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70" w:rsidRDefault="00B308DD" w:rsidP="00B30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308DD">
        <w:rPr>
          <w:rFonts w:ascii="Times New Roman" w:hAnsi="Times New Roman" w:cs="Times New Roman"/>
          <w:b/>
          <w:sz w:val="28"/>
          <w:szCs w:val="28"/>
        </w:rPr>
        <w:t xml:space="preserve">МЕРОПРИЯТИЯ В </w:t>
      </w:r>
      <w:proofErr w:type="gramStart"/>
      <w:r w:rsidRPr="00B308DD">
        <w:rPr>
          <w:rFonts w:ascii="Times New Roman" w:hAnsi="Times New Roman" w:cs="Times New Roman"/>
          <w:b/>
          <w:sz w:val="28"/>
          <w:szCs w:val="28"/>
        </w:rPr>
        <w:t>РАЙОНАХ</w:t>
      </w:r>
      <w:proofErr w:type="gramEnd"/>
      <w:r w:rsidRPr="00B308DD">
        <w:rPr>
          <w:rFonts w:ascii="Times New Roman" w:hAnsi="Times New Roman" w:cs="Times New Roman"/>
          <w:b/>
          <w:sz w:val="28"/>
          <w:szCs w:val="28"/>
        </w:rPr>
        <w:t xml:space="preserve"> ВОРОНЕЖ</w:t>
      </w:r>
      <w:r w:rsidR="00DD172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 ПОСВЯЩЕННЫЕ ПРАЗДНОВАНИЮ ДНЯ ГОРОДА</w:t>
      </w: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2"/>
        <w:gridCol w:w="2264"/>
        <w:gridCol w:w="8242"/>
      </w:tblGrid>
      <w:tr w:rsidR="00B308DD" w:rsidRPr="00B308DD" w:rsidTr="0060359B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0"/>
          <w:p w:rsidR="00B308DD" w:rsidRPr="00B308DD" w:rsidRDefault="00B308DD" w:rsidP="00B30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Праздник улицы ТОС «Ленина» с участием творческих коллективов МБУК ДК «Краснолесье»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28.08.2015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ул. Музыкальная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Мемориальная патриотическая акция с проведением экологического субботника в рамках национального проекта «Лес Победы», посвященная подвигам советского народа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29.08.2015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Площадь у воинского захоронения № 35 ул. Генерала </w:t>
            </w:r>
            <w:proofErr w:type="spellStart"/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Лохматикова</w:t>
            </w:r>
            <w:proofErr w:type="spellEnd"/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у ж</w:t>
            </w:r>
            <w:proofErr w:type="gramEnd"/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/д переезда)</w:t>
            </w:r>
          </w:p>
        </w:tc>
      </w:tr>
      <w:tr w:rsidR="00B308DD" w:rsidRPr="00B308DD" w:rsidTr="00B308DD">
        <w:trPr>
          <w:trHeight w:val="1653"/>
        </w:trPr>
        <w:tc>
          <w:tcPr>
            <w:tcW w:w="4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ул. Тютчева:</w:t>
            </w:r>
          </w:p>
          <w:p w:rsidR="00B308DD" w:rsidRPr="00B308DD" w:rsidRDefault="00B308DD" w:rsidP="00B308D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мемориальная патриотическая акция с проведением экологического субботника на Аллее Памяти, посвященная подвигам советского народа (в рамках национального проекта «Лес Победы»);</w:t>
            </w:r>
          </w:p>
          <w:p w:rsidR="00B308DD" w:rsidRPr="00B308DD" w:rsidRDefault="00B308DD" w:rsidP="00B308D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«Родная улица моя!» - тематическая праздничная программа.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29.08.2015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ул. Тютчева, 95а</w:t>
            </w:r>
          </w:p>
        </w:tc>
      </w:tr>
      <w:tr w:rsidR="00B308DD" w:rsidRPr="00B308DD" w:rsidTr="00B308DD">
        <w:tc>
          <w:tcPr>
            <w:tcW w:w="4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29.08.2015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ул. Тютчева, 95 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(летняя сцена)</w:t>
            </w:r>
          </w:p>
        </w:tc>
      </w:tr>
      <w:tr w:rsidR="00B308DD" w:rsidRPr="00B308DD" w:rsidTr="00B308DD">
        <w:tc>
          <w:tcPr>
            <w:tcW w:w="4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Праздник двора по ул. </w:t>
            </w:r>
            <w:proofErr w:type="gramStart"/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Минская</w:t>
            </w:r>
            <w:proofErr w:type="gramEnd"/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молодежных объединений, творческих коллективов и патриотических клубов 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30.08.2015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Сквер «Совенок»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(ул. Минская, 71)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Общегородские акции:</w:t>
            </w:r>
          </w:p>
          <w:p w:rsidR="00B308DD" w:rsidRPr="00B308DD" w:rsidRDefault="00B308DD" w:rsidP="00B308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«Добрые дела – родному городу»;</w:t>
            </w:r>
          </w:p>
          <w:p w:rsidR="00B308DD" w:rsidRPr="00B308DD" w:rsidRDefault="00B308DD" w:rsidP="00B308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«Открытые уроки истории родного города» у воинских захоронений, памятных знаков, мемориальных досок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Июль-Сентябрь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01.09-19.09.2015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Братские могилы, воинские захоронения, мемориальные и 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памятные места на территории района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«Белый цветок» (в рамках благотворительной акции «Неделя добра»)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14.09-21.09.2015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(по отдельному плану)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«Я ищу тебя, мама» - благотворительная акция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Июль-Сентябрь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Открытые площадки Железнодорожного района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«С любовью к люд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ям и земле» - районный праздник:</w:t>
            </w:r>
          </w:p>
          <w:p w:rsidR="00B308DD" w:rsidRPr="00B308DD" w:rsidRDefault="00B308DD" w:rsidP="00B308D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трудовых </w:t>
            </w: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династий предприятий, юбилейных супружеских пар, жителей района, чьи имена занесены в Книгу Почета района. Вручение жителю района свидетельства о занесении в Книгу Почета района в 2015 году;</w:t>
            </w:r>
          </w:p>
          <w:p w:rsidR="00B308DD" w:rsidRPr="00B308DD" w:rsidRDefault="00B308DD" w:rsidP="00B308D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награждение победителей конкурса на лучшее благоустройство и содержание территории Железнодорожного района в 2015 году;</w:t>
            </w:r>
          </w:p>
          <w:p w:rsidR="00B308DD" w:rsidRPr="00B308DD" w:rsidRDefault="00B308DD" w:rsidP="00B308D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тематическая концертная программа в рамках проекта «Воронеж – культурная столица СНГ»;</w:t>
            </w:r>
          </w:p>
          <w:p w:rsidR="00B308DD" w:rsidRPr="00B308DD" w:rsidRDefault="00B308DD" w:rsidP="00B308D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выставка изобразительного искусства, декоративно-прикладного творчества студий и учреждений образования и культуры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17.09.2015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Зал  ВУНЦ ВВС «Военно-воздушная академия им. профессора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 Н.Е. Жуковского и Ю.А. Гагарина»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(ул. Ст. Большевиков, 54а)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Футбольный турнир с участием детских команд 2005 г.р.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18.09-19.09.2015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/К «Кристалл»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(ул. </w:t>
            </w:r>
            <w:proofErr w:type="spellStart"/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Переверткина</w:t>
            </w:r>
            <w:proofErr w:type="spellEnd"/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, 5)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«Город молодых – против экстремизма» - молодежный марафон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19.09.2015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Сквер «У озера»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(Ленинский проспект, 123д)</w:t>
            </w:r>
          </w:p>
        </w:tc>
      </w:tr>
      <w:tr w:rsidR="00B308DD" w:rsidRPr="00B308DD" w:rsidTr="0060359B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Коминтерновский район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Общегородские акции:</w:t>
            </w:r>
          </w:p>
          <w:p w:rsidR="00B308DD" w:rsidRPr="00B308DD" w:rsidRDefault="00B308DD" w:rsidP="00B308D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«Добрые дела – родному городу»;</w:t>
            </w:r>
          </w:p>
          <w:p w:rsidR="00B308DD" w:rsidRPr="00B308DD" w:rsidRDefault="00B308DD" w:rsidP="00B308D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«Белый цветок» (в рамках благотворительной акции «Неделя добра»);</w:t>
            </w:r>
          </w:p>
          <w:p w:rsidR="00B308DD" w:rsidRPr="00B308DD" w:rsidRDefault="00B308DD" w:rsidP="00B308D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«Я ищу тебя, мама» - благотворительная акция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Июль-Сентябрь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Открытые площадки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 Коминтерновского района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Районный конкурс на лучшее благоустройство  территорий учреждений, предприятий, дворов,  конкурс на лучшее оформление фасадов, посвящённый Дню города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Август - Сентябрь 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Территория Коминтерновского района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«Не должно быть забытых могил» - районная акция (приведение в </w:t>
            </w: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территорий братских могил, воинских захоронений, мемориальных и памятных мест, уборка захоронений известных воронежцев, Почетных граждан города Воронежа)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Август-</w:t>
            </w: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Братские могилы № 2,3,4,5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Воинские захоронения и аллея Почетных граждан на Коминтерновском кладбище 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Коминтерновское кладбище, аллея Почётных граждан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(Московский проспект, 31/2)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«Хорошие соседи» - акция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Частный сектор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 Коминтерновского района 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Праздники дворов и улиц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Придворовые</w:t>
            </w:r>
            <w:proofErr w:type="spellEnd"/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Коминтерновского района 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«Первый раз в первый класс» - праздник для первоклассников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01.09.2015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Сквер «Роща Сердца»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(ул.  Жукова)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книжные выставки, обзоры периодики, мероприятия, </w:t>
            </w: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посвященные Дню города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02.09-22.09.2015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течение дня)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Библиотеки Коминтерновского района (по отдельному плану)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Празднование Дня города в микрорайоне Подгорное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05.09.2015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</w:t>
            </w:r>
            <w:proofErr w:type="gramStart"/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Подгорное</w:t>
            </w:r>
            <w:proofErr w:type="gramEnd"/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Пл. Советов, 28-а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Турнир по мини-футболу среди общеобразовательных учреждений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 на территории района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«Праздник улицы </w:t>
            </w:r>
            <w:proofErr w:type="spellStart"/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Лизюкова</w:t>
            </w:r>
            <w:proofErr w:type="spellEnd"/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»:</w:t>
            </w:r>
          </w:p>
          <w:p w:rsidR="00B308DD" w:rsidRPr="00B308DD" w:rsidRDefault="00B308DD" w:rsidP="00B308D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творчества;</w:t>
            </w:r>
          </w:p>
          <w:p w:rsidR="00B308DD" w:rsidRPr="00B308DD" w:rsidRDefault="00B308DD" w:rsidP="00B308D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выставка домашних животных;</w:t>
            </w:r>
          </w:p>
          <w:p w:rsidR="00B308DD" w:rsidRPr="00B308DD" w:rsidRDefault="00B308DD" w:rsidP="00B308D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состязания;</w:t>
            </w:r>
          </w:p>
          <w:p w:rsidR="00B308DD" w:rsidRPr="00B308DD" w:rsidRDefault="00B308DD" w:rsidP="00B308D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10.09.2015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Площадка у МБОУ Лицей № 4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(ул. Генерала  </w:t>
            </w:r>
            <w:proofErr w:type="spellStart"/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Лизюкова</w:t>
            </w:r>
            <w:proofErr w:type="spellEnd"/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, 87)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Открытие спартакиады детских подростковых клубов по месту жительства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11.09.2015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Спортплощадка ТРК «Арена»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(Бульвар Победы, 23-б)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«С днем рождения, Воронеж!» - районный праздник:</w:t>
            </w:r>
          </w:p>
          <w:p w:rsidR="00B308DD" w:rsidRPr="00B308DD" w:rsidRDefault="00B308DD" w:rsidP="00B308D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театрализованное </w:t>
            </w: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представление, посвященное Дню города в рамках проекта «Воронеж – культурная столица СНГ»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11.09.2015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Парк Победы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(Бульвар Победы, 23б)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«Открытые уроки истории родного города» - акция (по отдельному плану)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18.09.2015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Объекты историко-культурного наследия на территории района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Концерты для родителей и жителей микрорайонов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учреждения общего и дополнительного образования, детские школы искусств, ВУЗы, </w:t>
            </w:r>
            <w:proofErr w:type="spellStart"/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«С днем рождения, Воронеж!» - концертные программы на площадках крупных торговых центров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19.09-20.09.2015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Площадки крупных торговых центров района</w:t>
            </w:r>
          </w:p>
        </w:tc>
      </w:tr>
      <w:tr w:rsidR="00B308DD" w:rsidRPr="00B308DD" w:rsidTr="00B308DD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«Спортивный выходной» - акция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25.09.2015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Бульвар Победы, 25</w:t>
            </w:r>
          </w:p>
        </w:tc>
      </w:tr>
      <w:tr w:rsidR="00B308DD" w:rsidRPr="00B308DD" w:rsidTr="0060359B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Левобережный район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Книжные выставки, тематические беседы, часы истории в библиотеках 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20.08.2015-30.09.2015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Библиотеки Левобережного района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Праздничные программы на улицах частного сектора, дворовых территориях и в парковых зонах (по отдельному плану)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22.08.2015-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17.09.2015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Территория Левобережного района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«Добрые соседи» - праздник улицы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22.08.2015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Ул. Приморская, 118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Районный конкурс на лучшее содержание территорий улиц, дворов, объектов промышленности и социально-культурной сферы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до 01.09.2015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Территория Левобережного района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Районный конкурс на лучшее праздничное оформление предприятий и учреждений всех форм собственности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до 01.09.2015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Территория Левобережного района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Экологический субботник и мемориальные акции в рамках общероссийской акции «Лес Победы»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29.08.2015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Братская могила № 214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(ул. Петровская)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 xml:space="preserve"> сквер «Старт»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(ул. Туполева, 21)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классных часов, краеведческих чтений, концертных программ в МБОУ (по отдельному плану)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01.09.2015-18.09.2015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sz w:val="28"/>
                <w:szCs w:val="28"/>
              </w:rPr>
              <w:t>МБОУ Левобережного района</w:t>
            </w:r>
          </w:p>
        </w:tc>
      </w:tr>
      <w:tr w:rsidR="00B308DD" w:rsidRPr="00B308DD" w:rsidTr="00F755FF">
        <w:trPr>
          <w:trHeight w:val="553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«Воронеж - фестивальный» - творческий отчет района:</w:t>
            </w:r>
          </w:p>
          <w:p w:rsidR="00B308DD" w:rsidRPr="00F755FF" w:rsidRDefault="00B308DD" w:rsidP="00F755F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«Герои литературных произведений» - шествие творческих коллективов района по Ленинскому проспекту;</w:t>
            </w:r>
          </w:p>
          <w:p w:rsidR="00B308DD" w:rsidRPr="00F755FF" w:rsidRDefault="00B308DD" w:rsidP="00F755F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выставка продукции промышленных предприятий и изделий декоративно-прикладного творчества;</w:t>
            </w:r>
          </w:p>
          <w:p w:rsidR="00B308DD" w:rsidRPr="00F755FF" w:rsidRDefault="00B308DD" w:rsidP="00F755F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праздника;</w:t>
            </w:r>
          </w:p>
          <w:p w:rsidR="00B308DD" w:rsidRPr="00F755FF" w:rsidRDefault="00B308DD" w:rsidP="00F755F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чествование победителей районных конкурсов по благоустройству и праздничному оформлению;</w:t>
            </w:r>
          </w:p>
          <w:p w:rsidR="00B308DD" w:rsidRPr="00F755FF" w:rsidRDefault="00B308DD" w:rsidP="00F755F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поздравление молодых поэтов, посвященное году литературы;</w:t>
            </w:r>
          </w:p>
          <w:p w:rsidR="00B308DD" w:rsidRPr="00F755FF" w:rsidRDefault="00B308DD" w:rsidP="00F755F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вручение памятного знака «Воронежцу воину – интернационалисту»;</w:t>
            </w:r>
          </w:p>
          <w:p w:rsidR="00B308DD" w:rsidRPr="00F755FF" w:rsidRDefault="00B308DD" w:rsidP="00F755F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«Праздничный калейдоскоп» - концертная программа с участием лучших творческих коллективов района;</w:t>
            </w:r>
          </w:p>
          <w:p w:rsidR="00B308DD" w:rsidRPr="00F755FF" w:rsidRDefault="00B308DD" w:rsidP="00F755F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фотовыставка, посвященная 25-летию МЧС России;</w:t>
            </w:r>
          </w:p>
          <w:p w:rsidR="00B308DD" w:rsidRPr="00F755FF" w:rsidRDefault="00B308DD" w:rsidP="00F755F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показательные выступления роты почетного караула института ГПС МЧС России;</w:t>
            </w:r>
          </w:p>
          <w:p w:rsidR="00B308DD" w:rsidRPr="00F755FF" w:rsidRDefault="00B308DD" w:rsidP="00F755F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демонстрация пожарно-технического вооружения, обмундирования, спецтехники;</w:t>
            </w:r>
          </w:p>
          <w:p w:rsidR="00B308DD" w:rsidRPr="00B308DD" w:rsidRDefault="00B308DD" w:rsidP="00F755F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«Стихи и сказки нашего детства» - викторина, посвященная творчеству С. Маршака, А. Корольковой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Парк «Патриотов»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(Ленинский проспект, 94)</w:t>
            </w:r>
          </w:p>
        </w:tc>
      </w:tr>
      <w:tr w:rsidR="00B308DD" w:rsidRPr="00B308DD" w:rsidTr="00F755FF">
        <w:trPr>
          <w:trHeight w:val="553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Default="00B308DD" w:rsidP="00F755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Праздник </w:t>
            </w:r>
            <w:proofErr w:type="spellStart"/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мкр</w:t>
            </w:r>
            <w:proofErr w:type="spellEnd"/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Масловка</w:t>
            </w:r>
            <w:proofErr w:type="spellEnd"/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755FF" w:rsidRPr="00F755FF" w:rsidRDefault="00B308DD" w:rsidP="00F755FF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изделий декоративно-прикладного </w:t>
            </w: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творчества;</w:t>
            </w:r>
          </w:p>
          <w:p w:rsidR="00B308DD" w:rsidRPr="00F755FF" w:rsidRDefault="00B308DD" w:rsidP="00F755FF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Ул. 206-й Стрелковой дивизии, 308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«Осенние краски» - праздник </w:t>
            </w:r>
            <w:proofErr w:type="spellStart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. Никольское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06.09.2015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Дубянского</w:t>
            </w:r>
            <w:proofErr w:type="spellEnd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«Мне через сердце виден мир» - районный фестиваль творчества детей и молодёжи с ограниченными возможностями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06.09.2015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Парк «Шинников»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(ул. Ростовская)</w:t>
            </w:r>
          </w:p>
        </w:tc>
      </w:tr>
      <w:tr w:rsidR="00B308DD" w:rsidRPr="00B308DD" w:rsidTr="00F755FF">
        <w:trPr>
          <w:trHeight w:val="140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Проведение общегородского открытого урока истор</w:t>
            </w:r>
            <w:proofErr w:type="gramStart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ии у о</w:t>
            </w:r>
            <w:proofErr w:type="gramEnd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бъектов историко-культурного наследия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10.09.2015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Объекты историко-культурного значения Левобережного района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Мы-воронежцы</w:t>
            </w:r>
            <w:proofErr w:type="gramEnd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!» - праздничная программа в </w:t>
            </w:r>
            <w:proofErr w:type="spellStart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. ВАИ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11.09.2015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ул. Баррикадная, 9а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«Наши поздравления – воронежцам» - концертная программа для жителей микрорайона, организованная педагогами и учащимися МБОУ Лицея № 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13.09.2015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МБОУ Лицей № 6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футболу, посвященные памяти сержанта </w:t>
            </w: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милиции А.В. Струкова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15.09-19.09.2015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Парк «Южный»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(ул. Новосибирская, 5б)</w:t>
            </w:r>
          </w:p>
        </w:tc>
      </w:tr>
      <w:tr w:rsidR="00B308DD" w:rsidRPr="00B308DD" w:rsidTr="00F755FF">
        <w:trPr>
          <w:trHeight w:val="1517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F755FF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5-я ежегодная фотовыставка </w:t>
            </w:r>
            <w:r w:rsidR="00B308DD" w:rsidRPr="00F755FF">
              <w:rPr>
                <w:rFonts w:ascii="Times New Roman" w:hAnsi="Times New Roman" w:cs="Times New Roman"/>
                <w:sz w:val="28"/>
                <w:szCs w:val="28"/>
              </w:rPr>
              <w:t>«Без названия»</w:t>
            </w:r>
          </w:p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19.09.2015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15.00-18.00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Парк «Алые паруса»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(ул. </w:t>
            </w:r>
            <w:proofErr w:type="spellStart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Арзамасская</w:t>
            </w:r>
            <w:proofErr w:type="spellEnd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, 4д)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аллея птиц</w:t>
            </w:r>
          </w:p>
        </w:tc>
      </w:tr>
      <w:tr w:rsidR="00B308DD" w:rsidRPr="00B308DD" w:rsidTr="0060359B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F755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район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«Спортивный выходной» - общегородская акция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29.08.2015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Парк им. А.Л. Дурова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орошилова</w:t>
            </w:r>
            <w:proofErr w:type="spellEnd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, 1д)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Общегородские открытые уроки истории родного города на объектах историко-культурного наследия «Воронеж – историко-культурный»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08.09-11.09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</w:tr>
      <w:tr w:rsidR="00B308DD" w:rsidRPr="00B308DD" w:rsidTr="00F755FF">
        <w:tc>
          <w:tcPr>
            <w:tcW w:w="4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Праздники улиц и дворов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09.09.2015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ул. Ворошилова, 45-55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DD" w:rsidRPr="00B308DD" w:rsidTr="00F755FF">
        <w:tc>
          <w:tcPr>
            <w:tcW w:w="4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10.09.2015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Челюскинцев, 111 </w:t>
            </w:r>
            <w:proofErr w:type="gramStart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DD" w:rsidRPr="00B308DD" w:rsidTr="00F755FF">
        <w:tc>
          <w:tcPr>
            <w:tcW w:w="4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11.09.2015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ул. Челюскинцев, 136 а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DD" w:rsidRPr="00B308DD" w:rsidTr="00F755FF">
        <w:tc>
          <w:tcPr>
            <w:tcW w:w="4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ул. Шапошникова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«Моя гражданская позиция» - </w:t>
            </w:r>
            <w:proofErr w:type="spellStart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селфи</w:t>
            </w:r>
            <w:proofErr w:type="spellEnd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-фестиваль, </w:t>
            </w:r>
            <w:proofErr w:type="gramStart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 83-летию Ленинского 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16.09.2015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ТЦ «Галерея Чижова»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Ресторан «Балаган сити»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17.09.2015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Парк им. А.Л. Дурова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(Ворошилова, 1 д)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Творческий отчет района: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17.09.2015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Парк им. А.Л. Дурова</w:t>
            </w:r>
          </w:p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ул</w:t>
            </w:r>
            <w:proofErr w:type="gramStart"/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орошилова</w:t>
            </w:r>
            <w:proofErr w:type="spellEnd"/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, 1 д)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FF" w:rsidRPr="00F755FF" w:rsidRDefault="00B308DD" w:rsidP="00F755F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«Счастливое детство» - праздничный концерт детских творческих коллективов </w:t>
            </w:r>
            <w:proofErr w:type="spellStart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, ДШИ №№ 11, 13;</w:t>
            </w:r>
          </w:p>
          <w:p w:rsidR="00B308DD" w:rsidRPr="00F755FF" w:rsidRDefault="00B308DD" w:rsidP="00F755F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декоративно-прикладного творчества </w:t>
            </w: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 Ленинского 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15.00-16.30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торжественная церемония открытия праздника «Ленинский район – деловой и культурный центр Воронежа»; награждение победителей районного конкурса на лучшее благоустройство территории района;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16.30-17.20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показательные выступления воспитанников детско-юношеских спортивных школ города Воронежа;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17.20-17.50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шоу мыльных пузырей;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17.50-19.30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культурно-развлекательная </w:t>
            </w: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 с участием творческого коллектива – группы «Волшебники двора»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19.30-20.30</w:t>
            </w:r>
          </w:p>
        </w:tc>
        <w:tc>
          <w:tcPr>
            <w:tcW w:w="8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«Футбольный парк» - районный турнир по мини-футболу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18.09.2015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Комсомольский сквер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(ул. 9 Января, 46)</w:t>
            </w:r>
          </w:p>
        </w:tc>
      </w:tr>
      <w:tr w:rsidR="00B308DD" w:rsidRPr="00B308DD" w:rsidTr="00F755FF">
        <w:trPr>
          <w:trHeight w:val="971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«Оранжевый мяч» - районный турнир по </w:t>
            </w:r>
            <w:proofErr w:type="spellStart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стритболу</w:t>
            </w:r>
            <w:proofErr w:type="spellEnd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18.09.2015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парк им. А. Дурова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(ул. Ворошилова, 1 д)</w:t>
            </w:r>
          </w:p>
        </w:tc>
      </w:tr>
      <w:tr w:rsidR="00B308DD" w:rsidRPr="00B308DD" w:rsidTr="0060359B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F755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Наведение санитарного порядка на объектах историко-культурного наследия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до 04.09.2015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Объекты историко-культурного наследия на территории района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Проведение торжественного приема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Территория Советского района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«Веселые старты» для подростков, состоящих на профилактическом учете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25.08.2015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Стадион МБОУ СОШ № 70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(ул. Космонавтов, 34)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«Мы к вам заехали на час» - праздник двора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28.08.2015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ул. Путиловская, 9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«Лес Победы» - мемориальная акция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29.08.2015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Братская могила № 565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(мемориальный комплекс</w:t>
            </w:r>
            <w:proofErr w:type="gramEnd"/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 «Песчаный лог»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ул. Краснознаменная, 231)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Братская могила № 420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(ул. </w:t>
            </w:r>
            <w:proofErr w:type="spellStart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Острогожская</w:t>
            </w:r>
            <w:proofErr w:type="spellEnd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«Любимый город – Воронеж» - конкурс рисунков и поделок 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01.09.2015-30.09.2015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8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КУ ВО «ОЦСПСДЛ»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«Буревестник»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(ул. Маршака, 2)</w:t>
            </w:r>
          </w:p>
        </w:tc>
      </w:tr>
      <w:tr w:rsidR="00B308DD" w:rsidRPr="00B308DD" w:rsidTr="00F755FF">
        <w:trPr>
          <w:trHeight w:val="52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Встреча с ветеранами ВОВ, тружениками тыла, концертная программа, вручение памятных сувениров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24.09.2015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8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DD" w:rsidRPr="00B308DD" w:rsidTr="00F755FF">
        <w:trPr>
          <w:trHeight w:val="52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«За здоровый Воронеж» - спортивно-игровая программа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03.09.2015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8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Перхоровича</w:t>
            </w:r>
            <w:proofErr w:type="spellEnd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, 9-11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«Город моей мечты» - </w:t>
            </w:r>
            <w:proofErr w:type="spellStart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 для детей и </w:t>
            </w: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молодежи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ул. Берег реки Дон, 29в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рисунков на лучшую эмблему Дня города «Воронеж – культурная столица СНГ»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07.09.2015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8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ГБПОУ ВО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 «Воронежский индустриальный колледж»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 (ул. Космонавтов, 23)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«Воронеж: культура студентов и преподавателей колледжа из стран СНГ» - литературно – музыкальная композиция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24.09.2015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8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«Рекорды нашего двора» - спортивно-игровая программа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10.09.2015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ул. Курчатова, 22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Конкурс на лучшее оформление фасадов в соответствии с праздничной тематикой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до 11.09.2015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Территория Советского района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«Воронеж – город мастеров» - организация и проведение выставки декоративно-прикладного творчества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11.09.2015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Центральная аллея парка «Танаис»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(ул. Южно-Моравская, 1д)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Показательные выступления роты почетного караула Воронежского института ГПС МЧС России, </w:t>
            </w: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пожарно-технического вооружения, обмундирования и спецтехники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Парк «Танаис»,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(ул. Южно-Моравская, 1д)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F755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Праздничная программа «Воронеж – культурная столица СНГ»:</w:t>
            </w:r>
          </w:p>
          <w:p w:rsidR="00F755FF" w:rsidRPr="00F755FF" w:rsidRDefault="00B308DD" w:rsidP="00F755FF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награждение победителей конкурса на лучшее благоустройство и содержание территорий городского округа г. Воронеж;</w:t>
            </w:r>
          </w:p>
          <w:p w:rsidR="00F755FF" w:rsidRPr="00F755FF" w:rsidRDefault="00B308DD" w:rsidP="00F755FF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праздничная концертная программа (выступление творческих коллективов);</w:t>
            </w:r>
          </w:p>
          <w:p w:rsidR="00F755FF" w:rsidRPr="00F755FF" w:rsidRDefault="00B308DD" w:rsidP="00F755FF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«В </w:t>
            </w:r>
            <w:proofErr w:type="gramStart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гостях</w:t>
            </w:r>
            <w:proofErr w:type="gramEnd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 у сказки» - костюмированный детский парад;</w:t>
            </w:r>
          </w:p>
          <w:p w:rsidR="00B308DD" w:rsidRPr="00F755FF" w:rsidRDefault="00B308DD" w:rsidP="00F755FF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молодежная дискотека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11.09.2015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17.00-22.00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Центральная аллея парка «Танаис»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(ул. Южно-Моравская, 1д)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открытых уроков истории родного города «Воронеж – </w:t>
            </w: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 воинской славы»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16.09.2015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учреждения, объекты историко-культурного </w:t>
            </w: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наследия на территории Советского района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«Моя история – мой Воронеж» - праздничный концерт воспитанников Центра реабилитации инвалидов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18.09.2015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КУ </w:t>
            </w:r>
            <w:proofErr w:type="gramStart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 «Воронежский центр реабилитации инвалидов»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(ул.  Краснозвездная, 2)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«Картины моей Родины» - творческий мастер-класс по художественному рисованию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21.09.2015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8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«О здравии города и горожан» - торжественные богослужения  в храмах 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19.09.2015</w:t>
            </w:r>
          </w:p>
          <w:p w:rsidR="00B308DD" w:rsidRPr="00F755FF" w:rsidRDefault="00B308DD" w:rsidP="00F7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Храмы на территории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 Советского района</w:t>
            </w:r>
          </w:p>
        </w:tc>
      </w:tr>
      <w:tr w:rsidR="00B308DD" w:rsidRPr="00B308DD" w:rsidTr="0060359B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F755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B308DD" w:rsidRDefault="00B308DD" w:rsidP="00B308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DD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общегородских акциях:</w:t>
            </w:r>
          </w:p>
          <w:p w:rsidR="00F755FF" w:rsidRPr="00F755FF" w:rsidRDefault="00B308DD" w:rsidP="00F755FF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«Добрые дела родному городу»;</w:t>
            </w:r>
          </w:p>
          <w:p w:rsidR="00F755FF" w:rsidRPr="00F755FF" w:rsidRDefault="00B308DD" w:rsidP="00F755FF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«Открытые уроки истории родного города»;</w:t>
            </w:r>
          </w:p>
          <w:p w:rsidR="00B308DD" w:rsidRPr="00F755FF" w:rsidRDefault="00B308DD" w:rsidP="00F755FF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«Белый цветок»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Открытые площадки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Центрального района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Воинские захоронения, памятники, мемориальные доски на территории района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Митинг памяти, посвященный 73-й годовщине со дня образования </w:t>
            </w: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Воронежского коммунистического добровольческого полка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19.08.2015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Первомайский сад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(Проспект Революции, 18)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«Семейный пикник книжного клуба» - фестиваль – ярмарка, организованный книжным клубом «Петровский»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29.08.2015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10.00-22.00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Петровский сквер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экологического субботника в рамках национального проекта «Лес Победы»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29.08.2015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Братская могила № 15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Районный конкурс на лучшее благоустройство и содержание территорий 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Август – Сентябрь</w:t>
            </w:r>
          </w:p>
          <w:p w:rsidR="00B308DD" w:rsidRPr="00F755FF" w:rsidRDefault="00B308DD" w:rsidP="00F7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Территория Центрального района</w:t>
            </w:r>
          </w:p>
        </w:tc>
      </w:tr>
      <w:tr w:rsidR="00B308DD" w:rsidRPr="00B308DD" w:rsidTr="00F755FF">
        <w:trPr>
          <w:trHeight w:val="711"/>
        </w:trPr>
        <w:tc>
          <w:tcPr>
            <w:tcW w:w="4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Праздники дворов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05.09.15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ул. Ломоносова, 114</w:t>
            </w:r>
            <w:r w:rsidRPr="00F755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(дворовая территория)</w:t>
            </w:r>
          </w:p>
        </w:tc>
      </w:tr>
      <w:tr w:rsidR="00B308DD" w:rsidRPr="00B308DD" w:rsidTr="00F755FF">
        <w:trPr>
          <w:trHeight w:val="692"/>
        </w:trPr>
        <w:tc>
          <w:tcPr>
            <w:tcW w:w="4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ул. Ломоносова, 114</w:t>
            </w:r>
            <w:r w:rsidRPr="00F755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(дворовая территория)</w:t>
            </w:r>
          </w:p>
        </w:tc>
      </w:tr>
      <w:tr w:rsidR="00B308DD" w:rsidRPr="00B308DD" w:rsidTr="00F755FF">
        <w:trPr>
          <w:trHeight w:val="703"/>
        </w:trPr>
        <w:tc>
          <w:tcPr>
            <w:tcW w:w="4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ул. Шишкова, 105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(дворовая территория)</w:t>
            </w:r>
          </w:p>
        </w:tc>
      </w:tr>
      <w:tr w:rsidR="00B308DD" w:rsidRPr="00B308DD" w:rsidTr="00F755FF">
        <w:trPr>
          <w:trHeight w:val="685"/>
        </w:trPr>
        <w:tc>
          <w:tcPr>
            <w:tcW w:w="4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ул. Шишкова, 109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(дворовая территория)</w:t>
            </w:r>
          </w:p>
        </w:tc>
      </w:tr>
      <w:tr w:rsidR="00B308DD" w:rsidRPr="00B308DD" w:rsidTr="00F755FF">
        <w:trPr>
          <w:trHeight w:val="709"/>
        </w:trPr>
        <w:tc>
          <w:tcPr>
            <w:tcW w:w="4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ул. Советская, 53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(дворовая территория)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Районная концертная программа, посвященная Дню города 2015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Территория Центрального района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Подведение итогов спортивно – массовых мероприятий, проведенных в период летней оздоровительной компании 2015 года (</w:t>
            </w:r>
            <w:r w:rsidR="00F755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ворческое развлекательное мероприятие)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09.09.2015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Отдел «Туризм. Экология. Краеведение»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ул. Никитинская, 8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МБУ ДОД Дом детства и юношества</w:t>
            </w:r>
          </w:p>
        </w:tc>
      </w:tr>
      <w:tr w:rsidR="00B308DD" w:rsidRPr="00B308DD" w:rsidTr="00F755FF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F7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 xml:space="preserve">Спартакиада по легкой атлетике для  учащихся общеобразовательных учреждений, расположенных на территории  Центрального района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17.09.2015</w:t>
            </w:r>
          </w:p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DD" w:rsidRPr="00F755FF" w:rsidRDefault="00B308DD" w:rsidP="00B3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FF">
              <w:rPr>
                <w:rFonts w:ascii="Times New Roman" w:hAnsi="Times New Roman" w:cs="Times New Roman"/>
                <w:sz w:val="28"/>
                <w:szCs w:val="28"/>
              </w:rPr>
              <w:t>МБОУ СОШ № 16</w:t>
            </w:r>
          </w:p>
        </w:tc>
      </w:tr>
    </w:tbl>
    <w:p w:rsidR="00B308DD" w:rsidRPr="00B308DD" w:rsidRDefault="00B308DD" w:rsidP="00F755FF">
      <w:pPr>
        <w:rPr>
          <w:rFonts w:ascii="Times New Roman" w:hAnsi="Times New Roman" w:cs="Times New Roman"/>
          <w:sz w:val="28"/>
          <w:szCs w:val="28"/>
        </w:rPr>
      </w:pPr>
    </w:p>
    <w:sectPr w:rsidR="00B308DD" w:rsidRPr="00B308DD" w:rsidSect="00B308D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EAB"/>
    <w:multiLevelType w:val="hybridMultilevel"/>
    <w:tmpl w:val="0472D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61D6D"/>
    <w:multiLevelType w:val="hybridMultilevel"/>
    <w:tmpl w:val="39DC0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83266"/>
    <w:multiLevelType w:val="hybridMultilevel"/>
    <w:tmpl w:val="75F6E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E7956"/>
    <w:multiLevelType w:val="hybridMultilevel"/>
    <w:tmpl w:val="38B4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05EBA"/>
    <w:multiLevelType w:val="hybridMultilevel"/>
    <w:tmpl w:val="83E8F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52685"/>
    <w:multiLevelType w:val="hybridMultilevel"/>
    <w:tmpl w:val="E7B21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C64FD"/>
    <w:multiLevelType w:val="hybridMultilevel"/>
    <w:tmpl w:val="FC18D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E761B"/>
    <w:multiLevelType w:val="hybridMultilevel"/>
    <w:tmpl w:val="70E21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348C3"/>
    <w:multiLevelType w:val="hybridMultilevel"/>
    <w:tmpl w:val="BDC254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3E4835"/>
    <w:multiLevelType w:val="hybridMultilevel"/>
    <w:tmpl w:val="D1B497C4"/>
    <w:lvl w:ilvl="0" w:tplc="D008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E440F"/>
    <w:multiLevelType w:val="hybridMultilevel"/>
    <w:tmpl w:val="488ECB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DD"/>
    <w:rsid w:val="001A3EA7"/>
    <w:rsid w:val="006A3470"/>
    <w:rsid w:val="00713670"/>
    <w:rsid w:val="009040AD"/>
    <w:rsid w:val="00B308DD"/>
    <w:rsid w:val="00DD1720"/>
    <w:rsid w:val="00E401EE"/>
    <w:rsid w:val="00F7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Д.А.</dc:creator>
  <cp:lastModifiedBy>Мамонова Д.А.</cp:lastModifiedBy>
  <cp:revision>2</cp:revision>
  <dcterms:created xsi:type="dcterms:W3CDTF">2015-09-07T07:17:00Z</dcterms:created>
  <dcterms:modified xsi:type="dcterms:W3CDTF">2015-09-07T08:11:00Z</dcterms:modified>
</cp:coreProperties>
</file>