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40" w:rsidRPr="005C15AE" w:rsidRDefault="00083C40" w:rsidP="00083C40">
      <w:pPr>
        <w:pStyle w:val="1"/>
        <w:ind w:left="4956"/>
        <w:jc w:val="center"/>
      </w:pPr>
      <w:r w:rsidRPr="00D459A8">
        <w:t xml:space="preserve">                                                                                                                                                                                                      </w:t>
      </w:r>
      <w:r w:rsidRPr="005C15AE">
        <w:t>УТВЕРЖДАЮ</w:t>
      </w:r>
    </w:p>
    <w:p w:rsidR="00083C40" w:rsidRPr="005C15AE" w:rsidRDefault="00083C40" w:rsidP="00083C40">
      <w:pPr>
        <w:ind w:left="2694" w:hanging="4395"/>
        <w:jc w:val="right"/>
      </w:pPr>
      <w:r w:rsidRPr="005C15AE">
        <w:t xml:space="preserve">                                                                                                  Руководитель управления       </w:t>
      </w:r>
    </w:p>
    <w:p w:rsidR="00083C40" w:rsidRPr="005C15AE" w:rsidRDefault="00083C40" w:rsidP="00083C40">
      <w:pPr>
        <w:ind w:left="2694" w:hanging="4395"/>
        <w:jc w:val="right"/>
      </w:pPr>
      <w:r w:rsidRPr="005C15AE">
        <w:t xml:space="preserve">                                                                                муниципальной   службы и кадров</w:t>
      </w:r>
    </w:p>
    <w:p w:rsidR="00083C40" w:rsidRPr="005C15AE" w:rsidRDefault="00083C40" w:rsidP="00083C40">
      <w:pPr>
        <w:jc w:val="right"/>
      </w:pPr>
    </w:p>
    <w:p w:rsidR="00083C40" w:rsidRPr="005C15AE" w:rsidRDefault="00083C40" w:rsidP="00083C40">
      <w:pPr>
        <w:jc w:val="center"/>
      </w:pPr>
      <w:r w:rsidRPr="005C15AE">
        <w:t xml:space="preserve">                                                                                          ________________ </w:t>
      </w:r>
      <w:proofErr w:type="spellStart"/>
      <w:r w:rsidRPr="005C15AE">
        <w:t>О.А.Нечаева</w:t>
      </w:r>
      <w:proofErr w:type="spellEnd"/>
    </w:p>
    <w:p w:rsidR="00083C40" w:rsidRPr="005C15AE" w:rsidRDefault="00083C40" w:rsidP="00083C40">
      <w:r w:rsidRPr="005C15AE">
        <w:t xml:space="preserve">       </w:t>
      </w:r>
    </w:p>
    <w:p w:rsidR="00083C40" w:rsidRPr="005C15AE" w:rsidRDefault="00083C40" w:rsidP="00083C40">
      <w:pPr>
        <w:jc w:val="center"/>
        <w:rPr>
          <w:u w:val="single"/>
        </w:rPr>
      </w:pPr>
      <w:r w:rsidRPr="005C15AE">
        <w:t xml:space="preserve">                                                                                            «_____»____________</w:t>
      </w:r>
      <w:r w:rsidRPr="005C15AE">
        <w:rPr>
          <w:u w:val="single"/>
        </w:rPr>
        <w:t>201</w:t>
      </w:r>
      <w:r w:rsidR="00EF6CAB">
        <w:rPr>
          <w:u w:val="single"/>
        </w:rPr>
        <w:t>3</w:t>
      </w:r>
      <w:r w:rsidRPr="005C15AE">
        <w:rPr>
          <w:u w:val="single"/>
        </w:rPr>
        <w:t xml:space="preserve"> г.  </w:t>
      </w:r>
    </w:p>
    <w:p w:rsidR="00083C40" w:rsidRPr="005C15AE" w:rsidRDefault="00083C40" w:rsidP="00083C40">
      <w:pPr>
        <w:jc w:val="center"/>
        <w:rPr>
          <w:u w:val="single"/>
        </w:rPr>
      </w:pPr>
    </w:p>
    <w:p w:rsidR="00083C40" w:rsidRPr="005C15AE" w:rsidRDefault="00083C40" w:rsidP="00083C40">
      <w:pPr>
        <w:shd w:val="clear" w:color="auto" w:fill="FFFFFF"/>
        <w:spacing w:before="7" w:line="288" w:lineRule="exact"/>
        <w:jc w:val="center"/>
      </w:pPr>
      <w:r w:rsidRPr="005C15AE">
        <w:rPr>
          <w:b/>
          <w:bCs/>
          <w:color w:val="000000"/>
          <w:spacing w:val="-2"/>
        </w:rPr>
        <w:t>Должностная инструкция</w:t>
      </w:r>
    </w:p>
    <w:p w:rsidR="008668C3" w:rsidRPr="005C15AE" w:rsidRDefault="00083C40" w:rsidP="005C15AE">
      <w:pPr>
        <w:shd w:val="clear" w:color="auto" w:fill="FFFFFF"/>
        <w:spacing w:line="295" w:lineRule="exact"/>
        <w:ind w:left="1174" w:right="1382"/>
        <w:jc w:val="center"/>
      </w:pPr>
      <w:r w:rsidRPr="005C15AE">
        <w:rPr>
          <w:b/>
          <w:bCs/>
          <w:color w:val="000000"/>
          <w:spacing w:val="-1"/>
        </w:rPr>
        <w:t xml:space="preserve">ведущего специалиста </w:t>
      </w:r>
      <w:proofErr w:type="gramStart"/>
      <w:r w:rsidRPr="005C15AE">
        <w:rPr>
          <w:b/>
          <w:bCs/>
          <w:color w:val="000000"/>
          <w:spacing w:val="-1"/>
        </w:rPr>
        <w:t xml:space="preserve">отдела кадровой работы администрации </w:t>
      </w:r>
      <w:r w:rsidRPr="005C15AE">
        <w:rPr>
          <w:b/>
          <w:bCs/>
          <w:color w:val="000000"/>
          <w:spacing w:val="-2"/>
        </w:rPr>
        <w:t>управления муниципальной службы кадров</w:t>
      </w:r>
      <w:proofErr w:type="gramEnd"/>
    </w:p>
    <w:p w:rsidR="00083C40" w:rsidRPr="005C15AE" w:rsidRDefault="00083C40" w:rsidP="00F25C0B">
      <w:pPr>
        <w:shd w:val="clear" w:color="auto" w:fill="FFFFFF"/>
        <w:spacing w:before="583" w:line="295" w:lineRule="exact"/>
        <w:ind w:left="785" w:right="-2"/>
        <w:rPr>
          <w:b/>
        </w:rPr>
      </w:pPr>
      <w:r w:rsidRPr="005C15AE">
        <w:rPr>
          <w:b/>
          <w:bCs/>
          <w:color w:val="000000"/>
          <w:spacing w:val="-2"/>
        </w:rPr>
        <w:t>1. Общие положения.</w:t>
      </w:r>
    </w:p>
    <w:p w:rsidR="00083C40" w:rsidRPr="005C15AE" w:rsidRDefault="00083C40" w:rsidP="00FE2598">
      <w:pPr>
        <w:shd w:val="clear" w:color="auto" w:fill="FFFFFF"/>
        <w:tabs>
          <w:tab w:val="left" w:pos="1289"/>
        </w:tabs>
        <w:spacing w:line="295" w:lineRule="exact"/>
        <w:ind w:left="43" w:right="-2" w:firstLine="763"/>
        <w:jc w:val="both"/>
      </w:pPr>
      <w:r w:rsidRPr="005C15AE">
        <w:rPr>
          <w:bCs/>
          <w:color w:val="000000"/>
          <w:spacing w:val="-16"/>
        </w:rPr>
        <w:t>1.1.</w:t>
      </w:r>
      <w:r w:rsidRPr="005C15AE">
        <w:rPr>
          <w:bCs/>
          <w:color w:val="000000"/>
        </w:rPr>
        <w:tab/>
      </w:r>
      <w:r w:rsidRPr="005C15AE">
        <w:rPr>
          <w:color w:val="000000"/>
          <w:spacing w:val="4"/>
        </w:rPr>
        <w:t xml:space="preserve">Ведущий специалист отдела кадровой работы администрации управления муниципальной службы и </w:t>
      </w:r>
      <w:r w:rsidRPr="005C15AE">
        <w:rPr>
          <w:color w:val="000000"/>
          <w:spacing w:val="-1"/>
        </w:rPr>
        <w:t xml:space="preserve">кадров (далее ведущий специалист) принимается на должность и увольняется </w:t>
      </w:r>
      <w:r w:rsidRPr="005C15AE">
        <w:rPr>
          <w:color w:val="000000"/>
          <w:spacing w:val="6"/>
        </w:rPr>
        <w:t>с должности приказом заместителя главы администраци</w:t>
      </w:r>
      <w:proofErr w:type="gramStart"/>
      <w:r w:rsidRPr="005C15AE">
        <w:rPr>
          <w:color w:val="000000"/>
          <w:spacing w:val="6"/>
        </w:rPr>
        <w:t>и</w:t>
      </w:r>
      <w:r w:rsidR="006F0315" w:rsidRPr="005C15AE">
        <w:rPr>
          <w:color w:val="000000"/>
          <w:spacing w:val="6"/>
        </w:rPr>
        <w:t>-</w:t>
      </w:r>
      <w:proofErr w:type="gramEnd"/>
      <w:r w:rsidR="006F0315" w:rsidRPr="005C15AE">
        <w:rPr>
          <w:color w:val="000000"/>
          <w:spacing w:val="6"/>
        </w:rPr>
        <w:t xml:space="preserve"> руководителя </w:t>
      </w:r>
      <w:r w:rsidRPr="005C15AE">
        <w:rPr>
          <w:color w:val="000000"/>
          <w:spacing w:val="6"/>
        </w:rPr>
        <w:t>аппаратом по</w:t>
      </w:r>
      <w:r w:rsidR="006F0315" w:rsidRPr="005C15AE">
        <w:rPr>
          <w:color w:val="000000"/>
          <w:spacing w:val="6"/>
        </w:rPr>
        <w:t xml:space="preserve"> </w:t>
      </w:r>
      <w:r w:rsidRPr="005C15AE">
        <w:rPr>
          <w:color w:val="000000"/>
          <w:spacing w:val="-1"/>
        </w:rPr>
        <w:t xml:space="preserve">представлению руководителя управления </w:t>
      </w:r>
      <w:r w:rsidR="006F0315" w:rsidRPr="005C15AE">
        <w:rPr>
          <w:color w:val="000000"/>
          <w:spacing w:val="-1"/>
        </w:rPr>
        <w:t xml:space="preserve"> муниципальной службы и </w:t>
      </w:r>
      <w:r w:rsidRPr="005C15AE">
        <w:rPr>
          <w:color w:val="000000"/>
          <w:spacing w:val="-1"/>
        </w:rPr>
        <w:t>кадров.</w:t>
      </w:r>
    </w:p>
    <w:p w:rsidR="00083C40" w:rsidRPr="005C15AE" w:rsidRDefault="00083C40" w:rsidP="00FE2598">
      <w:pPr>
        <w:shd w:val="clear" w:color="auto" w:fill="FFFFFF"/>
        <w:tabs>
          <w:tab w:val="left" w:pos="1505"/>
        </w:tabs>
        <w:spacing w:line="295" w:lineRule="exact"/>
        <w:ind w:left="36" w:right="-2" w:firstLine="763"/>
        <w:jc w:val="both"/>
      </w:pPr>
      <w:r w:rsidRPr="005C15AE">
        <w:rPr>
          <w:color w:val="000000"/>
          <w:spacing w:val="-16"/>
        </w:rPr>
        <w:t>1.2.</w:t>
      </w:r>
      <w:r w:rsidRPr="005C15AE">
        <w:rPr>
          <w:color w:val="000000"/>
        </w:rPr>
        <w:tab/>
        <w:t>Ведущий     специалист     непосредственно     подчиняется     заместителю</w:t>
      </w:r>
      <w:r w:rsidR="006F0315" w:rsidRPr="005C15AE">
        <w:rPr>
          <w:color w:val="000000"/>
        </w:rPr>
        <w:t xml:space="preserve"> </w:t>
      </w:r>
      <w:r w:rsidRPr="005C15AE">
        <w:rPr>
          <w:color w:val="000000"/>
          <w:spacing w:val="-1"/>
        </w:rPr>
        <w:t xml:space="preserve">руководителя   управления   -   начальнику   </w:t>
      </w:r>
      <w:proofErr w:type="gramStart"/>
      <w:r w:rsidRPr="005C15AE">
        <w:rPr>
          <w:color w:val="000000"/>
          <w:spacing w:val="-1"/>
        </w:rPr>
        <w:t>отдела   кадровой   работы   администрации</w:t>
      </w:r>
      <w:r w:rsidR="006F0315" w:rsidRPr="005C15AE">
        <w:rPr>
          <w:color w:val="000000"/>
          <w:spacing w:val="-1"/>
        </w:rPr>
        <w:t xml:space="preserve">  </w:t>
      </w:r>
      <w:r w:rsidRPr="005C15AE">
        <w:rPr>
          <w:color w:val="000000"/>
          <w:spacing w:val="-1"/>
        </w:rPr>
        <w:t>управления</w:t>
      </w:r>
      <w:r w:rsidR="006F0315" w:rsidRPr="005C15AE">
        <w:rPr>
          <w:color w:val="000000"/>
          <w:spacing w:val="-1"/>
        </w:rPr>
        <w:t xml:space="preserve"> муниципальной службы </w:t>
      </w:r>
      <w:r w:rsidRPr="005C15AE">
        <w:rPr>
          <w:color w:val="000000"/>
          <w:spacing w:val="-1"/>
        </w:rPr>
        <w:t xml:space="preserve"> кадров</w:t>
      </w:r>
      <w:proofErr w:type="gramEnd"/>
      <w:r w:rsidRPr="005C15AE">
        <w:rPr>
          <w:color w:val="000000"/>
          <w:spacing w:val="-1"/>
        </w:rPr>
        <w:t>.</w:t>
      </w:r>
    </w:p>
    <w:p w:rsidR="00083C40" w:rsidRPr="005C15AE" w:rsidRDefault="00083C40" w:rsidP="00FE2598">
      <w:pPr>
        <w:shd w:val="clear" w:color="auto" w:fill="FFFFFF"/>
        <w:tabs>
          <w:tab w:val="left" w:pos="1195"/>
        </w:tabs>
        <w:spacing w:line="295" w:lineRule="exact"/>
        <w:ind w:left="770" w:right="-2"/>
        <w:jc w:val="both"/>
      </w:pPr>
      <w:r w:rsidRPr="005C15AE">
        <w:rPr>
          <w:color w:val="000000"/>
          <w:spacing w:val="-14"/>
        </w:rPr>
        <w:t>1.3.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>Ведущий специалист является муниципальным служащим.</w:t>
      </w:r>
    </w:p>
    <w:p w:rsidR="00083C40" w:rsidRPr="005C15AE" w:rsidRDefault="00083C40" w:rsidP="00FE2598">
      <w:pPr>
        <w:shd w:val="clear" w:color="auto" w:fill="FFFFFF"/>
        <w:tabs>
          <w:tab w:val="left" w:pos="1260"/>
        </w:tabs>
        <w:spacing w:line="295" w:lineRule="exact"/>
        <w:ind w:left="36" w:right="-2" w:firstLine="756"/>
        <w:jc w:val="both"/>
      </w:pPr>
      <w:r w:rsidRPr="005C15AE">
        <w:rPr>
          <w:color w:val="000000"/>
          <w:spacing w:val="-16"/>
        </w:rPr>
        <w:t>1.4.</w:t>
      </w:r>
      <w:r w:rsidRPr="005C15AE">
        <w:rPr>
          <w:color w:val="000000"/>
        </w:rPr>
        <w:tab/>
      </w:r>
      <w:r w:rsidRPr="005C15AE">
        <w:rPr>
          <w:color w:val="000000"/>
          <w:spacing w:val="3"/>
        </w:rPr>
        <w:t>На должность ведущего специалиста принимается лицо, имеющее высшее</w:t>
      </w:r>
      <w:r w:rsidR="006F0315" w:rsidRPr="005C15AE">
        <w:rPr>
          <w:color w:val="000000"/>
          <w:spacing w:val="3"/>
        </w:rPr>
        <w:t xml:space="preserve"> </w:t>
      </w:r>
      <w:r w:rsidRPr="005C15AE">
        <w:rPr>
          <w:color w:val="000000"/>
          <w:spacing w:val="4"/>
        </w:rPr>
        <w:t>образование</w:t>
      </w:r>
      <w:r w:rsidR="006F0315" w:rsidRPr="005C15AE">
        <w:rPr>
          <w:color w:val="000000"/>
          <w:spacing w:val="4"/>
        </w:rPr>
        <w:t>, без предъявления к стажу работы</w:t>
      </w:r>
      <w:r w:rsidRPr="005C15AE">
        <w:rPr>
          <w:color w:val="000000"/>
          <w:spacing w:val="-2"/>
        </w:rPr>
        <w:t>.</w:t>
      </w:r>
    </w:p>
    <w:p w:rsidR="00083C40" w:rsidRPr="005C15AE" w:rsidRDefault="00083C40" w:rsidP="00FE2598">
      <w:pPr>
        <w:shd w:val="clear" w:color="auto" w:fill="FFFFFF"/>
        <w:tabs>
          <w:tab w:val="left" w:pos="1188"/>
        </w:tabs>
        <w:spacing w:line="295" w:lineRule="exact"/>
        <w:ind w:left="770" w:right="-2"/>
        <w:jc w:val="both"/>
      </w:pPr>
      <w:r w:rsidRPr="005C15AE">
        <w:rPr>
          <w:color w:val="000000"/>
          <w:spacing w:val="-16"/>
        </w:rPr>
        <w:t>1.5.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>Ведущий специалист должен знать: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2"/>
        </w:rPr>
        <w:t>Конституцию РФ;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законодательство о труде;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Устав городского округа город Воронеж;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законодательство о муниципальной службе;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другое законодательство, относящееся к деятельности кадровой службы;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29" w:right="-2" w:firstLine="720"/>
        <w:jc w:val="both"/>
        <w:rPr>
          <w:color w:val="000000"/>
        </w:rPr>
      </w:pPr>
      <w:r w:rsidRPr="005C15AE">
        <w:rPr>
          <w:color w:val="000000"/>
        </w:rPr>
        <w:t>постановление   правительства  РФ   от   16.04.2003   г.   №  225   «О  трудовых</w:t>
      </w:r>
      <w:r w:rsidR="006F0315" w:rsidRPr="005C15AE">
        <w:rPr>
          <w:color w:val="000000"/>
        </w:rPr>
        <w:t xml:space="preserve"> </w:t>
      </w:r>
      <w:r w:rsidRPr="005C15AE">
        <w:rPr>
          <w:color w:val="000000"/>
          <w:spacing w:val="-4"/>
        </w:rPr>
        <w:t>книжках»;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7"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инструкцию по делопроизводству;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регламент работы администрации городского округа город Воронеж;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29" w:right="-2" w:firstLine="720"/>
        <w:jc w:val="both"/>
        <w:rPr>
          <w:color w:val="000000"/>
        </w:rPr>
      </w:pPr>
      <w:r w:rsidRPr="005C15AE">
        <w:rPr>
          <w:color w:val="000000"/>
          <w:spacing w:val="7"/>
        </w:rPr>
        <w:t>правила и нормы охраны труда, техники безопасности,  противопожарной</w:t>
      </w:r>
      <w:r w:rsidR="006F0315" w:rsidRPr="005C15AE">
        <w:rPr>
          <w:color w:val="000000"/>
          <w:spacing w:val="7"/>
        </w:rPr>
        <w:t xml:space="preserve"> </w:t>
      </w:r>
      <w:r w:rsidRPr="005C15AE">
        <w:rPr>
          <w:color w:val="000000"/>
          <w:spacing w:val="-3"/>
        </w:rPr>
        <w:t>безопасности;</w:t>
      </w:r>
    </w:p>
    <w:p w:rsidR="00083C40" w:rsidRPr="005C15AE" w:rsidRDefault="00083C40" w:rsidP="00FE2598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95" w:lineRule="exact"/>
        <w:ind w:left="749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правила внутреннего трудового распорядка;</w:t>
      </w:r>
    </w:p>
    <w:p w:rsidR="00083C40" w:rsidRPr="005C15AE" w:rsidRDefault="00083C40" w:rsidP="00FE2598">
      <w:pPr>
        <w:shd w:val="clear" w:color="auto" w:fill="FFFFFF"/>
        <w:tabs>
          <w:tab w:val="left" w:pos="1058"/>
        </w:tabs>
        <w:spacing w:line="295" w:lineRule="exact"/>
        <w:ind w:left="734" w:right="-2"/>
        <w:jc w:val="both"/>
      </w:pPr>
      <w:r w:rsidRPr="005C15AE">
        <w:rPr>
          <w:color w:val="000000"/>
        </w:rPr>
        <w:t>-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>другие документы, необходимые для осуществления своей деятельности.</w:t>
      </w:r>
    </w:p>
    <w:p w:rsidR="00083C40" w:rsidRPr="005C15AE" w:rsidRDefault="00083C40" w:rsidP="00FE2598">
      <w:pPr>
        <w:shd w:val="clear" w:color="auto" w:fill="FFFFFF"/>
        <w:tabs>
          <w:tab w:val="left" w:pos="1188"/>
        </w:tabs>
        <w:spacing w:line="295" w:lineRule="exact"/>
        <w:ind w:left="770" w:right="-2"/>
        <w:jc w:val="both"/>
      </w:pPr>
      <w:r w:rsidRPr="005C15AE">
        <w:rPr>
          <w:color w:val="000000"/>
          <w:spacing w:val="-16"/>
        </w:rPr>
        <w:t>1.6.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>В своей деятельности ведущий специалист руководствуется:</w:t>
      </w:r>
    </w:p>
    <w:p w:rsidR="00083C40" w:rsidRPr="005C15AE" w:rsidRDefault="00083C40" w:rsidP="00FE2598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95" w:lineRule="exact"/>
        <w:ind w:left="727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положением об управлении кадровой работы;</w:t>
      </w:r>
    </w:p>
    <w:p w:rsidR="00083C40" w:rsidRPr="005C15AE" w:rsidRDefault="00083C40" w:rsidP="00FE2598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95" w:lineRule="exact"/>
        <w:ind w:left="14" w:right="-2" w:firstLine="713"/>
        <w:jc w:val="both"/>
        <w:rPr>
          <w:color w:val="000000"/>
        </w:rPr>
      </w:pPr>
      <w:r w:rsidRPr="005C15AE">
        <w:rPr>
          <w:color w:val="000000"/>
          <w:spacing w:val="1"/>
        </w:rPr>
        <w:t xml:space="preserve">положением об отделе кадровой </w:t>
      </w:r>
      <w:proofErr w:type="gramStart"/>
      <w:r w:rsidRPr="005C15AE">
        <w:rPr>
          <w:color w:val="000000"/>
          <w:spacing w:val="1"/>
        </w:rPr>
        <w:t xml:space="preserve">работы администрации управления </w:t>
      </w:r>
      <w:r w:rsidR="006F0315" w:rsidRPr="005C15AE">
        <w:rPr>
          <w:color w:val="000000"/>
          <w:spacing w:val="1"/>
        </w:rPr>
        <w:t xml:space="preserve">муниципальной службы </w:t>
      </w:r>
      <w:r w:rsidRPr="005C15AE">
        <w:rPr>
          <w:color w:val="000000"/>
          <w:spacing w:val="1"/>
        </w:rPr>
        <w:t>кадров</w:t>
      </w:r>
      <w:proofErr w:type="gramEnd"/>
      <w:r w:rsidRPr="005C15AE">
        <w:rPr>
          <w:color w:val="000000"/>
          <w:spacing w:val="-5"/>
        </w:rPr>
        <w:t>;</w:t>
      </w:r>
    </w:p>
    <w:p w:rsidR="00083C40" w:rsidRPr="005C15AE" w:rsidRDefault="00083C40" w:rsidP="00FE2598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295" w:lineRule="exact"/>
        <w:ind w:left="727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настоящей должностной инструкцией.</w:t>
      </w:r>
    </w:p>
    <w:p w:rsidR="00083C40" w:rsidRPr="005C15AE" w:rsidRDefault="00083C40" w:rsidP="00FE2598">
      <w:pPr>
        <w:shd w:val="clear" w:color="auto" w:fill="FFFFFF"/>
        <w:tabs>
          <w:tab w:val="left" w:pos="1188"/>
        </w:tabs>
        <w:spacing w:line="295" w:lineRule="exact"/>
        <w:ind w:left="7" w:right="-2" w:firstLine="763"/>
        <w:jc w:val="both"/>
      </w:pPr>
      <w:r w:rsidRPr="005C15AE">
        <w:rPr>
          <w:color w:val="000000"/>
          <w:spacing w:val="-16"/>
        </w:rPr>
        <w:t>1.7.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>На время отсутствия ведущего специалиста его обязанности выполняет лицо,</w:t>
      </w:r>
      <w:r w:rsidR="00CD6A7D" w:rsidRPr="005C15AE">
        <w:rPr>
          <w:color w:val="000000"/>
          <w:spacing w:val="-1"/>
        </w:rPr>
        <w:t xml:space="preserve"> </w:t>
      </w:r>
      <w:r w:rsidRPr="005C15AE">
        <w:rPr>
          <w:color w:val="000000"/>
          <w:spacing w:val="-1"/>
        </w:rPr>
        <w:t xml:space="preserve">назначенное руководителем управления </w:t>
      </w:r>
      <w:r w:rsidR="00CD6A7D" w:rsidRPr="005C15AE">
        <w:rPr>
          <w:color w:val="000000"/>
          <w:spacing w:val="-1"/>
        </w:rPr>
        <w:t xml:space="preserve"> муниципальной службы и кадров </w:t>
      </w:r>
      <w:r w:rsidRPr="005C15AE">
        <w:rPr>
          <w:color w:val="000000"/>
          <w:spacing w:val="-1"/>
        </w:rPr>
        <w:t>в установленном порядке.</w:t>
      </w:r>
    </w:p>
    <w:p w:rsidR="00083C40" w:rsidRPr="005C15AE" w:rsidRDefault="00083C40" w:rsidP="00FE2598">
      <w:pPr>
        <w:shd w:val="clear" w:color="auto" w:fill="FFFFFF"/>
        <w:spacing w:line="295" w:lineRule="exact"/>
        <w:ind w:right="-2" w:firstLine="878"/>
        <w:jc w:val="both"/>
        <w:rPr>
          <w:color w:val="000000"/>
          <w:spacing w:val="-2"/>
        </w:rPr>
      </w:pPr>
      <w:r w:rsidRPr="005C15AE">
        <w:rPr>
          <w:color w:val="000000"/>
          <w:spacing w:val="-2"/>
        </w:rPr>
        <w:t xml:space="preserve">1.8. На ведущего специалиста распространяется действие законодательства РФ о </w:t>
      </w:r>
      <w:r w:rsidRPr="005C15AE">
        <w:rPr>
          <w:color w:val="000000"/>
          <w:spacing w:val="2"/>
        </w:rPr>
        <w:t xml:space="preserve">труде с особенностями, предусмотренными законодательством «О муниципальной </w:t>
      </w:r>
      <w:r w:rsidRPr="005C15AE">
        <w:rPr>
          <w:color w:val="000000"/>
          <w:spacing w:val="-2"/>
        </w:rPr>
        <w:t>службе в Воронежской области».</w:t>
      </w:r>
    </w:p>
    <w:p w:rsidR="00CD6A7D" w:rsidRPr="005C15AE" w:rsidRDefault="00CD6A7D" w:rsidP="00FE2598">
      <w:pPr>
        <w:shd w:val="clear" w:color="auto" w:fill="FFFFFF"/>
        <w:spacing w:line="295" w:lineRule="exact"/>
        <w:ind w:right="-2" w:firstLine="878"/>
        <w:jc w:val="both"/>
        <w:rPr>
          <w:color w:val="000000"/>
          <w:spacing w:val="-2"/>
        </w:rPr>
      </w:pPr>
    </w:p>
    <w:p w:rsidR="00CD6A7D" w:rsidRPr="005C15AE" w:rsidRDefault="00CD6A7D" w:rsidP="00F25C0B">
      <w:pPr>
        <w:shd w:val="clear" w:color="auto" w:fill="FFFFFF"/>
        <w:spacing w:line="295" w:lineRule="exact"/>
        <w:ind w:left="749" w:right="-2"/>
      </w:pPr>
      <w:r w:rsidRPr="005C15AE">
        <w:rPr>
          <w:b/>
          <w:bCs/>
          <w:color w:val="000000"/>
          <w:spacing w:val="-1"/>
        </w:rPr>
        <w:lastRenderedPageBreak/>
        <w:t>2. Должностные обязанности.</w:t>
      </w:r>
    </w:p>
    <w:p w:rsidR="00CD6A7D" w:rsidRPr="005C15AE" w:rsidRDefault="00CD6A7D" w:rsidP="00FE2598">
      <w:pPr>
        <w:shd w:val="clear" w:color="auto" w:fill="FFFFFF"/>
        <w:spacing w:line="295" w:lineRule="exact"/>
        <w:ind w:left="749" w:right="-2"/>
        <w:jc w:val="both"/>
      </w:pPr>
      <w:r w:rsidRPr="005C15AE">
        <w:rPr>
          <w:color w:val="000000"/>
          <w:spacing w:val="-2"/>
        </w:rPr>
        <w:t>Ведущий специалист:</w:t>
      </w:r>
    </w:p>
    <w:p w:rsidR="00CD6A7D" w:rsidRPr="005C15AE" w:rsidRDefault="00CD6A7D" w:rsidP="00FE2598">
      <w:pPr>
        <w:shd w:val="clear" w:color="auto" w:fill="FFFFFF"/>
        <w:tabs>
          <w:tab w:val="left" w:pos="1274"/>
        </w:tabs>
        <w:spacing w:line="295" w:lineRule="exact"/>
        <w:ind w:left="43" w:right="-2" w:firstLine="698"/>
        <w:jc w:val="both"/>
      </w:pPr>
      <w:r w:rsidRPr="005C15AE">
        <w:rPr>
          <w:color w:val="000000"/>
          <w:spacing w:val="-7"/>
        </w:rPr>
        <w:t>2.1.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 xml:space="preserve">Осуществляет   прием   и   регистрацию   заявлений   на  определение   стажа </w:t>
      </w:r>
      <w:r w:rsidRPr="005C15AE">
        <w:rPr>
          <w:color w:val="000000"/>
        </w:rPr>
        <w:t xml:space="preserve">муниципальной    службы    с    пакетом    необходимых    документов,    определенных </w:t>
      </w:r>
      <w:r w:rsidRPr="005C15AE">
        <w:rPr>
          <w:color w:val="000000"/>
          <w:spacing w:val="-1"/>
        </w:rPr>
        <w:t xml:space="preserve">нормативными правовыми актами органов местного самоуправления </w:t>
      </w:r>
      <w:proofErr w:type="gramStart"/>
      <w:r w:rsidRPr="005C15AE">
        <w:rPr>
          <w:color w:val="000000"/>
          <w:spacing w:val="-1"/>
        </w:rPr>
        <w:t>для</w:t>
      </w:r>
      <w:proofErr w:type="gramEnd"/>
      <w:r w:rsidRPr="005C15AE">
        <w:rPr>
          <w:color w:val="000000"/>
          <w:spacing w:val="-1"/>
        </w:rPr>
        <w:t>:</w:t>
      </w:r>
    </w:p>
    <w:p w:rsidR="00CD6A7D" w:rsidRPr="005C15AE" w:rsidRDefault="00CD6A7D" w:rsidP="00FE2598">
      <w:pPr>
        <w:shd w:val="clear" w:color="auto" w:fill="FFFFFF"/>
        <w:tabs>
          <w:tab w:val="left" w:pos="893"/>
        </w:tabs>
        <w:spacing w:line="295" w:lineRule="exact"/>
        <w:ind w:left="749" w:right="-2"/>
        <w:jc w:val="both"/>
      </w:pPr>
      <w:r w:rsidRPr="005C15AE">
        <w:rPr>
          <w:color w:val="000000"/>
        </w:rPr>
        <w:t>-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>назначения пенсии за выслугу лет;</w:t>
      </w:r>
    </w:p>
    <w:p w:rsidR="00CD6A7D" w:rsidRPr="005C15AE" w:rsidRDefault="00CD6A7D" w:rsidP="00FE2598">
      <w:pPr>
        <w:widowControl w:val="0"/>
        <w:numPr>
          <w:ilvl w:val="0"/>
          <w:numId w:val="3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295" w:lineRule="exact"/>
        <w:ind w:left="43" w:right="-2" w:firstLine="706"/>
        <w:jc w:val="both"/>
        <w:rPr>
          <w:color w:val="000000"/>
        </w:rPr>
      </w:pPr>
      <w:r w:rsidRPr="005C15AE">
        <w:rPr>
          <w:color w:val="000000"/>
          <w:spacing w:val="9"/>
        </w:rPr>
        <w:t xml:space="preserve">назначения единовременного денежного поощрения в связи с выходом на </w:t>
      </w:r>
      <w:r w:rsidRPr="005C15AE">
        <w:rPr>
          <w:color w:val="000000"/>
          <w:spacing w:val="-1"/>
        </w:rPr>
        <w:t>пенсию за выслугу лет;</w:t>
      </w:r>
    </w:p>
    <w:p w:rsidR="00CD6A7D" w:rsidRPr="005C15AE" w:rsidRDefault="00CD6A7D" w:rsidP="00FE2598">
      <w:pPr>
        <w:widowControl w:val="0"/>
        <w:numPr>
          <w:ilvl w:val="0"/>
          <w:numId w:val="3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295" w:lineRule="exact"/>
        <w:ind w:left="43" w:right="-2" w:firstLine="706"/>
        <w:jc w:val="both"/>
        <w:rPr>
          <w:color w:val="000000"/>
        </w:rPr>
      </w:pPr>
      <w:r w:rsidRPr="005C15AE">
        <w:rPr>
          <w:color w:val="000000"/>
          <w:spacing w:val="-2"/>
        </w:rPr>
        <w:t xml:space="preserve">включения   периодов   замещения   отдельных  должностей   руководителей   и </w:t>
      </w:r>
      <w:r w:rsidRPr="005C15AE">
        <w:rPr>
          <w:color w:val="000000"/>
        </w:rPr>
        <w:t xml:space="preserve">специалистов на предприятиях, в учреждениях и организациях опыт и знания работы в которых   необходимы   муниципальным   служащим   для   выполнения   должностных </w:t>
      </w:r>
      <w:r w:rsidRPr="005C15AE">
        <w:rPr>
          <w:color w:val="000000"/>
          <w:spacing w:val="-1"/>
        </w:rPr>
        <w:t>обязанностей в соответствии с должностной инструкцией муниципального служащего.</w:t>
      </w:r>
    </w:p>
    <w:p w:rsidR="00CD6A7D" w:rsidRPr="005C15AE" w:rsidRDefault="00CD6A7D" w:rsidP="00FE2598">
      <w:pPr>
        <w:shd w:val="clear" w:color="auto" w:fill="FFFFFF"/>
        <w:tabs>
          <w:tab w:val="left" w:pos="1274"/>
        </w:tabs>
        <w:spacing w:line="295" w:lineRule="exact"/>
        <w:ind w:left="43" w:right="-2" w:firstLine="698"/>
        <w:jc w:val="both"/>
      </w:pPr>
      <w:r w:rsidRPr="005C15AE">
        <w:rPr>
          <w:color w:val="000000"/>
          <w:spacing w:val="-8"/>
        </w:rPr>
        <w:t>2.2.</w:t>
      </w:r>
      <w:r w:rsidRPr="005C15AE">
        <w:rPr>
          <w:color w:val="000000"/>
        </w:rPr>
        <w:tab/>
      </w:r>
      <w:r w:rsidRPr="005C15AE">
        <w:rPr>
          <w:color w:val="000000"/>
          <w:spacing w:val="8"/>
        </w:rPr>
        <w:t xml:space="preserve">Осуществляет прием и регистрацию заявлений на назначение пенсии за </w:t>
      </w:r>
      <w:r w:rsidRPr="005C15AE">
        <w:rPr>
          <w:color w:val="000000"/>
          <w:spacing w:val="5"/>
        </w:rPr>
        <w:t xml:space="preserve">выслугу лет (доплаты к пенсии) с пакетом необходимых документов, определенных </w:t>
      </w:r>
      <w:r w:rsidRPr="005C15AE">
        <w:rPr>
          <w:color w:val="000000"/>
          <w:spacing w:val="-1"/>
        </w:rPr>
        <w:t>нормативными правовыми актами органов местного самоуправления</w:t>
      </w:r>
      <w:r w:rsidR="00F25C0B">
        <w:rPr>
          <w:color w:val="000000"/>
          <w:spacing w:val="-1"/>
        </w:rPr>
        <w:t xml:space="preserve"> и </w:t>
      </w:r>
      <w:r w:rsidR="00C87B0A">
        <w:rPr>
          <w:color w:val="000000"/>
          <w:spacing w:val="-1"/>
        </w:rPr>
        <w:t xml:space="preserve">межведомственное </w:t>
      </w:r>
      <w:bookmarkStart w:id="0" w:name="_GoBack"/>
      <w:bookmarkEnd w:id="0"/>
      <w:r w:rsidR="00F25C0B">
        <w:rPr>
          <w:color w:val="000000"/>
          <w:spacing w:val="-1"/>
        </w:rPr>
        <w:t>электронное взаимодействие по вопросам назначения пенсии</w:t>
      </w:r>
      <w:r w:rsidRPr="005C15AE">
        <w:rPr>
          <w:color w:val="000000"/>
          <w:spacing w:val="-1"/>
        </w:rPr>
        <w:t>.</w:t>
      </w:r>
    </w:p>
    <w:p w:rsidR="00CD6A7D" w:rsidRPr="005C15AE" w:rsidRDefault="00CD6A7D" w:rsidP="00FE2598">
      <w:pPr>
        <w:shd w:val="clear" w:color="auto" w:fill="FFFFFF"/>
        <w:tabs>
          <w:tab w:val="left" w:pos="1454"/>
        </w:tabs>
        <w:spacing w:line="295" w:lineRule="exact"/>
        <w:ind w:left="36" w:right="-2" w:firstLine="706"/>
        <w:jc w:val="both"/>
      </w:pPr>
      <w:r w:rsidRPr="005C15AE">
        <w:rPr>
          <w:color w:val="000000"/>
          <w:spacing w:val="-8"/>
        </w:rPr>
        <w:t>2.3.</w:t>
      </w:r>
      <w:r w:rsidRPr="005C15AE">
        <w:rPr>
          <w:color w:val="000000"/>
        </w:rPr>
        <w:tab/>
      </w:r>
      <w:r w:rsidRPr="005C15AE">
        <w:rPr>
          <w:color w:val="000000"/>
          <w:spacing w:val="-1"/>
        </w:rPr>
        <w:t xml:space="preserve">Осуществляет     прием     и    регистрацию     заявлений     </w:t>
      </w:r>
      <w:proofErr w:type="gramStart"/>
      <w:r w:rsidRPr="005C15AE">
        <w:rPr>
          <w:color w:val="000000"/>
          <w:spacing w:val="-1"/>
        </w:rPr>
        <w:t>на     назначение единовременного денежного поощрения в связи с выходом на пенсию за выслугу</w:t>
      </w:r>
      <w:proofErr w:type="gramEnd"/>
      <w:r w:rsidRPr="005C15AE">
        <w:rPr>
          <w:color w:val="000000"/>
          <w:spacing w:val="-1"/>
        </w:rPr>
        <w:t xml:space="preserve"> лет.</w:t>
      </w:r>
    </w:p>
    <w:p w:rsidR="00CD6A7D" w:rsidRPr="005C15AE" w:rsidRDefault="00CD6A7D" w:rsidP="00FE2598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line="295" w:lineRule="exact"/>
        <w:ind w:left="22" w:right="-2" w:firstLine="698"/>
        <w:jc w:val="both"/>
        <w:rPr>
          <w:color w:val="000000"/>
          <w:spacing w:val="-7"/>
        </w:rPr>
      </w:pPr>
      <w:r w:rsidRPr="005C15AE">
        <w:rPr>
          <w:color w:val="000000"/>
          <w:spacing w:val="7"/>
        </w:rPr>
        <w:t xml:space="preserve">Рассматривает представленные документы и в случае выявления фактов </w:t>
      </w:r>
      <w:r w:rsidRPr="005C15AE">
        <w:rPr>
          <w:color w:val="000000"/>
          <w:spacing w:val="-1"/>
        </w:rPr>
        <w:t>недостоверности, неточности указанных в них сведений возвращает их для доработки.</w:t>
      </w:r>
    </w:p>
    <w:p w:rsidR="00CD6A7D" w:rsidRPr="005C15AE" w:rsidRDefault="00CD6A7D" w:rsidP="00FE2598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line="295" w:lineRule="exact"/>
        <w:ind w:left="22" w:right="-2" w:firstLine="698"/>
        <w:jc w:val="both"/>
        <w:rPr>
          <w:color w:val="000000"/>
          <w:spacing w:val="-7"/>
        </w:rPr>
      </w:pPr>
      <w:r w:rsidRPr="005C15AE">
        <w:rPr>
          <w:color w:val="000000"/>
          <w:spacing w:val="3"/>
        </w:rPr>
        <w:t xml:space="preserve">Формирует пенсионное дело на каждого получателя пенсии за выслугу лет </w:t>
      </w:r>
      <w:r w:rsidRPr="005C15AE">
        <w:rPr>
          <w:color w:val="000000"/>
          <w:spacing w:val="-2"/>
        </w:rPr>
        <w:t>(доплаты к пенсии).</w:t>
      </w:r>
    </w:p>
    <w:p w:rsidR="00CD6A7D" w:rsidRPr="005C15AE" w:rsidRDefault="00CD6A7D" w:rsidP="00FE2598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line="295" w:lineRule="exact"/>
        <w:ind w:left="22" w:right="-2" w:firstLine="698"/>
        <w:jc w:val="both"/>
        <w:rPr>
          <w:color w:val="000000"/>
          <w:spacing w:val="-7"/>
        </w:rPr>
      </w:pPr>
      <w:r w:rsidRPr="005C15AE">
        <w:rPr>
          <w:color w:val="000000"/>
          <w:spacing w:val="1"/>
        </w:rPr>
        <w:t xml:space="preserve">Готовит все материалы необходимые для работы комиссии по определению </w:t>
      </w:r>
      <w:r w:rsidRPr="005C15AE">
        <w:rPr>
          <w:color w:val="000000"/>
          <w:spacing w:val="4"/>
        </w:rPr>
        <w:t xml:space="preserve">стажа муниципальной службы, рассмотрению документов для назначения пенсии за </w:t>
      </w:r>
      <w:r w:rsidRPr="005C15AE">
        <w:rPr>
          <w:color w:val="000000"/>
          <w:spacing w:val="-1"/>
        </w:rPr>
        <w:t>выслугу лет и доплаты к пенсии.</w:t>
      </w:r>
    </w:p>
    <w:p w:rsidR="00CD6A7D" w:rsidRPr="005C15AE" w:rsidRDefault="00CD6A7D" w:rsidP="00FE2598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line="295" w:lineRule="exact"/>
        <w:ind w:left="720" w:right="-2"/>
        <w:jc w:val="both"/>
        <w:rPr>
          <w:color w:val="000000"/>
          <w:spacing w:val="-7"/>
        </w:rPr>
      </w:pPr>
      <w:r w:rsidRPr="005C15AE">
        <w:rPr>
          <w:color w:val="000000"/>
          <w:spacing w:val="-1"/>
        </w:rPr>
        <w:t>По итогам принятых комиссиями решений оформляет:</w:t>
      </w:r>
    </w:p>
    <w:p w:rsidR="00CD6A7D" w:rsidRPr="005C15AE" w:rsidRDefault="00CD6A7D" w:rsidP="00FE259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95" w:lineRule="exact"/>
        <w:ind w:left="720" w:right="-2"/>
        <w:jc w:val="both"/>
        <w:rPr>
          <w:color w:val="000000"/>
        </w:rPr>
      </w:pPr>
      <w:r w:rsidRPr="005C15AE">
        <w:rPr>
          <w:color w:val="000000"/>
          <w:spacing w:val="-1"/>
        </w:rPr>
        <w:t>протокол заседания комиссии;</w:t>
      </w:r>
    </w:p>
    <w:p w:rsidR="00CD6A7D" w:rsidRPr="005C15AE" w:rsidRDefault="00CD6A7D" w:rsidP="00FE259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95" w:lineRule="exact"/>
        <w:ind w:left="720" w:right="-2"/>
        <w:jc w:val="both"/>
        <w:rPr>
          <w:color w:val="000000"/>
        </w:rPr>
      </w:pPr>
      <w:r w:rsidRPr="005C15AE">
        <w:rPr>
          <w:color w:val="000000"/>
          <w:spacing w:val="-1"/>
        </w:rPr>
        <w:t>решение комиссии о назначении пенсиях за выслугу лет (доплаты к пенсии);</w:t>
      </w:r>
    </w:p>
    <w:p w:rsidR="00CD6A7D" w:rsidRPr="005C15AE" w:rsidRDefault="00CD6A7D" w:rsidP="00FE259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95" w:lineRule="exact"/>
        <w:ind w:left="720" w:right="-2"/>
        <w:jc w:val="both"/>
        <w:rPr>
          <w:color w:val="000000"/>
        </w:rPr>
      </w:pPr>
      <w:r w:rsidRPr="005C15AE">
        <w:rPr>
          <w:color w:val="000000"/>
          <w:spacing w:val="-1"/>
        </w:rPr>
        <w:t>решение комиссии о назначении единовременного денежного поощрения.</w:t>
      </w:r>
    </w:p>
    <w:p w:rsidR="00CD6A7D" w:rsidRPr="005C15AE" w:rsidRDefault="00CD6A7D" w:rsidP="00FE2598">
      <w:pPr>
        <w:shd w:val="clear" w:color="auto" w:fill="FFFFFF"/>
        <w:tabs>
          <w:tab w:val="left" w:pos="1174"/>
        </w:tabs>
        <w:spacing w:before="7" w:line="295" w:lineRule="exact"/>
        <w:ind w:left="22" w:right="-2" w:firstLine="698"/>
        <w:jc w:val="both"/>
      </w:pPr>
      <w:r w:rsidRPr="005C15AE">
        <w:rPr>
          <w:color w:val="000000"/>
          <w:spacing w:val="-8"/>
        </w:rPr>
        <w:t>2.8.</w:t>
      </w:r>
      <w:r w:rsidRPr="005C15AE">
        <w:rPr>
          <w:color w:val="000000"/>
        </w:rPr>
        <w:tab/>
        <w:t xml:space="preserve">По итогам работы комиссии готовит и направляет уведомления заявителям о </w:t>
      </w:r>
      <w:r w:rsidRPr="005C15AE">
        <w:rPr>
          <w:color w:val="000000"/>
          <w:spacing w:val="-2"/>
        </w:rPr>
        <w:t>решениях комиссии:</w:t>
      </w:r>
    </w:p>
    <w:p w:rsidR="00CD6A7D" w:rsidRPr="005C15AE" w:rsidRDefault="00CD6A7D" w:rsidP="00FE259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95" w:lineRule="exact"/>
        <w:ind w:left="7" w:right="-2" w:firstLine="713"/>
        <w:jc w:val="both"/>
        <w:rPr>
          <w:color w:val="000000"/>
        </w:rPr>
      </w:pPr>
      <w:r w:rsidRPr="005C15AE">
        <w:rPr>
          <w:color w:val="000000"/>
          <w:spacing w:val="4"/>
        </w:rPr>
        <w:t xml:space="preserve">о включении в стаж муниципальной </w:t>
      </w:r>
      <w:proofErr w:type="gramStart"/>
      <w:r w:rsidRPr="005C15AE">
        <w:rPr>
          <w:color w:val="000000"/>
          <w:spacing w:val="4"/>
        </w:rPr>
        <w:t xml:space="preserve">службы периодов замещения отдельных </w:t>
      </w:r>
      <w:r w:rsidRPr="005C15AE">
        <w:rPr>
          <w:color w:val="000000"/>
          <w:spacing w:val="-1"/>
        </w:rPr>
        <w:t>должностей   руководителей</w:t>
      </w:r>
      <w:proofErr w:type="gramEnd"/>
      <w:r w:rsidRPr="005C15AE">
        <w:rPr>
          <w:color w:val="000000"/>
          <w:spacing w:val="-1"/>
        </w:rPr>
        <w:t xml:space="preserve">   и   специалистов   на   предприятиях,   в   учреждениях   и организациях опыт и знания работы в которых необходимы муниципальным служащим </w:t>
      </w:r>
      <w:r w:rsidRPr="005C15AE">
        <w:rPr>
          <w:color w:val="000000"/>
        </w:rPr>
        <w:t xml:space="preserve">для    выполнения    должностных    обязанностей    в    соответствии    с    должностной </w:t>
      </w:r>
      <w:r w:rsidRPr="005C15AE">
        <w:rPr>
          <w:color w:val="000000"/>
          <w:spacing w:val="-1"/>
        </w:rPr>
        <w:t>инструкцией муниципального служащего</w:t>
      </w:r>
    </w:p>
    <w:p w:rsidR="00CD6A7D" w:rsidRPr="005C15AE" w:rsidRDefault="00CD6A7D" w:rsidP="00FE2598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95" w:lineRule="exact"/>
        <w:ind w:left="7" w:right="-2" w:firstLine="713"/>
        <w:jc w:val="both"/>
        <w:rPr>
          <w:color w:val="000000"/>
        </w:rPr>
      </w:pPr>
      <w:r w:rsidRPr="005C15AE">
        <w:rPr>
          <w:color w:val="000000"/>
        </w:rPr>
        <w:t xml:space="preserve">о назначении пенсии за выслугу лет или отказе в назначении пенсии за выслугу </w:t>
      </w:r>
      <w:r w:rsidRPr="005C15AE">
        <w:rPr>
          <w:color w:val="000000"/>
          <w:spacing w:val="-5"/>
        </w:rPr>
        <w:t>лет;</w:t>
      </w:r>
    </w:p>
    <w:p w:rsidR="00CD6A7D" w:rsidRPr="005C15AE" w:rsidRDefault="00CD6A7D" w:rsidP="00FE2598">
      <w:pPr>
        <w:shd w:val="clear" w:color="auto" w:fill="FFFFFF"/>
        <w:tabs>
          <w:tab w:val="left" w:pos="929"/>
        </w:tabs>
        <w:spacing w:line="295" w:lineRule="exact"/>
        <w:ind w:left="7" w:right="-2" w:firstLine="713"/>
        <w:jc w:val="both"/>
      </w:pPr>
      <w:r w:rsidRPr="005C15AE">
        <w:rPr>
          <w:color w:val="000000"/>
        </w:rPr>
        <w:t>-</w:t>
      </w:r>
      <w:r w:rsidRPr="005C15AE">
        <w:rPr>
          <w:color w:val="000000"/>
        </w:rPr>
        <w:tab/>
      </w:r>
      <w:proofErr w:type="gramStart"/>
      <w:r w:rsidRPr="005C15AE">
        <w:rPr>
          <w:color w:val="000000"/>
          <w:spacing w:val="6"/>
        </w:rPr>
        <w:t xml:space="preserve">об установлении размера единовременного денежного поощрения в связи с </w:t>
      </w:r>
      <w:r w:rsidRPr="005C15AE">
        <w:rPr>
          <w:color w:val="000000"/>
          <w:spacing w:val="2"/>
        </w:rPr>
        <w:t>выходом   на  пенсию   за  выслугу</w:t>
      </w:r>
      <w:proofErr w:type="gramEnd"/>
      <w:r w:rsidRPr="005C15AE">
        <w:rPr>
          <w:color w:val="000000"/>
          <w:spacing w:val="2"/>
        </w:rPr>
        <w:t xml:space="preserve">  лет  или   в  отказе   назначения  единовременного </w:t>
      </w:r>
      <w:r w:rsidRPr="005C15AE">
        <w:rPr>
          <w:color w:val="000000"/>
          <w:spacing w:val="-2"/>
        </w:rPr>
        <w:t>денежного поощрения.</w:t>
      </w:r>
    </w:p>
    <w:p w:rsidR="00CD6A7D" w:rsidRPr="005C15AE" w:rsidRDefault="00CD6A7D" w:rsidP="00FE2598">
      <w:pPr>
        <w:widowControl w:val="0"/>
        <w:numPr>
          <w:ilvl w:val="0"/>
          <w:numId w:val="6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spacing w:line="295" w:lineRule="exact"/>
        <w:ind w:right="-2" w:firstLine="698"/>
        <w:jc w:val="both"/>
        <w:rPr>
          <w:color w:val="000000"/>
          <w:spacing w:val="-7"/>
        </w:rPr>
      </w:pPr>
      <w:r w:rsidRPr="005C15AE">
        <w:rPr>
          <w:color w:val="000000"/>
          <w:spacing w:val="2"/>
        </w:rPr>
        <w:t xml:space="preserve">Готовит   проект   распоряжения   администрации    городского   округа   о </w:t>
      </w:r>
      <w:r w:rsidRPr="005C15AE">
        <w:rPr>
          <w:color w:val="000000"/>
          <w:spacing w:val="-1"/>
        </w:rPr>
        <w:t>назначении пенсии за выслугу лет, выплате единовременного денежного поощрения.</w:t>
      </w:r>
    </w:p>
    <w:p w:rsidR="00CD6A7D" w:rsidRPr="005C15AE" w:rsidRDefault="00CD6A7D" w:rsidP="00FE2598">
      <w:pPr>
        <w:widowControl w:val="0"/>
        <w:numPr>
          <w:ilvl w:val="0"/>
          <w:numId w:val="6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spacing w:line="295" w:lineRule="exact"/>
        <w:ind w:right="-2" w:firstLine="698"/>
        <w:jc w:val="both"/>
        <w:rPr>
          <w:color w:val="000000"/>
          <w:spacing w:val="-7"/>
        </w:rPr>
      </w:pPr>
      <w:r w:rsidRPr="005C15AE">
        <w:rPr>
          <w:color w:val="000000"/>
          <w:spacing w:val="3"/>
        </w:rPr>
        <w:t xml:space="preserve">Готовит проекты приказов заместителя главы администрации по работе с аппаратом о приостановлении (возобновлении) или прекращении выплаты пенсии за </w:t>
      </w:r>
      <w:r w:rsidRPr="005C15AE">
        <w:rPr>
          <w:color w:val="000000"/>
          <w:spacing w:val="-4"/>
        </w:rPr>
        <w:t>выслугу лет.</w:t>
      </w:r>
    </w:p>
    <w:p w:rsidR="00CD6A7D" w:rsidRPr="005C15AE" w:rsidRDefault="00CD6A7D" w:rsidP="00FE2598">
      <w:pPr>
        <w:widowControl w:val="0"/>
        <w:numPr>
          <w:ilvl w:val="0"/>
          <w:numId w:val="6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spacing w:line="295" w:lineRule="exact"/>
        <w:ind w:left="698" w:right="-2"/>
        <w:jc w:val="both"/>
        <w:rPr>
          <w:color w:val="000000"/>
          <w:spacing w:val="-6"/>
        </w:rPr>
      </w:pPr>
      <w:r w:rsidRPr="005C15AE">
        <w:rPr>
          <w:color w:val="000000"/>
          <w:spacing w:val="-1"/>
        </w:rPr>
        <w:t>Ведет реестр получателей пенсии за выслугу лет (доплаты к пенсии).</w:t>
      </w:r>
    </w:p>
    <w:p w:rsidR="00CD6A7D" w:rsidRPr="005C15AE" w:rsidRDefault="00CD6A7D" w:rsidP="00FE2598">
      <w:pPr>
        <w:widowControl w:val="0"/>
        <w:numPr>
          <w:ilvl w:val="0"/>
          <w:numId w:val="6"/>
        </w:numPr>
        <w:shd w:val="clear" w:color="auto" w:fill="FFFFFF"/>
        <w:tabs>
          <w:tab w:val="left" w:pos="1274"/>
        </w:tabs>
        <w:autoSpaceDE w:val="0"/>
        <w:autoSpaceDN w:val="0"/>
        <w:adjustRightInd w:val="0"/>
        <w:spacing w:line="295" w:lineRule="exact"/>
        <w:ind w:right="-2" w:firstLine="698"/>
        <w:jc w:val="both"/>
        <w:rPr>
          <w:color w:val="000000"/>
          <w:spacing w:val="-7"/>
        </w:rPr>
      </w:pPr>
      <w:r w:rsidRPr="005C15AE">
        <w:rPr>
          <w:color w:val="000000"/>
          <w:spacing w:val="-2"/>
        </w:rPr>
        <w:t>Ведет реестр лиц, обратившихся в комиссию по установлению стажа</w:t>
      </w:r>
      <w:r w:rsidRPr="005C15AE">
        <w:rPr>
          <w:color w:val="000000"/>
          <w:spacing w:val="-2"/>
        </w:rPr>
        <w:br/>
      </w:r>
      <w:r w:rsidRPr="005C15AE">
        <w:rPr>
          <w:color w:val="000000"/>
          <w:spacing w:val="-1"/>
        </w:rPr>
        <w:t>муниципальной службы в г. Воронеже.</w:t>
      </w:r>
    </w:p>
    <w:p w:rsidR="00CD6A7D" w:rsidRPr="005C15AE" w:rsidRDefault="00CD6A7D" w:rsidP="00FE2598">
      <w:pPr>
        <w:shd w:val="clear" w:color="auto" w:fill="FFFFFF"/>
        <w:tabs>
          <w:tab w:val="left" w:pos="1296"/>
        </w:tabs>
        <w:spacing w:line="295" w:lineRule="exact"/>
        <w:ind w:left="720" w:right="-2"/>
        <w:jc w:val="both"/>
      </w:pPr>
      <w:r w:rsidRPr="005C15AE">
        <w:rPr>
          <w:color w:val="000000"/>
          <w:spacing w:val="-7"/>
        </w:rPr>
        <w:lastRenderedPageBreak/>
        <w:t>2.13.</w:t>
      </w:r>
      <w:r w:rsidRPr="005C15AE">
        <w:rPr>
          <w:color w:val="000000"/>
        </w:rPr>
        <w:tab/>
      </w:r>
      <w:r w:rsidRPr="005C15AE">
        <w:rPr>
          <w:color w:val="000000"/>
          <w:spacing w:val="-2"/>
        </w:rPr>
        <w:t>Ведет журналы:</w:t>
      </w:r>
    </w:p>
    <w:p w:rsidR="00CD6A7D" w:rsidRPr="005C15AE" w:rsidRDefault="00CD6A7D" w:rsidP="00FE2598">
      <w:pPr>
        <w:widowControl w:val="0"/>
        <w:numPr>
          <w:ilvl w:val="0"/>
          <w:numId w:val="7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line="295" w:lineRule="exact"/>
        <w:ind w:left="29" w:right="-2" w:firstLine="691"/>
        <w:jc w:val="both"/>
        <w:rPr>
          <w:color w:val="000000"/>
        </w:rPr>
      </w:pPr>
      <w:r w:rsidRPr="005C15AE">
        <w:rPr>
          <w:color w:val="000000"/>
        </w:rPr>
        <w:t xml:space="preserve">регистрации заявлений о назначении пенсии за выслугу лет (доплаты к пенсии) </w:t>
      </w:r>
      <w:r w:rsidRPr="005C15AE">
        <w:rPr>
          <w:color w:val="000000"/>
          <w:spacing w:val="1"/>
        </w:rPr>
        <w:t xml:space="preserve">и назначении единовременного денежного поощрения в связи с выходом на пенсию за </w:t>
      </w:r>
      <w:r w:rsidRPr="005C15AE">
        <w:rPr>
          <w:color w:val="000000"/>
          <w:spacing w:val="-4"/>
        </w:rPr>
        <w:t>выслугу лет.</w:t>
      </w:r>
    </w:p>
    <w:p w:rsidR="00CD6A7D" w:rsidRPr="005C15AE" w:rsidRDefault="00CD6A7D" w:rsidP="00FE2598">
      <w:pPr>
        <w:widowControl w:val="0"/>
        <w:numPr>
          <w:ilvl w:val="0"/>
          <w:numId w:val="7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line="295" w:lineRule="exact"/>
        <w:ind w:left="29" w:right="-2" w:firstLine="691"/>
        <w:jc w:val="both"/>
        <w:rPr>
          <w:color w:val="000000"/>
        </w:rPr>
      </w:pPr>
      <w:r w:rsidRPr="005C15AE">
        <w:rPr>
          <w:color w:val="000000"/>
        </w:rPr>
        <w:t xml:space="preserve">регистрации решений комиссии по назначению пенсии за выслугу лет (доплаты </w:t>
      </w:r>
      <w:r w:rsidRPr="005C15AE">
        <w:rPr>
          <w:color w:val="000000"/>
          <w:spacing w:val="1"/>
        </w:rPr>
        <w:t xml:space="preserve">к пенсии) и назначению единовременного денежного поощрения в связи с выходом на </w:t>
      </w:r>
      <w:r w:rsidRPr="005C15AE">
        <w:rPr>
          <w:color w:val="000000"/>
          <w:spacing w:val="-2"/>
        </w:rPr>
        <w:t>пенсию за выслугу лет.</w:t>
      </w:r>
    </w:p>
    <w:p w:rsidR="00CD6A7D" w:rsidRPr="005C15AE" w:rsidRDefault="00CD6A7D" w:rsidP="00FE2598">
      <w:pPr>
        <w:widowControl w:val="0"/>
        <w:numPr>
          <w:ilvl w:val="0"/>
          <w:numId w:val="7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line="295" w:lineRule="exact"/>
        <w:ind w:left="720" w:right="-2"/>
        <w:jc w:val="both"/>
        <w:rPr>
          <w:color w:val="000000"/>
        </w:rPr>
      </w:pPr>
      <w:r w:rsidRPr="005C15AE">
        <w:rPr>
          <w:color w:val="000000"/>
          <w:spacing w:val="-1"/>
        </w:rPr>
        <w:t>регистрации заявлений на определение стажа муниципальной службы.</w:t>
      </w:r>
    </w:p>
    <w:p w:rsidR="00CD6A7D" w:rsidRPr="005C15AE" w:rsidRDefault="00CD6A7D" w:rsidP="00FE2598">
      <w:pPr>
        <w:shd w:val="clear" w:color="auto" w:fill="FFFFFF"/>
        <w:tabs>
          <w:tab w:val="left" w:pos="1462"/>
        </w:tabs>
        <w:spacing w:line="295" w:lineRule="exact"/>
        <w:ind w:left="22" w:right="-2" w:firstLine="706"/>
        <w:jc w:val="both"/>
      </w:pPr>
      <w:r w:rsidRPr="005C15AE">
        <w:rPr>
          <w:color w:val="000000"/>
          <w:spacing w:val="-9"/>
        </w:rPr>
        <w:t>2.14.</w:t>
      </w:r>
      <w:r w:rsidRPr="005C15AE">
        <w:rPr>
          <w:color w:val="000000"/>
        </w:rPr>
        <w:tab/>
        <w:t xml:space="preserve">Готовит   проект   распоряжения   администрации    городского   округа   о </w:t>
      </w:r>
      <w:r w:rsidRPr="005C15AE">
        <w:rPr>
          <w:color w:val="000000"/>
          <w:spacing w:val="-2"/>
        </w:rPr>
        <w:t>проведении квалификационного экзамена.</w:t>
      </w:r>
    </w:p>
    <w:p w:rsidR="00CD6A7D" w:rsidRPr="005C15AE" w:rsidRDefault="00CD6A7D" w:rsidP="00FE2598">
      <w:pPr>
        <w:widowControl w:val="0"/>
        <w:numPr>
          <w:ilvl w:val="0"/>
          <w:numId w:val="8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5" w:lineRule="exact"/>
        <w:ind w:left="14" w:right="-2" w:firstLine="662"/>
        <w:jc w:val="both"/>
        <w:rPr>
          <w:color w:val="000000"/>
          <w:spacing w:val="-6"/>
        </w:rPr>
      </w:pPr>
      <w:r w:rsidRPr="005C15AE">
        <w:rPr>
          <w:color w:val="000000"/>
          <w:spacing w:val="4"/>
        </w:rPr>
        <w:t xml:space="preserve">По результатам проведения экзамена готовит протоколы аттестационной </w:t>
      </w:r>
      <w:r w:rsidRPr="005C15AE">
        <w:rPr>
          <w:color w:val="000000"/>
          <w:spacing w:val="-1"/>
        </w:rPr>
        <w:t>комиссии по проведению квалификационного экзамена муниципальных служащих.</w:t>
      </w:r>
    </w:p>
    <w:p w:rsidR="00CD6A7D" w:rsidRPr="005C15AE" w:rsidRDefault="00CD6A7D" w:rsidP="00FE2598">
      <w:pPr>
        <w:widowControl w:val="0"/>
        <w:numPr>
          <w:ilvl w:val="0"/>
          <w:numId w:val="8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5" w:lineRule="exact"/>
        <w:ind w:left="14" w:right="-2" w:firstLine="662"/>
        <w:jc w:val="both"/>
        <w:rPr>
          <w:color w:val="000000"/>
          <w:spacing w:val="-7"/>
        </w:rPr>
      </w:pPr>
      <w:r w:rsidRPr="005C15AE">
        <w:rPr>
          <w:color w:val="000000"/>
          <w:spacing w:val="2"/>
        </w:rPr>
        <w:t xml:space="preserve">Соблюдает правила внутреннего трудового распорядка, противопожарной </w:t>
      </w:r>
      <w:r w:rsidRPr="005C15AE">
        <w:rPr>
          <w:color w:val="000000"/>
          <w:spacing w:val="-1"/>
        </w:rPr>
        <w:t>безопасности, охраны труда, техники безопасности.</w:t>
      </w:r>
    </w:p>
    <w:p w:rsidR="00CD6A7D" w:rsidRPr="005C15AE" w:rsidRDefault="00CD6A7D" w:rsidP="00FE2598">
      <w:pPr>
        <w:widowControl w:val="0"/>
        <w:numPr>
          <w:ilvl w:val="0"/>
          <w:numId w:val="8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5" w:lineRule="exact"/>
        <w:ind w:left="14" w:right="-2" w:firstLine="662"/>
        <w:jc w:val="both"/>
        <w:rPr>
          <w:color w:val="000000"/>
          <w:spacing w:val="-6"/>
        </w:rPr>
      </w:pPr>
      <w:r w:rsidRPr="005C15AE">
        <w:rPr>
          <w:color w:val="000000"/>
          <w:spacing w:val="-1"/>
        </w:rPr>
        <w:t xml:space="preserve">Поддерживает уровень квалификации, достаточный для исполнения     своих </w:t>
      </w:r>
      <w:r w:rsidRPr="005C15AE">
        <w:rPr>
          <w:color w:val="000000"/>
          <w:spacing w:val="-2"/>
        </w:rPr>
        <w:t>должностных обязанностей.</w:t>
      </w:r>
    </w:p>
    <w:p w:rsidR="00CD6A7D" w:rsidRPr="005C15AE" w:rsidRDefault="00CD6A7D" w:rsidP="00FE2598">
      <w:pPr>
        <w:widowControl w:val="0"/>
        <w:numPr>
          <w:ilvl w:val="0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5" w:lineRule="exact"/>
        <w:ind w:left="677" w:right="-2"/>
        <w:jc w:val="both"/>
        <w:rPr>
          <w:color w:val="000000"/>
          <w:spacing w:val="-8"/>
        </w:rPr>
      </w:pPr>
      <w:r w:rsidRPr="005C15AE">
        <w:rPr>
          <w:color w:val="000000"/>
          <w:spacing w:val="-1"/>
        </w:rPr>
        <w:t>Бережно относится к муниципальному имуществу.</w:t>
      </w:r>
    </w:p>
    <w:p w:rsidR="00CD6A7D" w:rsidRPr="005C15AE" w:rsidRDefault="00CD6A7D" w:rsidP="00FE2598">
      <w:pPr>
        <w:widowControl w:val="0"/>
        <w:numPr>
          <w:ilvl w:val="0"/>
          <w:numId w:val="8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5" w:lineRule="exact"/>
        <w:ind w:left="14" w:right="-2" w:firstLine="662"/>
        <w:jc w:val="both"/>
        <w:rPr>
          <w:color w:val="000000"/>
          <w:spacing w:val="-8"/>
        </w:rPr>
      </w:pPr>
      <w:r w:rsidRPr="005C15AE">
        <w:rPr>
          <w:color w:val="000000"/>
          <w:spacing w:val="1"/>
        </w:rPr>
        <w:t xml:space="preserve">Выполняет иные поручения вышестоящих руководителей в соответствии с </w:t>
      </w:r>
      <w:r w:rsidRPr="005C15AE">
        <w:rPr>
          <w:color w:val="000000"/>
          <w:spacing w:val="-1"/>
        </w:rPr>
        <w:t xml:space="preserve">требованиями   действующего   законодательства,    локальных   актов    администрации </w:t>
      </w:r>
      <w:r w:rsidRPr="005C15AE">
        <w:rPr>
          <w:color w:val="000000"/>
          <w:spacing w:val="-3"/>
        </w:rPr>
        <w:t>городского округа.</w:t>
      </w:r>
    </w:p>
    <w:p w:rsidR="00CD6A7D" w:rsidRPr="005C15AE" w:rsidRDefault="00CD6A7D" w:rsidP="00F25C0B">
      <w:pPr>
        <w:shd w:val="clear" w:color="auto" w:fill="FFFFFF"/>
        <w:tabs>
          <w:tab w:val="left" w:pos="936"/>
        </w:tabs>
        <w:spacing w:before="295" w:line="295" w:lineRule="exact"/>
        <w:ind w:left="677" w:right="-2"/>
      </w:pPr>
      <w:r w:rsidRPr="005C15AE">
        <w:rPr>
          <w:b/>
          <w:bCs/>
          <w:color w:val="000000"/>
          <w:spacing w:val="-11"/>
        </w:rPr>
        <w:t>3.</w:t>
      </w:r>
      <w:r w:rsidRPr="005C15AE">
        <w:rPr>
          <w:b/>
          <w:bCs/>
          <w:color w:val="000000"/>
        </w:rPr>
        <w:tab/>
      </w:r>
      <w:r w:rsidRPr="005C15AE">
        <w:rPr>
          <w:b/>
          <w:bCs/>
          <w:color w:val="000000"/>
          <w:spacing w:val="-6"/>
        </w:rPr>
        <w:t>Права.</w:t>
      </w:r>
    </w:p>
    <w:p w:rsidR="00CD6A7D" w:rsidRPr="005C15AE" w:rsidRDefault="00CD6A7D" w:rsidP="00F25C0B">
      <w:pPr>
        <w:shd w:val="clear" w:color="auto" w:fill="FFFFFF"/>
        <w:spacing w:line="295" w:lineRule="exact"/>
        <w:ind w:left="720" w:right="-2"/>
        <w:jc w:val="both"/>
      </w:pPr>
      <w:r w:rsidRPr="005C15AE">
        <w:rPr>
          <w:color w:val="000000"/>
          <w:spacing w:val="-2"/>
        </w:rPr>
        <w:t>Ведущий специали</w:t>
      </w:r>
      <w:proofErr w:type="gramStart"/>
      <w:r w:rsidRPr="005C15AE">
        <w:rPr>
          <w:color w:val="000000"/>
          <w:spacing w:val="-2"/>
        </w:rPr>
        <w:t>ст впр</w:t>
      </w:r>
      <w:proofErr w:type="gramEnd"/>
      <w:r w:rsidRPr="005C15AE">
        <w:rPr>
          <w:color w:val="000000"/>
          <w:spacing w:val="-2"/>
        </w:rPr>
        <w:t>аве:</w:t>
      </w:r>
    </w:p>
    <w:p w:rsidR="00CD6A7D" w:rsidRPr="005C15AE" w:rsidRDefault="00CD6A7D" w:rsidP="00F25C0B">
      <w:pPr>
        <w:widowControl w:val="0"/>
        <w:numPr>
          <w:ilvl w:val="0"/>
          <w:numId w:val="1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95" w:lineRule="exact"/>
        <w:ind w:left="22" w:right="-2" w:firstLine="698"/>
        <w:jc w:val="both"/>
        <w:rPr>
          <w:color w:val="000000"/>
          <w:spacing w:val="-10"/>
        </w:rPr>
      </w:pPr>
      <w:r w:rsidRPr="005C15AE">
        <w:rPr>
          <w:color w:val="000000"/>
          <w:spacing w:val="-1"/>
        </w:rPr>
        <w:t xml:space="preserve">Вносить   предложения   по   совершенствованию   муниципальной   службы </w:t>
      </w:r>
      <w:r w:rsidRPr="005C15AE">
        <w:rPr>
          <w:color w:val="000000"/>
          <w:spacing w:val="-3"/>
        </w:rPr>
        <w:t>городского округа.</w:t>
      </w:r>
    </w:p>
    <w:p w:rsidR="00CD6A7D" w:rsidRPr="005C15AE" w:rsidRDefault="00CD6A7D" w:rsidP="00F25C0B">
      <w:pPr>
        <w:widowControl w:val="0"/>
        <w:numPr>
          <w:ilvl w:val="0"/>
          <w:numId w:val="1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95" w:lineRule="exact"/>
        <w:ind w:left="22" w:right="-2" w:firstLine="698"/>
        <w:jc w:val="both"/>
        <w:rPr>
          <w:color w:val="000000"/>
          <w:spacing w:val="-10"/>
        </w:rPr>
      </w:pPr>
      <w:r w:rsidRPr="005C15AE">
        <w:rPr>
          <w:color w:val="000000"/>
          <w:spacing w:val="5"/>
        </w:rPr>
        <w:t xml:space="preserve">Запрашивать и  получать от структурных подразделений  администрации </w:t>
      </w:r>
      <w:r w:rsidRPr="005C15AE">
        <w:rPr>
          <w:color w:val="000000"/>
          <w:spacing w:val="-2"/>
        </w:rPr>
        <w:t xml:space="preserve">городского   округа,   управ   районов   городского   округа   информацию   и   материалы </w:t>
      </w:r>
      <w:r w:rsidRPr="005C15AE">
        <w:rPr>
          <w:color w:val="000000"/>
          <w:spacing w:val="-1"/>
        </w:rPr>
        <w:t>необходимые для исполнения своих должностных обязанностей.</w:t>
      </w:r>
    </w:p>
    <w:p w:rsidR="00CD6A7D" w:rsidRPr="005C15AE" w:rsidRDefault="00CD6A7D" w:rsidP="00F25C0B">
      <w:pPr>
        <w:widowControl w:val="0"/>
        <w:numPr>
          <w:ilvl w:val="0"/>
          <w:numId w:val="1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95" w:lineRule="exact"/>
        <w:ind w:left="22" w:right="-2" w:firstLine="698"/>
        <w:jc w:val="both"/>
        <w:rPr>
          <w:color w:val="000000"/>
          <w:spacing w:val="-10"/>
        </w:rPr>
      </w:pPr>
      <w:r w:rsidRPr="005C15AE">
        <w:rPr>
          <w:color w:val="000000"/>
          <w:spacing w:val="3"/>
        </w:rPr>
        <w:t xml:space="preserve">Вносить предложения по совершенствованию организации работы в части </w:t>
      </w:r>
      <w:r w:rsidRPr="005C15AE">
        <w:rPr>
          <w:color w:val="000000"/>
          <w:spacing w:val="-1"/>
        </w:rPr>
        <w:t>пенсионного обеспечения муниципальных служащих.</w:t>
      </w:r>
    </w:p>
    <w:p w:rsidR="00CD6A7D" w:rsidRPr="005C15AE" w:rsidRDefault="00CD6A7D" w:rsidP="00F25C0B">
      <w:pPr>
        <w:shd w:val="clear" w:color="auto" w:fill="FFFFFF"/>
        <w:tabs>
          <w:tab w:val="left" w:pos="936"/>
        </w:tabs>
        <w:spacing w:before="295" w:line="295" w:lineRule="exact"/>
        <w:ind w:left="677" w:right="-2"/>
      </w:pPr>
      <w:r w:rsidRPr="005C15AE">
        <w:rPr>
          <w:b/>
          <w:bCs/>
          <w:color w:val="000000"/>
          <w:spacing w:val="-16"/>
        </w:rPr>
        <w:t>4.</w:t>
      </w:r>
      <w:r w:rsidRPr="005C15AE">
        <w:rPr>
          <w:b/>
          <w:bCs/>
          <w:color w:val="000000"/>
        </w:rPr>
        <w:tab/>
      </w:r>
      <w:r w:rsidRPr="005C15AE">
        <w:rPr>
          <w:b/>
          <w:bCs/>
          <w:color w:val="000000"/>
          <w:spacing w:val="-2"/>
        </w:rPr>
        <w:t>Ответственность.</w:t>
      </w:r>
    </w:p>
    <w:p w:rsidR="00CD6A7D" w:rsidRPr="005C15AE" w:rsidRDefault="00CD6A7D" w:rsidP="00F25C0B">
      <w:pPr>
        <w:shd w:val="clear" w:color="auto" w:fill="FFFFFF"/>
        <w:spacing w:line="295" w:lineRule="exact"/>
        <w:ind w:left="698" w:right="-2"/>
        <w:jc w:val="both"/>
      </w:pPr>
      <w:r w:rsidRPr="005C15AE">
        <w:rPr>
          <w:color w:val="000000"/>
          <w:spacing w:val="-1"/>
        </w:rPr>
        <w:t>Ведущий специалист несет ответственность:</w:t>
      </w:r>
    </w:p>
    <w:p w:rsidR="00CD6A7D" w:rsidRPr="005C15AE" w:rsidRDefault="00CD6A7D" w:rsidP="00F25C0B">
      <w:pPr>
        <w:widowControl w:val="0"/>
        <w:numPr>
          <w:ilvl w:val="0"/>
          <w:numId w:val="11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295" w:lineRule="exact"/>
        <w:ind w:left="7" w:right="-2" w:firstLine="698"/>
        <w:jc w:val="both"/>
        <w:rPr>
          <w:color w:val="000000"/>
          <w:spacing w:val="-7"/>
        </w:rPr>
      </w:pPr>
      <w:r w:rsidRPr="005C15AE">
        <w:rPr>
          <w:color w:val="000000"/>
        </w:rPr>
        <w:t>За    неисполнение    (ненадлежащее    исполнение)    своих    должностных обязанностей - дисциплинарную ответственность.</w:t>
      </w:r>
    </w:p>
    <w:p w:rsidR="00CD6A7D" w:rsidRPr="005C15AE" w:rsidRDefault="00CD6A7D" w:rsidP="00F25C0B">
      <w:pPr>
        <w:widowControl w:val="0"/>
        <w:numPr>
          <w:ilvl w:val="0"/>
          <w:numId w:val="11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295" w:lineRule="exact"/>
        <w:ind w:left="7" w:right="-2" w:firstLine="698"/>
        <w:jc w:val="both"/>
        <w:rPr>
          <w:color w:val="000000"/>
          <w:spacing w:val="-8"/>
        </w:rPr>
      </w:pPr>
      <w:r w:rsidRPr="005C15AE">
        <w:rPr>
          <w:color w:val="000000"/>
          <w:spacing w:val="2"/>
        </w:rPr>
        <w:t xml:space="preserve">За    совершенные    в    процессе    осуществления    своей    деятельности </w:t>
      </w:r>
      <w:r w:rsidRPr="005C15AE">
        <w:rPr>
          <w:color w:val="000000"/>
        </w:rPr>
        <w:t xml:space="preserve">правонарушения        в   пределах,   определенных   действующим   административным, </w:t>
      </w:r>
      <w:r w:rsidRPr="005C15AE">
        <w:rPr>
          <w:color w:val="000000"/>
          <w:spacing w:val="-2"/>
        </w:rPr>
        <w:t>уголовным законодательством.</w:t>
      </w:r>
    </w:p>
    <w:p w:rsidR="00CD6A7D" w:rsidRPr="005C15AE" w:rsidRDefault="00CD6A7D" w:rsidP="00F25C0B">
      <w:pPr>
        <w:shd w:val="clear" w:color="auto" w:fill="FFFFFF"/>
        <w:tabs>
          <w:tab w:val="left" w:pos="1253"/>
        </w:tabs>
        <w:spacing w:line="295" w:lineRule="exact"/>
        <w:ind w:right="-2" w:firstLine="706"/>
        <w:jc w:val="both"/>
        <w:rPr>
          <w:color w:val="000000"/>
          <w:spacing w:val="-2"/>
        </w:rPr>
      </w:pPr>
      <w:r w:rsidRPr="005C15AE">
        <w:rPr>
          <w:color w:val="000000"/>
          <w:spacing w:val="-8"/>
        </w:rPr>
        <w:t>4.3.</w:t>
      </w:r>
      <w:r w:rsidRPr="005C15AE">
        <w:rPr>
          <w:color w:val="000000"/>
        </w:rPr>
        <w:tab/>
      </w:r>
      <w:r w:rsidRPr="005C15AE">
        <w:rPr>
          <w:color w:val="000000"/>
          <w:spacing w:val="3"/>
        </w:rPr>
        <w:t xml:space="preserve">За причинение  материального  ущерба в  процессе  осуществления  своей </w:t>
      </w:r>
      <w:r w:rsidRPr="005C15AE">
        <w:rPr>
          <w:color w:val="000000"/>
          <w:spacing w:val="-2"/>
        </w:rPr>
        <w:t>деятельности   -   в   пределах,   определенных  действующим  трудовым,   уголовным   и гражданским законодательством.</w:t>
      </w:r>
    </w:p>
    <w:p w:rsidR="005C15AE" w:rsidRPr="005C15AE" w:rsidRDefault="005C15AE" w:rsidP="00F25C0B">
      <w:pPr>
        <w:shd w:val="clear" w:color="auto" w:fill="FFFFFF"/>
        <w:tabs>
          <w:tab w:val="left" w:pos="1253"/>
        </w:tabs>
        <w:spacing w:line="295" w:lineRule="exact"/>
        <w:ind w:right="-2" w:firstLine="706"/>
        <w:jc w:val="both"/>
        <w:rPr>
          <w:color w:val="000000"/>
          <w:spacing w:val="-2"/>
        </w:rPr>
      </w:pPr>
    </w:p>
    <w:p w:rsidR="005C15AE" w:rsidRPr="005C15AE" w:rsidRDefault="005C15AE" w:rsidP="00F25C0B">
      <w:pPr>
        <w:shd w:val="clear" w:color="auto" w:fill="FFFFFF"/>
        <w:tabs>
          <w:tab w:val="left" w:pos="1253"/>
        </w:tabs>
        <w:spacing w:line="295" w:lineRule="exact"/>
        <w:ind w:right="-2" w:firstLine="706"/>
        <w:rPr>
          <w:color w:val="000000"/>
          <w:spacing w:val="-2"/>
        </w:rPr>
      </w:pPr>
    </w:p>
    <w:p w:rsidR="005C15AE" w:rsidRPr="005C15AE" w:rsidRDefault="005C15AE" w:rsidP="00CD6A7D">
      <w:pPr>
        <w:shd w:val="clear" w:color="auto" w:fill="FFFFFF"/>
        <w:tabs>
          <w:tab w:val="left" w:pos="1253"/>
        </w:tabs>
        <w:spacing w:line="295" w:lineRule="exact"/>
        <w:ind w:firstLine="706"/>
        <w:rPr>
          <w:b/>
          <w:color w:val="000000"/>
          <w:spacing w:val="-2"/>
        </w:rPr>
      </w:pPr>
      <w:r w:rsidRPr="005C15AE">
        <w:rPr>
          <w:b/>
          <w:color w:val="000000"/>
          <w:spacing w:val="-2"/>
        </w:rPr>
        <w:t>Заместитель руководителя управления-</w:t>
      </w:r>
    </w:p>
    <w:p w:rsidR="005C15AE" w:rsidRPr="005C15AE" w:rsidRDefault="005C15AE" w:rsidP="00CD6A7D">
      <w:pPr>
        <w:shd w:val="clear" w:color="auto" w:fill="FFFFFF"/>
        <w:tabs>
          <w:tab w:val="left" w:pos="1253"/>
        </w:tabs>
        <w:spacing w:line="295" w:lineRule="exact"/>
        <w:ind w:firstLine="706"/>
        <w:rPr>
          <w:b/>
          <w:color w:val="000000"/>
          <w:spacing w:val="-2"/>
        </w:rPr>
      </w:pPr>
      <w:r w:rsidRPr="005C15AE">
        <w:rPr>
          <w:b/>
          <w:color w:val="000000"/>
          <w:spacing w:val="-2"/>
        </w:rPr>
        <w:t>начальник отдела кадровой работы администрации</w:t>
      </w:r>
    </w:p>
    <w:p w:rsidR="005C15AE" w:rsidRPr="005C15AE" w:rsidRDefault="005C15AE" w:rsidP="00CD6A7D">
      <w:pPr>
        <w:shd w:val="clear" w:color="auto" w:fill="FFFFFF"/>
        <w:tabs>
          <w:tab w:val="left" w:pos="1253"/>
        </w:tabs>
        <w:spacing w:line="295" w:lineRule="exact"/>
        <w:ind w:firstLine="706"/>
        <w:rPr>
          <w:b/>
          <w:color w:val="000000"/>
          <w:spacing w:val="-2"/>
        </w:rPr>
      </w:pPr>
      <w:r w:rsidRPr="005C15AE">
        <w:rPr>
          <w:b/>
          <w:color w:val="000000"/>
          <w:spacing w:val="-2"/>
        </w:rPr>
        <w:t>управления муниципальной службы и кадров                       О.Н. Глущенко</w:t>
      </w:r>
    </w:p>
    <w:p w:rsidR="005C15AE" w:rsidRPr="005C15AE" w:rsidRDefault="005C15AE" w:rsidP="00CD6A7D">
      <w:pPr>
        <w:shd w:val="clear" w:color="auto" w:fill="FFFFFF"/>
        <w:tabs>
          <w:tab w:val="left" w:pos="1253"/>
        </w:tabs>
        <w:spacing w:line="295" w:lineRule="exact"/>
        <w:ind w:firstLine="706"/>
        <w:rPr>
          <w:b/>
          <w:color w:val="000000"/>
          <w:spacing w:val="-2"/>
        </w:rPr>
      </w:pPr>
    </w:p>
    <w:p w:rsidR="005C15AE" w:rsidRPr="005C15AE" w:rsidRDefault="005C15AE" w:rsidP="00CD6A7D">
      <w:pPr>
        <w:shd w:val="clear" w:color="auto" w:fill="FFFFFF"/>
        <w:tabs>
          <w:tab w:val="left" w:pos="1253"/>
        </w:tabs>
        <w:spacing w:line="295" w:lineRule="exact"/>
        <w:ind w:firstLine="706"/>
        <w:rPr>
          <w:b/>
          <w:color w:val="000000"/>
          <w:spacing w:val="-2"/>
        </w:rPr>
      </w:pPr>
    </w:p>
    <w:p w:rsidR="00CD6A7D" w:rsidRPr="005C15AE" w:rsidRDefault="005C15AE" w:rsidP="005C15AE">
      <w:pPr>
        <w:shd w:val="clear" w:color="auto" w:fill="FFFFFF"/>
        <w:tabs>
          <w:tab w:val="left" w:pos="1267"/>
        </w:tabs>
        <w:spacing w:line="295" w:lineRule="exact"/>
        <w:ind w:firstLine="706"/>
        <w:rPr>
          <w:color w:val="000000"/>
          <w:spacing w:val="-8"/>
        </w:rPr>
      </w:pPr>
      <w:r w:rsidRPr="005C15AE">
        <w:t xml:space="preserve">С  должностной инструкцией  </w:t>
      </w:r>
      <w:proofErr w:type="gramStart"/>
      <w:r w:rsidRPr="005C15AE">
        <w:t>ознакомлена</w:t>
      </w:r>
      <w:proofErr w:type="gramEnd"/>
      <w:r w:rsidRPr="005C15AE">
        <w:t xml:space="preserve">  _____________________________</w:t>
      </w:r>
    </w:p>
    <w:sectPr w:rsidR="00CD6A7D" w:rsidRPr="005C15AE" w:rsidSect="005C15AE">
      <w:headerReference w:type="default" r:id="rId8"/>
      <w:pgSz w:w="11906" w:h="16838"/>
      <w:pgMar w:top="73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D0" w:rsidRDefault="00D121D0" w:rsidP="005C15AE">
      <w:r>
        <w:separator/>
      </w:r>
    </w:p>
  </w:endnote>
  <w:endnote w:type="continuationSeparator" w:id="0">
    <w:p w:rsidR="00D121D0" w:rsidRDefault="00D121D0" w:rsidP="005C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D0" w:rsidRDefault="00D121D0" w:rsidP="005C15AE">
      <w:r>
        <w:separator/>
      </w:r>
    </w:p>
  </w:footnote>
  <w:footnote w:type="continuationSeparator" w:id="0">
    <w:p w:rsidR="00D121D0" w:rsidRDefault="00D121D0" w:rsidP="005C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877069"/>
      <w:docPartObj>
        <w:docPartGallery w:val="Page Numbers (Top of Page)"/>
        <w:docPartUnique/>
      </w:docPartObj>
    </w:sdtPr>
    <w:sdtEndPr/>
    <w:sdtContent>
      <w:p w:rsidR="005C15AE" w:rsidRDefault="005C15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0A">
          <w:rPr>
            <w:noProof/>
          </w:rPr>
          <w:t>2</w:t>
        </w:r>
        <w:r>
          <w:fldChar w:fldCharType="end"/>
        </w:r>
      </w:p>
    </w:sdtContent>
  </w:sdt>
  <w:p w:rsidR="005C15AE" w:rsidRDefault="005C15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4C5590"/>
    <w:lvl w:ilvl="0">
      <w:numFmt w:val="bullet"/>
      <w:lvlText w:val="*"/>
      <w:lvlJc w:val="left"/>
    </w:lvl>
  </w:abstractNum>
  <w:abstractNum w:abstractNumId="1">
    <w:nsid w:val="0B43405B"/>
    <w:multiLevelType w:val="singleLevel"/>
    <w:tmpl w:val="390018C0"/>
    <w:lvl w:ilvl="0">
      <w:start w:val="9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265D70F3"/>
    <w:multiLevelType w:val="singleLevel"/>
    <w:tmpl w:val="B6464220"/>
    <w:lvl w:ilvl="0">
      <w:start w:val="1"/>
      <w:numFmt w:val="decimal"/>
      <w:lvlText w:val="4.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3">
    <w:nsid w:val="372E2982"/>
    <w:multiLevelType w:val="singleLevel"/>
    <w:tmpl w:val="1FD0BD80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3FC931CD"/>
    <w:multiLevelType w:val="singleLevel"/>
    <w:tmpl w:val="9B660F3A"/>
    <w:lvl w:ilvl="0">
      <w:start w:val="15"/>
      <w:numFmt w:val="decimal"/>
      <w:lvlText w:val="2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5">
    <w:nsid w:val="5F3E1DD6"/>
    <w:multiLevelType w:val="singleLevel"/>
    <w:tmpl w:val="49DAB736"/>
    <w:lvl w:ilvl="0">
      <w:start w:val="4"/>
      <w:numFmt w:val="decimal"/>
      <w:lvlText w:val="2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4"/>
    <w:lvlOverride w:ilvl="0">
      <w:lvl w:ilvl="0">
        <w:start w:val="15"/>
        <w:numFmt w:val="decimal"/>
        <w:lvlText w:val="2.%1.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40"/>
    <w:rsid w:val="00002DF9"/>
    <w:rsid w:val="00014F89"/>
    <w:rsid w:val="00022080"/>
    <w:rsid w:val="000304D9"/>
    <w:rsid w:val="00036487"/>
    <w:rsid w:val="00053C3F"/>
    <w:rsid w:val="000545AC"/>
    <w:rsid w:val="00071688"/>
    <w:rsid w:val="00080112"/>
    <w:rsid w:val="00083C40"/>
    <w:rsid w:val="000922F9"/>
    <w:rsid w:val="000923AB"/>
    <w:rsid w:val="000A3DBD"/>
    <w:rsid w:val="000B04ED"/>
    <w:rsid w:val="000F283C"/>
    <w:rsid w:val="000F451F"/>
    <w:rsid w:val="001073CC"/>
    <w:rsid w:val="00116DA1"/>
    <w:rsid w:val="001339BD"/>
    <w:rsid w:val="001365CB"/>
    <w:rsid w:val="00143345"/>
    <w:rsid w:val="0014613D"/>
    <w:rsid w:val="00147472"/>
    <w:rsid w:val="00182528"/>
    <w:rsid w:val="00186C49"/>
    <w:rsid w:val="00191625"/>
    <w:rsid w:val="0019633D"/>
    <w:rsid w:val="00197552"/>
    <w:rsid w:val="001B087F"/>
    <w:rsid w:val="001B10A3"/>
    <w:rsid w:val="001B4874"/>
    <w:rsid w:val="001C157B"/>
    <w:rsid w:val="001C50EC"/>
    <w:rsid w:val="001C7B65"/>
    <w:rsid w:val="001D07E5"/>
    <w:rsid w:val="001E10EC"/>
    <w:rsid w:val="001F3968"/>
    <w:rsid w:val="001F4F92"/>
    <w:rsid w:val="00204F0B"/>
    <w:rsid w:val="00210F9A"/>
    <w:rsid w:val="00216510"/>
    <w:rsid w:val="00241BEC"/>
    <w:rsid w:val="002438FE"/>
    <w:rsid w:val="00250270"/>
    <w:rsid w:val="00262699"/>
    <w:rsid w:val="00270523"/>
    <w:rsid w:val="002729A7"/>
    <w:rsid w:val="002729D1"/>
    <w:rsid w:val="0028252D"/>
    <w:rsid w:val="002836F8"/>
    <w:rsid w:val="002A5777"/>
    <w:rsid w:val="002A64BA"/>
    <w:rsid w:val="002C2518"/>
    <w:rsid w:val="002C2A50"/>
    <w:rsid w:val="002D067E"/>
    <w:rsid w:val="002D1938"/>
    <w:rsid w:val="002D757D"/>
    <w:rsid w:val="002E0A4F"/>
    <w:rsid w:val="002F0B3D"/>
    <w:rsid w:val="003319D1"/>
    <w:rsid w:val="00332EC8"/>
    <w:rsid w:val="0033305C"/>
    <w:rsid w:val="003367AE"/>
    <w:rsid w:val="00346415"/>
    <w:rsid w:val="003468CF"/>
    <w:rsid w:val="00350837"/>
    <w:rsid w:val="003644ED"/>
    <w:rsid w:val="00374646"/>
    <w:rsid w:val="00377527"/>
    <w:rsid w:val="00391AC0"/>
    <w:rsid w:val="00392244"/>
    <w:rsid w:val="003941A7"/>
    <w:rsid w:val="003960FF"/>
    <w:rsid w:val="003C610F"/>
    <w:rsid w:val="003D382D"/>
    <w:rsid w:val="003E35CB"/>
    <w:rsid w:val="00401C6D"/>
    <w:rsid w:val="00416FCA"/>
    <w:rsid w:val="00431D54"/>
    <w:rsid w:val="004354E1"/>
    <w:rsid w:val="004655EC"/>
    <w:rsid w:val="00465F20"/>
    <w:rsid w:val="0047104C"/>
    <w:rsid w:val="0047307E"/>
    <w:rsid w:val="00474900"/>
    <w:rsid w:val="00475D02"/>
    <w:rsid w:val="004A416C"/>
    <w:rsid w:val="004C044D"/>
    <w:rsid w:val="004C691A"/>
    <w:rsid w:val="004D339C"/>
    <w:rsid w:val="004D6AA0"/>
    <w:rsid w:val="004E0577"/>
    <w:rsid w:val="004F0468"/>
    <w:rsid w:val="004F6548"/>
    <w:rsid w:val="00501900"/>
    <w:rsid w:val="00522843"/>
    <w:rsid w:val="00527B87"/>
    <w:rsid w:val="00536583"/>
    <w:rsid w:val="00536C3D"/>
    <w:rsid w:val="005602ED"/>
    <w:rsid w:val="00571F78"/>
    <w:rsid w:val="00597F94"/>
    <w:rsid w:val="005A1B31"/>
    <w:rsid w:val="005B04EF"/>
    <w:rsid w:val="005B137A"/>
    <w:rsid w:val="005B74F2"/>
    <w:rsid w:val="005B75D3"/>
    <w:rsid w:val="005C15AE"/>
    <w:rsid w:val="005C54D6"/>
    <w:rsid w:val="0061762F"/>
    <w:rsid w:val="00621BEE"/>
    <w:rsid w:val="006263AC"/>
    <w:rsid w:val="00633293"/>
    <w:rsid w:val="00636385"/>
    <w:rsid w:val="00644D3D"/>
    <w:rsid w:val="00656BAD"/>
    <w:rsid w:val="00674796"/>
    <w:rsid w:val="00674F13"/>
    <w:rsid w:val="00683489"/>
    <w:rsid w:val="006835DF"/>
    <w:rsid w:val="00683D40"/>
    <w:rsid w:val="006B4428"/>
    <w:rsid w:val="006F0315"/>
    <w:rsid w:val="006F3CA8"/>
    <w:rsid w:val="00703BAD"/>
    <w:rsid w:val="007052E2"/>
    <w:rsid w:val="00730E90"/>
    <w:rsid w:val="0074626E"/>
    <w:rsid w:val="00761084"/>
    <w:rsid w:val="00770B94"/>
    <w:rsid w:val="007749D7"/>
    <w:rsid w:val="007853F5"/>
    <w:rsid w:val="007964B4"/>
    <w:rsid w:val="007A49EB"/>
    <w:rsid w:val="007A78F1"/>
    <w:rsid w:val="007B33F1"/>
    <w:rsid w:val="007B628B"/>
    <w:rsid w:val="007D668B"/>
    <w:rsid w:val="007E0770"/>
    <w:rsid w:val="007F5995"/>
    <w:rsid w:val="00803F46"/>
    <w:rsid w:val="0081456A"/>
    <w:rsid w:val="00815CCD"/>
    <w:rsid w:val="00816051"/>
    <w:rsid w:val="0082488C"/>
    <w:rsid w:val="00827F4A"/>
    <w:rsid w:val="0083116A"/>
    <w:rsid w:val="00833DA0"/>
    <w:rsid w:val="00847D93"/>
    <w:rsid w:val="00851509"/>
    <w:rsid w:val="00853E27"/>
    <w:rsid w:val="00854E04"/>
    <w:rsid w:val="008668C3"/>
    <w:rsid w:val="00880508"/>
    <w:rsid w:val="00884EC2"/>
    <w:rsid w:val="00894E32"/>
    <w:rsid w:val="008A2389"/>
    <w:rsid w:val="008A4961"/>
    <w:rsid w:val="008C2CEF"/>
    <w:rsid w:val="008D1D10"/>
    <w:rsid w:val="008F420A"/>
    <w:rsid w:val="00900CE0"/>
    <w:rsid w:val="00902110"/>
    <w:rsid w:val="00910BE1"/>
    <w:rsid w:val="009227B2"/>
    <w:rsid w:val="00937A2F"/>
    <w:rsid w:val="00940318"/>
    <w:rsid w:val="0099175D"/>
    <w:rsid w:val="00991E60"/>
    <w:rsid w:val="009A63A4"/>
    <w:rsid w:val="009B36FF"/>
    <w:rsid w:val="009B401C"/>
    <w:rsid w:val="009C3D00"/>
    <w:rsid w:val="00A02010"/>
    <w:rsid w:val="00A04167"/>
    <w:rsid w:val="00A0457B"/>
    <w:rsid w:val="00A25E71"/>
    <w:rsid w:val="00A36C14"/>
    <w:rsid w:val="00A4293E"/>
    <w:rsid w:val="00A66762"/>
    <w:rsid w:val="00A67D10"/>
    <w:rsid w:val="00AA18EF"/>
    <w:rsid w:val="00AA2DC7"/>
    <w:rsid w:val="00AC7F7F"/>
    <w:rsid w:val="00AD064A"/>
    <w:rsid w:val="00AD7014"/>
    <w:rsid w:val="00AF5873"/>
    <w:rsid w:val="00AF72B4"/>
    <w:rsid w:val="00B13634"/>
    <w:rsid w:val="00B25AD2"/>
    <w:rsid w:val="00B276BE"/>
    <w:rsid w:val="00B34235"/>
    <w:rsid w:val="00B43A49"/>
    <w:rsid w:val="00B5600A"/>
    <w:rsid w:val="00B62393"/>
    <w:rsid w:val="00B74FEB"/>
    <w:rsid w:val="00B84F26"/>
    <w:rsid w:val="00B93466"/>
    <w:rsid w:val="00B949FF"/>
    <w:rsid w:val="00B97967"/>
    <w:rsid w:val="00B97C17"/>
    <w:rsid w:val="00BA3EF1"/>
    <w:rsid w:val="00BA4691"/>
    <w:rsid w:val="00BB180C"/>
    <w:rsid w:val="00BC561F"/>
    <w:rsid w:val="00BE2EBE"/>
    <w:rsid w:val="00BF7E81"/>
    <w:rsid w:val="00C04FD9"/>
    <w:rsid w:val="00C128EC"/>
    <w:rsid w:val="00C12C77"/>
    <w:rsid w:val="00C17174"/>
    <w:rsid w:val="00C24D05"/>
    <w:rsid w:val="00C258E6"/>
    <w:rsid w:val="00C63EEE"/>
    <w:rsid w:val="00C74D58"/>
    <w:rsid w:val="00C80F57"/>
    <w:rsid w:val="00C87B0A"/>
    <w:rsid w:val="00CA1639"/>
    <w:rsid w:val="00CA616F"/>
    <w:rsid w:val="00CC0908"/>
    <w:rsid w:val="00CC1546"/>
    <w:rsid w:val="00CC572B"/>
    <w:rsid w:val="00CC5AC8"/>
    <w:rsid w:val="00CD6A7D"/>
    <w:rsid w:val="00CF5FD3"/>
    <w:rsid w:val="00D03640"/>
    <w:rsid w:val="00D116BB"/>
    <w:rsid w:val="00D121D0"/>
    <w:rsid w:val="00D22A37"/>
    <w:rsid w:val="00D26070"/>
    <w:rsid w:val="00D62A74"/>
    <w:rsid w:val="00D778D9"/>
    <w:rsid w:val="00D970BA"/>
    <w:rsid w:val="00D979F5"/>
    <w:rsid w:val="00DA3C49"/>
    <w:rsid w:val="00DD427E"/>
    <w:rsid w:val="00DE6E29"/>
    <w:rsid w:val="00DF4841"/>
    <w:rsid w:val="00DF5A1A"/>
    <w:rsid w:val="00E10983"/>
    <w:rsid w:val="00E10B0F"/>
    <w:rsid w:val="00E17866"/>
    <w:rsid w:val="00E223DC"/>
    <w:rsid w:val="00E277E8"/>
    <w:rsid w:val="00E30FC6"/>
    <w:rsid w:val="00E5340C"/>
    <w:rsid w:val="00E548F6"/>
    <w:rsid w:val="00E54B22"/>
    <w:rsid w:val="00E619BA"/>
    <w:rsid w:val="00E66BE3"/>
    <w:rsid w:val="00E70AC4"/>
    <w:rsid w:val="00E72C63"/>
    <w:rsid w:val="00E86028"/>
    <w:rsid w:val="00E86592"/>
    <w:rsid w:val="00E941AA"/>
    <w:rsid w:val="00E95A3B"/>
    <w:rsid w:val="00EA5B84"/>
    <w:rsid w:val="00EB0741"/>
    <w:rsid w:val="00EB6200"/>
    <w:rsid w:val="00ED4016"/>
    <w:rsid w:val="00EF6CAB"/>
    <w:rsid w:val="00F03AD7"/>
    <w:rsid w:val="00F0664B"/>
    <w:rsid w:val="00F20BA0"/>
    <w:rsid w:val="00F25C0B"/>
    <w:rsid w:val="00F32387"/>
    <w:rsid w:val="00F421E9"/>
    <w:rsid w:val="00F56A9D"/>
    <w:rsid w:val="00F62802"/>
    <w:rsid w:val="00F710AC"/>
    <w:rsid w:val="00F853AB"/>
    <w:rsid w:val="00FA32F6"/>
    <w:rsid w:val="00FB1340"/>
    <w:rsid w:val="00FC1D40"/>
    <w:rsid w:val="00FD0223"/>
    <w:rsid w:val="00FE2598"/>
    <w:rsid w:val="00FE26AE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C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3C40"/>
    <w:pPr>
      <w:keepNext/>
      <w:jc w:val="right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D6A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D6A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C40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D6A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A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Balloon Text"/>
    <w:basedOn w:val="a"/>
    <w:link w:val="a4"/>
    <w:rsid w:val="005C15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15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C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5AE"/>
    <w:rPr>
      <w:sz w:val="24"/>
      <w:szCs w:val="24"/>
    </w:rPr>
  </w:style>
  <w:style w:type="paragraph" w:styleId="a7">
    <w:name w:val="footer"/>
    <w:basedOn w:val="a"/>
    <w:link w:val="a8"/>
    <w:rsid w:val="005C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15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C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3C40"/>
    <w:pPr>
      <w:keepNext/>
      <w:jc w:val="right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D6A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D6A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C40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D6A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A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Balloon Text"/>
    <w:basedOn w:val="a"/>
    <w:link w:val="a4"/>
    <w:rsid w:val="005C15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15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C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5AE"/>
    <w:rPr>
      <w:sz w:val="24"/>
      <w:szCs w:val="24"/>
    </w:rPr>
  </w:style>
  <w:style w:type="paragraph" w:styleId="a7">
    <w:name w:val="footer"/>
    <w:basedOn w:val="a"/>
    <w:link w:val="a8"/>
    <w:rsid w:val="005C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15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ongluschenko</dc:creator>
  <cp:keywords/>
  <dc:description/>
  <cp:lastModifiedBy>ongluschenko</cp:lastModifiedBy>
  <cp:revision>6</cp:revision>
  <cp:lastPrinted>2013-05-21T07:46:00Z</cp:lastPrinted>
  <dcterms:created xsi:type="dcterms:W3CDTF">2013-02-21T08:31:00Z</dcterms:created>
  <dcterms:modified xsi:type="dcterms:W3CDTF">2013-05-21T07:51:00Z</dcterms:modified>
</cp:coreProperties>
</file>