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2FBC" w:rsidRDefault="00E32FBC" w:rsidP="00A1298D">
      <w:pPr>
        <w:pStyle w:val="BodyText"/>
        <w:spacing w:after="0" w:line="240" w:lineRule="auto"/>
        <w:ind w:firstLine="0"/>
        <w:jc w:val="center"/>
        <w:rPr>
          <w:sz w:val="20"/>
        </w:rPr>
      </w:pPr>
      <w:r w:rsidRPr="00304A9B">
        <w:rPr>
          <w:sz w:val="20"/>
        </w:rPr>
        <w:t xml:space="preserve">Учебные материалы для проведения занятий размещены на официальном сайте администрации городского округа город Воронеж </w:t>
      </w:r>
      <w:hyperlink r:id="rId7" w:tgtFrame="_parent" w:history="1">
        <w:r w:rsidRPr="00304A9B">
          <w:rPr>
            <w:rStyle w:val="Hyperlink"/>
            <w:sz w:val="20"/>
          </w:rPr>
          <w:t>http://www.voronezh-city.ru/</w:t>
        </w:r>
      </w:hyperlink>
      <w:r w:rsidRPr="00304A9B">
        <w:rPr>
          <w:sz w:val="20"/>
        </w:rPr>
        <w:t xml:space="preserve"> раздел «Управление по делам ГО ЧС сообщает»</w:t>
      </w:r>
    </w:p>
    <w:p w:rsidR="00E32FBC" w:rsidRDefault="00E32FBC" w:rsidP="00362C4F">
      <w:pPr>
        <w:spacing w:line="240" w:lineRule="auto"/>
        <w:ind w:firstLine="709"/>
        <w:rPr>
          <w:b/>
          <w:sz w:val="24"/>
          <w:szCs w:val="24"/>
          <w:u w:val="single"/>
        </w:rPr>
      </w:pPr>
    </w:p>
    <w:p w:rsidR="00E32FBC" w:rsidRDefault="00E32FBC" w:rsidP="00200C53">
      <w:pPr>
        <w:spacing w:line="276" w:lineRule="auto"/>
        <w:ind w:firstLine="709"/>
        <w:jc w:val="center"/>
        <w:rPr>
          <w:b/>
          <w:sz w:val="24"/>
          <w:szCs w:val="24"/>
        </w:rPr>
      </w:pPr>
      <w:r w:rsidRPr="005C0152">
        <w:rPr>
          <w:b/>
          <w:sz w:val="24"/>
          <w:szCs w:val="24"/>
        </w:rPr>
        <w:t>Т</w:t>
      </w:r>
      <w:r>
        <w:rPr>
          <w:b/>
          <w:sz w:val="24"/>
          <w:szCs w:val="24"/>
        </w:rPr>
        <w:t>ема 2. Оповещение</w:t>
      </w:r>
      <w:r w:rsidRPr="00B30856">
        <w:rPr>
          <w:b/>
          <w:sz w:val="24"/>
          <w:szCs w:val="24"/>
        </w:rPr>
        <w:t xml:space="preserve"> населения</w:t>
      </w:r>
      <w:r>
        <w:rPr>
          <w:b/>
          <w:sz w:val="24"/>
          <w:szCs w:val="24"/>
        </w:rPr>
        <w:t xml:space="preserve"> </w:t>
      </w:r>
      <w:r w:rsidRPr="00427FC1">
        <w:rPr>
          <w:b/>
          <w:sz w:val="24"/>
          <w:szCs w:val="24"/>
        </w:rPr>
        <w:t>об угрозе возникновения или о возн</w:t>
      </w:r>
      <w:r>
        <w:rPr>
          <w:b/>
          <w:sz w:val="24"/>
          <w:szCs w:val="24"/>
        </w:rPr>
        <w:t xml:space="preserve">икновении чрезвычайных ситуаций на территории городского круга город Воронеж. </w:t>
      </w:r>
      <w:r w:rsidRPr="00B30856">
        <w:rPr>
          <w:b/>
          <w:sz w:val="24"/>
          <w:szCs w:val="24"/>
        </w:rPr>
        <w:t>Сигналы   оповещения</w:t>
      </w:r>
      <w:r>
        <w:rPr>
          <w:b/>
          <w:sz w:val="24"/>
          <w:szCs w:val="24"/>
        </w:rPr>
        <w:t xml:space="preserve"> </w:t>
      </w:r>
      <w:r w:rsidRPr="00B30856">
        <w:rPr>
          <w:b/>
          <w:sz w:val="24"/>
          <w:szCs w:val="24"/>
        </w:rPr>
        <w:t>об опасностях, порядок их доведения до населения (работников организаций)</w:t>
      </w:r>
    </w:p>
    <w:p w:rsidR="00E32FBC" w:rsidRPr="00B30856" w:rsidRDefault="00E32FBC" w:rsidP="005544B5">
      <w:pPr>
        <w:spacing w:line="276" w:lineRule="auto"/>
        <w:ind w:firstLine="0"/>
        <w:jc w:val="center"/>
        <w:rPr>
          <w:b/>
          <w:sz w:val="24"/>
          <w:szCs w:val="24"/>
        </w:rPr>
      </w:pPr>
      <w:r w:rsidRPr="00B30856">
        <w:rPr>
          <w:b/>
          <w:sz w:val="24"/>
          <w:szCs w:val="24"/>
        </w:rPr>
        <w:t>и действия</w:t>
      </w:r>
      <w:r>
        <w:rPr>
          <w:b/>
          <w:sz w:val="24"/>
          <w:szCs w:val="24"/>
        </w:rPr>
        <w:t xml:space="preserve"> </w:t>
      </w:r>
      <w:r w:rsidRPr="00B30856">
        <w:rPr>
          <w:b/>
          <w:sz w:val="24"/>
          <w:szCs w:val="24"/>
        </w:rPr>
        <w:t>по ним.</w:t>
      </w:r>
    </w:p>
    <w:p w:rsidR="00E32FBC" w:rsidRPr="00304A9B" w:rsidRDefault="00E32FBC" w:rsidP="00362C4F">
      <w:pPr>
        <w:spacing w:line="240" w:lineRule="auto"/>
        <w:ind w:firstLine="709"/>
        <w:rPr>
          <w:b/>
          <w:spacing w:val="-10"/>
          <w:sz w:val="24"/>
          <w:szCs w:val="24"/>
        </w:rPr>
      </w:pPr>
    </w:p>
    <w:p w:rsidR="00E32FBC" w:rsidRPr="00C46EE9" w:rsidRDefault="00E32FBC" w:rsidP="007124A4">
      <w:pPr>
        <w:spacing w:after="100" w:line="276" w:lineRule="auto"/>
        <w:ind w:firstLine="0"/>
        <w:rPr>
          <w:sz w:val="24"/>
          <w:szCs w:val="24"/>
        </w:rPr>
      </w:pPr>
      <w:r>
        <w:rPr>
          <w:b/>
          <w:sz w:val="24"/>
          <w:szCs w:val="24"/>
        </w:rPr>
        <w:t>Учебные вопросы</w:t>
      </w:r>
      <w:r w:rsidRPr="00C46EE9">
        <w:rPr>
          <w:b/>
          <w:sz w:val="24"/>
          <w:szCs w:val="24"/>
        </w:rPr>
        <w:t>:</w:t>
      </w:r>
    </w:p>
    <w:p w:rsidR="00E32FBC" w:rsidRDefault="00E32FBC" w:rsidP="002D5672">
      <w:pPr>
        <w:pStyle w:val="Style2"/>
        <w:widowControl/>
        <w:numPr>
          <w:ilvl w:val="0"/>
          <w:numId w:val="24"/>
        </w:numPr>
        <w:spacing w:after="100" w:line="276" w:lineRule="auto"/>
        <w:jc w:val="both"/>
      </w:pPr>
      <w:r>
        <w:t xml:space="preserve">Организация </w:t>
      </w:r>
      <w:r w:rsidRPr="00BD1457">
        <w:t>оповещения населения городского округа город Воронеж</w:t>
      </w:r>
      <w:r>
        <w:t xml:space="preserve"> </w:t>
      </w:r>
      <w:r w:rsidRPr="00E9226A">
        <w:t>об угрозе возникновения или о воз</w:t>
      </w:r>
      <w:r>
        <w:t>никновении ЧС</w:t>
      </w:r>
      <w:r w:rsidRPr="00E9226A">
        <w:t>.</w:t>
      </w:r>
    </w:p>
    <w:p w:rsidR="00E32FBC" w:rsidRDefault="00E32FBC" w:rsidP="002D5672">
      <w:pPr>
        <w:pStyle w:val="Style2"/>
        <w:widowControl/>
        <w:numPr>
          <w:ilvl w:val="0"/>
          <w:numId w:val="24"/>
        </w:numPr>
        <w:spacing w:after="100" w:line="276" w:lineRule="auto"/>
        <w:jc w:val="both"/>
      </w:pPr>
      <w:r w:rsidRPr="002157EC">
        <w:t>Предупредит</w:t>
      </w:r>
      <w:r>
        <w:t xml:space="preserve">ельный сигнал «Внимание всем!», его предназначение и способы доведения до населения. </w:t>
      </w:r>
      <w:r w:rsidRPr="002157EC">
        <w:t>Дейст</w:t>
      </w:r>
      <w:r>
        <w:t xml:space="preserve">вия населения при возникновении </w:t>
      </w:r>
      <w:r w:rsidRPr="002157EC">
        <w:t>ЧС природного и техногенного характера.</w:t>
      </w:r>
      <w:r>
        <w:t xml:space="preserve"> </w:t>
      </w:r>
      <w:r w:rsidRPr="007124A4">
        <w:t xml:space="preserve">Возможные тексты информационных сообщений о ЧС и порядок действий </w:t>
      </w:r>
      <w:r>
        <w:t>населения</w:t>
      </w:r>
      <w:r w:rsidRPr="007124A4">
        <w:t xml:space="preserve"> по ним.</w:t>
      </w:r>
    </w:p>
    <w:p w:rsidR="00E32FBC" w:rsidRDefault="00E32FBC" w:rsidP="002D5672">
      <w:pPr>
        <w:pStyle w:val="Style2"/>
        <w:widowControl/>
        <w:numPr>
          <w:ilvl w:val="0"/>
          <w:numId w:val="24"/>
        </w:numPr>
        <w:spacing w:after="100" w:line="276" w:lineRule="auto"/>
        <w:jc w:val="both"/>
      </w:pPr>
      <w:r w:rsidRPr="007944BA">
        <w:t>Сигналы оповещения ГО, установленные на территории РФ в военное время</w:t>
      </w:r>
      <w:r>
        <w:t>, возможные способы доведения</w:t>
      </w:r>
      <w:r w:rsidRPr="007944BA">
        <w:t xml:space="preserve"> и действия населения по ним.</w:t>
      </w:r>
    </w:p>
    <w:p w:rsidR="00E32FBC" w:rsidRDefault="00E32FBC" w:rsidP="00643450">
      <w:pPr>
        <w:pStyle w:val="Style2"/>
        <w:widowControl/>
        <w:numPr>
          <w:ilvl w:val="0"/>
          <w:numId w:val="24"/>
        </w:numPr>
        <w:spacing w:after="100" w:line="276" w:lineRule="auto"/>
        <w:jc w:val="both"/>
      </w:pPr>
      <w:r w:rsidRPr="00E9226A">
        <w:t>Комплексная система экстренного оповещения населения об угрозе возникновения или о возникновении чрезвычайных ситуаций</w:t>
      </w:r>
      <w:r>
        <w:t xml:space="preserve"> (КСЭОН)</w:t>
      </w:r>
      <w:r w:rsidRPr="00E9226A">
        <w:t>.</w:t>
      </w:r>
    </w:p>
    <w:p w:rsidR="00E32FBC" w:rsidRDefault="00E32FBC" w:rsidP="002D5672">
      <w:pPr>
        <w:pStyle w:val="Style2"/>
        <w:widowControl/>
        <w:numPr>
          <w:ilvl w:val="0"/>
          <w:numId w:val="24"/>
        </w:numPr>
        <w:spacing w:after="100" w:line="276" w:lineRule="auto"/>
        <w:jc w:val="both"/>
      </w:pPr>
      <w:r w:rsidRPr="00FF2241">
        <w:t>Памятк</w:t>
      </w:r>
      <w:r>
        <w:t>и:</w:t>
      </w:r>
      <w:r w:rsidRPr="00FF2241">
        <w:t xml:space="preserve"> </w:t>
      </w:r>
      <w:r>
        <w:t>«Действующие системы информирования и экстренного оповещения населения об угрозе или возникновении ЧС», «Оповещение».</w:t>
      </w:r>
    </w:p>
    <w:p w:rsidR="00E32FBC" w:rsidRPr="00304A9B" w:rsidRDefault="00E32FBC" w:rsidP="002D5672">
      <w:pPr>
        <w:pStyle w:val="Style2"/>
        <w:widowControl/>
        <w:numPr>
          <w:ilvl w:val="0"/>
          <w:numId w:val="24"/>
        </w:numPr>
        <w:spacing w:after="100" w:line="276" w:lineRule="auto"/>
        <w:jc w:val="both"/>
      </w:pPr>
      <w:r>
        <w:t>Оповещение работников организации в случае возникновения ЧС на территории организации (разрабатывается в организации самостоятельно).</w:t>
      </w:r>
    </w:p>
    <w:p w:rsidR="00E32FBC" w:rsidRDefault="00E32FBC" w:rsidP="00C46EE9">
      <w:pPr>
        <w:spacing w:after="100" w:line="276" w:lineRule="auto"/>
        <w:ind w:firstLine="709"/>
        <w:rPr>
          <w:b/>
          <w:sz w:val="24"/>
          <w:szCs w:val="24"/>
        </w:rPr>
      </w:pPr>
    </w:p>
    <w:p w:rsidR="00E32FBC" w:rsidRPr="00304A9B" w:rsidRDefault="00E32FBC" w:rsidP="007124A4">
      <w:pPr>
        <w:spacing w:after="100" w:line="276" w:lineRule="auto"/>
        <w:ind w:firstLine="0"/>
        <w:jc w:val="center"/>
        <w:rPr>
          <w:b/>
          <w:sz w:val="24"/>
          <w:szCs w:val="24"/>
        </w:rPr>
      </w:pPr>
      <w:r>
        <w:rPr>
          <w:b/>
          <w:sz w:val="24"/>
          <w:szCs w:val="24"/>
        </w:rPr>
        <w:t>Введение</w:t>
      </w:r>
    </w:p>
    <w:p w:rsidR="00E32FBC" w:rsidRPr="00861AEF" w:rsidRDefault="00E32FBC" w:rsidP="00861AEF">
      <w:pPr>
        <w:autoSpaceDE w:val="0"/>
        <w:spacing w:after="100" w:line="276" w:lineRule="auto"/>
        <w:ind w:firstLine="709"/>
        <w:rPr>
          <w:sz w:val="24"/>
          <w:szCs w:val="24"/>
        </w:rPr>
      </w:pPr>
      <w:r w:rsidRPr="00861AEF">
        <w:rPr>
          <w:sz w:val="24"/>
          <w:szCs w:val="24"/>
        </w:rPr>
        <w:t>В соответствии с Ф</w:t>
      </w:r>
      <w:r>
        <w:rPr>
          <w:sz w:val="24"/>
          <w:szCs w:val="24"/>
        </w:rPr>
        <w:t xml:space="preserve">едеральным законом от 12.02.1998 </w:t>
      </w:r>
      <w:r w:rsidRPr="00861AEF">
        <w:rPr>
          <w:sz w:val="24"/>
          <w:szCs w:val="24"/>
        </w:rPr>
        <w:t>№</w:t>
      </w:r>
      <w:r>
        <w:rPr>
          <w:sz w:val="24"/>
          <w:szCs w:val="24"/>
        </w:rPr>
        <w:t xml:space="preserve"> </w:t>
      </w:r>
      <w:r w:rsidRPr="00861AEF">
        <w:rPr>
          <w:sz w:val="24"/>
          <w:szCs w:val="24"/>
        </w:rPr>
        <w:t xml:space="preserve">28-ФЗ «О гражданской обороне» </w:t>
      </w:r>
      <w:r w:rsidRPr="00ED6B7C">
        <w:rPr>
          <w:sz w:val="24"/>
          <w:szCs w:val="24"/>
        </w:rPr>
        <w:t>(в новой редакции от 28.12.2013 № 404-ФЗ)</w:t>
      </w:r>
      <w:r>
        <w:rPr>
          <w:sz w:val="28"/>
          <w:szCs w:val="28"/>
        </w:rPr>
        <w:t xml:space="preserve"> </w:t>
      </w:r>
      <w:r w:rsidRPr="00861AEF">
        <w:rPr>
          <w:sz w:val="24"/>
          <w:szCs w:val="24"/>
        </w:rPr>
        <w:t>одной из основных задач в области гражданской обороны является оповещение населения об опасностях,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w:t>
      </w:r>
    </w:p>
    <w:p w:rsidR="00E32FBC" w:rsidRPr="0063670C" w:rsidRDefault="00E32FBC" w:rsidP="008606C5">
      <w:pPr>
        <w:spacing w:after="100" w:line="276" w:lineRule="auto"/>
        <w:ind w:firstLine="709"/>
        <w:rPr>
          <w:sz w:val="28"/>
          <w:szCs w:val="28"/>
        </w:rPr>
      </w:pPr>
      <w:r w:rsidRPr="00861AEF">
        <w:rPr>
          <w:sz w:val="24"/>
          <w:szCs w:val="24"/>
        </w:rPr>
        <w:t> В целях решения этой задачи</w:t>
      </w:r>
      <w:r>
        <w:rPr>
          <w:sz w:val="24"/>
          <w:szCs w:val="24"/>
        </w:rPr>
        <w:t xml:space="preserve"> совместным Приказом </w:t>
      </w:r>
      <w:r w:rsidRPr="00861AEF">
        <w:rPr>
          <w:sz w:val="24"/>
          <w:szCs w:val="24"/>
        </w:rPr>
        <w:t>Министерства Российской Федерации по делам гражданской обороны, чрезвычайным ситуациям и ликвидации</w:t>
      </w:r>
      <w:r>
        <w:rPr>
          <w:sz w:val="24"/>
          <w:szCs w:val="24"/>
        </w:rPr>
        <w:t xml:space="preserve"> последствий стихийных бедствий, </w:t>
      </w:r>
      <w:r w:rsidRPr="00861AEF">
        <w:rPr>
          <w:sz w:val="24"/>
          <w:szCs w:val="24"/>
        </w:rPr>
        <w:t>Министерства информ</w:t>
      </w:r>
      <w:r>
        <w:rPr>
          <w:sz w:val="24"/>
          <w:szCs w:val="24"/>
        </w:rPr>
        <w:t>ационных технологий и связи</w:t>
      </w:r>
      <w:r w:rsidRPr="00861AEF">
        <w:rPr>
          <w:sz w:val="24"/>
          <w:szCs w:val="24"/>
        </w:rPr>
        <w:t xml:space="preserve">, Министерства культуры и массовых </w:t>
      </w:r>
      <w:r>
        <w:rPr>
          <w:sz w:val="24"/>
          <w:szCs w:val="24"/>
        </w:rPr>
        <w:t xml:space="preserve">коммуникаций </w:t>
      </w:r>
      <w:r w:rsidRPr="0063670C">
        <w:rPr>
          <w:sz w:val="24"/>
          <w:szCs w:val="24"/>
        </w:rPr>
        <w:t>от 25.07.2006 № 422/90/376</w:t>
      </w:r>
      <w:r>
        <w:rPr>
          <w:sz w:val="28"/>
          <w:szCs w:val="28"/>
        </w:rPr>
        <w:t xml:space="preserve"> </w:t>
      </w:r>
      <w:r w:rsidRPr="00861AEF">
        <w:rPr>
          <w:sz w:val="24"/>
          <w:szCs w:val="24"/>
        </w:rPr>
        <w:t xml:space="preserve">утверждено </w:t>
      </w:r>
      <w:r>
        <w:rPr>
          <w:sz w:val="24"/>
          <w:szCs w:val="24"/>
        </w:rPr>
        <w:t>«</w:t>
      </w:r>
      <w:r w:rsidRPr="00861AEF">
        <w:rPr>
          <w:sz w:val="24"/>
          <w:szCs w:val="24"/>
        </w:rPr>
        <w:t>Положение о системах оповещения населения</w:t>
      </w:r>
      <w:r>
        <w:rPr>
          <w:sz w:val="24"/>
          <w:szCs w:val="24"/>
        </w:rPr>
        <w:t>»</w:t>
      </w:r>
      <w:r w:rsidRPr="00861AEF">
        <w:rPr>
          <w:sz w:val="24"/>
          <w:szCs w:val="24"/>
        </w:rPr>
        <w:t>.</w:t>
      </w:r>
    </w:p>
    <w:p w:rsidR="00E32FBC" w:rsidRPr="00B33DC2" w:rsidRDefault="00E32FBC" w:rsidP="00A255D5">
      <w:pPr>
        <w:autoSpaceDE w:val="0"/>
        <w:autoSpaceDN w:val="0"/>
        <w:adjustRightInd w:val="0"/>
        <w:spacing w:after="100" w:line="276" w:lineRule="auto"/>
        <w:ind w:firstLine="0"/>
        <w:outlineLvl w:val="2"/>
        <w:rPr>
          <w:sz w:val="24"/>
          <w:szCs w:val="24"/>
        </w:rPr>
      </w:pPr>
      <w:r w:rsidRPr="00B33DC2">
        <w:rPr>
          <w:sz w:val="24"/>
          <w:szCs w:val="24"/>
        </w:rPr>
        <w:t>Напомним некоторые термины:</w:t>
      </w:r>
    </w:p>
    <w:p w:rsidR="00E32FBC" w:rsidRPr="00A255D5" w:rsidRDefault="00E32FBC" w:rsidP="00A255D5">
      <w:pPr>
        <w:numPr>
          <w:ilvl w:val="0"/>
          <w:numId w:val="23"/>
        </w:numPr>
        <w:tabs>
          <w:tab w:val="clear" w:pos="720"/>
          <w:tab w:val="num" w:pos="0"/>
          <w:tab w:val="left" w:pos="1134"/>
        </w:tabs>
        <w:autoSpaceDE w:val="0"/>
        <w:autoSpaceDN w:val="0"/>
        <w:adjustRightInd w:val="0"/>
        <w:spacing w:after="100" w:line="276" w:lineRule="auto"/>
        <w:ind w:left="0" w:firstLine="709"/>
        <w:outlineLvl w:val="2"/>
        <w:rPr>
          <w:b/>
          <w:bCs/>
          <w:sz w:val="24"/>
          <w:szCs w:val="24"/>
        </w:rPr>
      </w:pPr>
      <w:r w:rsidRPr="00B33DC2">
        <w:rPr>
          <w:b/>
          <w:sz w:val="24"/>
          <w:szCs w:val="24"/>
        </w:rPr>
        <w:t>РСЧС</w:t>
      </w:r>
      <w:r w:rsidRPr="00B33DC2">
        <w:rPr>
          <w:sz w:val="24"/>
          <w:szCs w:val="24"/>
        </w:rPr>
        <w:t>: Единая государственная система предупреждения и ликвидации чрезвычайных ситуаций - объединение органов управления, сил и средств федеральных органов исполнительной власти, органов исполнительной власти субъектов Российской Федерации, органов местного самоуправления и организаций, в полномочия которых входит решение вопросов по защите населения и территорий (акватор</w:t>
      </w:r>
      <w:r>
        <w:rPr>
          <w:sz w:val="24"/>
          <w:szCs w:val="24"/>
        </w:rPr>
        <w:t>ий) от чрезвычайных ситуаций. Н</w:t>
      </w:r>
      <w:r w:rsidRPr="00B33DC2">
        <w:rPr>
          <w:sz w:val="24"/>
          <w:szCs w:val="24"/>
        </w:rPr>
        <w:t xml:space="preserve">а территории городского округа город Воронеж </w:t>
      </w:r>
      <w:r>
        <w:rPr>
          <w:sz w:val="24"/>
          <w:szCs w:val="24"/>
        </w:rPr>
        <w:t xml:space="preserve">создано </w:t>
      </w:r>
      <w:r w:rsidRPr="00A255D5">
        <w:rPr>
          <w:b/>
          <w:bCs/>
          <w:sz w:val="24"/>
          <w:szCs w:val="24"/>
        </w:rPr>
        <w:t>Воронежское городское звено единой государственной системы предупреждения и ликвидации чрезвычайных ситуаций</w:t>
      </w:r>
      <w:r>
        <w:rPr>
          <w:b/>
          <w:bCs/>
          <w:sz w:val="24"/>
          <w:szCs w:val="24"/>
        </w:rPr>
        <w:t xml:space="preserve"> – ВГЗЧС.</w:t>
      </w:r>
      <w:r w:rsidRPr="00A255D5">
        <w:rPr>
          <w:b/>
          <w:bCs/>
          <w:sz w:val="24"/>
          <w:szCs w:val="24"/>
        </w:rPr>
        <w:t xml:space="preserve"> </w:t>
      </w:r>
    </w:p>
    <w:p w:rsidR="00E32FBC" w:rsidRPr="00B33DC2" w:rsidRDefault="00E32FBC" w:rsidP="00A255D5">
      <w:pPr>
        <w:tabs>
          <w:tab w:val="left" w:pos="1134"/>
        </w:tabs>
        <w:autoSpaceDE w:val="0"/>
        <w:autoSpaceDN w:val="0"/>
        <w:adjustRightInd w:val="0"/>
        <w:spacing w:after="100" w:line="276" w:lineRule="auto"/>
        <w:ind w:firstLine="0"/>
        <w:outlineLvl w:val="2"/>
        <w:rPr>
          <w:sz w:val="24"/>
          <w:szCs w:val="24"/>
        </w:rPr>
      </w:pPr>
    </w:p>
    <w:p w:rsidR="00E32FBC" w:rsidRPr="007C4303" w:rsidRDefault="00E32FBC" w:rsidP="002D5672">
      <w:pPr>
        <w:numPr>
          <w:ilvl w:val="0"/>
          <w:numId w:val="23"/>
        </w:numPr>
        <w:tabs>
          <w:tab w:val="clear" w:pos="720"/>
          <w:tab w:val="num" w:pos="0"/>
          <w:tab w:val="left" w:pos="1134"/>
        </w:tabs>
        <w:autoSpaceDE w:val="0"/>
        <w:autoSpaceDN w:val="0"/>
        <w:adjustRightInd w:val="0"/>
        <w:spacing w:after="100" w:line="276" w:lineRule="auto"/>
        <w:ind w:left="0" w:firstLine="709"/>
        <w:outlineLvl w:val="2"/>
        <w:rPr>
          <w:sz w:val="24"/>
          <w:szCs w:val="24"/>
        </w:rPr>
      </w:pPr>
      <w:r w:rsidRPr="00B33DC2">
        <w:rPr>
          <w:b/>
          <w:sz w:val="24"/>
          <w:szCs w:val="24"/>
        </w:rPr>
        <w:t>Постоянно действующим органом управления РСЧС</w:t>
      </w:r>
      <w:r w:rsidRPr="00B33DC2">
        <w:rPr>
          <w:sz w:val="24"/>
          <w:szCs w:val="24"/>
        </w:rPr>
        <w:t xml:space="preserve"> на муниципальном уровне является</w:t>
      </w:r>
      <w:r>
        <w:rPr>
          <w:sz w:val="24"/>
          <w:szCs w:val="24"/>
        </w:rPr>
        <w:t xml:space="preserve"> </w:t>
      </w:r>
      <w:r w:rsidRPr="00B33DC2">
        <w:rPr>
          <w:sz w:val="24"/>
          <w:szCs w:val="24"/>
        </w:rPr>
        <w:t>орган, специально уполномоченный на решение задач в области защиты населения и территорий от чрезвычайных ситуаций и (или) гражданской обороны при органах местного самоупра</w:t>
      </w:r>
      <w:r>
        <w:rPr>
          <w:sz w:val="24"/>
          <w:szCs w:val="24"/>
        </w:rPr>
        <w:t>вления. Н</w:t>
      </w:r>
      <w:r w:rsidRPr="00B33DC2">
        <w:rPr>
          <w:sz w:val="24"/>
          <w:szCs w:val="24"/>
        </w:rPr>
        <w:t xml:space="preserve">а территории городского округа город Воронеж – </w:t>
      </w:r>
      <w:r w:rsidRPr="007C4303">
        <w:rPr>
          <w:sz w:val="24"/>
          <w:szCs w:val="24"/>
        </w:rPr>
        <w:t>это МКУ «Управление по делам ГО ЧС г. Воронежа»</w:t>
      </w:r>
      <w:r>
        <w:rPr>
          <w:sz w:val="24"/>
          <w:szCs w:val="24"/>
        </w:rPr>
        <w:t xml:space="preserve"> по адресу </w:t>
      </w:r>
      <w:r w:rsidRPr="007C4303">
        <w:rPr>
          <w:sz w:val="24"/>
          <w:szCs w:val="24"/>
        </w:rPr>
        <w:t>ул. Платонова, 25. Руководитель - С.И. Хомук.</w:t>
      </w:r>
    </w:p>
    <w:p w:rsidR="00E32FBC" w:rsidRPr="007C4303" w:rsidRDefault="00E32FBC" w:rsidP="002D5672">
      <w:pPr>
        <w:numPr>
          <w:ilvl w:val="0"/>
          <w:numId w:val="23"/>
        </w:numPr>
        <w:tabs>
          <w:tab w:val="clear" w:pos="720"/>
          <w:tab w:val="num" w:pos="0"/>
          <w:tab w:val="left" w:pos="1134"/>
        </w:tabs>
        <w:autoSpaceDE w:val="0"/>
        <w:autoSpaceDN w:val="0"/>
        <w:adjustRightInd w:val="0"/>
        <w:spacing w:after="100" w:line="276" w:lineRule="auto"/>
        <w:ind w:left="0" w:firstLine="709"/>
        <w:outlineLvl w:val="2"/>
        <w:rPr>
          <w:sz w:val="24"/>
          <w:szCs w:val="24"/>
        </w:rPr>
      </w:pPr>
      <w:r w:rsidRPr="007C4303">
        <w:rPr>
          <w:b/>
          <w:sz w:val="24"/>
          <w:szCs w:val="24"/>
        </w:rPr>
        <w:t>Координационным органом управления РСЧС</w:t>
      </w:r>
      <w:r w:rsidRPr="00B33DC2">
        <w:rPr>
          <w:sz w:val="24"/>
          <w:szCs w:val="24"/>
        </w:rPr>
        <w:t xml:space="preserve"> на муниц</w:t>
      </w:r>
      <w:r>
        <w:rPr>
          <w:sz w:val="24"/>
          <w:szCs w:val="24"/>
        </w:rPr>
        <w:t>ипальном уровне является комиссия по предупреждению и ликвидации</w:t>
      </w:r>
      <w:r w:rsidRPr="001343C8">
        <w:rPr>
          <w:sz w:val="24"/>
          <w:szCs w:val="24"/>
        </w:rPr>
        <w:t xml:space="preserve"> чрезвычайных ситуаций и обеспечению пожарной безопасности</w:t>
      </w:r>
      <w:r>
        <w:rPr>
          <w:sz w:val="24"/>
          <w:szCs w:val="24"/>
        </w:rPr>
        <w:t xml:space="preserve"> (КЧС и О</w:t>
      </w:r>
      <w:r w:rsidRPr="00B33DC2">
        <w:rPr>
          <w:sz w:val="24"/>
          <w:szCs w:val="24"/>
        </w:rPr>
        <w:t>ПБ</w:t>
      </w:r>
      <w:r>
        <w:rPr>
          <w:sz w:val="24"/>
          <w:szCs w:val="24"/>
        </w:rPr>
        <w:t>)</w:t>
      </w:r>
      <w:r w:rsidRPr="00B33DC2">
        <w:rPr>
          <w:sz w:val="24"/>
          <w:szCs w:val="24"/>
        </w:rPr>
        <w:t xml:space="preserve"> органов местно</w:t>
      </w:r>
      <w:r>
        <w:rPr>
          <w:sz w:val="24"/>
          <w:szCs w:val="24"/>
        </w:rPr>
        <w:t xml:space="preserve">го самоуправления. Возглавляет комиссию руководитель ОМС или его заместитель. </w:t>
      </w:r>
      <w:r w:rsidRPr="007C4303">
        <w:rPr>
          <w:sz w:val="24"/>
          <w:szCs w:val="24"/>
        </w:rPr>
        <w:t>На территории города Воронежа создана КЧС и ОПБ городского округа город Воронеж. Председателем КЧС и ОПБ в Воронеже является первый заместитель главы администрации городского округа город Воронеж по городскому хозяйству С.А. Крючков.</w:t>
      </w:r>
    </w:p>
    <w:p w:rsidR="00E32FBC" w:rsidRDefault="00E32FBC" w:rsidP="002D5672">
      <w:pPr>
        <w:numPr>
          <w:ilvl w:val="0"/>
          <w:numId w:val="23"/>
        </w:numPr>
        <w:tabs>
          <w:tab w:val="clear" w:pos="720"/>
          <w:tab w:val="num" w:pos="0"/>
          <w:tab w:val="left" w:pos="1134"/>
        </w:tabs>
        <w:autoSpaceDE w:val="0"/>
        <w:autoSpaceDN w:val="0"/>
        <w:adjustRightInd w:val="0"/>
        <w:spacing w:after="100" w:line="276" w:lineRule="auto"/>
        <w:ind w:left="0" w:firstLine="709"/>
        <w:outlineLvl w:val="2"/>
        <w:rPr>
          <w:sz w:val="24"/>
          <w:szCs w:val="24"/>
        </w:rPr>
      </w:pPr>
      <w:r w:rsidRPr="00662CA4">
        <w:rPr>
          <w:b/>
          <w:sz w:val="24"/>
          <w:szCs w:val="24"/>
        </w:rPr>
        <w:t>Органом повседневного</w:t>
      </w:r>
      <w:r w:rsidRPr="00662CA4">
        <w:rPr>
          <w:sz w:val="24"/>
          <w:szCs w:val="24"/>
        </w:rPr>
        <w:t xml:space="preserve"> </w:t>
      </w:r>
      <w:r w:rsidRPr="00662CA4">
        <w:rPr>
          <w:b/>
          <w:sz w:val="24"/>
          <w:szCs w:val="24"/>
        </w:rPr>
        <w:t>управления</w:t>
      </w:r>
      <w:r w:rsidRPr="00662CA4">
        <w:rPr>
          <w:sz w:val="24"/>
          <w:szCs w:val="24"/>
        </w:rPr>
        <w:t xml:space="preserve"> </w:t>
      </w:r>
      <w:r w:rsidRPr="00662CA4">
        <w:rPr>
          <w:b/>
          <w:sz w:val="24"/>
          <w:szCs w:val="24"/>
        </w:rPr>
        <w:t>РСЧС</w:t>
      </w:r>
      <w:r w:rsidRPr="00662CA4">
        <w:rPr>
          <w:sz w:val="24"/>
          <w:szCs w:val="24"/>
        </w:rPr>
        <w:t xml:space="preserve"> на муниципальном уровне является единая дежурно-диспетчерская службы (ЕДДС) муниципальных образований. На территории городского округа город Воронеж </w:t>
      </w:r>
      <w:r>
        <w:rPr>
          <w:sz w:val="24"/>
          <w:szCs w:val="24"/>
        </w:rPr>
        <w:t xml:space="preserve">создана </w:t>
      </w:r>
      <w:r w:rsidRPr="00662CA4">
        <w:rPr>
          <w:b/>
          <w:sz w:val="24"/>
          <w:szCs w:val="24"/>
        </w:rPr>
        <w:t>ЕДДС</w:t>
      </w:r>
      <w:r w:rsidRPr="00662CA4">
        <w:rPr>
          <w:sz w:val="24"/>
          <w:szCs w:val="24"/>
        </w:rPr>
        <w:t xml:space="preserve"> </w:t>
      </w:r>
      <w:r>
        <w:rPr>
          <w:sz w:val="24"/>
          <w:szCs w:val="24"/>
        </w:rPr>
        <w:t xml:space="preserve">города </w:t>
      </w:r>
      <w:r w:rsidRPr="00662CA4">
        <w:rPr>
          <w:sz w:val="24"/>
          <w:szCs w:val="24"/>
        </w:rPr>
        <w:t>в составе МКУ «Управление по делам ГО ЧС г. Воронежа». Телефоны: городской – 222-33-12, сотовый – «112»</w:t>
      </w:r>
      <w:r>
        <w:rPr>
          <w:sz w:val="24"/>
          <w:szCs w:val="24"/>
        </w:rPr>
        <w:t xml:space="preserve"> бесплатно</w:t>
      </w:r>
      <w:r w:rsidRPr="00662CA4">
        <w:rPr>
          <w:sz w:val="24"/>
          <w:szCs w:val="24"/>
        </w:rPr>
        <w:t xml:space="preserve">. </w:t>
      </w:r>
    </w:p>
    <w:p w:rsidR="00E32FBC" w:rsidRPr="00662CA4" w:rsidRDefault="00E32FBC" w:rsidP="002D5672">
      <w:pPr>
        <w:numPr>
          <w:ilvl w:val="0"/>
          <w:numId w:val="23"/>
        </w:numPr>
        <w:tabs>
          <w:tab w:val="clear" w:pos="720"/>
          <w:tab w:val="num" w:pos="0"/>
          <w:tab w:val="left" w:pos="1134"/>
        </w:tabs>
        <w:autoSpaceDE w:val="0"/>
        <w:autoSpaceDN w:val="0"/>
        <w:adjustRightInd w:val="0"/>
        <w:spacing w:after="100" w:line="276" w:lineRule="auto"/>
        <w:ind w:left="0" w:firstLine="709"/>
        <w:outlineLvl w:val="2"/>
        <w:rPr>
          <w:sz w:val="24"/>
          <w:szCs w:val="24"/>
        </w:rPr>
      </w:pPr>
      <w:r w:rsidRPr="007C4303">
        <w:rPr>
          <w:b/>
          <w:sz w:val="24"/>
          <w:szCs w:val="24"/>
        </w:rPr>
        <w:t>Чрезвычайная ситуация</w:t>
      </w:r>
      <w:r w:rsidRPr="00662CA4">
        <w:rPr>
          <w:sz w:val="24"/>
          <w:szCs w:val="24"/>
        </w:rPr>
        <w:t xml:space="preserve"> - это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rsidR="00E32FBC" w:rsidRDefault="00E32FBC" w:rsidP="002D5672">
      <w:pPr>
        <w:numPr>
          <w:ilvl w:val="0"/>
          <w:numId w:val="23"/>
        </w:numPr>
        <w:tabs>
          <w:tab w:val="clear" w:pos="720"/>
          <w:tab w:val="num" w:pos="0"/>
          <w:tab w:val="left" w:pos="1134"/>
        </w:tabs>
        <w:autoSpaceDE w:val="0"/>
        <w:autoSpaceDN w:val="0"/>
        <w:adjustRightInd w:val="0"/>
        <w:spacing w:after="100" w:line="276" w:lineRule="auto"/>
        <w:ind w:left="0" w:firstLine="709"/>
        <w:outlineLvl w:val="2"/>
        <w:rPr>
          <w:sz w:val="24"/>
          <w:szCs w:val="24"/>
        </w:rPr>
      </w:pPr>
      <w:r w:rsidRPr="00B33DC2">
        <w:rPr>
          <w:b/>
          <w:sz w:val="24"/>
          <w:szCs w:val="24"/>
        </w:rPr>
        <w:t>Оповещение населения</w:t>
      </w:r>
      <w:r w:rsidRPr="00B33DC2">
        <w:rPr>
          <w:sz w:val="24"/>
          <w:szCs w:val="24"/>
        </w:rPr>
        <w:t xml:space="preserve"> о ЧС - это доведение до населения сигналов оповещения и экстренной информации об опасностях, возникающих при угрозе возникновения или возникновении ЧС природного и техногенного характера, а также при ведении военных действий или вследствие этих действий, о правилах поведения населения и необходимости проведения мероприятий по защите.</w:t>
      </w:r>
    </w:p>
    <w:p w:rsidR="00E32FBC" w:rsidRPr="00B33DC2" w:rsidRDefault="00E32FBC" w:rsidP="002D5672">
      <w:pPr>
        <w:numPr>
          <w:ilvl w:val="0"/>
          <w:numId w:val="23"/>
        </w:numPr>
        <w:tabs>
          <w:tab w:val="clear" w:pos="720"/>
          <w:tab w:val="num" w:pos="0"/>
          <w:tab w:val="left" w:pos="1134"/>
        </w:tabs>
        <w:autoSpaceDE w:val="0"/>
        <w:autoSpaceDN w:val="0"/>
        <w:adjustRightInd w:val="0"/>
        <w:spacing w:after="100" w:line="276" w:lineRule="auto"/>
        <w:ind w:left="0" w:firstLine="709"/>
        <w:outlineLvl w:val="2"/>
        <w:rPr>
          <w:sz w:val="24"/>
          <w:szCs w:val="24"/>
        </w:rPr>
      </w:pPr>
      <w:r>
        <w:rPr>
          <w:b/>
          <w:sz w:val="24"/>
          <w:szCs w:val="24"/>
        </w:rPr>
        <w:t xml:space="preserve">Система оповещения – </w:t>
      </w:r>
      <w:r>
        <w:rPr>
          <w:sz w:val="24"/>
          <w:szCs w:val="24"/>
        </w:rPr>
        <w:t>это совокупность средств и способов доведения до органов управления, сил ГО ЧС и населения распоряжений и сигналов, предназначенных для оповещения об опасности.</w:t>
      </w:r>
    </w:p>
    <w:p w:rsidR="00E32FBC" w:rsidRPr="00B33DC2" w:rsidRDefault="00E32FBC" w:rsidP="002D5672">
      <w:pPr>
        <w:numPr>
          <w:ilvl w:val="0"/>
          <w:numId w:val="23"/>
        </w:numPr>
        <w:tabs>
          <w:tab w:val="clear" w:pos="720"/>
          <w:tab w:val="num" w:pos="0"/>
          <w:tab w:val="left" w:pos="1134"/>
        </w:tabs>
        <w:autoSpaceDE w:val="0"/>
        <w:autoSpaceDN w:val="0"/>
        <w:adjustRightInd w:val="0"/>
        <w:spacing w:after="100" w:line="276" w:lineRule="auto"/>
        <w:ind w:left="0" w:firstLine="709"/>
        <w:outlineLvl w:val="2"/>
        <w:rPr>
          <w:sz w:val="24"/>
          <w:szCs w:val="24"/>
        </w:rPr>
      </w:pPr>
      <w:r w:rsidRPr="00B33DC2">
        <w:rPr>
          <w:b/>
          <w:sz w:val="24"/>
          <w:szCs w:val="24"/>
        </w:rPr>
        <w:t>Информирование населения</w:t>
      </w:r>
      <w:r w:rsidRPr="00B33DC2">
        <w:rPr>
          <w:sz w:val="24"/>
          <w:szCs w:val="24"/>
        </w:rPr>
        <w:t xml:space="preserve"> о ЧС - это доведение до населения через средства массовой информации и по иным каналам информации о прогнозируемых и возникших ЧС, принимаемых мерах по обеспечению безопасности населения и территорий, приемах и способах защиты, а также проведение пропаганды знаний в области гражданской обороны, защиты населения и территорий от ЧС, в том числе обеспечения безопасности людей на водных объектах, и обеспечения пожарной безопасности.</w:t>
      </w:r>
    </w:p>
    <w:p w:rsidR="00E32FBC" w:rsidRPr="00B33DC2" w:rsidRDefault="00E32FBC" w:rsidP="002D5672">
      <w:pPr>
        <w:numPr>
          <w:ilvl w:val="0"/>
          <w:numId w:val="23"/>
        </w:numPr>
        <w:tabs>
          <w:tab w:val="clear" w:pos="720"/>
          <w:tab w:val="num" w:pos="0"/>
          <w:tab w:val="left" w:pos="1134"/>
        </w:tabs>
        <w:autoSpaceDE w:val="0"/>
        <w:autoSpaceDN w:val="0"/>
        <w:adjustRightInd w:val="0"/>
        <w:spacing w:after="100" w:line="276" w:lineRule="auto"/>
        <w:ind w:left="0" w:firstLine="709"/>
        <w:outlineLvl w:val="2"/>
        <w:rPr>
          <w:sz w:val="24"/>
          <w:szCs w:val="24"/>
        </w:rPr>
      </w:pPr>
      <w:r w:rsidRPr="00B33DC2">
        <w:rPr>
          <w:b/>
          <w:sz w:val="24"/>
          <w:szCs w:val="24"/>
        </w:rPr>
        <w:t>Сигналы оповещения</w:t>
      </w:r>
      <w:r w:rsidRPr="00B33DC2">
        <w:rPr>
          <w:sz w:val="24"/>
          <w:szCs w:val="24"/>
        </w:rPr>
        <w:t xml:space="preserve"> - специальные сигналы, предназначенные для оповещения об опасности.</w:t>
      </w:r>
    </w:p>
    <w:p w:rsidR="00E32FBC" w:rsidRPr="00662CA4" w:rsidRDefault="00E32FBC" w:rsidP="002D5672">
      <w:pPr>
        <w:numPr>
          <w:ilvl w:val="0"/>
          <w:numId w:val="23"/>
        </w:numPr>
        <w:tabs>
          <w:tab w:val="clear" w:pos="720"/>
          <w:tab w:val="num" w:pos="0"/>
          <w:tab w:val="left" w:pos="1134"/>
        </w:tabs>
        <w:autoSpaceDE w:val="0"/>
        <w:autoSpaceDN w:val="0"/>
        <w:adjustRightInd w:val="0"/>
        <w:spacing w:after="100" w:line="276" w:lineRule="auto"/>
        <w:ind w:left="0" w:firstLine="709"/>
        <w:outlineLvl w:val="2"/>
        <w:rPr>
          <w:sz w:val="24"/>
          <w:szCs w:val="24"/>
        </w:rPr>
      </w:pPr>
      <w:r w:rsidRPr="00B33DC2">
        <w:rPr>
          <w:b/>
          <w:sz w:val="24"/>
          <w:szCs w:val="24"/>
        </w:rPr>
        <w:t>Специализированные технические средства оповещения и информирования</w:t>
      </w:r>
      <w:r w:rsidRPr="00B33DC2">
        <w:rPr>
          <w:sz w:val="24"/>
          <w:szCs w:val="24"/>
        </w:rPr>
        <w:t xml:space="preserve"> населения в местах массового пребывания людей </w:t>
      </w:r>
      <w:r w:rsidRPr="00662CA4">
        <w:rPr>
          <w:sz w:val="24"/>
          <w:szCs w:val="24"/>
        </w:rPr>
        <w:t xml:space="preserve">- </w:t>
      </w:r>
      <w:r w:rsidRPr="00B33DC2">
        <w:rPr>
          <w:sz w:val="24"/>
          <w:szCs w:val="24"/>
        </w:rPr>
        <w:t>это специально созданные технические устройства, осуществляющие прием, обработку и передачу аудио- и (или) аудиовизуальных, а также иных сообщений об угрозе возникновения, о возникновении чрезвычайных ситуаций и правилах поведения населения</w:t>
      </w:r>
      <w:r>
        <w:rPr>
          <w:sz w:val="24"/>
          <w:szCs w:val="24"/>
        </w:rPr>
        <w:t>.</w:t>
      </w:r>
    </w:p>
    <w:p w:rsidR="00E32FBC" w:rsidRPr="00D033D6" w:rsidRDefault="00E32FBC" w:rsidP="00A255D5">
      <w:pPr>
        <w:spacing w:after="100" w:line="276" w:lineRule="auto"/>
        <w:ind w:firstLine="0"/>
        <w:rPr>
          <w:sz w:val="28"/>
          <w:szCs w:val="28"/>
        </w:rPr>
      </w:pPr>
      <w:r>
        <w:rPr>
          <w:sz w:val="24"/>
          <w:szCs w:val="24"/>
        </w:rPr>
        <w:t>В соответствии с «</w:t>
      </w:r>
      <w:r w:rsidRPr="00861AEF">
        <w:rPr>
          <w:sz w:val="24"/>
          <w:szCs w:val="24"/>
        </w:rPr>
        <w:t>Положение о системах оповещения населения</w:t>
      </w:r>
      <w:r>
        <w:rPr>
          <w:sz w:val="24"/>
          <w:szCs w:val="24"/>
        </w:rPr>
        <w:t>»</w:t>
      </w:r>
      <w:r>
        <w:rPr>
          <w:sz w:val="28"/>
          <w:szCs w:val="28"/>
        </w:rPr>
        <w:t xml:space="preserve"> </w:t>
      </w:r>
      <w:r w:rsidRPr="00861AEF">
        <w:rPr>
          <w:sz w:val="24"/>
          <w:szCs w:val="24"/>
        </w:rPr>
        <w:t>системы оповещения создаются:</w:t>
      </w:r>
    </w:p>
    <w:p w:rsidR="00E32FBC" w:rsidRPr="00861AEF" w:rsidRDefault="00E32FBC" w:rsidP="002D5672">
      <w:pPr>
        <w:widowControl/>
        <w:numPr>
          <w:ilvl w:val="0"/>
          <w:numId w:val="13"/>
        </w:numPr>
        <w:tabs>
          <w:tab w:val="clear" w:pos="1287"/>
          <w:tab w:val="num" w:pos="0"/>
          <w:tab w:val="left" w:pos="1134"/>
        </w:tabs>
        <w:suppressAutoHyphens/>
        <w:autoSpaceDE w:val="0"/>
        <w:spacing w:after="100" w:line="276" w:lineRule="auto"/>
        <w:ind w:left="0" w:firstLine="709"/>
        <w:contextualSpacing/>
        <w:rPr>
          <w:sz w:val="24"/>
          <w:szCs w:val="24"/>
        </w:rPr>
      </w:pPr>
      <w:r w:rsidRPr="00861AEF">
        <w:rPr>
          <w:sz w:val="24"/>
          <w:szCs w:val="24"/>
        </w:rPr>
        <w:t>на федеральном уровне - федеральная система оповещения (на территории Российской Федерации);</w:t>
      </w:r>
    </w:p>
    <w:p w:rsidR="00E32FBC" w:rsidRPr="00861AEF" w:rsidRDefault="00E32FBC" w:rsidP="002D5672">
      <w:pPr>
        <w:widowControl/>
        <w:numPr>
          <w:ilvl w:val="0"/>
          <w:numId w:val="13"/>
        </w:numPr>
        <w:tabs>
          <w:tab w:val="clear" w:pos="1287"/>
          <w:tab w:val="num" w:pos="0"/>
          <w:tab w:val="left" w:pos="1134"/>
        </w:tabs>
        <w:suppressAutoHyphens/>
        <w:autoSpaceDE w:val="0"/>
        <w:spacing w:after="100" w:line="276" w:lineRule="auto"/>
        <w:ind w:left="0" w:firstLine="709"/>
        <w:contextualSpacing/>
        <w:rPr>
          <w:sz w:val="24"/>
          <w:szCs w:val="24"/>
        </w:rPr>
      </w:pPr>
      <w:r w:rsidRPr="00861AEF">
        <w:rPr>
          <w:sz w:val="24"/>
          <w:szCs w:val="24"/>
        </w:rPr>
        <w:t>на межрегиональном уровне - межрегиональная система оповещения (на территории федерального округа);</w:t>
      </w:r>
    </w:p>
    <w:p w:rsidR="00E32FBC" w:rsidRPr="00861AEF" w:rsidRDefault="00E32FBC" w:rsidP="002D5672">
      <w:pPr>
        <w:widowControl/>
        <w:numPr>
          <w:ilvl w:val="0"/>
          <w:numId w:val="13"/>
        </w:numPr>
        <w:tabs>
          <w:tab w:val="clear" w:pos="1287"/>
          <w:tab w:val="num" w:pos="0"/>
          <w:tab w:val="left" w:pos="1134"/>
        </w:tabs>
        <w:suppressAutoHyphens/>
        <w:autoSpaceDE w:val="0"/>
        <w:spacing w:after="100" w:line="276" w:lineRule="auto"/>
        <w:ind w:left="0" w:firstLine="709"/>
        <w:contextualSpacing/>
        <w:rPr>
          <w:sz w:val="24"/>
          <w:szCs w:val="24"/>
        </w:rPr>
      </w:pPr>
      <w:r w:rsidRPr="00861AEF">
        <w:rPr>
          <w:sz w:val="24"/>
          <w:szCs w:val="24"/>
        </w:rPr>
        <w:t>на региональном уровне - региональная система оповещения (на территории субъекта Российской Федерации);</w:t>
      </w:r>
    </w:p>
    <w:p w:rsidR="00E32FBC" w:rsidRPr="00861AEF" w:rsidRDefault="00E32FBC" w:rsidP="002D5672">
      <w:pPr>
        <w:widowControl/>
        <w:numPr>
          <w:ilvl w:val="0"/>
          <w:numId w:val="13"/>
        </w:numPr>
        <w:tabs>
          <w:tab w:val="clear" w:pos="1287"/>
          <w:tab w:val="num" w:pos="0"/>
          <w:tab w:val="left" w:pos="1134"/>
        </w:tabs>
        <w:suppressAutoHyphens/>
        <w:autoSpaceDE w:val="0"/>
        <w:spacing w:after="100" w:line="276" w:lineRule="auto"/>
        <w:ind w:left="0" w:firstLine="709"/>
        <w:contextualSpacing/>
        <w:rPr>
          <w:sz w:val="24"/>
          <w:szCs w:val="24"/>
        </w:rPr>
      </w:pPr>
      <w:r w:rsidRPr="00861AEF">
        <w:rPr>
          <w:sz w:val="24"/>
          <w:szCs w:val="24"/>
        </w:rPr>
        <w:t>на муниципальном уровне - местная система оповещения (на территории муниципального образования);</w:t>
      </w:r>
    </w:p>
    <w:p w:rsidR="00E32FBC" w:rsidRPr="00861AEF" w:rsidRDefault="00E32FBC" w:rsidP="002D5672">
      <w:pPr>
        <w:widowControl/>
        <w:numPr>
          <w:ilvl w:val="0"/>
          <w:numId w:val="13"/>
        </w:numPr>
        <w:tabs>
          <w:tab w:val="clear" w:pos="1287"/>
          <w:tab w:val="num" w:pos="0"/>
          <w:tab w:val="left" w:pos="1134"/>
        </w:tabs>
        <w:suppressAutoHyphens/>
        <w:autoSpaceDE w:val="0"/>
        <w:spacing w:after="100" w:line="276" w:lineRule="auto"/>
        <w:ind w:left="0" w:firstLine="709"/>
        <w:contextualSpacing/>
        <w:rPr>
          <w:sz w:val="24"/>
          <w:szCs w:val="24"/>
        </w:rPr>
      </w:pPr>
      <w:r w:rsidRPr="00861AEF">
        <w:rPr>
          <w:sz w:val="24"/>
          <w:szCs w:val="24"/>
        </w:rPr>
        <w:t>на объектовом уровне - локальная система оповещения (в районе размещения потенциально опасного объекта).</w:t>
      </w:r>
    </w:p>
    <w:p w:rsidR="00E32FBC" w:rsidRPr="00564930" w:rsidRDefault="00E32FBC" w:rsidP="00E626E3">
      <w:pPr>
        <w:tabs>
          <w:tab w:val="left" w:pos="1134"/>
        </w:tabs>
        <w:autoSpaceDE w:val="0"/>
        <w:autoSpaceDN w:val="0"/>
        <w:adjustRightInd w:val="0"/>
        <w:spacing w:after="60" w:line="276" w:lineRule="auto"/>
        <w:ind w:left="709" w:firstLine="0"/>
        <w:rPr>
          <w:sz w:val="24"/>
          <w:szCs w:val="24"/>
        </w:rPr>
      </w:pPr>
    </w:p>
    <w:p w:rsidR="00E32FBC" w:rsidRPr="00B87F8D" w:rsidRDefault="00E32FBC" w:rsidP="002D5672">
      <w:pPr>
        <w:pStyle w:val="ListParagraph"/>
        <w:keepNext/>
        <w:keepLines/>
        <w:widowControl/>
        <w:numPr>
          <w:ilvl w:val="0"/>
          <w:numId w:val="16"/>
        </w:numPr>
        <w:shd w:val="clear" w:color="auto" w:fill="FFFFFF"/>
        <w:tabs>
          <w:tab w:val="left" w:pos="0"/>
        </w:tabs>
        <w:suppressAutoHyphens/>
        <w:autoSpaceDE w:val="0"/>
        <w:spacing w:after="100" w:line="276" w:lineRule="auto"/>
        <w:ind w:left="0" w:firstLine="709"/>
        <w:rPr>
          <w:b/>
          <w:sz w:val="24"/>
          <w:szCs w:val="24"/>
        </w:rPr>
      </w:pPr>
      <w:r w:rsidRPr="00B87F8D">
        <w:rPr>
          <w:b/>
          <w:sz w:val="24"/>
          <w:szCs w:val="24"/>
        </w:rPr>
        <w:t>Организация оповещения населения городского</w:t>
      </w:r>
      <w:r>
        <w:rPr>
          <w:b/>
          <w:sz w:val="24"/>
          <w:szCs w:val="24"/>
        </w:rPr>
        <w:t xml:space="preserve"> округа город Воронеж об угрозе </w:t>
      </w:r>
      <w:r w:rsidRPr="00B87F8D">
        <w:rPr>
          <w:b/>
          <w:sz w:val="24"/>
          <w:szCs w:val="24"/>
        </w:rPr>
        <w:t>возникновения или о возникновении ЧС</w:t>
      </w:r>
    </w:p>
    <w:p w:rsidR="00E32FBC" w:rsidRDefault="00E32FBC" w:rsidP="00643450">
      <w:pPr>
        <w:pStyle w:val="ListParagraph"/>
        <w:keepNext/>
        <w:keepLines/>
        <w:widowControl/>
        <w:shd w:val="clear" w:color="auto" w:fill="FFFFFF"/>
        <w:tabs>
          <w:tab w:val="left" w:pos="1134"/>
        </w:tabs>
        <w:suppressAutoHyphens/>
        <w:autoSpaceDE w:val="0"/>
        <w:spacing w:after="100" w:line="276" w:lineRule="auto"/>
        <w:ind w:left="0" w:firstLine="0"/>
        <w:rPr>
          <w:b/>
          <w:bCs/>
          <w:iCs/>
          <w:sz w:val="24"/>
          <w:szCs w:val="24"/>
        </w:rPr>
      </w:pPr>
    </w:p>
    <w:p w:rsidR="00E32FBC" w:rsidRPr="00B87F8D" w:rsidRDefault="00E32FBC" w:rsidP="00643450">
      <w:pPr>
        <w:pStyle w:val="ListParagraph"/>
        <w:keepNext/>
        <w:keepLines/>
        <w:widowControl/>
        <w:shd w:val="clear" w:color="auto" w:fill="FFFFFF"/>
        <w:tabs>
          <w:tab w:val="left" w:pos="1134"/>
        </w:tabs>
        <w:suppressAutoHyphens/>
        <w:autoSpaceDE w:val="0"/>
        <w:spacing w:after="100" w:line="276" w:lineRule="auto"/>
        <w:ind w:left="0" w:firstLine="0"/>
        <w:rPr>
          <w:b/>
          <w:sz w:val="24"/>
          <w:szCs w:val="24"/>
        </w:rPr>
      </w:pPr>
      <w:r w:rsidRPr="00B87F8D">
        <w:rPr>
          <w:b/>
          <w:bCs/>
          <w:iCs/>
          <w:sz w:val="24"/>
          <w:szCs w:val="24"/>
        </w:rPr>
        <w:t>Местная система оповещения</w:t>
      </w:r>
      <w:r>
        <w:rPr>
          <w:b/>
          <w:bCs/>
          <w:iCs/>
          <w:sz w:val="24"/>
          <w:szCs w:val="24"/>
        </w:rPr>
        <w:t>,</w:t>
      </w:r>
      <w:r w:rsidRPr="00B87F8D">
        <w:rPr>
          <w:b/>
          <w:bCs/>
          <w:iCs/>
          <w:sz w:val="24"/>
          <w:szCs w:val="24"/>
        </w:rPr>
        <w:t xml:space="preserve"> </w:t>
      </w:r>
      <w:r>
        <w:rPr>
          <w:b/>
          <w:bCs/>
          <w:iCs/>
          <w:sz w:val="24"/>
          <w:szCs w:val="24"/>
        </w:rPr>
        <w:t>созданная на территории городского округа город Воронеж</w:t>
      </w:r>
    </w:p>
    <w:p w:rsidR="00E32FBC" w:rsidRPr="009850C6" w:rsidRDefault="00E32FBC" w:rsidP="00F82AB0">
      <w:pPr>
        <w:autoSpaceDE w:val="0"/>
        <w:spacing w:after="100" w:line="276" w:lineRule="auto"/>
        <w:ind w:firstLine="0"/>
        <w:rPr>
          <w:sz w:val="24"/>
          <w:szCs w:val="24"/>
        </w:rPr>
      </w:pPr>
      <w:r w:rsidRPr="009850C6">
        <w:rPr>
          <w:sz w:val="24"/>
          <w:szCs w:val="24"/>
        </w:rPr>
        <w:t>Основной задачей местной системы оповещения является обеспечение доведения информации и сигналов оповещения до:</w:t>
      </w:r>
    </w:p>
    <w:p w:rsidR="00E32FBC" w:rsidRPr="009850C6" w:rsidRDefault="00E32FBC" w:rsidP="009850C6">
      <w:pPr>
        <w:autoSpaceDE w:val="0"/>
        <w:spacing w:after="100" w:line="276" w:lineRule="auto"/>
        <w:ind w:firstLine="709"/>
        <w:rPr>
          <w:sz w:val="24"/>
          <w:szCs w:val="24"/>
        </w:rPr>
      </w:pPr>
      <w:r w:rsidRPr="009850C6">
        <w:rPr>
          <w:sz w:val="24"/>
          <w:szCs w:val="24"/>
        </w:rPr>
        <w:t xml:space="preserve">- руководящего состава </w:t>
      </w:r>
      <w:r>
        <w:rPr>
          <w:sz w:val="24"/>
          <w:szCs w:val="24"/>
        </w:rPr>
        <w:t>ГО и ВГЗЧС</w:t>
      </w:r>
      <w:r w:rsidRPr="009850C6">
        <w:rPr>
          <w:sz w:val="24"/>
          <w:szCs w:val="24"/>
        </w:rPr>
        <w:t>;</w:t>
      </w:r>
    </w:p>
    <w:p w:rsidR="00E32FBC" w:rsidRPr="00ED6B7C" w:rsidRDefault="00E32FBC" w:rsidP="008A1597">
      <w:pPr>
        <w:tabs>
          <w:tab w:val="left" w:pos="851"/>
        </w:tabs>
        <w:autoSpaceDE w:val="0"/>
        <w:spacing w:after="100" w:line="276" w:lineRule="auto"/>
        <w:ind w:firstLine="709"/>
        <w:rPr>
          <w:sz w:val="24"/>
          <w:szCs w:val="24"/>
        </w:rPr>
      </w:pPr>
      <w:r w:rsidRPr="009850C6">
        <w:rPr>
          <w:sz w:val="24"/>
          <w:szCs w:val="24"/>
        </w:rPr>
        <w:t>- специально подготовленных сил и средств, предназначенных и выделяемых (привлекаемых) для предупреждения и ликвидации чрезвычайных ситуаций, сил и средств гражданской обороны, в соответствии с п</w:t>
      </w:r>
      <w:r>
        <w:rPr>
          <w:sz w:val="24"/>
          <w:szCs w:val="24"/>
        </w:rPr>
        <w:t>.</w:t>
      </w:r>
      <w:r w:rsidRPr="009850C6">
        <w:rPr>
          <w:sz w:val="24"/>
          <w:szCs w:val="24"/>
        </w:rPr>
        <w:t xml:space="preserve">13 </w:t>
      </w:r>
      <w:r>
        <w:rPr>
          <w:sz w:val="24"/>
          <w:szCs w:val="24"/>
        </w:rPr>
        <w:t>п</w:t>
      </w:r>
      <w:r w:rsidRPr="009850C6">
        <w:rPr>
          <w:sz w:val="24"/>
          <w:szCs w:val="24"/>
        </w:rPr>
        <w:t>остановления Правительства Рос</w:t>
      </w:r>
      <w:r>
        <w:rPr>
          <w:sz w:val="24"/>
          <w:szCs w:val="24"/>
        </w:rPr>
        <w:t>сийской Федерации от 30.12.2003 №</w:t>
      </w:r>
      <w:r w:rsidRPr="009850C6">
        <w:rPr>
          <w:sz w:val="24"/>
          <w:szCs w:val="24"/>
        </w:rPr>
        <w:t xml:space="preserve"> 794 </w:t>
      </w:r>
      <w:r>
        <w:rPr>
          <w:sz w:val="24"/>
          <w:szCs w:val="24"/>
        </w:rPr>
        <w:t>«</w:t>
      </w:r>
      <w:r w:rsidRPr="009850C6">
        <w:rPr>
          <w:sz w:val="24"/>
          <w:szCs w:val="24"/>
        </w:rPr>
        <w:t>О единой государственной системе предупреждения и ликвидации чрезвычайных ситуаций</w:t>
      </w:r>
      <w:r>
        <w:rPr>
          <w:sz w:val="24"/>
          <w:szCs w:val="24"/>
        </w:rPr>
        <w:t xml:space="preserve">» </w:t>
      </w:r>
      <w:r w:rsidRPr="00ED6B7C">
        <w:rPr>
          <w:sz w:val="24"/>
          <w:szCs w:val="24"/>
        </w:rPr>
        <w:t>(в новой редакции от 15.02.2014 № 109);</w:t>
      </w:r>
    </w:p>
    <w:p w:rsidR="00E32FBC" w:rsidRPr="009850C6" w:rsidRDefault="00E32FBC" w:rsidP="009850C6">
      <w:pPr>
        <w:autoSpaceDE w:val="0"/>
        <w:spacing w:after="100" w:line="276" w:lineRule="auto"/>
        <w:ind w:firstLine="709"/>
        <w:rPr>
          <w:sz w:val="24"/>
          <w:szCs w:val="24"/>
        </w:rPr>
      </w:pPr>
      <w:r w:rsidRPr="009850C6">
        <w:rPr>
          <w:sz w:val="24"/>
          <w:szCs w:val="24"/>
        </w:rPr>
        <w:t xml:space="preserve">- дежурно-диспетчерских служб </w:t>
      </w:r>
      <w:r>
        <w:rPr>
          <w:sz w:val="24"/>
          <w:szCs w:val="24"/>
        </w:rPr>
        <w:t xml:space="preserve">(ДДС) </w:t>
      </w:r>
      <w:r w:rsidRPr="009850C6">
        <w:rPr>
          <w:sz w:val="24"/>
          <w:szCs w:val="24"/>
        </w:rPr>
        <w:t>организаций, эксплуатирующих потенциально опасные производственные объекты;</w:t>
      </w:r>
    </w:p>
    <w:p w:rsidR="00E32FBC" w:rsidRPr="009850C6" w:rsidRDefault="00E32FBC" w:rsidP="009850C6">
      <w:pPr>
        <w:autoSpaceDE w:val="0"/>
        <w:spacing w:after="100" w:line="276" w:lineRule="auto"/>
        <w:ind w:firstLine="709"/>
        <w:rPr>
          <w:sz w:val="24"/>
          <w:szCs w:val="24"/>
        </w:rPr>
      </w:pPr>
      <w:r>
        <w:rPr>
          <w:sz w:val="24"/>
          <w:szCs w:val="24"/>
        </w:rPr>
        <w:t xml:space="preserve">- </w:t>
      </w:r>
      <w:r w:rsidRPr="009850C6">
        <w:rPr>
          <w:sz w:val="24"/>
          <w:szCs w:val="24"/>
        </w:rPr>
        <w:t xml:space="preserve">населения, проживающего на территории </w:t>
      </w:r>
      <w:r>
        <w:rPr>
          <w:sz w:val="24"/>
          <w:szCs w:val="24"/>
        </w:rPr>
        <w:t>города.</w:t>
      </w:r>
    </w:p>
    <w:p w:rsidR="00E32FBC" w:rsidRDefault="00E32FBC" w:rsidP="007C0FDD">
      <w:pPr>
        <w:autoSpaceDE w:val="0"/>
        <w:spacing w:after="100" w:line="276" w:lineRule="auto"/>
        <w:ind w:firstLine="0"/>
        <w:rPr>
          <w:sz w:val="24"/>
          <w:szCs w:val="24"/>
        </w:rPr>
      </w:pPr>
      <w:r w:rsidRPr="009850C6">
        <w:rPr>
          <w:sz w:val="24"/>
          <w:szCs w:val="24"/>
        </w:rPr>
        <w:t xml:space="preserve">Порядок выполнения основных задач, возложенных на </w:t>
      </w:r>
      <w:r>
        <w:rPr>
          <w:sz w:val="24"/>
          <w:szCs w:val="24"/>
        </w:rPr>
        <w:t>местную</w:t>
      </w:r>
      <w:r w:rsidRPr="009850C6">
        <w:rPr>
          <w:sz w:val="24"/>
          <w:szCs w:val="24"/>
        </w:rPr>
        <w:t xml:space="preserve"> систему оповещения:</w:t>
      </w:r>
      <w:r>
        <w:rPr>
          <w:sz w:val="24"/>
          <w:szCs w:val="24"/>
        </w:rPr>
        <w:t xml:space="preserve"> </w:t>
      </w:r>
    </w:p>
    <w:p w:rsidR="00E32FBC" w:rsidRDefault="00E32FBC" w:rsidP="002D5672">
      <w:pPr>
        <w:pStyle w:val="ListParagraph"/>
        <w:numPr>
          <w:ilvl w:val="0"/>
          <w:numId w:val="14"/>
        </w:numPr>
        <w:tabs>
          <w:tab w:val="left" w:pos="1134"/>
        </w:tabs>
        <w:autoSpaceDE w:val="0"/>
        <w:spacing w:after="100" w:line="276" w:lineRule="auto"/>
        <w:ind w:left="14" w:firstLine="709"/>
        <w:rPr>
          <w:sz w:val="24"/>
          <w:szCs w:val="24"/>
        </w:rPr>
      </w:pPr>
      <w:r w:rsidRPr="00174F94">
        <w:rPr>
          <w:sz w:val="24"/>
          <w:szCs w:val="24"/>
        </w:rPr>
        <w:t xml:space="preserve">Доведение информации и сигналов оповещения до руководящего состава гражданской обороны и </w:t>
      </w:r>
      <w:r>
        <w:rPr>
          <w:sz w:val="24"/>
          <w:szCs w:val="24"/>
        </w:rPr>
        <w:t xml:space="preserve">ВГЗЧС </w:t>
      </w:r>
      <w:r w:rsidRPr="00174F94">
        <w:rPr>
          <w:sz w:val="24"/>
          <w:szCs w:val="24"/>
        </w:rPr>
        <w:t xml:space="preserve">осуществляется дежурной сменой единой дежурно-диспетчерской службы (ЕДДС) по указанию руководителя МКУ «Управление по делам ГОЧС г. </w:t>
      </w:r>
      <w:r>
        <w:rPr>
          <w:sz w:val="24"/>
          <w:szCs w:val="24"/>
        </w:rPr>
        <w:t xml:space="preserve">Воронежа» </w:t>
      </w:r>
      <w:r w:rsidRPr="00174F94">
        <w:rPr>
          <w:sz w:val="24"/>
          <w:szCs w:val="24"/>
        </w:rPr>
        <w:t>посредством использования каналов городской телефонной сети (ГТС) проводной связи по имеющимся спискам</w:t>
      </w:r>
      <w:r>
        <w:rPr>
          <w:sz w:val="24"/>
          <w:szCs w:val="24"/>
        </w:rPr>
        <w:t>.</w:t>
      </w:r>
      <w:r w:rsidRPr="00174F94">
        <w:rPr>
          <w:sz w:val="24"/>
          <w:szCs w:val="24"/>
        </w:rPr>
        <w:t xml:space="preserve"> </w:t>
      </w:r>
    </w:p>
    <w:p w:rsidR="00E32FBC" w:rsidRPr="00174F94" w:rsidRDefault="00E32FBC" w:rsidP="00174F94">
      <w:pPr>
        <w:pStyle w:val="ListParagraph"/>
        <w:tabs>
          <w:tab w:val="left" w:pos="1134"/>
        </w:tabs>
        <w:autoSpaceDE w:val="0"/>
        <w:spacing w:after="100" w:line="276" w:lineRule="auto"/>
        <w:ind w:left="14" w:firstLine="709"/>
        <w:rPr>
          <w:sz w:val="24"/>
          <w:szCs w:val="24"/>
        </w:rPr>
      </w:pPr>
      <w:r w:rsidRPr="00174F94">
        <w:rPr>
          <w:sz w:val="24"/>
          <w:szCs w:val="24"/>
        </w:rPr>
        <w:t xml:space="preserve">В целях сокращения времени оповещения планируется применение автоматизированной системы оповещения </w:t>
      </w:r>
      <w:r>
        <w:rPr>
          <w:sz w:val="24"/>
          <w:szCs w:val="24"/>
        </w:rPr>
        <w:t>(</w:t>
      </w:r>
      <w:r w:rsidRPr="00174F94">
        <w:rPr>
          <w:sz w:val="24"/>
          <w:szCs w:val="24"/>
        </w:rPr>
        <w:t>АСО-8</w:t>
      </w:r>
      <w:r>
        <w:rPr>
          <w:sz w:val="24"/>
          <w:szCs w:val="24"/>
        </w:rPr>
        <w:t>)</w:t>
      </w:r>
      <w:r w:rsidRPr="00174F94">
        <w:rPr>
          <w:sz w:val="24"/>
          <w:szCs w:val="24"/>
        </w:rPr>
        <w:t>, которая позволяет оперативно оповестить целевые группы людей по телефонным каналам посредством передачи речевого сообщения на любой тип телефонов.</w:t>
      </w:r>
    </w:p>
    <w:p w:rsidR="00E32FBC" w:rsidRPr="006528F9" w:rsidRDefault="00E32FBC" w:rsidP="002D5672">
      <w:pPr>
        <w:pStyle w:val="ListParagraph"/>
        <w:widowControl/>
        <w:numPr>
          <w:ilvl w:val="0"/>
          <w:numId w:val="14"/>
        </w:numPr>
        <w:tabs>
          <w:tab w:val="left" w:pos="1134"/>
        </w:tabs>
        <w:suppressAutoHyphens/>
        <w:autoSpaceDE w:val="0"/>
        <w:spacing w:after="100" w:line="276" w:lineRule="auto"/>
        <w:ind w:left="14" w:firstLine="709"/>
        <w:rPr>
          <w:sz w:val="24"/>
          <w:szCs w:val="24"/>
        </w:rPr>
      </w:pPr>
      <w:r w:rsidRPr="006528F9">
        <w:rPr>
          <w:sz w:val="24"/>
          <w:szCs w:val="24"/>
        </w:rPr>
        <w:t xml:space="preserve">Доведение информации и сигналов оповещения до специально подготовленных сил и средств, предназначенных и выделяемых (привлекаемых) для предупреждения и ликвидации чрезвычайных ситуаций, сил и средств гражданской обороны на территории </w:t>
      </w:r>
      <w:r>
        <w:rPr>
          <w:sz w:val="24"/>
          <w:szCs w:val="24"/>
        </w:rPr>
        <w:t>города</w:t>
      </w:r>
      <w:r w:rsidRPr="006528F9">
        <w:rPr>
          <w:sz w:val="24"/>
          <w:szCs w:val="24"/>
        </w:rPr>
        <w:t xml:space="preserve"> с использованием «прямых» каналов телефонной связи и стационарных приемников оповеще</w:t>
      </w:r>
      <w:r>
        <w:rPr>
          <w:sz w:val="24"/>
          <w:szCs w:val="24"/>
        </w:rPr>
        <w:t xml:space="preserve">ния (основной способ),  каналов ГТС </w:t>
      </w:r>
      <w:r w:rsidRPr="006528F9">
        <w:rPr>
          <w:sz w:val="24"/>
          <w:szCs w:val="24"/>
        </w:rPr>
        <w:t>(резервный способ)</w:t>
      </w:r>
      <w:r>
        <w:rPr>
          <w:sz w:val="24"/>
          <w:szCs w:val="24"/>
        </w:rPr>
        <w:t>.</w:t>
      </w:r>
    </w:p>
    <w:p w:rsidR="00E32FBC" w:rsidRPr="006528F9" w:rsidRDefault="00E32FBC" w:rsidP="002D5672">
      <w:pPr>
        <w:pStyle w:val="ListParagraph"/>
        <w:widowControl/>
        <w:numPr>
          <w:ilvl w:val="0"/>
          <w:numId w:val="14"/>
        </w:numPr>
        <w:tabs>
          <w:tab w:val="left" w:pos="1134"/>
        </w:tabs>
        <w:suppressAutoHyphens/>
        <w:autoSpaceDE w:val="0"/>
        <w:spacing w:after="100" w:line="276" w:lineRule="auto"/>
        <w:ind w:left="0" w:firstLine="709"/>
        <w:rPr>
          <w:sz w:val="24"/>
          <w:szCs w:val="24"/>
        </w:rPr>
      </w:pPr>
      <w:r w:rsidRPr="006528F9">
        <w:rPr>
          <w:sz w:val="24"/>
          <w:szCs w:val="24"/>
        </w:rPr>
        <w:t>Доведение информации и сигналов оповещения до дежурно-диспетчерских служб организаций, эксплуатирующих потенциально о</w:t>
      </w:r>
      <w:r>
        <w:rPr>
          <w:sz w:val="24"/>
          <w:szCs w:val="24"/>
        </w:rPr>
        <w:t xml:space="preserve">пасные производственные объекты, </w:t>
      </w:r>
      <w:r w:rsidRPr="006528F9">
        <w:rPr>
          <w:sz w:val="24"/>
          <w:szCs w:val="24"/>
        </w:rPr>
        <w:t>посредс</w:t>
      </w:r>
      <w:r>
        <w:rPr>
          <w:sz w:val="24"/>
          <w:szCs w:val="24"/>
        </w:rPr>
        <w:t>твом использования каналов ГТС.</w:t>
      </w:r>
    </w:p>
    <w:p w:rsidR="00E32FBC" w:rsidRDefault="00E32FBC" w:rsidP="002D5672">
      <w:pPr>
        <w:pStyle w:val="ListParagraph"/>
        <w:widowControl/>
        <w:numPr>
          <w:ilvl w:val="0"/>
          <w:numId w:val="14"/>
        </w:numPr>
        <w:tabs>
          <w:tab w:val="left" w:pos="1134"/>
        </w:tabs>
        <w:suppressAutoHyphens/>
        <w:autoSpaceDE w:val="0"/>
        <w:spacing w:after="100" w:line="276" w:lineRule="auto"/>
        <w:ind w:left="0" w:firstLine="709"/>
        <w:rPr>
          <w:sz w:val="24"/>
          <w:szCs w:val="24"/>
        </w:rPr>
      </w:pPr>
      <w:r w:rsidRPr="006528F9">
        <w:rPr>
          <w:sz w:val="24"/>
          <w:szCs w:val="24"/>
        </w:rPr>
        <w:t>Доведение информации и сигналов оповещения до населения, проживающего на территории городского округа город Воронеж</w:t>
      </w:r>
      <w:r>
        <w:rPr>
          <w:sz w:val="24"/>
          <w:szCs w:val="24"/>
        </w:rPr>
        <w:t xml:space="preserve">, </w:t>
      </w:r>
      <w:r w:rsidRPr="006528F9">
        <w:rPr>
          <w:sz w:val="24"/>
          <w:szCs w:val="24"/>
        </w:rPr>
        <w:t>посредством использования действующих радиовещательных и телевизионных станций, с помощью местной автоматизированной системы централизованного оповещения населения г. Воронежа, а также с использован</w:t>
      </w:r>
      <w:r>
        <w:rPr>
          <w:sz w:val="24"/>
          <w:szCs w:val="24"/>
        </w:rPr>
        <w:t>ием мобильной связи (МТС, Билайн, Мегафон).</w:t>
      </w:r>
    </w:p>
    <w:p w:rsidR="00E32FBC" w:rsidRPr="006528F9" w:rsidRDefault="00E32FBC" w:rsidP="006528F9">
      <w:pPr>
        <w:pStyle w:val="ListParagraph"/>
        <w:widowControl/>
        <w:tabs>
          <w:tab w:val="left" w:pos="1134"/>
        </w:tabs>
        <w:suppressAutoHyphens/>
        <w:autoSpaceDE w:val="0"/>
        <w:spacing w:after="100" w:line="276" w:lineRule="auto"/>
        <w:ind w:left="0" w:firstLine="709"/>
        <w:rPr>
          <w:sz w:val="24"/>
          <w:szCs w:val="24"/>
        </w:rPr>
      </w:pPr>
      <w:r w:rsidRPr="006528F9">
        <w:rPr>
          <w:sz w:val="24"/>
          <w:szCs w:val="24"/>
        </w:rPr>
        <w:t xml:space="preserve">Функциональные возможности местной автоматизированной системы оповещения позволяют осуществить пейджинговое информирование и оповещение руководителей муниципальных </w:t>
      </w:r>
      <w:r>
        <w:rPr>
          <w:sz w:val="24"/>
          <w:szCs w:val="24"/>
        </w:rPr>
        <w:t>организаций</w:t>
      </w:r>
      <w:r w:rsidRPr="006528F9">
        <w:rPr>
          <w:sz w:val="24"/>
          <w:szCs w:val="24"/>
        </w:rPr>
        <w:t xml:space="preserve"> социальной сферы, а также </w:t>
      </w:r>
      <w:r>
        <w:rPr>
          <w:sz w:val="24"/>
          <w:szCs w:val="24"/>
        </w:rPr>
        <w:t>оповещение и информирование городского населения</w:t>
      </w:r>
      <w:r w:rsidRPr="006528F9">
        <w:rPr>
          <w:sz w:val="24"/>
          <w:szCs w:val="24"/>
        </w:rPr>
        <w:t xml:space="preserve"> с помощью разворачиваемого комплекса технических средств оповещения по радиоканалу (КТСО-Р), оборудование которого предназначено для звукового оповещения населения при возникновении </w:t>
      </w:r>
      <w:r>
        <w:rPr>
          <w:sz w:val="24"/>
          <w:szCs w:val="24"/>
        </w:rPr>
        <w:t xml:space="preserve">масштабной </w:t>
      </w:r>
      <w:r w:rsidRPr="006528F9">
        <w:rPr>
          <w:sz w:val="24"/>
          <w:szCs w:val="24"/>
        </w:rPr>
        <w:t>чрезвычайных ситуац</w:t>
      </w:r>
      <w:r>
        <w:rPr>
          <w:sz w:val="24"/>
          <w:szCs w:val="24"/>
        </w:rPr>
        <w:t>ий.</w:t>
      </w:r>
    </w:p>
    <w:p w:rsidR="00E32FBC" w:rsidRPr="00304A9B" w:rsidRDefault="00E32FBC" w:rsidP="00373BD3">
      <w:pPr>
        <w:pStyle w:val="Heading6"/>
        <w:widowControl w:val="0"/>
        <w:spacing w:after="100" w:line="276" w:lineRule="auto"/>
        <w:ind w:firstLine="709"/>
        <w:jc w:val="both"/>
        <w:rPr>
          <w:snapToGrid w:val="0"/>
          <w:sz w:val="24"/>
          <w:szCs w:val="24"/>
        </w:rPr>
      </w:pPr>
      <w:r w:rsidRPr="00304A9B">
        <w:rPr>
          <w:snapToGrid w:val="0"/>
          <w:sz w:val="24"/>
          <w:szCs w:val="24"/>
        </w:rPr>
        <w:t>Локальные системы оповещения</w:t>
      </w:r>
    </w:p>
    <w:p w:rsidR="00E32FBC" w:rsidRPr="00304A9B" w:rsidRDefault="00E32FBC" w:rsidP="00373BD3">
      <w:pPr>
        <w:spacing w:after="100" w:line="276" w:lineRule="auto"/>
        <w:ind w:left="40" w:firstLine="709"/>
        <w:rPr>
          <w:sz w:val="24"/>
          <w:szCs w:val="24"/>
        </w:rPr>
      </w:pPr>
      <w:r w:rsidRPr="00304A9B">
        <w:rPr>
          <w:sz w:val="24"/>
          <w:szCs w:val="24"/>
        </w:rPr>
        <w:t>Чтобы оперативно оповещать население об авариях на АЭС, химически опасных предприятиях, гидроузлах и других объектах, где осо</w:t>
      </w:r>
      <w:r>
        <w:rPr>
          <w:sz w:val="24"/>
          <w:szCs w:val="24"/>
        </w:rPr>
        <w:t>бенно велика опасность аварий</w:t>
      </w:r>
      <w:r w:rsidRPr="00304A9B">
        <w:rPr>
          <w:sz w:val="24"/>
          <w:szCs w:val="24"/>
        </w:rPr>
        <w:t>, в настоящее время создаются, так называемые, локальные системы оповещения. С их помощью можно своевременно оповещать не только рабочих и служащих этих объектов,</w:t>
      </w:r>
      <w:r>
        <w:rPr>
          <w:sz w:val="24"/>
          <w:szCs w:val="24"/>
        </w:rPr>
        <w:t xml:space="preserve"> но и руководителей предприятий и</w:t>
      </w:r>
      <w:r w:rsidRPr="00304A9B">
        <w:rPr>
          <w:sz w:val="24"/>
          <w:szCs w:val="24"/>
        </w:rPr>
        <w:t xml:space="preserve"> организаций, находящихся вблизи них, а также все население</w:t>
      </w:r>
      <w:r>
        <w:rPr>
          <w:sz w:val="24"/>
          <w:szCs w:val="24"/>
        </w:rPr>
        <w:t>,</w:t>
      </w:r>
      <w:r w:rsidRPr="00304A9B">
        <w:rPr>
          <w:sz w:val="24"/>
          <w:szCs w:val="24"/>
        </w:rPr>
        <w:t xml:space="preserve"> попадающее в зоны возможного заражения, разрушения, катастрофического затопления. Границы таких зон, естественно, определяются заранее. Все </w:t>
      </w:r>
      <w:r>
        <w:rPr>
          <w:sz w:val="24"/>
          <w:szCs w:val="24"/>
        </w:rPr>
        <w:t xml:space="preserve">организации </w:t>
      </w:r>
      <w:r w:rsidRPr="00304A9B">
        <w:rPr>
          <w:sz w:val="24"/>
          <w:szCs w:val="24"/>
        </w:rPr>
        <w:t>объединяются в самостоятельную систему оповещения. Вместе с тем локальные системы, хотя и самостоятельны, но в то же время являются частью территориальной (областной) системы централизованного оповещения.</w:t>
      </w:r>
    </w:p>
    <w:p w:rsidR="00E32FBC" w:rsidRPr="0040160A" w:rsidRDefault="00E32FBC" w:rsidP="00373BD3">
      <w:pPr>
        <w:spacing w:after="100" w:line="276" w:lineRule="auto"/>
        <w:ind w:firstLine="709"/>
        <w:rPr>
          <w:sz w:val="24"/>
          <w:szCs w:val="24"/>
        </w:rPr>
      </w:pPr>
      <w:r w:rsidRPr="00304A9B">
        <w:rPr>
          <w:sz w:val="24"/>
          <w:szCs w:val="24"/>
        </w:rPr>
        <w:t>Главное преимущество локальных систем - их оперативность, которая в условиях аварий и катастроф так необходима. В критической ситуации дежу</w:t>
      </w:r>
      <w:r>
        <w:rPr>
          <w:sz w:val="24"/>
          <w:szCs w:val="24"/>
        </w:rPr>
        <w:t>рный диспетчер ДДС организации</w:t>
      </w:r>
      <w:r w:rsidRPr="00304A9B">
        <w:rPr>
          <w:sz w:val="24"/>
          <w:szCs w:val="24"/>
        </w:rPr>
        <w:t xml:space="preserve"> сам прин</w:t>
      </w:r>
      <w:r>
        <w:rPr>
          <w:sz w:val="24"/>
          <w:szCs w:val="24"/>
        </w:rPr>
        <w:t>имает решение и немедленно подаё</w:t>
      </w:r>
      <w:r w:rsidRPr="00304A9B">
        <w:rPr>
          <w:sz w:val="24"/>
          <w:szCs w:val="24"/>
        </w:rPr>
        <w:t xml:space="preserve">т сигнал. Первоначально он включает </w:t>
      </w:r>
      <w:r>
        <w:rPr>
          <w:sz w:val="24"/>
          <w:szCs w:val="24"/>
        </w:rPr>
        <w:t>электро</w:t>
      </w:r>
      <w:r w:rsidRPr="00304A9B">
        <w:rPr>
          <w:sz w:val="24"/>
          <w:szCs w:val="24"/>
        </w:rPr>
        <w:t>сирены</w:t>
      </w:r>
      <w:r>
        <w:rPr>
          <w:sz w:val="24"/>
          <w:szCs w:val="24"/>
        </w:rPr>
        <w:t xml:space="preserve"> и выносные акустические установки (ВАУ)</w:t>
      </w:r>
      <w:r w:rsidRPr="00304A9B">
        <w:rPr>
          <w:sz w:val="24"/>
          <w:szCs w:val="24"/>
        </w:rPr>
        <w:t xml:space="preserve"> объекта и близлежащего жилого массива, звук которых означает </w:t>
      </w:r>
      <w:r>
        <w:rPr>
          <w:sz w:val="24"/>
          <w:szCs w:val="24"/>
        </w:rPr>
        <w:t xml:space="preserve">предупредительный </w:t>
      </w:r>
      <w:r w:rsidRPr="00304A9B">
        <w:rPr>
          <w:sz w:val="24"/>
          <w:szCs w:val="24"/>
        </w:rPr>
        <w:t xml:space="preserve">сигнал </w:t>
      </w:r>
      <w:r>
        <w:rPr>
          <w:sz w:val="24"/>
          <w:szCs w:val="24"/>
        </w:rPr>
        <w:t>«</w:t>
      </w:r>
      <w:r w:rsidRPr="00304A9B">
        <w:rPr>
          <w:sz w:val="24"/>
          <w:szCs w:val="24"/>
        </w:rPr>
        <w:t>Внимание всем!</w:t>
      </w:r>
      <w:r>
        <w:rPr>
          <w:sz w:val="24"/>
          <w:szCs w:val="24"/>
        </w:rPr>
        <w:t>»</w:t>
      </w:r>
      <w:r w:rsidRPr="00304A9B">
        <w:rPr>
          <w:sz w:val="24"/>
          <w:szCs w:val="24"/>
        </w:rPr>
        <w:t xml:space="preserve">. Затем следует речевая информация, поясняющая порядок действий в создавшейся обстановке. Для </w:t>
      </w:r>
      <w:r w:rsidRPr="0040160A">
        <w:rPr>
          <w:sz w:val="24"/>
          <w:szCs w:val="24"/>
        </w:rPr>
        <w:t>предупреждения населения могут применяться и подвижные звукоусилительные станции. Локальная система должна включаться очень быстро, с тем, чтобы информация об угрозе заражения или затопления дошла до граждан заранее, еще до подхода зараженного воздуха или волны прорыва и чтобы оставалось время для выполнения мер защиты.</w:t>
      </w:r>
    </w:p>
    <w:p w:rsidR="00E32FBC" w:rsidRPr="00796CDC" w:rsidRDefault="00E32FBC" w:rsidP="008C70D8">
      <w:pPr>
        <w:spacing w:after="100" w:line="276" w:lineRule="auto"/>
        <w:ind w:firstLine="709"/>
        <w:rPr>
          <w:b/>
          <w:sz w:val="24"/>
          <w:szCs w:val="24"/>
        </w:rPr>
      </w:pPr>
      <w:r>
        <w:rPr>
          <w:b/>
          <w:sz w:val="24"/>
          <w:szCs w:val="24"/>
        </w:rPr>
        <w:t>О</w:t>
      </w:r>
      <w:r w:rsidRPr="0040160A">
        <w:rPr>
          <w:b/>
          <w:sz w:val="24"/>
          <w:szCs w:val="24"/>
        </w:rPr>
        <w:t>бщероссийская комплексная система информирования и оповещения населения в местах массового</w:t>
      </w:r>
      <w:r>
        <w:rPr>
          <w:b/>
          <w:sz w:val="24"/>
          <w:szCs w:val="24"/>
        </w:rPr>
        <w:t xml:space="preserve"> пребывания людей (ОКСИОН)</w:t>
      </w:r>
    </w:p>
    <w:p w:rsidR="00E32FBC" w:rsidRPr="008C70D8" w:rsidRDefault="00E32FBC" w:rsidP="008C70D8">
      <w:pPr>
        <w:spacing w:after="100" w:line="276" w:lineRule="auto"/>
        <w:ind w:firstLine="709"/>
        <w:rPr>
          <w:sz w:val="24"/>
          <w:szCs w:val="24"/>
        </w:rPr>
      </w:pPr>
      <w:r w:rsidRPr="009F3E59">
        <w:rPr>
          <w:sz w:val="24"/>
          <w:szCs w:val="24"/>
        </w:rPr>
        <w:t>ОКСИОН</w:t>
      </w:r>
      <w:r w:rsidRPr="008C70D8">
        <w:rPr>
          <w:bCs/>
          <w:sz w:val="24"/>
          <w:szCs w:val="24"/>
        </w:rPr>
        <w:t xml:space="preserve"> – </w:t>
      </w:r>
      <w:r w:rsidRPr="008C70D8">
        <w:rPr>
          <w:sz w:val="24"/>
          <w:szCs w:val="24"/>
        </w:rPr>
        <w:t>организационно-техническая система, объединяющая аппаратно-программные средства обработки, передачи и отображения аудио и видеоинформации в целях подготовки населения в области ГО, защиты от ЧС, обеспечения пожарной безопасности, безопасности на водных объектах и охраны общественного порядка, своевременного оповещения и оперативного информирования граждан о ЧС и угрозе террористических акций, мониторинга обстановки и состояния правопорядка в местах массового пребывания людей на основе использования современных технических средств и технологий.</w:t>
      </w:r>
    </w:p>
    <w:p w:rsidR="00E32FBC" w:rsidRPr="008C70D8" w:rsidRDefault="00E32FBC" w:rsidP="009F3E59">
      <w:pPr>
        <w:spacing w:after="100" w:line="276" w:lineRule="auto"/>
        <w:ind w:firstLine="708"/>
        <w:rPr>
          <w:sz w:val="24"/>
          <w:szCs w:val="24"/>
        </w:rPr>
      </w:pPr>
      <w:r w:rsidRPr="009F3E59">
        <w:rPr>
          <w:b/>
          <w:sz w:val="24"/>
          <w:szCs w:val="24"/>
        </w:rPr>
        <w:t>Целью ОКСИОН</w:t>
      </w:r>
      <w:r w:rsidRPr="008C70D8">
        <w:rPr>
          <w:sz w:val="24"/>
          <w:szCs w:val="24"/>
        </w:rPr>
        <w:t xml:space="preserve"> является повышение эффективности действий населения при угрозе и возникновении ЧС, а также реабилитации пострадавших в результате ЧС людей путем внедрения современных технических СМИ.</w:t>
      </w:r>
    </w:p>
    <w:p w:rsidR="00E32FBC" w:rsidRPr="008C70D8" w:rsidRDefault="00E32FBC" w:rsidP="008C70D8">
      <w:pPr>
        <w:spacing w:after="100" w:line="276" w:lineRule="auto"/>
        <w:ind w:firstLine="709"/>
        <w:rPr>
          <w:b/>
          <w:color w:val="000000"/>
          <w:sz w:val="24"/>
          <w:szCs w:val="24"/>
        </w:rPr>
      </w:pPr>
      <w:r>
        <w:rPr>
          <w:color w:val="000000"/>
          <w:sz w:val="24"/>
          <w:szCs w:val="24"/>
        </w:rPr>
        <w:t>Основные</w:t>
      </w:r>
      <w:r w:rsidRPr="008C70D8">
        <w:rPr>
          <w:color w:val="000000"/>
          <w:sz w:val="24"/>
          <w:szCs w:val="24"/>
        </w:rPr>
        <w:t xml:space="preserve"> задач</w:t>
      </w:r>
      <w:r>
        <w:rPr>
          <w:color w:val="000000"/>
          <w:sz w:val="24"/>
          <w:szCs w:val="24"/>
        </w:rPr>
        <w:t>и  ОКСИОН</w:t>
      </w:r>
      <w:r w:rsidRPr="008C70D8">
        <w:rPr>
          <w:color w:val="000000"/>
          <w:sz w:val="24"/>
          <w:szCs w:val="24"/>
        </w:rPr>
        <w:t>:</w:t>
      </w:r>
    </w:p>
    <w:p w:rsidR="00E32FBC" w:rsidRPr="008C70D8" w:rsidRDefault="00E32FBC" w:rsidP="002D5672">
      <w:pPr>
        <w:widowControl/>
        <w:numPr>
          <w:ilvl w:val="0"/>
          <w:numId w:val="3"/>
        </w:numPr>
        <w:tabs>
          <w:tab w:val="clear" w:pos="720"/>
          <w:tab w:val="num" w:pos="0"/>
          <w:tab w:val="left" w:pos="993"/>
        </w:tabs>
        <w:spacing w:after="100" w:line="276" w:lineRule="auto"/>
        <w:ind w:left="0" w:firstLine="709"/>
        <w:rPr>
          <w:color w:val="000000"/>
          <w:spacing w:val="-8"/>
          <w:sz w:val="24"/>
          <w:szCs w:val="24"/>
        </w:rPr>
      </w:pPr>
      <w:r w:rsidRPr="008C70D8">
        <w:rPr>
          <w:color w:val="000000"/>
          <w:spacing w:val="-8"/>
          <w:sz w:val="24"/>
          <w:szCs w:val="24"/>
        </w:rPr>
        <w:t>повышение уровня подготовленности населения в области защиты от ЧС;</w:t>
      </w:r>
    </w:p>
    <w:p w:rsidR="00E32FBC" w:rsidRPr="008C70D8" w:rsidRDefault="00E32FBC" w:rsidP="002D5672">
      <w:pPr>
        <w:widowControl/>
        <w:numPr>
          <w:ilvl w:val="0"/>
          <w:numId w:val="3"/>
        </w:numPr>
        <w:tabs>
          <w:tab w:val="clear" w:pos="720"/>
          <w:tab w:val="num" w:pos="0"/>
          <w:tab w:val="left" w:pos="993"/>
        </w:tabs>
        <w:spacing w:after="100" w:line="276" w:lineRule="auto"/>
        <w:ind w:left="0" w:firstLine="709"/>
        <w:rPr>
          <w:color w:val="000000"/>
          <w:sz w:val="24"/>
          <w:szCs w:val="24"/>
        </w:rPr>
      </w:pPr>
      <w:r>
        <w:rPr>
          <w:color w:val="000000"/>
          <w:sz w:val="24"/>
          <w:szCs w:val="24"/>
        </w:rPr>
        <w:t>повышение уровня культуры безопасности жизнедеятельности</w:t>
      </w:r>
      <w:r w:rsidRPr="008C70D8">
        <w:rPr>
          <w:color w:val="000000"/>
          <w:sz w:val="24"/>
          <w:szCs w:val="24"/>
        </w:rPr>
        <w:t>.</w:t>
      </w:r>
    </w:p>
    <w:p w:rsidR="00E32FBC" w:rsidRPr="008C70D8" w:rsidRDefault="00E32FBC" w:rsidP="008C70D8">
      <w:pPr>
        <w:spacing w:after="100" w:line="276" w:lineRule="auto"/>
        <w:ind w:firstLine="709"/>
        <w:rPr>
          <w:sz w:val="24"/>
          <w:szCs w:val="24"/>
        </w:rPr>
      </w:pPr>
      <w:r w:rsidRPr="008C70D8">
        <w:rPr>
          <w:sz w:val="24"/>
          <w:szCs w:val="24"/>
        </w:rPr>
        <w:t xml:space="preserve">Для решения поставленных задач и обеспечения заданной совокупности функциональных возможностей, в </w:t>
      </w:r>
      <w:r w:rsidRPr="009F3E59">
        <w:rPr>
          <w:sz w:val="24"/>
          <w:szCs w:val="24"/>
        </w:rPr>
        <w:t>состав ОКСИОН</w:t>
      </w:r>
      <w:r w:rsidRPr="008C70D8">
        <w:rPr>
          <w:sz w:val="24"/>
          <w:szCs w:val="24"/>
        </w:rPr>
        <w:t xml:space="preserve"> включены следующие структурные элементы:</w:t>
      </w:r>
    </w:p>
    <w:p w:rsidR="00E32FBC" w:rsidRPr="009F3E59" w:rsidRDefault="00E32FBC" w:rsidP="002D5672">
      <w:pPr>
        <w:widowControl/>
        <w:numPr>
          <w:ilvl w:val="0"/>
          <w:numId w:val="5"/>
        </w:numPr>
        <w:tabs>
          <w:tab w:val="clear" w:pos="720"/>
          <w:tab w:val="num" w:pos="993"/>
        </w:tabs>
        <w:spacing w:after="100" w:line="276" w:lineRule="auto"/>
        <w:ind w:hanging="11"/>
        <w:rPr>
          <w:color w:val="000000"/>
          <w:sz w:val="24"/>
          <w:szCs w:val="24"/>
        </w:rPr>
      </w:pPr>
      <w:r w:rsidRPr="009F3E59">
        <w:rPr>
          <w:color w:val="000000"/>
          <w:sz w:val="24"/>
          <w:szCs w:val="24"/>
        </w:rPr>
        <w:t>информационные центры различного уровня;</w:t>
      </w:r>
    </w:p>
    <w:p w:rsidR="00E32FBC" w:rsidRPr="009F3E59" w:rsidRDefault="00E32FBC" w:rsidP="002D5672">
      <w:pPr>
        <w:widowControl/>
        <w:numPr>
          <w:ilvl w:val="0"/>
          <w:numId w:val="5"/>
        </w:numPr>
        <w:tabs>
          <w:tab w:val="clear" w:pos="720"/>
          <w:tab w:val="num" w:pos="993"/>
        </w:tabs>
        <w:spacing w:after="100" w:line="276" w:lineRule="auto"/>
        <w:ind w:hanging="11"/>
        <w:rPr>
          <w:sz w:val="24"/>
          <w:szCs w:val="24"/>
        </w:rPr>
      </w:pPr>
      <w:r w:rsidRPr="009F3E59">
        <w:rPr>
          <w:sz w:val="24"/>
          <w:szCs w:val="24"/>
        </w:rPr>
        <w:t>терминальные комплексы</w:t>
      </w:r>
      <w:r>
        <w:rPr>
          <w:sz w:val="24"/>
          <w:szCs w:val="24"/>
        </w:rPr>
        <w:t>, такие как:</w:t>
      </w:r>
    </w:p>
    <w:p w:rsidR="00E32FBC" w:rsidRPr="008C70D8" w:rsidRDefault="00E32FBC" w:rsidP="002D5672">
      <w:pPr>
        <w:widowControl/>
        <w:numPr>
          <w:ilvl w:val="0"/>
          <w:numId w:val="4"/>
        </w:numPr>
        <w:tabs>
          <w:tab w:val="clear" w:pos="720"/>
          <w:tab w:val="num" w:pos="993"/>
        </w:tabs>
        <w:spacing w:after="100" w:line="276" w:lineRule="auto"/>
        <w:ind w:left="0" w:firstLine="709"/>
        <w:rPr>
          <w:sz w:val="24"/>
          <w:szCs w:val="24"/>
        </w:rPr>
      </w:pPr>
      <w:r w:rsidRPr="008C70D8">
        <w:rPr>
          <w:color w:val="000000"/>
          <w:sz w:val="24"/>
          <w:szCs w:val="24"/>
        </w:rPr>
        <w:t>пункты уличного информирования и оповещения населения (ПУОН)</w:t>
      </w:r>
      <w:r>
        <w:rPr>
          <w:color w:val="000000"/>
          <w:sz w:val="24"/>
          <w:szCs w:val="24"/>
        </w:rPr>
        <w:t>,</w:t>
      </w:r>
    </w:p>
    <w:p w:rsidR="00E32FBC" w:rsidRPr="008C70D8" w:rsidRDefault="00E32FBC" w:rsidP="002D5672">
      <w:pPr>
        <w:widowControl/>
        <w:numPr>
          <w:ilvl w:val="0"/>
          <w:numId w:val="4"/>
        </w:numPr>
        <w:tabs>
          <w:tab w:val="clear" w:pos="720"/>
          <w:tab w:val="num" w:pos="993"/>
        </w:tabs>
        <w:spacing w:after="100" w:line="276" w:lineRule="auto"/>
        <w:ind w:left="0" w:firstLine="709"/>
        <w:rPr>
          <w:color w:val="000000"/>
          <w:sz w:val="24"/>
          <w:szCs w:val="24"/>
        </w:rPr>
      </w:pPr>
      <w:r w:rsidRPr="008C70D8">
        <w:rPr>
          <w:color w:val="000000"/>
          <w:sz w:val="24"/>
          <w:szCs w:val="24"/>
        </w:rPr>
        <w:t>пункты информирования и оповещения населения в зданиях с массовым пребыванием людей (ПИОН)</w:t>
      </w:r>
      <w:r>
        <w:rPr>
          <w:color w:val="000000"/>
          <w:sz w:val="24"/>
          <w:szCs w:val="24"/>
        </w:rPr>
        <w:t>,</w:t>
      </w:r>
    </w:p>
    <w:p w:rsidR="00E32FBC" w:rsidRPr="008C70D8" w:rsidRDefault="00E32FBC" w:rsidP="002D5672">
      <w:pPr>
        <w:widowControl/>
        <w:numPr>
          <w:ilvl w:val="0"/>
          <w:numId w:val="4"/>
        </w:numPr>
        <w:tabs>
          <w:tab w:val="clear" w:pos="720"/>
          <w:tab w:val="num" w:pos="993"/>
        </w:tabs>
        <w:spacing w:after="100" w:line="276" w:lineRule="auto"/>
        <w:ind w:left="0" w:firstLine="709"/>
        <w:rPr>
          <w:sz w:val="24"/>
          <w:szCs w:val="24"/>
        </w:rPr>
      </w:pPr>
      <w:r w:rsidRPr="008C70D8">
        <w:rPr>
          <w:color w:val="000000"/>
          <w:sz w:val="24"/>
          <w:szCs w:val="24"/>
        </w:rPr>
        <w:t>мобильные комплексы информирования и оповещения населения (МКИОН);</w:t>
      </w:r>
    </w:p>
    <w:p w:rsidR="00E32FBC" w:rsidRPr="009F3E59" w:rsidRDefault="00E32FBC" w:rsidP="009F3E59">
      <w:pPr>
        <w:tabs>
          <w:tab w:val="num" w:pos="993"/>
        </w:tabs>
        <w:spacing w:after="100" w:line="276" w:lineRule="auto"/>
        <w:ind w:left="567" w:firstLine="142"/>
        <w:rPr>
          <w:color w:val="000000"/>
          <w:sz w:val="24"/>
          <w:szCs w:val="24"/>
        </w:rPr>
      </w:pPr>
      <w:r w:rsidRPr="009F3E59">
        <w:rPr>
          <w:sz w:val="24"/>
          <w:szCs w:val="24"/>
        </w:rPr>
        <w:t>3) распределенные автоматизированные подсистемы;</w:t>
      </w:r>
    </w:p>
    <w:p w:rsidR="00E32FBC" w:rsidRPr="009F3E59" w:rsidRDefault="00E32FBC" w:rsidP="009F3E59">
      <w:pPr>
        <w:tabs>
          <w:tab w:val="num" w:pos="993"/>
        </w:tabs>
        <w:spacing w:after="100" w:line="276" w:lineRule="auto"/>
        <w:ind w:left="567" w:firstLine="142"/>
        <w:rPr>
          <w:sz w:val="24"/>
          <w:szCs w:val="24"/>
        </w:rPr>
      </w:pPr>
      <w:r w:rsidRPr="009F3E59">
        <w:rPr>
          <w:color w:val="000000"/>
          <w:sz w:val="24"/>
          <w:szCs w:val="24"/>
        </w:rPr>
        <w:t>4) другие средства информирования и оповещения населения.</w:t>
      </w:r>
    </w:p>
    <w:p w:rsidR="00E32FBC" w:rsidRPr="008C70D8" w:rsidRDefault="00E32FBC" w:rsidP="009F3E59">
      <w:pPr>
        <w:keepNext/>
        <w:keepLines/>
        <w:widowControl/>
        <w:tabs>
          <w:tab w:val="left" w:pos="993"/>
        </w:tabs>
        <w:spacing w:after="100" w:line="276" w:lineRule="auto"/>
        <w:ind w:firstLine="709"/>
        <w:rPr>
          <w:color w:val="000000"/>
          <w:sz w:val="24"/>
          <w:szCs w:val="24"/>
        </w:rPr>
      </w:pPr>
      <w:r w:rsidRPr="008C70D8">
        <w:rPr>
          <w:color w:val="000000"/>
          <w:spacing w:val="-5"/>
          <w:sz w:val="24"/>
          <w:szCs w:val="24"/>
        </w:rPr>
        <w:t xml:space="preserve">В составе ОКСИОН используются следующие </w:t>
      </w:r>
      <w:r w:rsidRPr="009F3E59">
        <w:rPr>
          <w:b/>
          <w:color w:val="000000"/>
          <w:spacing w:val="-5"/>
          <w:sz w:val="24"/>
          <w:szCs w:val="24"/>
        </w:rPr>
        <w:t>технические средства</w:t>
      </w:r>
      <w:r w:rsidRPr="008C70D8">
        <w:rPr>
          <w:color w:val="000000"/>
          <w:spacing w:val="-5"/>
          <w:sz w:val="24"/>
          <w:szCs w:val="24"/>
        </w:rPr>
        <w:t xml:space="preserve"> информирования и оповещения населения:</w:t>
      </w:r>
    </w:p>
    <w:p w:rsidR="00E32FBC" w:rsidRPr="008C70D8" w:rsidRDefault="00E32FBC" w:rsidP="002D5672">
      <w:pPr>
        <w:keepNext/>
        <w:keepLines/>
        <w:widowControl/>
        <w:numPr>
          <w:ilvl w:val="0"/>
          <w:numId w:val="6"/>
        </w:numPr>
        <w:tabs>
          <w:tab w:val="left" w:pos="993"/>
          <w:tab w:val="left" w:pos="1134"/>
        </w:tabs>
        <w:spacing w:after="100" w:line="276" w:lineRule="auto"/>
        <w:ind w:hanging="11"/>
        <w:rPr>
          <w:color w:val="000000"/>
          <w:sz w:val="24"/>
          <w:szCs w:val="24"/>
        </w:rPr>
      </w:pPr>
      <w:r w:rsidRPr="008C70D8">
        <w:rPr>
          <w:color w:val="000000"/>
          <w:sz w:val="24"/>
          <w:szCs w:val="24"/>
        </w:rPr>
        <w:t>наружные (располагаемые вне помещений) светодиодные экраны</w:t>
      </w:r>
      <w:r>
        <w:rPr>
          <w:color w:val="000000"/>
          <w:sz w:val="24"/>
          <w:szCs w:val="24"/>
        </w:rPr>
        <w:t>,</w:t>
      </w:r>
    </w:p>
    <w:p w:rsidR="00E32FBC" w:rsidRPr="008C70D8" w:rsidRDefault="00E32FBC" w:rsidP="002D5672">
      <w:pPr>
        <w:keepNext/>
        <w:keepLines/>
        <w:widowControl/>
        <w:numPr>
          <w:ilvl w:val="0"/>
          <w:numId w:val="6"/>
        </w:numPr>
        <w:tabs>
          <w:tab w:val="left" w:pos="993"/>
          <w:tab w:val="left" w:pos="1134"/>
        </w:tabs>
        <w:spacing w:after="100" w:line="276" w:lineRule="auto"/>
        <w:ind w:left="0" w:firstLine="709"/>
        <w:rPr>
          <w:color w:val="000000"/>
          <w:sz w:val="24"/>
          <w:szCs w:val="24"/>
        </w:rPr>
      </w:pPr>
      <w:r w:rsidRPr="008C70D8">
        <w:rPr>
          <w:color w:val="000000"/>
          <w:sz w:val="24"/>
          <w:szCs w:val="24"/>
        </w:rPr>
        <w:t>внутренние (располагаемые внутри помещений) навесные плазменные (жидкокристаллические) панели</w:t>
      </w:r>
      <w:r>
        <w:rPr>
          <w:color w:val="000000"/>
          <w:sz w:val="24"/>
          <w:szCs w:val="24"/>
        </w:rPr>
        <w:t>,</w:t>
      </w:r>
    </w:p>
    <w:p w:rsidR="00E32FBC" w:rsidRPr="008C70D8" w:rsidRDefault="00E32FBC" w:rsidP="002D5672">
      <w:pPr>
        <w:widowControl/>
        <w:numPr>
          <w:ilvl w:val="0"/>
          <w:numId w:val="6"/>
        </w:numPr>
        <w:tabs>
          <w:tab w:val="left" w:pos="993"/>
          <w:tab w:val="left" w:pos="1134"/>
        </w:tabs>
        <w:spacing w:after="100" w:line="276" w:lineRule="auto"/>
        <w:ind w:hanging="11"/>
        <w:rPr>
          <w:color w:val="000000"/>
          <w:sz w:val="24"/>
          <w:szCs w:val="24"/>
        </w:rPr>
      </w:pPr>
      <w:r w:rsidRPr="008C70D8">
        <w:rPr>
          <w:color w:val="000000"/>
          <w:sz w:val="24"/>
          <w:szCs w:val="24"/>
        </w:rPr>
        <w:t>устройства типа «бегущая строка»</w:t>
      </w:r>
      <w:r>
        <w:rPr>
          <w:color w:val="000000"/>
          <w:sz w:val="24"/>
          <w:szCs w:val="24"/>
        </w:rPr>
        <w:t>,</w:t>
      </w:r>
    </w:p>
    <w:p w:rsidR="00E32FBC" w:rsidRPr="008C70D8" w:rsidRDefault="00E32FBC" w:rsidP="002D5672">
      <w:pPr>
        <w:widowControl/>
        <w:numPr>
          <w:ilvl w:val="0"/>
          <w:numId w:val="6"/>
        </w:numPr>
        <w:tabs>
          <w:tab w:val="left" w:pos="993"/>
          <w:tab w:val="left" w:pos="1134"/>
        </w:tabs>
        <w:spacing w:after="100" w:line="276" w:lineRule="auto"/>
        <w:ind w:hanging="11"/>
        <w:rPr>
          <w:color w:val="000000"/>
          <w:sz w:val="24"/>
          <w:szCs w:val="24"/>
        </w:rPr>
      </w:pPr>
      <w:r w:rsidRPr="008C70D8">
        <w:rPr>
          <w:color w:val="000000"/>
          <w:sz w:val="24"/>
          <w:szCs w:val="24"/>
        </w:rPr>
        <w:t>и другие.</w:t>
      </w:r>
    </w:p>
    <w:p w:rsidR="00E32FBC" w:rsidRPr="009F3E59" w:rsidRDefault="00E32FBC" w:rsidP="009F3E59">
      <w:pPr>
        <w:tabs>
          <w:tab w:val="left" w:pos="1080"/>
        </w:tabs>
        <w:autoSpaceDE w:val="0"/>
        <w:autoSpaceDN w:val="0"/>
        <w:adjustRightInd w:val="0"/>
        <w:spacing w:after="100" w:line="276" w:lineRule="auto"/>
        <w:ind w:firstLine="709"/>
        <w:rPr>
          <w:rFonts w:ascii="TimesNewRoman" w:hAnsi="TimesNewRoman" w:cs="TimesNewRoman"/>
          <w:color w:val="000000"/>
          <w:sz w:val="24"/>
          <w:szCs w:val="24"/>
        </w:rPr>
      </w:pPr>
      <w:r w:rsidRPr="009F3E59">
        <w:rPr>
          <w:rFonts w:ascii="TimesNewRoman Cyr" w:hAnsi="TimesNewRoman Cyr" w:cs="TimesNewRoman Cyr"/>
          <w:color w:val="000000"/>
          <w:sz w:val="24"/>
          <w:szCs w:val="24"/>
        </w:rPr>
        <w:t>Для размещения технических средств информирования рекомендуются следующие места (участки):</w:t>
      </w:r>
    </w:p>
    <w:p w:rsidR="00E32FBC" w:rsidRPr="009F3E59" w:rsidRDefault="00E32FBC" w:rsidP="002D5672">
      <w:pPr>
        <w:widowControl/>
        <w:numPr>
          <w:ilvl w:val="0"/>
          <w:numId w:val="7"/>
        </w:numPr>
        <w:tabs>
          <w:tab w:val="left" w:pos="993"/>
        </w:tabs>
        <w:autoSpaceDE w:val="0"/>
        <w:autoSpaceDN w:val="0"/>
        <w:adjustRightInd w:val="0"/>
        <w:spacing w:after="100" w:line="276" w:lineRule="auto"/>
        <w:ind w:left="0" w:firstLine="709"/>
        <w:rPr>
          <w:rFonts w:ascii="TimesNewRoman" w:hAnsi="TimesNewRoman" w:cs="TimesNewRoman"/>
          <w:color w:val="000000"/>
          <w:sz w:val="24"/>
          <w:szCs w:val="24"/>
        </w:rPr>
      </w:pPr>
      <w:r w:rsidRPr="009F3E59">
        <w:rPr>
          <w:rFonts w:ascii="TimesNewRoman Cyr" w:hAnsi="TimesNewRoman Cyr" w:cs="TimesNewRoman Cyr"/>
          <w:color w:val="000000"/>
          <w:sz w:val="24"/>
          <w:szCs w:val="24"/>
        </w:rPr>
        <w:t>основные выезды, въезды в город, пересечение основных городских магистралей;</w:t>
      </w:r>
    </w:p>
    <w:p w:rsidR="00E32FBC" w:rsidRPr="009F3E59" w:rsidRDefault="00E32FBC" w:rsidP="002D5672">
      <w:pPr>
        <w:widowControl/>
        <w:numPr>
          <w:ilvl w:val="0"/>
          <w:numId w:val="7"/>
        </w:numPr>
        <w:tabs>
          <w:tab w:val="left" w:pos="993"/>
        </w:tabs>
        <w:autoSpaceDE w:val="0"/>
        <w:autoSpaceDN w:val="0"/>
        <w:adjustRightInd w:val="0"/>
        <w:spacing w:after="100" w:line="276" w:lineRule="auto"/>
        <w:ind w:left="0" w:firstLine="709"/>
        <w:rPr>
          <w:rFonts w:ascii="TimesNewRoman" w:hAnsi="TimesNewRoman" w:cs="TimesNewRoman"/>
          <w:color w:val="000000"/>
          <w:sz w:val="24"/>
          <w:szCs w:val="24"/>
        </w:rPr>
      </w:pPr>
      <w:r w:rsidRPr="009F3E59">
        <w:rPr>
          <w:rFonts w:ascii="TimesNewRoman Cyr" w:hAnsi="TimesNewRoman Cyr" w:cs="TimesNewRoman Cyr"/>
          <w:color w:val="000000"/>
          <w:sz w:val="24"/>
          <w:szCs w:val="24"/>
        </w:rPr>
        <w:t>аэропорты – два участка под светодиодные панели на площади (подъезде к нему) перед каждым аэровокзалом и четыре и более мест под проекционные экраны (плазменные панели) внутри каждого аэровокзала;</w:t>
      </w:r>
    </w:p>
    <w:p w:rsidR="00E32FBC" w:rsidRPr="009F3E59" w:rsidRDefault="00E32FBC" w:rsidP="002D5672">
      <w:pPr>
        <w:widowControl/>
        <w:numPr>
          <w:ilvl w:val="0"/>
          <w:numId w:val="7"/>
        </w:numPr>
        <w:tabs>
          <w:tab w:val="left" w:pos="993"/>
        </w:tabs>
        <w:autoSpaceDE w:val="0"/>
        <w:autoSpaceDN w:val="0"/>
        <w:adjustRightInd w:val="0"/>
        <w:spacing w:after="100" w:line="276" w:lineRule="auto"/>
        <w:ind w:left="0" w:firstLine="709"/>
        <w:rPr>
          <w:rFonts w:ascii="TimesNewRoman" w:hAnsi="TimesNewRoman" w:cs="TimesNewRoman"/>
          <w:color w:val="000000"/>
          <w:sz w:val="24"/>
          <w:szCs w:val="24"/>
        </w:rPr>
      </w:pPr>
      <w:r w:rsidRPr="009F3E59">
        <w:rPr>
          <w:rFonts w:ascii="TimesNewRoman Cyr" w:hAnsi="TimesNewRoman Cyr" w:cs="TimesNewRoman Cyr"/>
          <w:color w:val="000000"/>
          <w:sz w:val="24"/>
          <w:szCs w:val="24"/>
        </w:rPr>
        <w:t>железнодорожные вокзалы – два участка под светодиодные панели на площади перед каждым вокзалом (или внутривокзальной площади) и четыре и более мест под проекционные экраны (плазменные панели) внутри каждого вокзала;</w:t>
      </w:r>
    </w:p>
    <w:p w:rsidR="00E32FBC" w:rsidRPr="009F3E59" w:rsidRDefault="00E32FBC" w:rsidP="002D5672">
      <w:pPr>
        <w:widowControl/>
        <w:numPr>
          <w:ilvl w:val="0"/>
          <w:numId w:val="7"/>
        </w:numPr>
        <w:tabs>
          <w:tab w:val="left" w:pos="993"/>
        </w:tabs>
        <w:autoSpaceDE w:val="0"/>
        <w:autoSpaceDN w:val="0"/>
        <w:adjustRightInd w:val="0"/>
        <w:spacing w:after="100" w:line="276" w:lineRule="auto"/>
        <w:ind w:left="0" w:firstLine="709"/>
        <w:rPr>
          <w:rFonts w:ascii="TimesNewRoman" w:hAnsi="TimesNewRoman" w:cs="TimesNewRoman"/>
          <w:color w:val="000000"/>
          <w:sz w:val="24"/>
          <w:szCs w:val="24"/>
        </w:rPr>
      </w:pPr>
      <w:r w:rsidRPr="009F3E59">
        <w:rPr>
          <w:rFonts w:ascii="TimesNewRoman Cyr" w:hAnsi="TimesNewRoman Cyr" w:cs="TimesNewRoman Cyr"/>
          <w:color w:val="000000"/>
          <w:sz w:val="24"/>
          <w:szCs w:val="24"/>
        </w:rPr>
        <w:t>гипермаркеты (торговые центры) с общей площадью помещений более 10 тыс. кв. м. – два участка под светодиодные панели на прилегающей к каждому гипермаркету территории, шесть и более мест под проекционные экраны (плазменные панели) внутри гипермаркета;</w:t>
      </w:r>
    </w:p>
    <w:p w:rsidR="00E32FBC" w:rsidRPr="009F3E59" w:rsidRDefault="00E32FBC" w:rsidP="002D5672">
      <w:pPr>
        <w:widowControl/>
        <w:numPr>
          <w:ilvl w:val="0"/>
          <w:numId w:val="7"/>
        </w:numPr>
        <w:tabs>
          <w:tab w:val="left" w:pos="993"/>
        </w:tabs>
        <w:autoSpaceDE w:val="0"/>
        <w:autoSpaceDN w:val="0"/>
        <w:adjustRightInd w:val="0"/>
        <w:spacing w:after="100" w:line="276" w:lineRule="auto"/>
        <w:ind w:left="0" w:firstLine="709"/>
        <w:rPr>
          <w:rFonts w:ascii="TimesNewRoman" w:hAnsi="TimesNewRoman" w:cs="TimesNewRoman"/>
          <w:color w:val="000000"/>
          <w:sz w:val="24"/>
          <w:szCs w:val="24"/>
        </w:rPr>
      </w:pPr>
      <w:r w:rsidRPr="009F3E59">
        <w:rPr>
          <w:rFonts w:ascii="TimesNewRoman Cyr" w:hAnsi="TimesNewRoman Cyr" w:cs="TimesNewRoman Cyr"/>
          <w:color w:val="000000"/>
          <w:sz w:val="24"/>
          <w:szCs w:val="24"/>
        </w:rPr>
        <w:t>станции метрополитена – два места под плазменные панели или проекционные экраны для каждой станции метрополитена в зависимости от типа, размеров станции метрополитена и количества выходов;</w:t>
      </w:r>
    </w:p>
    <w:p w:rsidR="00E32FBC" w:rsidRPr="009F3E59" w:rsidRDefault="00E32FBC" w:rsidP="002D5672">
      <w:pPr>
        <w:widowControl/>
        <w:numPr>
          <w:ilvl w:val="0"/>
          <w:numId w:val="7"/>
        </w:numPr>
        <w:tabs>
          <w:tab w:val="left" w:pos="993"/>
        </w:tabs>
        <w:autoSpaceDE w:val="0"/>
        <w:autoSpaceDN w:val="0"/>
        <w:adjustRightInd w:val="0"/>
        <w:spacing w:after="100" w:line="276" w:lineRule="auto"/>
        <w:ind w:left="0" w:firstLine="709"/>
        <w:rPr>
          <w:rFonts w:ascii="TimesNewRoman" w:hAnsi="TimesNewRoman" w:cs="TimesNewRoman"/>
          <w:color w:val="000000"/>
          <w:sz w:val="24"/>
          <w:szCs w:val="24"/>
        </w:rPr>
      </w:pPr>
      <w:r w:rsidRPr="009F3E59">
        <w:rPr>
          <w:rFonts w:ascii="TimesNewRoman Cyr" w:hAnsi="TimesNewRoman Cyr" w:cs="TimesNewRoman Cyr"/>
          <w:color w:val="000000"/>
          <w:sz w:val="24"/>
          <w:szCs w:val="24"/>
        </w:rPr>
        <w:t>центральные площади городов – два участка для размещения наружных наземных отдельно стоящих светодиодных панелей или два места для наружных, размещаемых на зданиях и сооружениях светодиодных панелей;</w:t>
      </w:r>
    </w:p>
    <w:p w:rsidR="00E32FBC" w:rsidRPr="009F3E59" w:rsidRDefault="00E32FBC" w:rsidP="002D5672">
      <w:pPr>
        <w:widowControl/>
        <w:numPr>
          <w:ilvl w:val="0"/>
          <w:numId w:val="7"/>
        </w:numPr>
        <w:tabs>
          <w:tab w:val="left" w:pos="993"/>
        </w:tabs>
        <w:autoSpaceDE w:val="0"/>
        <w:autoSpaceDN w:val="0"/>
        <w:adjustRightInd w:val="0"/>
        <w:spacing w:after="100" w:line="276" w:lineRule="auto"/>
        <w:ind w:left="0" w:firstLine="709"/>
        <w:rPr>
          <w:rFonts w:ascii="TimesNewRoman" w:hAnsi="TimesNewRoman" w:cs="TimesNewRoman"/>
          <w:color w:val="000000"/>
          <w:sz w:val="24"/>
          <w:szCs w:val="24"/>
        </w:rPr>
      </w:pPr>
      <w:r w:rsidRPr="009F3E59">
        <w:rPr>
          <w:rFonts w:ascii="TimesNewRoman Cyr" w:hAnsi="TimesNewRoman Cyr" w:cs="TimesNewRoman Cyr"/>
          <w:color w:val="000000"/>
          <w:sz w:val="24"/>
          <w:szCs w:val="24"/>
        </w:rPr>
        <w:t>городские стадионы – два участка перед стадионом для размещения наружных наземных отдельно стоящих светодиодных панелей или два места для наружных, размещаемых на зданиях и сооружениях светодиодных панелей;</w:t>
      </w:r>
    </w:p>
    <w:p w:rsidR="00E32FBC" w:rsidRPr="009F3E59" w:rsidRDefault="00E32FBC" w:rsidP="002D5672">
      <w:pPr>
        <w:widowControl/>
        <w:numPr>
          <w:ilvl w:val="0"/>
          <w:numId w:val="7"/>
        </w:numPr>
        <w:tabs>
          <w:tab w:val="left" w:pos="993"/>
        </w:tabs>
        <w:autoSpaceDE w:val="0"/>
        <w:autoSpaceDN w:val="0"/>
        <w:adjustRightInd w:val="0"/>
        <w:spacing w:after="100" w:line="276" w:lineRule="auto"/>
        <w:ind w:left="0" w:firstLine="709"/>
        <w:rPr>
          <w:rFonts w:ascii="TimesNewRoman" w:hAnsi="TimesNewRoman" w:cs="TimesNewRoman"/>
          <w:color w:val="000000"/>
          <w:sz w:val="24"/>
          <w:szCs w:val="24"/>
        </w:rPr>
      </w:pPr>
      <w:r w:rsidRPr="009F3E59">
        <w:rPr>
          <w:rFonts w:ascii="TimesNewRoman Cyr" w:hAnsi="TimesNewRoman Cyr" w:cs="TimesNewRoman Cyr"/>
          <w:color w:val="000000"/>
          <w:sz w:val="24"/>
          <w:szCs w:val="24"/>
        </w:rPr>
        <w:t>городские рынки – два участка для размещения наружных наземных отдельно стоящих светодиодных панелей или два места для наружных, размещаемых на зданиях и сооружениях светодиодных панелей;</w:t>
      </w:r>
    </w:p>
    <w:p w:rsidR="00E32FBC" w:rsidRPr="009F3E59" w:rsidRDefault="00E32FBC" w:rsidP="002D5672">
      <w:pPr>
        <w:widowControl/>
        <w:numPr>
          <w:ilvl w:val="0"/>
          <w:numId w:val="7"/>
        </w:numPr>
        <w:tabs>
          <w:tab w:val="left" w:pos="993"/>
        </w:tabs>
        <w:autoSpaceDE w:val="0"/>
        <w:autoSpaceDN w:val="0"/>
        <w:adjustRightInd w:val="0"/>
        <w:spacing w:after="100" w:line="276" w:lineRule="auto"/>
        <w:ind w:left="0" w:firstLine="709"/>
        <w:rPr>
          <w:rFonts w:ascii="TimesNewRoman" w:hAnsi="TimesNewRoman" w:cs="TimesNewRoman"/>
          <w:color w:val="000000"/>
          <w:sz w:val="24"/>
          <w:szCs w:val="24"/>
        </w:rPr>
      </w:pPr>
      <w:r w:rsidRPr="009F3E59">
        <w:rPr>
          <w:rFonts w:ascii="TimesNewRoman Cyr" w:hAnsi="TimesNewRoman Cyr" w:cs="TimesNewRoman Cyr"/>
          <w:color w:val="000000"/>
          <w:sz w:val="24"/>
          <w:szCs w:val="24"/>
        </w:rPr>
        <w:t>городские автовокзалы – два участка для размещения наружных наземных отдельно стоящих светодиодных панелей или два места для наружных, размещаемых на зданиях и сооружениях светодиодных панелей, четыре и более мест под проекционные экраны (плазменные панели) внутри каждого автовокзала</w:t>
      </w:r>
      <w:r w:rsidRPr="009F3E59">
        <w:rPr>
          <w:rFonts w:ascii="TimesNewRoman" w:hAnsi="TimesNewRoman" w:cs="TimesNewRoman"/>
          <w:color w:val="000000"/>
          <w:sz w:val="24"/>
          <w:szCs w:val="24"/>
        </w:rPr>
        <w:t>;</w:t>
      </w:r>
    </w:p>
    <w:p w:rsidR="00E32FBC" w:rsidRPr="009F3E59" w:rsidRDefault="00E32FBC" w:rsidP="002D5672">
      <w:pPr>
        <w:widowControl/>
        <w:numPr>
          <w:ilvl w:val="0"/>
          <w:numId w:val="7"/>
        </w:numPr>
        <w:tabs>
          <w:tab w:val="left" w:pos="993"/>
        </w:tabs>
        <w:autoSpaceDE w:val="0"/>
        <w:autoSpaceDN w:val="0"/>
        <w:adjustRightInd w:val="0"/>
        <w:spacing w:after="100" w:line="276" w:lineRule="auto"/>
        <w:ind w:left="0" w:firstLine="709"/>
        <w:rPr>
          <w:rFonts w:ascii="TimesNewRoman" w:hAnsi="TimesNewRoman" w:cs="TimesNewRoman"/>
          <w:color w:val="000000"/>
          <w:sz w:val="24"/>
          <w:szCs w:val="24"/>
        </w:rPr>
      </w:pPr>
      <w:r w:rsidRPr="009F3E59">
        <w:rPr>
          <w:rFonts w:ascii="TimesNewRoman Cyr" w:hAnsi="TimesNewRoman Cyr" w:cs="TimesNewRoman Cyr"/>
          <w:color w:val="000000"/>
          <w:sz w:val="24"/>
          <w:szCs w:val="24"/>
        </w:rPr>
        <w:t>городские пляжи – два участка для размещения наружных наземных отдельно стоящих светодиодных панелей;</w:t>
      </w:r>
    </w:p>
    <w:p w:rsidR="00E32FBC" w:rsidRPr="009F3E59" w:rsidRDefault="00E32FBC" w:rsidP="002D5672">
      <w:pPr>
        <w:widowControl/>
        <w:numPr>
          <w:ilvl w:val="0"/>
          <w:numId w:val="7"/>
        </w:numPr>
        <w:tabs>
          <w:tab w:val="left" w:pos="993"/>
        </w:tabs>
        <w:autoSpaceDE w:val="0"/>
        <w:autoSpaceDN w:val="0"/>
        <w:adjustRightInd w:val="0"/>
        <w:spacing w:after="100" w:line="276" w:lineRule="auto"/>
        <w:ind w:left="0" w:firstLine="709"/>
        <w:rPr>
          <w:rFonts w:ascii="TimesNewRoman" w:hAnsi="TimesNewRoman" w:cs="TimesNewRoman"/>
          <w:color w:val="000000"/>
          <w:sz w:val="24"/>
          <w:szCs w:val="24"/>
        </w:rPr>
      </w:pPr>
      <w:r w:rsidRPr="009F3E59">
        <w:rPr>
          <w:rFonts w:ascii="TimesNewRoman Cyr" w:hAnsi="TimesNewRoman Cyr" w:cs="TimesNewRoman Cyr"/>
          <w:color w:val="000000"/>
          <w:sz w:val="24"/>
          <w:szCs w:val="24"/>
        </w:rPr>
        <w:t>городские парки – два участка для размещения наружных наземных отдельно стоящих светодиодных панелей или два места для наружных, размещаемых на зданиях и сооружениях светодиодных панелей;</w:t>
      </w:r>
    </w:p>
    <w:p w:rsidR="00E32FBC" w:rsidRPr="009F3E59" w:rsidRDefault="00E32FBC" w:rsidP="002D5672">
      <w:pPr>
        <w:widowControl/>
        <w:numPr>
          <w:ilvl w:val="0"/>
          <w:numId w:val="7"/>
        </w:numPr>
        <w:tabs>
          <w:tab w:val="left" w:pos="993"/>
        </w:tabs>
        <w:autoSpaceDE w:val="0"/>
        <w:autoSpaceDN w:val="0"/>
        <w:adjustRightInd w:val="0"/>
        <w:spacing w:after="100" w:line="276" w:lineRule="auto"/>
        <w:ind w:left="0" w:firstLine="709"/>
        <w:rPr>
          <w:rFonts w:ascii="TimesNewRoman" w:hAnsi="TimesNewRoman" w:cs="TimesNewRoman"/>
          <w:color w:val="000000"/>
          <w:sz w:val="24"/>
          <w:szCs w:val="24"/>
        </w:rPr>
      </w:pPr>
      <w:r w:rsidRPr="009F3E59">
        <w:rPr>
          <w:rFonts w:ascii="TimesNewRoman Cyr" w:hAnsi="TimesNewRoman Cyr" w:cs="TimesNewRoman Cyr"/>
          <w:color w:val="000000"/>
          <w:sz w:val="24"/>
          <w:szCs w:val="24"/>
        </w:rPr>
        <w:t>пассажирский транспорт – одно и более места по возможности «бегущей строкой» в вагоне (салоне);</w:t>
      </w:r>
    </w:p>
    <w:p w:rsidR="00E32FBC" w:rsidRPr="009F3E59" w:rsidRDefault="00E32FBC" w:rsidP="002D5672">
      <w:pPr>
        <w:widowControl/>
        <w:numPr>
          <w:ilvl w:val="0"/>
          <w:numId w:val="7"/>
        </w:numPr>
        <w:tabs>
          <w:tab w:val="left" w:pos="993"/>
        </w:tabs>
        <w:autoSpaceDE w:val="0"/>
        <w:autoSpaceDN w:val="0"/>
        <w:adjustRightInd w:val="0"/>
        <w:spacing w:after="100" w:line="276" w:lineRule="auto"/>
        <w:ind w:left="0" w:firstLine="709"/>
        <w:rPr>
          <w:rFonts w:ascii="TimesNewRoman" w:hAnsi="TimesNewRoman" w:cs="TimesNewRoman"/>
          <w:color w:val="000000"/>
          <w:sz w:val="24"/>
          <w:szCs w:val="24"/>
        </w:rPr>
      </w:pPr>
      <w:r w:rsidRPr="009F3E59">
        <w:rPr>
          <w:rFonts w:ascii="TimesNewRoman Cyr" w:hAnsi="TimesNewRoman Cyr" w:cs="TimesNewRoman Cyr"/>
          <w:color w:val="000000"/>
          <w:sz w:val="24"/>
          <w:szCs w:val="24"/>
        </w:rPr>
        <w:t>ограждения объектов строительства, транспортные средства наземного пассажирского транспорта и остановочные павильоны;</w:t>
      </w:r>
    </w:p>
    <w:p w:rsidR="00E32FBC" w:rsidRPr="009F3E59" w:rsidRDefault="00E32FBC" w:rsidP="002D5672">
      <w:pPr>
        <w:widowControl/>
        <w:numPr>
          <w:ilvl w:val="0"/>
          <w:numId w:val="7"/>
        </w:numPr>
        <w:tabs>
          <w:tab w:val="left" w:pos="993"/>
        </w:tabs>
        <w:autoSpaceDE w:val="0"/>
        <w:autoSpaceDN w:val="0"/>
        <w:adjustRightInd w:val="0"/>
        <w:spacing w:after="100" w:line="276" w:lineRule="auto"/>
        <w:ind w:left="0" w:firstLine="709"/>
        <w:rPr>
          <w:rFonts w:ascii="TimesNewRoman" w:hAnsi="TimesNewRoman" w:cs="TimesNewRoman"/>
          <w:color w:val="000000"/>
          <w:sz w:val="24"/>
          <w:szCs w:val="24"/>
        </w:rPr>
      </w:pPr>
      <w:r w:rsidRPr="009F3E59">
        <w:rPr>
          <w:rFonts w:ascii="TimesNewRoman Cyr" w:hAnsi="TimesNewRoman Cyr" w:cs="TimesNewRoman Cyr"/>
          <w:color w:val="000000"/>
          <w:sz w:val="24"/>
          <w:szCs w:val="24"/>
        </w:rPr>
        <w:t>иные места массового пребывания людей.</w:t>
      </w:r>
    </w:p>
    <w:p w:rsidR="00E32FBC" w:rsidRPr="00796CDC" w:rsidRDefault="00E32FBC" w:rsidP="00796CDC">
      <w:pPr>
        <w:keepNext/>
        <w:keepLines/>
        <w:widowControl/>
        <w:autoSpaceDE w:val="0"/>
        <w:autoSpaceDN w:val="0"/>
        <w:adjustRightInd w:val="0"/>
        <w:spacing w:after="100" w:line="276" w:lineRule="auto"/>
        <w:ind w:firstLine="709"/>
        <w:rPr>
          <w:color w:val="000000"/>
          <w:sz w:val="24"/>
          <w:szCs w:val="24"/>
        </w:rPr>
      </w:pPr>
      <w:r>
        <w:rPr>
          <w:color w:val="000000"/>
          <w:sz w:val="24"/>
          <w:szCs w:val="24"/>
        </w:rPr>
        <w:t>Д</w:t>
      </w:r>
      <w:r w:rsidRPr="00796CDC">
        <w:rPr>
          <w:color w:val="000000"/>
          <w:sz w:val="24"/>
          <w:szCs w:val="24"/>
        </w:rPr>
        <w:t xml:space="preserve">ля информирования населения </w:t>
      </w:r>
      <w:r>
        <w:rPr>
          <w:color w:val="000000"/>
          <w:sz w:val="24"/>
          <w:szCs w:val="24"/>
        </w:rPr>
        <w:t xml:space="preserve">города Воронежа по вопросам безопасности </w:t>
      </w:r>
      <w:r w:rsidRPr="00796CDC">
        <w:rPr>
          <w:color w:val="000000"/>
          <w:sz w:val="24"/>
          <w:szCs w:val="24"/>
        </w:rPr>
        <w:t>ж</w:t>
      </w:r>
      <w:r>
        <w:rPr>
          <w:color w:val="000000"/>
          <w:sz w:val="24"/>
          <w:szCs w:val="24"/>
        </w:rPr>
        <w:t xml:space="preserve">изнедеятельности </w:t>
      </w:r>
      <w:r w:rsidRPr="00796CDC">
        <w:rPr>
          <w:color w:val="000000"/>
          <w:sz w:val="24"/>
          <w:szCs w:val="24"/>
        </w:rPr>
        <w:t>размещен</w:t>
      </w:r>
      <w:r>
        <w:rPr>
          <w:color w:val="000000"/>
          <w:sz w:val="24"/>
          <w:szCs w:val="24"/>
        </w:rPr>
        <w:t>ы 1 ПУОН (на ул. Кольцовская, 45 около</w:t>
      </w:r>
      <w:r w:rsidRPr="00796CDC">
        <w:rPr>
          <w:color w:val="000000"/>
          <w:sz w:val="24"/>
          <w:szCs w:val="24"/>
        </w:rPr>
        <w:t xml:space="preserve"> здания Главного Управления МЧС по Воронежской обл., представляющий собой светод</w:t>
      </w:r>
      <w:r>
        <w:rPr>
          <w:color w:val="000000"/>
          <w:sz w:val="24"/>
          <w:szCs w:val="24"/>
        </w:rPr>
        <w:t>иодный экран)  и 13 ПИОН-ов, представляющих</w:t>
      </w:r>
      <w:r w:rsidRPr="00796CDC">
        <w:rPr>
          <w:color w:val="000000"/>
          <w:sz w:val="24"/>
          <w:szCs w:val="24"/>
        </w:rPr>
        <w:t xml:space="preserve"> собой </w:t>
      </w:r>
      <w:r>
        <w:rPr>
          <w:color w:val="000000"/>
          <w:sz w:val="24"/>
          <w:szCs w:val="24"/>
        </w:rPr>
        <w:t>плазменные панели</w:t>
      </w:r>
      <w:r w:rsidRPr="00796CDC">
        <w:rPr>
          <w:color w:val="000000"/>
          <w:sz w:val="24"/>
          <w:szCs w:val="24"/>
        </w:rPr>
        <w:t xml:space="preserve"> и устройств</w:t>
      </w:r>
      <w:r>
        <w:rPr>
          <w:color w:val="000000"/>
          <w:sz w:val="24"/>
          <w:szCs w:val="24"/>
        </w:rPr>
        <w:t>а</w:t>
      </w:r>
      <w:r w:rsidRPr="00796CDC">
        <w:rPr>
          <w:color w:val="000000"/>
          <w:sz w:val="24"/>
          <w:szCs w:val="24"/>
        </w:rPr>
        <w:t xml:space="preserve"> </w:t>
      </w:r>
      <w:r>
        <w:rPr>
          <w:color w:val="000000"/>
          <w:sz w:val="24"/>
          <w:szCs w:val="24"/>
        </w:rPr>
        <w:t>«бегущая</w:t>
      </w:r>
      <w:r w:rsidRPr="00796CDC">
        <w:rPr>
          <w:color w:val="000000"/>
          <w:sz w:val="24"/>
          <w:szCs w:val="24"/>
        </w:rPr>
        <w:t xml:space="preserve"> строк</w:t>
      </w:r>
      <w:r>
        <w:rPr>
          <w:color w:val="000000"/>
          <w:sz w:val="24"/>
          <w:szCs w:val="24"/>
        </w:rPr>
        <w:t>а»</w:t>
      </w:r>
      <w:r w:rsidRPr="00796CDC">
        <w:rPr>
          <w:color w:val="000000"/>
          <w:sz w:val="24"/>
          <w:szCs w:val="24"/>
        </w:rPr>
        <w:t xml:space="preserve">. </w:t>
      </w:r>
    </w:p>
    <w:p w:rsidR="00E32FBC" w:rsidRPr="00796CDC" w:rsidRDefault="00E32FBC" w:rsidP="00796CDC">
      <w:pPr>
        <w:keepNext/>
        <w:keepLines/>
        <w:widowControl/>
        <w:autoSpaceDE w:val="0"/>
        <w:autoSpaceDN w:val="0"/>
        <w:adjustRightInd w:val="0"/>
        <w:spacing w:after="100" w:line="276" w:lineRule="auto"/>
        <w:ind w:firstLine="709"/>
        <w:rPr>
          <w:sz w:val="24"/>
          <w:szCs w:val="24"/>
        </w:rPr>
      </w:pPr>
      <w:r>
        <w:rPr>
          <w:color w:val="000000"/>
          <w:sz w:val="24"/>
          <w:szCs w:val="24"/>
        </w:rPr>
        <w:t>П</w:t>
      </w:r>
      <w:r w:rsidRPr="008C70D8">
        <w:rPr>
          <w:color w:val="000000"/>
          <w:sz w:val="24"/>
          <w:szCs w:val="24"/>
        </w:rPr>
        <w:t xml:space="preserve">ункты информирования и оповещения населения в зданиях с массовым пребыванием людей </w:t>
      </w:r>
      <w:r w:rsidRPr="00796CDC">
        <w:rPr>
          <w:sz w:val="24"/>
          <w:szCs w:val="24"/>
        </w:rPr>
        <w:t>расположены:</w:t>
      </w:r>
    </w:p>
    <w:p w:rsidR="00E32FBC" w:rsidRPr="00796CDC" w:rsidRDefault="00E32FBC" w:rsidP="002D5672">
      <w:pPr>
        <w:numPr>
          <w:ilvl w:val="0"/>
          <w:numId w:val="2"/>
        </w:numPr>
        <w:tabs>
          <w:tab w:val="clear" w:pos="720"/>
          <w:tab w:val="num" w:pos="0"/>
          <w:tab w:val="left" w:pos="1134"/>
        </w:tabs>
        <w:autoSpaceDE w:val="0"/>
        <w:autoSpaceDN w:val="0"/>
        <w:adjustRightInd w:val="0"/>
        <w:spacing w:after="100" w:line="276" w:lineRule="auto"/>
        <w:ind w:left="0" w:firstLine="709"/>
        <w:rPr>
          <w:sz w:val="24"/>
          <w:szCs w:val="24"/>
        </w:rPr>
      </w:pPr>
      <w:r w:rsidRPr="00796CDC">
        <w:rPr>
          <w:sz w:val="24"/>
          <w:szCs w:val="24"/>
        </w:rPr>
        <w:t>в торговых центрах: «Аксиома», «Юго-Запад»;</w:t>
      </w:r>
    </w:p>
    <w:p w:rsidR="00E32FBC" w:rsidRPr="00796CDC" w:rsidRDefault="00E32FBC" w:rsidP="002D5672">
      <w:pPr>
        <w:numPr>
          <w:ilvl w:val="0"/>
          <w:numId w:val="2"/>
        </w:numPr>
        <w:tabs>
          <w:tab w:val="clear" w:pos="720"/>
          <w:tab w:val="num" w:pos="0"/>
          <w:tab w:val="left" w:pos="1134"/>
        </w:tabs>
        <w:autoSpaceDE w:val="0"/>
        <w:autoSpaceDN w:val="0"/>
        <w:adjustRightInd w:val="0"/>
        <w:spacing w:after="100" w:line="276" w:lineRule="auto"/>
        <w:ind w:left="0" w:firstLine="709"/>
        <w:rPr>
          <w:sz w:val="24"/>
          <w:szCs w:val="24"/>
        </w:rPr>
      </w:pPr>
      <w:r w:rsidRPr="00796CDC">
        <w:rPr>
          <w:sz w:val="24"/>
          <w:szCs w:val="24"/>
        </w:rPr>
        <w:t xml:space="preserve">в </w:t>
      </w:r>
      <w:r>
        <w:rPr>
          <w:sz w:val="24"/>
          <w:szCs w:val="24"/>
        </w:rPr>
        <w:t>здании Центрального автовокзала</w:t>
      </w:r>
      <w:r w:rsidRPr="00796CDC">
        <w:rPr>
          <w:sz w:val="24"/>
          <w:szCs w:val="24"/>
        </w:rPr>
        <w:t>;</w:t>
      </w:r>
    </w:p>
    <w:p w:rsidR="00E32FBC" w:rsidRPr="00796CDC" w:rsidRDefault="00E32FBC" w:rsidP="002D5672">
      <w:pPr>
        <w:numPr>
          <w:ilvl w:val="0"/>
          <w:numId w:val="2"/>
        </w:numPr>
        <w:tabs>
          <w:tab w:val="clear" w:pos="720"/>
          <w:tab w:val="num" w:pos="0"/>
          <w:tab w:val="left" w:pos="1134"/>
        </w:tabs>
        <w:autoSpaceDE w:val="0"/>
        <w:autoSpaceDN w:val="0"/>
        <w:adjustRightInd w:val="0"/>
        <w:spacing w:after="100" w:line="276" w:lineRule="auto"/>
        <w:ind w:left="0" w:firstLine="709"/>
        <w:rPr>
          <w:sz w:val="24"/>
          <w:szCs w:val="24"/>
        </w:rPr>
      </w:pPr>
      <w:r w:rsidRPr="00796CDC">
        <w:rPr>
          <w:sz w:val="24"/>
          <w:szCs w:val="24"/>
        </w:rPr>
        <w:t xml:space="preserve">в учебных заведениях: </w:t>
      </w:r>
    </w:p>
    <w:p w:rsidR="00E32FBC" w:rsidRPr="00796CDC" w:rsidRDefault="00E32FBC" w:rsidP="00796CDC">
      <w:pPr>
        <w:tabs>
          <w:tab w:val="left" w:pos="1134"/>
        </w:tabs>
        <w:autoSpaceDE w:val="0"/>
        <w:autoSpaceDN w:val="0"/>
        <w:adjustRightInd w:val="0"/>
        <w:spacing w:after="100" w:line="276" w:lineRule="auto"/>
        <w:ind w:left="709" w:firstLine="709"/>
        <w:rPr>
          <w:spacing w:val="-6"/>
          <w:sz w:val="24"/>
          <w:szCs w:val="24"/>
        </w:rPr>
      </w:pPr>
      <w:r w:rsidRPr="00796CDC">
        <w:rPr>
          <w:sz w:val="24"/>
          <w:szCs w:val="24"/>
        </w:rPr>
        <w:t xml:space="preserve">- ВГУ (в 4 корпусах по адресам Университетская </w:t>
      </w:r>
      <w:r w:rsidRPr="00796CDC">
        <w:rPr>
          <w:spacing w:val="-6"/>
          <w:sz w:val="24"/>
          <w:szCs w:val="24"/>
        </w:rPr>
        <w:t>площадь</w:t>
      </w:r>
      <w:r>
        <w:rPr>
          <w:spacing w:val="-6"/>
          <w:sz w:val="24"/>
          <w:szCs w:val="24"/>
        </w:rPr>
        <w:t xml:space="preserve"> </w:t>
      </w:r>
      <w:r w:rsidRPr="00796CDC">
        <w:rPr>
          <w:spacing w:val="-6"/>
          <w:sz w:val="24"/>
          <w:szCs w:val="24"/>
        </w:rPr>
        <w:t xml:space="preserve">1,   </w:t>
      </w:r>
    </w:p>
    <w:p w:rsidR="00E32FBC" w:rsidRPr="00796CDC" w:rsidRDefault="00E32FBC" w:rsidP="00796CDC">
      <w:pPr>
        <w:tabs>
          <w:tab w:val="left" w:pos="1134"/>
        </w:tabs>
        <w:autoSpaceDE w:val="0"/>
        <w:autoSpaceDN w:val="0"/>
        <w:adjustRightInd w:val="0"/>
        <w:spacing w:after="100" w:line="276" w:lineRule="auto"/>
        <w:ind w:left="709" w:firstLine="709"/>
        <w:rPr>
          <w:sz w:val="24"/>
          <w:szCs w:val="24"/>
        </w:rPr>
      </w:pPr>
      <w:r>
        <w:rPr>
          <w:spacing w:val="-6"/>
          <w:sz w:val="24"/>
          <w:szCs w:val="24"/>
        </w:rPr>
        <w:t xml:space="preserve">ул. Ленина </w:t>
      </w:r>
      <w:r w:rsidRPr="00796CDC">
        <w:rPr>
          <w:spacing w:val="-6"/>
          <w:sz w:val="24"/>
          <w:szCs w:val="24"/>
        </w:rPr>
        <w:t>10А, Московский пр-т</w:t>
      </w:r>
      <w:r>
        <w:rPr>
          <w:spacing w:val="-6"/>
          <w:sz w:val="24"/>
          <w:szCs w:val="24"/>
        </w:rPr>
        <w:t xml:space="preserve"> </w:t>
      </w:r>
      <w:r w:rsidRPr="00796CDC">
        <w:rPr>
          <w:spacing w:val="-6"/>
          <w:sz w:val="24"/>
          <w:szCs w:val="24"/>
        </w:rPr>
        <w:t>88,  ул. Хользунова</w:t>
      </w:r>
      <w:r>
        <w:rPr>
          <w:spacing w:val="-6"/>
          <w:sz w:val="24"/>
          <w:szCs w:val="24"/>
        </w:rPr>
        <w:t xml:space="preserve"> </w:t>
      </w:r>
      <w:r w:rsidRPr="00796CDC">
        <w:rPr>
          <w:spacing w:val="-6"/>
          <w:sz w:val="24"/>
          <w:szCs w:val="24"/>
        </w:rPr>
        <w:t>40А);</w:t>
      </w:r>
    </w:p>
    <w:p w:rsidR="00E32FBC" w:rsidRDefault="00E32FBC" w:rsidP="00796CDC">
      <w:pPr>
        <w:tabs>
          <w:tab w:val="left" w:pos="1134"/>
        </w:tabs>
        <w:autoSpaceDE w:val="0"/>
        <w:autoSpaceDN w:val="0"/>
        <w:adjustRightInd w:val="0"/>
        <w:spacing w:after="100" w:line="276" w:lineRule="auto"/>
        <w:ind w:left="709" w:firstLine="709"/>
        <w:rPr>
          <w:sz w:val="24"/>
          <w:szCs w:val="24"/>
        </w:rPr>
      </w:pPr>
      <w:r w:rsidRPr="00796CDC">
        <w:rPr>
          <w:sz w:val="24"/>
          <w:szCs w:val="24"/>
        </w:rPr>
        <w:t xml:space="preserve">- Воронежский государственный университет инженерных технологий; </w:t>
      </w:r>
    </w:p>
    <w:p w:rsidR="00E32FBC" w:rsidRPr="00796CDC" w:rsidRDefault="00E32FBC" w:rsidP="00796CDC">
      <w:pPr>
        <w:tabs>
          <w:tab w:val="left" w:pos="1134"/>
        </w:tabs>
        <w:autoSpaceDE w:val="0"/>
        <w:autoSpaceDN w:val="0"/>
        <w:adjustRightInd w:val="0"/>
        <w:spacing w:after="100" w:line="276" w:lineRule="auto"/>
        <w:ind w:left="709" w:firstLine="709"/>
        <w:rPr>
          <w:sz w:val="24"/>
          <w:szCs w:val="24"/>
        </w:rPr>
      </w:pPr>
      <w:r w:rsidRPr="00796CDC">
        <w:rPr>
          <w:sz w:val="24"/>
          <w:szCs w:val="24"/>
        </w:rPr>
        <w:t xml:space="preserve">- </w:t>
      </w:r>
      <w:r w:rsidRPr="00796CDC">
        <w:rPr>
          <w:spacing w:val="-6"/>
          <w:sz w:val="24"/>
          <w:szCs w:val="24"/>
        </w:rPr>
        <w:t>Воронежская государственная медицинская академия им. Н.Н. Бурденко;</w:t>
      </w:r>
    </w:p>
    <w:p w:rsidR="00E32FBC" w:rsidRPr="00796CDC" w:rsidRDefault="00E32FBC" w:rsidP="00796CDC">
      <w:pPr>
        <w:tabs>
          <w:tab w:val="left" w:pos="1134"/>
        </w:tabs>
        <w:autoSpaceDE w:val="0"/>
        <w:autoSpaceDN w:val="0"/>
        <w:adjustRightInd w:val="0"/>
        <w:spacing w:after="100" w:line="276" w:lineRule="auto"/>
        <w:ind w:left="709" w:firstLine="709"/>
        <w:rPr>
          <w:spacing w:val="-6"/>
          <w:sz w:val="24"/>
          <w:szCs w:val="24"/>
        </w:rPr>
      </w:pPr>
      <w:r w:rsidRPr="00796CDC">
        <w:rPr>
          <w:spacing w:val="-6"/>
          <w:sz w:val="24"/>
          <w:szCs w:val="24"/>
        </w:rPr>
        <w:t>- Воронежский государственный архитектурно-строительный университет;</w:t>
      </w:r>
    </w:p>
    <w:p w:rsidR="00E32FBC" w:rsidRPr="00796CDC" w:rsidRDefault="00E32FBC" w:rsidP="002D5672">
      <w:pPr>
        <w:numPr>
          <w:ilvl w:val="0"/>
          <w:numId w:val="2"/>
        </w:numPr>
        <w:tabs>
          <w:tab w:val="clear" w:pos="720"/>
          <w:tab w:val="num" w:pos="0"/>
          <w:tab w:val="left" w:pos="1134"/>
        </w:tabs>
        <w:autoSpaceDE w:val="0"/>
        <w:autoSpaceDN w:val="0"/>
        <w:adjustRightInd w:val="0"/>
        <w:spacing w:after="100" w:line="276" w:lineRule="auto"/>
        <w:ind w:left="0" w:firstLine="709"/>
        <w:rPr>
          <w:sz w:val="24"/>
          <w:szCs w:val="24"/>
        </w:rPr>
      </w:pPr>
      <w:r>
        <w:rPr>
          <w:sz w:val="24"/>
          <w:szCs w:val="24"/>
        </w:rPr>
        <w:t>в здании</w:t>
      </w:r>
      <w:r w:rsidRPr="00796CDC">
        <w:rPr>
          <w:sz w:val="24"/>
          <w:szCs w:val="24"/>
        </w:rPr>
        <w:t xml:space="preserve"> Правительства Воронежской области.</w:t>
      </w:r>
    </w:p>
    <w:p w:rsidR="00E32FBC" w:rsidRPr="00796CDC" w:rsidRDefault="00E32FBC" w:rsidP="00C01554">
      <w:pPr>
        <w:autoSpaceDE w:val="0"/>
        <w:autoSpaceDN w:val="0"/>
        <w:adjustRightInd w:val="0"/>
        <w:spacing w:after="100" w:line="276" w:lineRule="auto"/>
        <w:ind w:firstLine="0"/>
        <w:rPr>
          <w:sz w:val="24"/>
          <w:szCs w:val="24"/>
        </w:rPr>
      </w:pPr>
      <w:r w:rsidRPr="00796CDC">
        <w:rPr>
          <w:color w:val="000000"/>
          <w:sz w:val="24"/>
          <w:szCs w:val="24"/>
        </w:rPr>
        <w:t>Терминальные комплексы функционируют в автоматическом режиме.</w:t>
      </w:r>
    </w:p>
    <w:p w:rsidR="00E32FBC" w:rsidRDefault="00E32FBC" w:rsidP="00C01554">
      <w:pPr>
        <w:autoSpaceDE w:val="0"/>
        <w:autoSpaceDN w:val="0"/>
        <w:adjustRightInd w:val="0"/>
        <w:spacing w:after="100" w:line="276" w:lineRule="auto"/>
        <w:ind w:firstLine="0"/>
        <w:rPr>
          <w:sz w:val="24"/>
          <w:szCs w:val="24"/>
        </w:rPr>
      </w:pPr>
      <w:r w:rsidRPr="009F3E59">
        <w:rPr>
          <w:sz w:val="24"/>
          <w:szCs w:val="24"/>
        </w:rPr>
        <w:t xml:space="preserve">Охват населения </w:t>
      </w:r>
      <w:r>
        <w:rPr>
          <w:sz w:val="24"/>
          <w:szCs w:val="24"/>
        </w:rPr>
        <w:t xml:space="preserve">города Воронежа </w:t>
      </w:r>
      <w:r w:rsidRPr="009F3E59">
        <w:rPr>
          <w:sz w:val="24"/>
          <w:szCs w:val="24"/>
        </w:rPr>
        <w:t>терминальными комплексами ОКСИОН ежедневно составляет около 170 тыс.</w:t>
      </w:r>
      <w:r>
        <w:rPr>
          <w:sz w:val="24"/>
          <w:szCs w:val="24"/>
        </w:rPr>
        <w:t xml:space="preserve"> чел., это</w:t>
      </w:r>
      <w:r w:rsidRPr="009F3E59">
        <w:rPr>
          <w:sz w:val="24"/>
          <w:szCs w:val="24"/>
        </w:rPr>
        <w:t xml:space="preserve"> более 60%.</w:t>
      </w:r>
    </w:p>
    <w:p w:rsidR="00E32FBC" w:rsidRDefault="00E32FBC" w:rsidP="00AE4684">
      <w:pPr>
        <w:autoSpaceDE w:val="0"/>
        <w:autoSpaceDN w:val="0"/>
        <w:adjustRightInd w:val="0"/>
        <w:spacing w:after="100" w:line="276" w:lineRule="auto"/>
        <w:ind w:firstLine="709"/>
        <w:rPr>
          <w:sz w:val="24"/>
          <w:szCs w:val="24"/>
        </w:rPr>
      </w:pPr>
    </w:p>
    <w:p w:rsidR="00E32FBC" w:rsidRPr="007C4303" w:rsidRDefault="00E32FBC" w:rsidP="00A255D5">
      <w:pPr>
        <w:pStyle w:val="Style2"/>
        <w:widowControl/>
        <w:spacing w:after="100" w:line="276" w:lineRule="auto"/>
        <w:jc w:val="both"/>
        <w:rPr>
          <w:b/>
        </w:rPr>
      </w:pPr>
      <w:r>
        <w:rPr>
          <w:b/>
        </w:rPr>
        <w:t xml:space="preserve">2. </w:t>
      </w:r>
      <w:r w:rsidRPr="007C4303">
        <w:rPr>
          <w:b/>
        </w:rPr>
        <w:t>Предупредительный сигнал «Внимание всем!», его предназначение и способы доведения до населения. Действия населения при возникновении ЧС природного и техногенного характера. Возможные тексты информационных сообщений о ЧС и по</w:t>
      </w:r>
      <w:r>
        <w:rPr>
          <w:b/>
        </w:rPr>
        <w:t>рядок действий населения по ним</w:t>
      </w:r>
    </w:p>
    <w:p w:rsidR="00E32FBC" w:rsidRPr="007C4303" w:rsidRDefault="00E32FBC" w:rsidP="00643450">
      <w:pPr>
        <w:pStyle w:val="Style2"/>
        <w:widowControl/>
        <w:spacing w:after="100" w:line="276" w:lineRule="auto"/>
        <w:ind w:firstLine="708"/>
        <w:jc w:val="both"/>
      </w:pPr>
      <w:r w:rsidRPr="007C4303">
        <w:t>Своевременное оповещение населения о надвигающейся опасности, о создавшейся в зоне опасности обстановке, а также информирование о порядке поведения в условиях чрезвычайных ситуаций является одним из главных мероприятий по защите населения от чрезвычайных ситуаций. Основной способ оповещения населения об опасностях – это передача информации и сигналов оповещения по сетям связи для распространения программ телевизионного вещания и радиовещания.</w:t>
      </w:r>
    </w:p>
    <w:p w:rsidR="00E32FBC" w:rsidRPr="007C4303" w:rsidRDefault="00E32FBC" w:rsidP="00643450">
      <w:pPr>
        <w:pStyle w:val="Style2"/>
        <w:widowControl/>
        <w:spacing w:after="100" w:line="276" w:lineRule="auto"/>
        <w:ind w:firstLine="708"/>
        <w:jc w:val="both"/>
      </w:pPr>
      <w:r w:rsidRPr="007C4303">
        <w:t>Передача информации и сигналов оповещения осуществляется органами повседневного управления РСЧС с разрешения руководителей постоянно действующих органов управления РСЧС через радиовещательные и телевизионные передающие станции.</w:t>
      </w:r>
    </w:p>
    <w:p w:rsidR="00E32FBC" w:rsidRPr="007C4303" w:rsidRDefault="00E32FBC" w:rsidP="00643450">
      <w:pPr>
        <w:pStyle w:val="Style2"/>
        <w:widowControl/>
        <w:spacing w:after="100" w:line="276" w:lineRule="auto"/>
        <w:ind w:firstLine="708"/>
        <w:jc w:val="both"/>
      </w:pPr>
      <w:r w:rsidRPr="007C4303">
        <w:t>Современная система оповещения предполагает также отображение сигналов оповещения, предупреждающей, учебной и другой информации на электронных табло в местах массового пребывания людей и на мобильных устройствах (телефоны, компьютеры) в виде специальных выпусков, электронных плакатов, видеороликов, бегущей строки.</w:t>
      </w:r>
    </w:p>
    <w:p w:rsidR="00E32FBC" w:rsidRPr="007C4303" w:rsidRDefault="00E32FBC" w:rsidP="00643450">
      <w:pPr>
        <w:pStyle w:val="Style2"/>
        <w:widowControl/>
        <w:spacing w:after="100" w:line="276" w:lineRule="auto"/>
        <w:ind w:firstLine="708"/>
        <w:jc w:val="both"/>
      </w:pPr>
      <w:r w:rsidRPr="007C4303">
        <w:t>В исключительных, не терпящих отлагательства случаях, допускается передача</w:t>
      </w:r>
      <w:r>
        <w:t>,</w:t>
      </w:r>
      <w:r w:rsidRPr="007C4303">
        <w:t xml:space="preserve"> с целью оповещения</w:t>
      </w:r>
      <w:r>
        <w:t>,</w:t>
      </w:r>
      <w:r w:rsidRPr="007C4303">
        <w:t xml:space="preserve"> кратких речевых сообщений способом прямой передачи или воспроизведения аудиофайла непосредственно с рабочих мест оперативных дежурных </w:t>
      </w:r>
      <w:r>
        <w:t>ЕДДС</w:t>
      </w:r>
      <w:r w:rsidRPr="007C4303">
        <w:t xml:space="preserve"> органов повседневного управления РСЧС.</w:t>
      </w:r>
    </w:p>
    <w:p w:rsidR="00E32FBC" w:rsidRPr="007C4303" w:rsidRDefault="00E32FBC" w:rsidP="00643450">
      <w:pPr>
        <w:pStyle w:val="Style2"/>
        <w:widowControl/>
        <w:spacing w:after="100" w:line="276" w:lineRule="auto"/>
        <w:ind w:firstLine="708"/>
        <w:jc w:val="both"/>
      </w:pPr>
      <w:r w:rsidRPr="007C4303">
        <w:t>Предупредительный сигнал «Внимание всем</w:t>
      </w:r>
      <w:r>
        <w:t>!</w:t>
      </w:r>
      <w:r w:rsidRPr="007C4303">
        <w:t xml:space="preserve">» принят в системе гражданской обороны </w:t>
      </w:r>
      <w:r>
        <w:t>0</w:t>
      </w:r>
      <w:r w:rsidRPr="007C4303">
        <w:t>2 января 1989 г</w:t>
      </w:r>
      <w:r>
        <w:t>ода</w:t>
      </w:r>
      <w:r w:rsidRPr="007C4303">
        <w:t xml:space="preserve"> для оповещения населения в чрезвычайных ситуациях природного и техногенного характера, а также в условиях войны.</w:t>
      </w:r>
    </w:p>
    <w:p w:rsidR="00E32FBC" w:rsidRPr="007C4303" w:rsidRDefault="00E32FBC" w:rsidP="00643450">
      <w:pPr>
        <w:pStyle w:val="Style2"/>
        <w:widowControl/>
        <w:spacing w:after="100" w:line="276" w:lineRule="auto"/>
        <w:ind w:firstLine="708"/>
        <w:jc w:val="both"/>
      </w:pPr>
      <w:r w:rsidRPr="007C4303">
        <w:t>Для оповещения было решено использовать звук сирены. Поэтому с тех пор завывание электросирен</w:t>
      </w:r>
      <w:r>
        <w:t xml:space="preserve"> </w:t>
      </w:r>
      <w:r w:rsidRPr="007C4303">
        <w:t xml:space="preserve">означают </w:t>
      </w:r>
      <w:r>
        <w:t xml:space="preserve">предупредительный </w:t>
      </w:r>
      <w:r w:rsidRPr="007C4303">
        <w:t>сигнал «Внимание всем</w:t>
      </w:r>
      <w:r>
        <w:t>!</w:t>
      </w:r>
      <w:r w:rsidRPr="007C4303">
        <w:t>», а не «Воздушная тревога», как это предусматривалось прежде.</w:t>
      </w:r>
    </w:p>
    <w:p w:rsidR="00E32FBC" w:rsidRPr="007C4303" w:rsidRDefault="00E32FBC" w:rsidP="007C4303">
      <w:pPr>
        <w:pStyle w:val="Style2"/>
        <w:widowControl/>
        <w:spacing w:after="100" w:line="276" w:lineRule="auto"/>
        <w:jc w:val="both"/>
      </w:pPr>
      <w:r w:rsidRPr="007C4303">
        <w:t xml:space="preserve">Таким образом, </w:t>
      </w:r>
      <w:r>
        <w:t xml:space="preserve">предупредительный </w:t>
      </w:r>
      <w:r w:rsidRPr="007C4303">
        <w:t>сигнал «Внимание всем</w:t>
      </w:r>
      <w:r>
        <w:t>!</w:t>
      </w:r>
      <w:r w:rsidRPr="007C4303">
        <w:t>» (звучание сирен) применяется как в мирное, так и в военное время и дает возможность сразу привлечь внимание всего населения города, района, области. После звуковых сигналов до населения по существую</w:t>
      </w:r>
      <w:r w:rsidRPr="007C4303">
        <w:softHyphen/>
        <w:t>щим средствам радио- и телевещания доводится информация, состоящая, как правило, из экстренного сообщения и речевой информации.</w:t>
      </w:r>
    </w:p>
    <w:p w:rsidR="00E32FBC" w:rsidRPr="007C4303" w:rsidRDefault="00E32FBC" w:rsidP="00643450">
      <w:pPr>
        <w:pStyle w:val="Style2"/>
        <w:widowControl/>
        <w:spacing w:after="100" w:line="276" w:lineRule="auto"/>
        <w:ind w:firstLine="708"/>
        <w:jc w:val="both"/>
      </w:pPr>
      <w:r w:rsidRPr="007C4303">
        <w:t>С получением сигнала «Внимание всем</w:t>
      </w:r>
      <w:r>
        <w:t>!</w:t>
      </w:r>
      <w:r w:rsidRPr="007C4303">
        <w:t>» все население и персонал организаций, учреждений, предприятий обязаны действовать по следующему алгоритму:</w:t>
      </w:r>
    </w:p>
    <w:p w:rsidR="00E32FBC" w:rsidRPr="007C4303" w:rsidRDefault="00E32FBC" w:rsidP="007C4303">
      <w:pPr>
        <w:pStyle w:val="Style2"/>
        <w:widowControl/>
        <w:spacing w:after="100" w:line="276" w:lineRule="auto"/>
        <w:jc w:val="both"/>
      </w:pPr>
      <w:r w:rsidRPr="007C4303">
        <w:t>1) немедленно включить радио-, радиотрансляционные и телевизионные приемники для прослушивания экстренного сообщения;</w:t>
      </w:r>
    </w:p>
    <w:p w:rsidR="00E32FBC" w:rsidRPr="007C4303" w:rsidRDefault="00E32FBC" w:rsidP="007C4303">
      <w:pPr>
        <w:pStyle w:val="Style2"/>
        <w:widowControl/>
        <w:spacing w:after="100" w:line="276" w:lineRule="auto"/>
        <w:jc w:val="both"/>
      </w:pPr>
      <w:r w:rsidRPr="007C4303">
        <w:t>2) дождаться поступления информации из средств массовой информации;</w:t>
      </w:r>
    </w:p>
    <w:p w:rsidR="00E32FBC" w:rsidRPr="007C4303" w:rsidRDefault="00E32FBC" w:rsidP="007C4303">
      <w:pPr>
        <w:pStyle w:val="Style2"/>
        <w:widowControl/>
        <w:spacing w:after="100" w:line="276" w:lineRule="auto"/>
        <w:jc w:val="both"/>
      </w:pPr>
      <w:r w:rsidRPr="007C4303">
        <w:t>3) действовать в соответствии с полученными рекомендациями.</w:t>
      </w:r>
    </w:p>
    <w:p w:rsidR="00E32FBC" w:rsidRDefault="00E32FBC" w:rsidP="00643450">
      <w:pPr>
        <w:pStyle w:val="Style2"/>
        <w:widowControl/>
        <w:spacing w:after="100" w:line="276" w:lineRule="auto"/>
        <w:ind w:firstLine="708"/>
        <w:jc w:val="both"/>
      </w:pPr>
      <w:r w:rsidRPr="007C4303">
        <w:t>В течение всего времени ликвидации чрезвычайной ситуации теле- и радиоприемники должны быть постоянно включены.</w:t>
      </w:r>
    </w:p>
    <w:p w:rsidR="00E32FBC" w:rsidRDefault="00E32FBC" w:rsidP="00643450">
      <w:pPr>
        <w:pStyle w:val="Style2"/>
        <w:widowControl/>
        <w:spacing w:after="100" w:line="276" w:lineRule="auto"/>
        <w:ind w:firstLine="708"/>
        <w:jc w:val="both"/>
      </w:pPr>
      <w:r>
        <w:t xml:space="preserve">В случае возникновения масштабной ЧС на территории городского округа город Воронеж для привлечения внимания населения перед речевой информацией будут включены электросирены и выносные акустические установки (ВАУ), которые будут дублироваться производственными гудками и автомобилями специального назначения (автомобили скорой помощи, полиции и др.). Гудки электросирен означают подачу предупредительного сигнала </w:t>
      </w:r>
      <w:r w:rsidRPr="008E048A">
        <w:t xml:space="preserve">«Внимание всем!», </w:t>
      </w:r>
      <w:r>
        <w:t>продолжительность которого составляет 2 минуты 45 секунд</w:t>
      </w:r>
    </w:p>
    <w:p w:rsidR="00E32FBC" w:rsidRPr="00045A9C" w:rsidRDefault="00E32FBC" w:rsidP="00783ACF">
      <w:pPr>
        <w:spacing w:after="100" w:line="240" w:lineRule="auto"/>
        <w:ind w:firstLine="709"/>
        <w:rPr>
          <w:sz w:val="24"/>
          <w:szCs w:val="24"/>
        </w:rPr>
      </w:pPr>
      <w:r>
        <w:rPr>
          <w:sz w:val="24"/>
          <w:szCs w:val="24"/>
        </w:rPr>
        <w:t>В городе</w:t>
      </w:r>
      <w:r w:rsidRPr="00045A9C">
        <w:rPr>
          <w:sz w:val="24"/>
          <w:szCs w:val="24"/>
        </w:rPr>
        <w:t xml:space="preserve"> Воронеже установлено 157 оконечных средств оповещения, из них 75</w:t>
      </w:r>
      <w:r>
        <w:rPr>
          <w:sz w:val="24"/>
          <w:szCs w:val="24"/>
        </w:rPr>
        <w:t xml:space="preserve"> </w:t>
      </w:r>
      <w:r w:rsidRPr="00045A9C">
        <w:rPr>
          <w:sz w:val="24"/>
          <w:szCs w:val="24"/>
        </w:rPr>
        <w:t>- электросирен и 82</w:t>
      </w:r>
      <w:r>
        <w:rPr>
          <w:sz w:val="24"/>
          <w:szCs w:val="24"/>
        </w:rPr>
        <w:t xml:space="preserve"> – выносные акустические установки.</w:t>
      </w:r>
    </w:p>
    <w:p w:rsidR="00E32FBC" w:rsidRDefault="00E32FBC" w:rsidP="00783ACF">
      <w:pPr>
        <w:spacing w:after="100" w:line="276" w:lineRule="auto"/>
        <w:ind w:firstLine="709"/>
        <w:rPr>
          <w:sz w:val="24"/>
          <w:szCs w:val="24"/>
        </w:rPr>
      </w:pPr>
      <w:r w:rsidRPr="00045A9C">
        <w:rPr>
          <w:sz w:val="24"/>
          <w:szCs w:val="24"/>
        </w:rPr>
        <w:t xml:space="preserve">Услышав звук </w:t>
      </w:r>
      <w:r>
        <w:rPr>
          <w:sz w:val="24"/>
          <w:szCs w:val="24"/>
        </w:rPr>
        <w:t>электро</w:t>
      </w:r>
      <w:r w:rsidRPr="00045A9C">
        <w:rPr>
          <w:sz w:val="24"/>
          <w:szCs w:val="24"/>
        </w:rPr>
        <w:t>си</w:t>
      </w:r>
      <w:r>
        <w:rPr>
          <w:sz w:val="24"/>
          <w:szCs w:val="24"/>
        </w:rPr>
        <w:t>рен, необходимо включить радио или</w:t>
      </w:r>
      <w:r w:rsidRPr="00045A9C">
        <w:rPr>
          <w:sz w:val="24"/>
          <w:szCs w:val="24"/>
        </w:rPr>
        <w:t xml:space="preserve"> телевизионный приемник</w:t>
      </w:r>
      <w:r>
        <w:rPr>
          <w:sz w:val="24"/>
          <w:szCs w:val="24"/>
        </w:rPr>
        <w:t>, настроенные</w:t>
      </w:r>
      <w:r w:rsidRPr="00045A9C">
        <w:rPr>
          <w:sz w:val="24"/>
          <w:szCs w:val="24"/>
        </w:rPr>
        <w:t xml:space="preserve"> на местный канал</w:t>
      </w:r>
      <w:r>
        <w:rPr>
          <w:sz w:val="24"/>
          <w:szCs w:val="24"/>
        </w:rPr>
        <w:t xml:space="preserve"> вещания, для прослушивания экстренного речевого сообщения и далее действовать согласно полученной информации. </w:t>
      </w:r>
    </w:p>
    <w:p w:rsidR="00E32FBC" w:rsidRDefault="00E32FBC" w:rsidP="00783ACF">
      <w:pPr>
        <w:spacing w:after="100" w:line="276" w:lineRule="auto"/>
        <w:ind w:firstLine="709"/>
        <w:rPr>
          <w:sz w:val="24"/>
          <w:szCs w:val="24"/>
        </w:rPr>
      </w:pPr>
      <w:r>
        <w:rPr>
          <w:sz w:val="24"/>
          <w:szCs w:val="24"/>
        </w:rPr>
        <w:t>Если Вы услышали гудки электросирен находясь на улице, необходимо зайти в ближайшее здание и включить источник СМИ.</w:t>
      </w:r>
    </w:p>
    <w:p w:rsidR="00E32FBC" w:rsidRPr="004343A7" w:rsidRDefault="00E32FBC" w:rsidP="00643450">
      <w:pPr>
        <w:spacing w:after="100" w:line="276" w:lineRule="auto"/>
        <w:ind w:firstLine="0"/>
        <w:rPr>
          <w:sz w:val="24"/>
          <w:szCs w:val="24"/>
        </w:rPr>
      </w:pPr>
      <w:r w:rsidRPr="004343A7">
        <w:rPr>
          <w:b/>
          <w:bCs/>
          <w:sz w:val="24"/>
          <w:szCs w:val="24"/>
        </w:rPr>
        <w:t>Каналы регионального телевидения</w:t>
      </w:r>
      <w:r>
        <w:rPr>
          <w:b/>
          <w:bCs/>
          <w:sz w:val="24"/>
          <w:szCs w:val="24"/>
        </w:rPr>
        <w:t>:</w:t>
      </w:r>
    </w:p>
    <w:p w:rsidR="00E32FBC" w:rsidRPr="004343A7" w:rsidRDefault="00E32FBC" w:rsidP="004343A7">
      <w:pPr>
        <w:spacing w:after="100" w:line="276" w:lineRule="auto"/>
        <w:ind w:firstLine="709"/>
        <w:rPr>
          <w:sz w:val="24"/>
          <w:szCs w:val="24"/>
        </w:rPr>
      </w:pPr>
      <w:r w:rsidRPr="004343A7">
        <w:rPr>
          <w:sz w:val="24"/>
          <w:szCs w:val="24"/>
        </w:rPr>
        <w:t>ГТРК «Воронеж»</w:t>
      </w:r>
    </w:p>
    <w:p w:rsidR="00E32FBC" w:rsidRPr="004343A7" w:rsidRDefault="00E32FBC" w:rsidP="004343A7">
      <w:pPr>
        <w:spacing w:after="100" w:line="276" w:lineRule="auto"/>
        <w:ind w:firstLine="709"/>
        <w:rPr>
          <w:sz w:val="24"/>
          <w:szCs w:val="24"/>
        </w:rPr>
      </w:pPr>
      <w:r w:rsidRPr="004343A7">
        <w:rPr>
          <w:sz w:val="24"/>
          <w:szCs w:val="24"/>
        </w:rPr>
        <w:t>«Рен-ТВ – Воронеж»</w:t>
      </w:r>
    </w:p>
    <w:p w:rsidR="00E32FBC" w:rsidRPr="004343A7" w:rsidRDefault="00E32FBC" w:rsidP="00643450">
      <w:pPr>
        <w:spacing w:after="100" w:line="276" w:lineRule="auto"/>
        <w:ind w:firstLine="0"/>
        <w:rPr>
          <w:sz w:val="24"/>
          <w:szCs w:val="24"/>
        </w:rPr>
      </w:pPr>
      <w:r w:rsidRPr="004343A7">
        <w:rPr>
          <w:b/>
          <w:bCs/>
          <w:sz w:val="24"/>
          <w:szCs w:val="24"/>
        </w:rPr>
        <w:t>Каналы радиовещания</w:t>
      </w:r>
      <w:r>
        <w:rPr>
          <w:b/>
          <w:bCs/>
          <w:sz w:val="24"/>
          <w:szCs w:val="24"/>
        </w:rPr>
        <w:t>:</w:t>
      </w:r>
    </w:p>
    <w:p w:rsidR="00E32FBC" w:rsidRPr="004343A7" w:rsidRDefault="00E32FBC" w:rsidP="004343A7">
      <w:pPr>
        <w:spacing w:after="100" w:line="276" w:lineRule="auto"/>
        <w:ind w:firstLine="709"/>
        <w:rPr>
          <w:sz w:val="24"/>
          <w:szCs w:val="24"/>
        </w:rPr>
      </w:pPr>
      <w:r w:rsidRPr="004343A7">
        <w:rPr>
          <w:sz w:val="24"/>
          <w:szCs w:val="24"/>
        </w:rPr>
        <w:t>«Радио России» - 72,11 МГц</w:t>
      </w:r>
    </w:p>
    <w:p w:rsidR="00E32FBC" w:rsidRPr="004343A7" w:rsidRDefault="00E32FBC" w:rsidP="004343A7">
      <w:pPr>
        <w:spacing w:after="100" w:line="276" w:lineRule="auto"/>
        <w:ind w:firstLine="709"/>
        <w:rPr>
          <w:sz w:val="24"/>
          <w:szCs w:val="24"/>
        </w:rPr>
      </w:pPr>
      <w:r w:rsidRPr="004343A7">
        <w:rPr>
          <w:sz w:val="24"/>
          <w:szCs w:val="24"/>
        </w:rPr>
        <w:t>«Маяк» - 105,7 МГц</w:t>
      </w:r>
    </w:p>
    <w:p w:rsidR="00E32FBC" w:rsidRPr="004343A7" w:rsidRDefault="00E32FBC" w:rsidP="004343A7">
      <w:pPr>
        <w:spacing w:after="100" w:line="276" w:lineRule="auto"/>
        <w:ind w:firstLine="709"/>
        <w:rPr>
          <w:sz w:val="24"/>
          <w:szCs w:val="24"/>
        </w:rPr>
      </w:pPr>
      <w:r w:rsidRPr="004343A7">
        <w:rPr>
          <w:sz w:val="24"/>
          <w:szCs w:val="24"/>
        </w:rPr>
        <w:t>«Мелодия» - 71,39 МГц</w:t>
      </w:r>
    </w:p>
    <w:p w:rsidR="00E32FBC" w:rsidRPr="004343A7" w:rsidRDefault="00E32FBC" w:rsidP="004343A7">
      <w:pPr>
        <w:spacing w:after="100" w:line="276" w:lineRule="auto"/>
        <w:ind w:firstLine="709"/>
        <w:rPr>
          <w:sz w:val="24"/>
          <w:szCs w:val="24"/>
        </w:rPr>
      </w:pPr>
      <w:r w:rsidRPr="004343A7">
        <w:rPr>
          <w:sz w:val="24"/>
          <w:szCs w:val="24"/>
        </w:rPr>
        <w:t xml:space="preserve">«Дорожное радио» - 106,8 МГц </w:t>
      </w:r>
    </w:p>
    <w:p w:rsidR="00E32FBC" w:rsidRPr="004343A7" w:rsidRDefault="00E32FBC" w:rsidP="004343A7">
      <w:pPr>
        <w:spacing w:after="100" w:line="276" w:lineRule="auto"/>
        <w:ind w:firstLine="709"/>
        <w:rPr>
          <w:sz w:val="24"/>
          <w:szCs w:val="24"/>
        </w:rPr>
      </w:pPr>
      <w:r w:rsidRPr="004343A7">
        <w:rPr>
          <w:sz w:val="24"/>
          <w:szCs w:val="24"/>
        </w:rPr>
        <w:t>«Русское радио» - 104,3 МГц</w:t>
      </w:r>
    </w:p>
    <w:p w:rsidR="00E32FBC" w:rsidRDefault="00E32FBC" w:rsidP="004343A7">
      <w:pPr>
        <w:spacing w:after="100" w:line="276" w:lineRule="auto"/>
        <w:ind w:firstLine="709"/>
        <w:rPr>
          <w:sz w:val="24"/>
          <w:szCs w:val="24"/>
        </w:rPr>
      </w:pPr>
      <w:r w:rsidRPr="004343A7">
        <w:rPr>
          <w:sz w:val="24"/>
          <w:szCs w:val="24"/>
        </w:rPr>
        <w:t>«На семи холмах» - 101,1 МГц</w:t>
      </w:r>
    </w:p>
    <w:p w:rsidR="00E32FBC" w:rsidRPr="006A6EDB" w:rsidRDefault="00E32FBC" w:rsidP="003B5BE1">
      <w:pPr>
        <w:autoSpaceDE w:val="0"/>
        <w:autoSpaceDN w:val="0"/>
        <w:adjustRightInd w:val="0"/>
        <w:ind w:firstLine="0"/>
        <w:rPr>
          <w:sz w:val="24"/>
          <w:szCs w:val="24"/>
        </w:rPr>
      </w:pPr>
      <w:r w:rsidRPr="006A6EDB">
        <w:rPr>
          <w:sz w:val="24"/>
          <w:szCs w:val="24"/>
        </w:rPr>
        <w:t xml:space="preserve">Предупредительные срочные сообщения размещаются на </w:t>
      </w:r>
      <w:r w:rsidRPr="006A6EDB">
        <w:rPr>
          <w:b/>
          <w:sz w:val="24"/>
          <w:szCs w:val="24"/>
        </w:rPr>
        <w:t>первой странице сайтов</w:t>
      </w:r>
      <w:r>
        <w:rPr>
          <w:sz w:val="24"/>
          <w:szCs w:val="24"/>
        </w:rPr>
        <w:t>:</w:t>
      </w:r>
    </w:p>
    <w:p w:rsidR="00E32FBC" w:rsidRPr="006A6EDB" w:rsidRDefault="00E32FBC" w:rsidP="006A6EDB">
      <w:pPr>
        <w:autoSpaceDE w:val="0"/>
        <w:autoSpaceDN w:val="0"/>
        <w:adjustRightInd w:val="0"/>
        <w:spacing w:after="100"/>
        <w:ind w:firstLine="539"/>
        <w:rPr>
          <w:sz w:val="24"/>
          <w:szCs w:val="24"/>
        </w:rPr>
      </w:pPr>
      <w:r>
        <w:rPr>
          <w:sz w:val="24"/>
          <w:szCs w:val="24"/>
        </w:rPr>
        <w:t>•</w:t>
      </w:r>
      <w:r>
        <w:rPr>
          <w:sz w:val="24"/>
          <w:szCs w:val="24"/>
        </w:rPr>
        <w:tab/>
        <w:t>Новостной портал газеты МОЁ</w:t>
      </w:r>
      <w:r w:rsidRPr="006A6EDB">
        <w:rPr>
          <w:sz w:val="24"/>
          <w:szCs w:val="24"/>
        </w:rPr>
        <w:t>-онлайн http://www.moe-online.ru/;</w:t>
      </w:r>
    </w:p>
    <w:p w:rsidR="00E32FBC" w:rsidRPr="006A6EDB" w:rsidRDefault="00E32FBC" w:rsidP="006A6EDB">
      <w:pPr>
        <w:autoSpaceDE w:val="0"/>
        <w:autoSpaceDN w:val="0"/>
        <w:adjustRightInd w:val="0"/>
        <w:spacing w:after="100"/>
        <w:ind w:firstLine="539"/>
        <w:rPr>
          <w:sz w:val="24"/>
          <w:szCs w:val="24"/>
        </w:rPr>
      </w:pPr>
      <w:r w:rsidRPr="006A6EDB">
        <w:rPr>
          <w:sz w:val="24"/>
          <w:szCs w:val="24"/>
        </w:rPr>
        <w:t>•</w:t>
      </w:r>
      <w:r w:rsidRPr="006A6EDB">
        <w:rPr>
          <w:sz w:val="24"/>
          <w:szCs w:val="24"/>
        </w:rPr>
        <w:tab/>
        <w:t>Информационное агентство РИА-Новости http://ria.ru/;</w:t>
      </w:r>
    </w:p>
    <w:p w:rsidR="00E32FBC" w:rsidRPr="006A6EDB" w:rsidRDefault="00E32FBC" w:rsidP="006A6EDB">
      <w:pPr>
        <w:autoSpaceDE w:val="0"/>
        <w:autoSpaceDN w:val="0"/>
        <w:adjustRightInd w:val="0"/>
        <w:spacing w:after="100"/>
        <w:ind w:firstLine="539"/>
        <w:rPr>
          <w:sz w:val="24"/>
          <w:szCs w:val="24"/>
        </w:rPr>
      </w:pPr>
      <w:r w:rsidRPr="006A6EDB">
        <w:rPr>
          <w:sz w:val="24"/>
          <w:szCs w:val="24"/>
        </w:rPr>
        <w:t>•</w:t>
      </w:r>
      <w:r w:rsidRPr="006A6EDB">
        <w:rPr>
          <w:sz w:val="24"/>
          <w:szCs w:val="24"/>
        </w:rPr>
        <w:tab/>
        <w:t>Воронежский городской портал http://vvoronezhe.ru/;</w:t>
      </w:r>
    </w:p>
    <w:p w:rsidR="00E32FBC" w:rsidRDefault="00E32FBC" w:rsidP="006A6EDB">
      <w:pPr>
        <w:autoSpaceDE w:val="0"/>
        <w:autoSpaceDN w:val="0"/>
        <w:adjustRightInd w:val="0"/>
        <w:spacing w:after="100"/>
        <w:ind w:firstLine="539"/>
        <w:rPr>
          <w:sz w:val="24"/>
          <w:szCs w:val="24"/>
        </w:rPr>
      </w:pPr>
      <w:r w:rsidRPr="006A6EDB">
        <w:rPr>
          <w:sz w:val="24"/>
          <w:szCs w:val="24"/>
        </w:rPr>
        <w:t>•</w:t>
      </w:r>
      <w:r w:rsidRPr="006A6EDB">
        <w:rPr>
          <w:sz w:val="24"/>
          <w:szCs w:val="24"/>
        </w:rPr>
        <w:tab/>
        <w:t xml:space="preserve">Сайт газеты «Аргументы и Факты» </w:t>
      </w:r>
      <w:hyperlink r:id="rId8" w:history="1">
        <w:r w:rsidRPr="00E17714">
          <w:rPr>
            <w:rStyle w:val="Hyperlink"/>
            <w:color w:val="auto"/>
            <w:sz w:val="24"/>
            <w:szCs w:val="24"/>
            <w:u w:val="none"/>
          </w:rPr>
          <w:t>http://www.chr.aif.ru/</w:t>
        </w:r>
      </w:hyperlink>
      <w:r w:rsidRPr="006A6EDB">
        <w:rPr>
          <w:sz w:val="24"/>
          <w:szCs w:val="24"/>
        </w:rPr>
        <w:t>;</w:t>
      </w:r>
    </w:p>
    <w:p w:rsidR="00E32FBC" w:rsidRPr="006A6EDB" w:rsidRDefault="00E32FBC" w:rsidP="00E17714">
      <w:pPr>
        <w:autoSpaceDE w:val="0"/>
        <w:autoSpaceDN w:val="0"/>
        <w:adjustRightInd w:val="0"/>
        <w:spacing w:after="100"/>
        <w:ind w:firstLine="539"/>
        <w:rPr>
          <w:sz w:val="24"/>
          <w:szCs w:val="24"/>
        </w:rPr>
      </w:pPr>
      <w:r w:rsidRPr="006A6EDB">
        <w:rPr>
          <w:sz w:val="24"/>
          <w:szCs w:val="24"/>
        </w:rPr>
        <w:t>•</w:t>
      </w:r>
      <w:r w:rsidRPr="006A6EDB">
        <w:rPr>
          <w:sz w:val="24"/>
          <w:szCs w:val="24"/>
        </w:rPr>
        <w:tab/>
        <w:t xml:space="preserve">Сайт газеты </w:t>
      </w:r>
      <w:r>
        <w:rPr>
          <w:sz w:val="24"/>
          <w:szCs w:val="24"/>
        </w:rPr>
        <w:t xml:space="preserve">«Берег» </w:t>
      </w:r>
      <w:r w:rsidRPr="006A6EDB">
        <w:rPr>
          <w:sz w:val="24"/>
          <w:szCs w:val="24"/>
        </w:rPr>
        <w:t xml:space="preserve">http:// </w:t>
      </w:r>
      <w:r w:rsidRPr="00E17714">
        <w:rPr>
          <w:sz w:val="24"/>
          <w:szCs w:val="24"/>
        </w:rPr>
        <w:t>www.</w:t>
      </w:r>
      <w:hyperlink r:id="rId9" w:tgtFrame="_blank" w:history="1">
        <w:r w:rsidRPr="00E17714">
          <w:rPr>
            <w:rStyle w:val="Hyperlink"/>
            <w:bCs/>
            <w:color w:val="auto"/>
            <w:sz w:val="24"/>
            <w:szCs w:val="24"/>
            <w:u w:val="none"/>
          </w:rPr>
          <w:t>bereg</w:t>
        </w:r>
        <w:r w:rsidRPr="00E17714">
          <w:rPr>
            <w:rStyle w:val="Hyperlink"/>
            <w:color w:val="auto"/>
            <w:sz w:val="24"/>
            <w:szCs w:val="24"/>
            <w:u w:val="none"/>
          </w:rPr>
          <w:t>.vrn.ru</w:t>
        </w:r>
      </w:hyperlink>
      <w:r w:rsidRPr="006A6EDB">
        <w:rPr>
          <w:sz w:val="24"/>
          <w:szCs w:val="24"/>
        </w:rPr>
        <w:t>/;</w:t>
      </w:r>
    </w:p>
    <w:p w:rsidR="00E32FBC" w:rsidRDefault="00E32FBC" w:rsidP="006A6EDB">
      <w:pPr>
        <w:autoSpaceDE w:val="0"/>
        <w:autoSpaceDN w:val="0"/>
        <w:adjustRightInd w:val="0"/>
        <w:spacing w:after="100"/>
        <w:ind w:firstLine="539"/>
        <w:rPr>
          <w:sz w:val="24"/>
          <w:szCs w:val="24"/>
        </w:rPr>
      </w:pPr>
      <w:r>
        <w:rPr>
          <w:sz w:val="24"/>
          <w:szCs w:val="24"/>
        </w:rPr>
        <w:t>•</w:t>
      </w:r>
      <w:r>
        <w:rPr>
          <w:sz w:val="24"/>
          <w:szCs w:val="24"/>
        </w:rPr>
        <w:tab/>
        <w:t>Сайт газеты «Воронежский Курьер</w:t>
      </w:r>
      <w:r w:rsidRPr="006A6EDB">
        <w:rPr>
          <w:sz w:val="24"/>
          <w:szCs w:val="24"/>
        </w:rPr>
        <w:t>»</w:t>
      </w:r>
      <w:r w:rsidRPr="00E17714">
        <w:rPr>
          <w:sz w:val="24"/>
          <w:szCs w:val="24"/>
        </w:rPr>
        <w:t xml:space="preserve"> </w:t>
      </w:r>
      <w:hyperlink r:id="rId10" w:history="1">
        <w:r w:rsidRPr="00E17714">
          <w:rPr>
            <w:rStyle w:val="Hyperlink"/>
            <w:color w:val="auto"/>
            <w:sz w:val="24"/>
            <w:szCs w:val="24"/>
            <w:u w:val="none"/>
          </w:rPr>
          <w:t>http://www.</w:t>
        </w:r>
        <w:hyperlink r:id="rId11" w:tgtFrame="_blank" w:history="1">
          <w:r w:rsidRPr="00E17714">
            <w:rPr>
              <w:rStyle w:val="Hyperlink"/>
              <w:color w:val="auto"/>
              <w:sz w:val="24"/>
              <w:szCs w:val="24"/>
              <w:u w:val="none"/>
            </w:rPr>
            <w:t>v-kurier.ru</w:t>
          </w:r>
        </w:hyperlink>
        <w:r w:rsidRPr="00E17714">
          <w:rPr>
            <w:rStyle w:val="Hyperlink"/>
            <w:color w:val="auto"/>
            <w:sz w:val="24"/>
            <w:szCs w:val="24"/>
            <w:u w:val="none"/>
          </w:rPr>
          <w:t>/</w:t>
        </w:r>
      </w:hyperlink>
      <w:r w:rsidRPr="006A6EDB">
        <w:rPr>
          <w:sz w:val="24"/>
          <w:szCs w:val="24"/>
        </w:rPr>
        <w:t>;</w:t>
      </w:r>
    </w:p>
    <w:p w:rsidR="00E32FBC" w:rsidRPr="006A6EDB" w:rsidRDefault="00E32FBC" w:rsidP="006A6EDB">
      <w:pPr>
        <w:autoSpaceDE w:val="0"/>
        <w:autoSpaceDN w:val="0"/>
        <w:adjustRightInd w:val="0"/>
        <w:spacing w:after="100"/>
        <w:ind w:firstLine="540"/>
        <w:rPr>
          <w:sz w:val="24"/>
          <w:szCs w:val="24"/>
        </w:rPr>
      </w:pPr>
      <w:r w:rsidRPr="006A6EDB">
        <w:rPr>
          <w:sz w:val="24"/>
          <w:szCs w:val="24"/>
        </w:rPr>
        <w:t>•</w:t>
      </w:r>
      <w:r w:rsidRPr="006A6EDB">
        <w:rPr>
          <w:sz w:val="24"/>
          <w:szCs w:val="24"/>
        </w:rPr>
        <w:tab/>
        <w:t xml:space="preserve">Сайт газеты «Комсомольская </w:t>
      </w:r>
      <w:r>
        <w:rPr>
          <w:sz w:val="24"/>
          <w:szCs w:val="24"/>
        </w:rPr>
        <w:t>правда» http://vrn.kp.ru/.</w:t>
      </w:r>
    </w:p>
    <w:p w:rsidR="00E32FBC" w:rsidRPr="006A6EDB" w:rsidRDefault="00E32FBC" w:rsidP="006A6EDB">
      <w:pPr>
        <w:autoSpaceDE w:val="0"/>
        <w:autoSpaceDN w:val="0"/>
        <w:adjustRightInd w:val="0"/>
        <w:ind w:firstLine="540"/>
        <w:rPr>
          <w:sz w:val="24"/>
          <w:szCs w:val="24"/>
        </w:rPr>
      </w:pPr>
      <w:r w:rsidRPr="006A6EDB">
        <w:rPr>
          <w:sz w:val="24"/>
          <w:szCs w:val="24"/>
        </w:rPr>
        <w:t>Кроме того, на официальном сайте администрации городского округа город Воронеж (http://www.voronezh-city.ru/), в разделе «Управление по делам ГО ЧС сообщает»  размещаются памятки, правила поведения в различных чрезвычайных ситуациях</w:t>
      </w:r>
      <w:r>
        <w:rPr>
          <w:sz w:val="24"/>
          <w:szCs w:val="24"/>
        </w:rPr>
        <w:t>.</w:t>
      </w:r>
      <w:r w:rsidRPr="006A6EDB">
        <w:rPr>
          <w:sz w:val="24"/>
          <w:szCs w:val="24"/>
        </w:rPr>
        <w:t xml:space="preserve"> </w:t>
      </w:r>
    </w:p>
    <w:p w:rsidR="00E32FBC" w:rsidRDefault="00E32FBC" w:rsidP="00643450">
      <w:pPr>
        <w:pStyle w:val="Heading6"/>
        <w:widowControl w:val="0"/>
        <w:spacing w:after="100" w:line="276" w:lineRule="auto"/>
        <w:jc w:val="both"/>
        <w:rPr>
          <w:snapToGrid w:val="0"/>
          <w:sz w:val="24"/>
          <w:szCs w:val="24"/>
        </w:rPr>
      </w:pPr>
      <w:r w:rsidRPr="00304A9B">
        <w:rPr>
          <w:snapToGrid w:val="0"/>
          <w:sz w:val="24"/>
          <w:szCs w:val="24"/>
        </w:rPr>
        <w:t>Речевая информация</w:t>
      </w:r>
    </w:p>
    <w:p w:rsidR="00E32FBC" w:rsidRDefault="00E32FBC" w:rsidP="008E048A">
      <w:pPr>
        <w:autoSpaceDE w:val="0"/>
        <w:autoSpaceDN w:val="0"/>
        <w:adjustRightInd w:val="0"/>
        <w:ind w:firstLine="540"/>
        <w:rPr>
          <w:sz w:val="24"/>
          <w:szCs w:val="24"/>
        </w:rPr>
      </w:pPr>
      <w:r w:rsidRPr="008E048A">
        <w:rPr>
          <w:sz w:val="24"/>
          <w:szCs w:val="24"/>
        </w:rPr>
        <w:t>На каждый возможный случай чрезвычайной ситуации органами управления РСЧС готовятся варианты текстовых сообщений, приближенные к своим специфическим условиям. Заранее моделируются как вероятные стихийные бедствия, так и возможные аварии и катастрофы. После этого составляется текст, более или менее отвечающий реальным условиям, с последующей записью его в аудиофайл и сохранением на магнитных и иных носителях информации.</w:t>
      </w:r>
    </w:p>
    <w:p w:rsidR="00E32FBC" w:rsidRDefault="00E32FBC" w:rsidP="00705F85">
      <w:pPr>
        <w:autoSpaceDE w:val="0"/>
        <w:autoSpaceDN w:val="0"/>
        <w:adjustRightInd w:val="0"/>
        <w:ind w:firstLine="540"/>
        <w:rPr>
          <w:sz w:val="24"/>
          <w:szCs w:val="24"/>
        </w:rPr>
      </w:pPr>
      <w:r>
        <w:rPr>
          <w:sz w:val="24"/>
          <w:szCs w:val="24"/>
        </w:rPr>
        <w:t>Речевая информация длительностью не более 5 минут передается населению, как правило, из студий телерадиовещания с перерывом программ вещания. Допускается 3-кратное повторение передачи речевой информации.</w:t>
      </w:r>
    </w:p>
    <w:p w:rsidR="00E32FBC" w:rsidRDefault="00E32FBC" w:rsidP="008E048A">
      <w:pPr>
        <w:autoSpaceDE w:val="0"/>
        <w:autoSpaceDN w:val="0"/>
        <w:adjustRightInd w:val="0"/>
        <w:ind w:firstLine="540"/>
        <w:rPr>
          <w:sz w:val="24"/>
          <w:szCs w:val="24"/>
        </w:rPr>
      </w:pPr>
      <w:r>
        <w:rPr>
          <w:sz w:val="24"/>
          <w:szCs w:val="24"/>
        </w:rPr>
        <w:t xml:space="preserve">Передача информации на территории городского округа город Воронеж осуществляется оперативным дежурным ЕДДС </w:t>
      </w:r>
      <w:r w:rsidRPr="00705F85">
        <w:rPr>
          <w:sz w:val="24"/>
          <w:szCs w:val="24"/>
        </w:rPr>
        <w:t xml:space="preserve">в составе </w:t>
      </w:r>
      <w:r w:rsidRPr="008E048A">
        <w:rPr>
          <w:sz w:val="24"/>
          <w:szCs w:val="24"/>
        </w:rPr>
        <w:t>МКУ «Управление по делам ГО ЧС г. Воронежа»</w:t>
      </w:r>
      <w:r>
        <w:rPr>
          <w:sz w:val="24"/>
          <w:szCs w:val="24"/>
        </w:rPr>
        <w:t xml:space="preserve">. </w:t>
      </w:r>
    </w:p>
    <w:p w:rsidR="00E32FBC" w:rsidRDefault="00E32FBC" w:rsidP="008E048A">
      <w:pPr>
        <w:autoSpaceDE w:val="0"/>
        <w:autoSpaceDN w:val="0"/>
        <w:adjustRightInd w:val="0"/>
        <w:ind w:firstLine="540"/>
        <w:rPr>
          <w:sz w:val="24"/>
          <w:szCs w:val="24"/>
        </w:rPr>
      </w:pPr>
      <w:r w:rsidRPr="00705F85">
        <w:rPr>
          <w:sz w:val="24"/>
          <w:szCs w:val="24"/>
        </w:rPr>
        <w:t>Примерные тексты сообщений, передаваемые оперативным дежурным ЕДДС для информирования населения города о случившейся чрезвычайной ситуации природного или</w:t>
      </w:r>
      <w:r>
        <w:rPr>
          <w:sz w:val="24"/>
          <w:szCs w:val="24"/>
        </w:rPr>
        <w:t xml:space="preserve"> техногенного характера.</w:t>
      </w:r>
    </w:p>
    <w:p w:rsidR="00E32FBC" w:rsidRDefault="00E32FBC" w:rsidP="008E048A">
      <w:pPr>
        <w:autoSpaceDE w:val="0"/>
        <w:autoSpaceDN w:val="0"/>
        <w:adjustRightInd w:val="0"/>
        <w:ind w:firstLine="540"/>
        <w:rPr>
          <w:sz w:val="24"/>
          <w:szCs w:val="24"/>
        </w:rPr>
      </w:pPr>
      <w:r w:rsidRPr="008E048A">
        <w:rPr>
          <w:sz w:val="24"/>
          <w:szCs w:val="24"/>
        </w:rPr>
        <w:t>1.  При аварии на</w:t>
      </w:r>
      <w:r>
        <w:rPr>
          <w:sz w:val="24"/>
          <w:szCs w:val="24"/>
        </w:rPr>
        <w:t xml:space="preserve"> </w:t>
      </w:r>
      <w:r w:rsidRPr="008E048A">
        <w:rPr>
          <w:sz w:val="24"/>
          <w:szCs w:val="24"/>
        </w:rPr>
        <w:t>атомной станции</w:t>
      </w:r>
      <w:r>
        <w:rPr>
          <w:sz w:val="24"/>
          <w:szCs w:val="24"/>
        </w:rPr>
        <w:t>.</w:t>
      </w:r>
    </w:p>
    <w:p w:rsidR="00E32FBC" w:rsidRPr="001A3578" w:rsidRDefault="00E32FBC" w:rsidP="001A3578">
      <w:pPr>
        <w:autoSpaceDE w:val="0"/>
        <w:autoSpaceDN w:val="0"/>
        <w:adjustRightInd w:val="0"/>
        <w:ind w:firstLine="0"/>
        <w:rPr>
          <w:b/>
          <w:sz w:val="24"/>
          <w:szCs w:val="24"/>
        </w:rPr>
      </w:pPr>
      <w:r w:rsidRPr="001A3578">
        <w:rPr>
          <w:b/>
          <w:sz w:val="24"/>
          <w:szCs w:val="24"/>
        </w:rPr>
        <w:t xml:space="preserve">Примерное экстренное сообщение: </w:t>
      </w:r>
    </w:p>
    <w:p w:rsidR="00E32FBC" w:rsidRPr="00705F85" w:rsidRDefault="00E32FBC" w:rsidP="00705F85">
      <w:pPr>
        <w:autoSpaceDE w:val="0"/>
        <w:autoSpaceDN w:val="0"/>
        <w:adjustRightInd w:val="0"/>
        <w:ind w:firstLine="0"/>
        <w:rPr>
          <w:sz w:val="24"/>
          <w:szCs w:val="24"/>
        </w:rPr>
      </w:pPr>
      <w:r w:rsidRPr="00705F85">
        <w:rPr>
          <w:sz w:val="24"/>
          <w:szCs w:val="24"/>
        </w:rPr>
        <w:t>Внимание</w:t>
      </w:r>
      <w:r>
        <w:rPr>
          <w:sz w:val="24"/>
          <w:szCs w:val="24"/>
        </w:rPr>
        <w:t xml:space="preserve"> всем</w:t>
      </w:r>
      <w:r w:rsidRPr="00705F85">
        <w:rPr>
          <w:sz w:val="24"/>
          <w:szCs w:val="24"/>
        </w:rPr>
        <w:t xml:space="preserve">! </w:t>
      </w:r>
      <w:r w:rsidRPr="008E048A">
        <w:rPr>
          <w:sz w:val="24"/>
          <w:szCs w:val="24"/>
        </w:rPr>
        <w:t>Говорит Управление по делам ГО ЧС города Воронежа.</w:t>
      </w:r>
    </w:p>
    <w:p w:rsidR="00E32FBC" w:rsidRDefault="00E32FBC" w:rsidP="00705F85">
      <w:pPr>
        <w:autoSpaceDE w:val="0"/>
        <w:autoSpaceDN w:val="0"/>
        <w:adjustRightInd w:val="0"/>
        <w:ind w:firstLine="0"/>
        <w:rPr>
          <w:szCs w:val="24"/>
        </w:rPr>
      </w:pPr>
      <w:r w:rsidRPr="00705F85">
        <w:rPr>
          <w:sz w:val="24"/>
          <w:szCs w:val="24"/>
        </w:rPr>
        <w:t>Граждане! Произошла авария на Нововоронежской атомной электростанции</w:t>
      </w:r>
      <w:r w:rsidRPr="00705F85">
        <w:rPr>
          <w:szCs w:val="24"/>
        </w:rPr>
        <w:t>.</w:t>
      </w:r>
    </w:p>
    <w:p w:rsidR="00E32FBC" w:rsidRPr="001A3578" w:rsidRDefault="00E32FBC" w:rsidP="001A3578">
      <w:pPr>
        <w:autoSpaceDE w:val="0"/>
        <w:autoSpaceDN w:val="0"/>
        <w:adjustRightInd w:val="0"/>
        <w:ind w:firstLine="0"/>
        <w:rPr>
          <w:b/>
          <w:sz w:val="24"/>
          <w:szCs w:val="24"/>
        </w:rPr>
      </w:pPr>
      <w:r w:rsidRPr="001A3578">
        <w:rPr>
          <w:b/>
          <w:sz w:val="24"/>
          <w:szCs w:val="24"/>
        </w:rPr>
        <w:t>Примерная речевая информация:</w:t>
      </w:r>
    </w:p>
    <w:p w:rsidR="00E32FBC" w:rsidRPr="008E048A" w:rsidRDefault="00E32FBC" w:rsidP="000E0760">
      <w:pPr>
        <w:autoSpaceDE w:val="0"/>
        <w:autoSpaceDN w:val="0"/>
        <w:adjustRightInd w:val="0"/>
        <w:ind w:firstLine="540"/>
        <w:rPr>
          <w:sz w:val="24"/>
          <w:szCs w:val="24"/>
        </w:rPr>
      </w:pPr>
      <w:r w:rsidRPr="001A3578">
        <w:rPr>
          <w:rStyle w:val="FontStyle22"/>
          <w:sz w:val="24"/>
        </w:rPr>
        <w:t xml:space="preserve">В связи с аварией на Нововоронежской атомной электростанции ожидается выпадение радиоактивных осадков. </w:t>
      </w:r>
      <w:r>
        <w:rPr>
          <w:rStyle w:val="FontStyle22"/>
          <w:sz w:val="24"/>
        </w:rPr>
        <w:t>Населению, проживающих на улицах (названия улиц)</w:t>
      </w:r>
      <w:r w:rsidRPr="00304A9B">
        <w:rPr>
          <w:rStyle w:val="FontStyle22"/>
          <w:sz w:val="24"/>
        </w:rPr>
        <w:t xml:space="preserve"> в </w:t>
      </w:r>
      <w:r w:rsidRPr="00B84F2F">
        <w:rPr>
          <w:rStyle w:val="FontStyle22"/>
          <w:sz w:val="24"/>
        </w:rPr>
        <w:t>Левобережном районе</w:t>
      </w:r>
      <w:r>
        <w:rPr>
          <w:rStyle w:val="FontStyle22"/>
          <w:sz w:val="24"/>
        </w:rPr>
        <w:t xml:space="preserve"> города, необходимо </w:t>
      </w:r>
      <w:r w:rsidRPr="008E048A">
        <w:rPr>
          <w:sz w:val="24"/>
          <w:szCs w:val="24"/>
        </w:rPr>
        <w:t>в помещениях. Произвести герметизацию жилых помещений и мест нахождения домашних животных. Принять йодистый препарат. Будьте внимательны к дальнейшим сообщениям.</w:t>
      </w:r>
    </w:p>
    <w:p w:rsidR="00E32FBC" w:rsidRPr="000E0760" w:rsidRDefault="00E32FBC" w:rsidP="000E0760">
      <w:pPr>
        <w:autoSpaceDE w:val="0"/>
        <w:autoSpaceDN w:val="0"/>
        <w:adjustRightInd w:val="0"/>
        <w:ind w:firstLine="0"/>
        <w:rPr>
          <w:b/>
          <w:sz w:val="24"/>
          <w:szCs w:val="24"/>
        </w:rPr>
      </w:pPr>
      <w:r w:rsidRPr="000E0760">
        <w:rPr>
          <w:b/>
          <w:sz w:val="24"/>
          <w:szCs w:val="24"/>
        </w:rPr>
        <w:t>Приме</w:t>
      </w:r>
      <w:r>
        <w:rPr>
          <w:b/>
          <w:sz w:val="24"/>
          <w:szCs w:val="24"/>
        </w:rPr>
        <w:t>рный порядок действия населения:</w:t>
      </w:r>
    </w:p>
    <w:p w:rsidR="00E32FBC" w:rsidRPr="008E048A" w:rsidRDefault="00E32FBC" w:rsidP="000E0760">
      <w:pPr>
        <w:numPr>
          <w:ilvl w:val="0"/>
          <w:numId w:val="2"/>
        </w:numPr>
        <w:autoSpaceDE w:val="0"/>
        <w:autoSpaceDN w:val="0"/>
        <w:adjustRightInd w:val="0"/>
        <w:rPr>
          <w:sz w:val="24"/>
          <w:szCs w:val="24"/>
        </w:rPr>
      </w:pPr>
      <w:r w:rsidRPr="008E048A">
        <w:rPr>
          <w:sz w:val="24"/>
          <w:szCs w:val="24"/>
        </w:rPr>
        <w:t>Внимательно прослушайте сообщение.</w:t>
      </w:r>
    </w:p>
    <w:p w:rsidR="00E32FBC" w:rsidRDefault="00E32FBC" w:rsidP="000E0760">
      <w:pPr>
        <w:numPr>
          <w:ilvl w:val="0"/>
          <w:numId w:val="2"/>
        </w:numPr>
        <w:autoSpaceDE w:val="0"/>
        <w:autoSpaceDN w:val="0"/>
        <w:adjustRightInd w:val="0"/>
        <w:rPr>
          <w:sz w:val="24"/>
          <w:szCs w:val="24"/>
        </w:rPr>
      </w:pPr>
      <w:r w:rsidRPr="008E048A">
        <w:rPr>
          <w:sz w:val="24"/>
          <w:szCs w:val="24"/>
        </w:rPr>
        <w:t>Не паникуйте.</w:t>
      </w:r>
    </w:p>
    <w:p w:rsidR="00E32FBC" w:rsidRPr="00304A9B" w:rsidRDefault="00E32FBC" w:rsidP="001F17D1">
      <w:pPr>
        <w:pStyle w:val="Style4"/>
        <w:widowControl/>
        <w:numPr>
          <w:ilvl w:val="0"/>
          <w:numId w:val="2"/>
        </w:numPr>
        <w:tabs>
          <w:tab w:val="left" w:pos="1134"/>
        </w:tabs>
        <w:spacing w:after="100" w:line="276" w:lineRule="auto"/>
        <w:jc w:val="both"/>
        <w:rPr>
          <w:rStyle w:val="FontStyle22"/>
          <w:rFonts w:cs="Times New Roman"/>
          <w:sz w:val="24"/>
        </w:rPr>
      </w:pPr>
      <w:r>
        <w:rPr>
          <w:rStyle w:val="FontStyle22"/>
          <w:rFonts w:cs="Times New Roman"/>
          <w:sz w:val="24"/>
        </w:rPr>
        <w:t>О</w:t>
      </w:r>
      <w:r w:rsidRPr="00304A9B">
        <w:rPr>
          <w:rStyle w:val="FontStyle22"/>
          <w:rFonts w:cs="Times New Roman"/>
          <w:sz w:val="24"/>
        </w:rPr>
        <w:t>повестит</w:t>
      </w:r>
      <w:r>
        <w:rPr>
          <w:rStyle w:val="FontStyle22"/>
          <w:rFonts w:cs="Times New Roman"/>
          <w:sz w:val="24"/>
        </w:rPr>
        <w:t>е</w:t>
      </w:r>
      <w:r w:rsidRPr="00304A9B">
        <w:rPr>
          <w:rStyle w:val="FontStyle22"/>
          <w:rFonts w:cs="Times New Roman"/>
          <w:sz w:val="24"/>
        </w:rPr>
        <w:t xml:space="preserve"> соседей о получен</w:t>
      </w:r>
      <w:r>
        <w:rPr>
          <w:rStyle w:val="FontStyle22"/>
          <w:rFonts w:cs="Times New Roman"/>
          <w:sz w:val="24"/>
        </w:rPr>
        <w:t>ной</w:t>
      </w:r>
      <w:r w:rsidRPr="00304A9B">
        <w:rPr>
          <w:rStyle w:val="FontStyle22"/>
          <w:rFonts w:cs="Times New Roman"/>
          <w:sz w:val="24"/>
        </w:rPr>
        <w:t xml:space="preserve"> информации</w:t>
      </w:r>
      <w:r>
        <w:rPr>
          <w:rStyle w:val="FontStyle22"/>
          <w:rFonts w:cs="Times New Roman"/>
          <w:sz w:val="24"/>
        </w:rPr>
        <w:t>.</w:t>
      </w:r>
    </w:p>
    <w:p w:rsidR="00E32FBC" w:rsidRPr="008E048A" w:rsidRDefault="00E32FBC" w:rsidP="001F17D1">
      <w:pPr>
        <w:numPr>
          <w:ilvl w:val="0"/>
          <w:numId w:val="2"/>
        </w:numPr>
        <w:autoSpaceDE w:val="0"/>
        <w:autoSpaceDN w:val="0"/>
        <w:adjustRightInd w:val="0"/>
        <w:rPr>
          <w:sz w:val="24"/>
          <w:szCs w:val="24"/>
        </w:rPr>
      </w:pPr>
      <w:r w:rsidRPr="008E048A">
        <w:rPr>
          <w:sz w:val="24"/>
          <w:szCs w:val="24"/>
        </w:rPr>
        <w:t>Если вы в квартире, вначале закройте органы дыхания платком, одеждой, затем приступите к полной герметизации квартиры.</w:t>
      </w:r>
    </w:p>
    <w:p w:rsidR="00E32FBC" w:rsidRPr="00846D93" w:rsidRDefault="00E32FBC" w:rsidP="00B50CF3">
      <w:pPr>
        <w:pStyle w:val="Style14"/>
        <w:widowControl/>
        <w:numPr>
          <w:ilvl w:val="0"/>
          <w:numId w:val="2"/>
        </w:numPr>
        <w:tabs>
          <w:tab w:val="left" w:pos="1134"/>
        </w:tabs>
        <w:spacing w:after="100" w:line="276" w:lineRule="auto"/>
        <w:rPr>
          <w:rStyle w:val="FontStyle22"/>
          <w:rFonts w:cs="Times New Roman"/>
          <w:sz w:val="24"/>
        </w:rPr>
      </w:pPr>
      <w:r>
        <w:rPr>
          <w:rStyle w:val="FontStyle22"/>
          <w:rFonts w:cs="Times New Roman"/>
          <w:sz w:val="24"/>
        </w:rPr>
        <w:t>Используйте ранее приготовленный</w:t>
      </w:r>
      <w:r w:rsidRPr="00846D93">
        <w:rPr>
          <w:rStyle w:val="FontStyle22"/>
          <w:rFonts w:cs="Times New Roman"/>
          <w:sz w:val="24"/>
        </w:rPr>
        <w:t xml:space="preserve"> йодистый препарат (йоди</w:t>
      </w:r>
      <w:r>
        <w:rPr>
          <w:rStyle w:val="FontStyle22"/>
          <w:rFonts w:cs="Times New Roman"/>
          <w:sz w:val="24"/>
        </w:rPr>
        <w:t>д калия).</w:t>
      </w:r>
    </w:p>
    <w:p w:rsidR="00E32FBC" w:rsidRPr="008E048A" w:rsidRDefault="00E32FBC" w:rsidP="001F17D1">
      <w:pPr>
        <w:numPr>
          <w:ilvl w:val="0"/>
          <w:numId w:val="2"/>
        </w:numPr>
        <w:autoSpaceDE w:val="0"/>
        <w:autoSpaceDN w:val="0"/>
        <w:adjustRightInd w:val="0"/>
        <w:rPr>
          <w:sz w:val="24"/>
          <w:szCs w:val="24"/>
        </w:rPr>
      </w:pPr>
      <w:r w:rsidRPr="008E048A">
        <w:rPr>
          <w:sz w:val="24"/>
          <w:szCs w:val="24"/>
        </w:rPr>
        <w:t>Постарайтесь предельно быстро герметизировать одно, из наиболее подходящих для этой цели, небольшое помещение. Затем приступите к герметизации помещений для животных и кормов.</w:t>
      </w:r>
    </w:p>
    <w:p w:rsidR="00E32FBC" w:rsidRPr="00304A9B" w:rsidRDefault="00E32FBC" w:rsidP="000E0760">
      <w:pPr>
        <w:pStyle w:val="Style14"/>
        <w:widowControl/>
        <w:numPr>
          <w:ilvl w:val="0"/>
          <w:numId w:val="2"/>
        </w:numPr>
        <w:tabs>
          <w:tab w:val="left" w:pos="1134"/>
        </w:tabs>
        <w:spacing w:after="100" w:line="276" w:lineRule="auto"/>
        <w:rPr>
          <w:rStyle w:val="FontStyle22"/>
          <w:rFonts w:cs="Times New Roman"/>
          <w:sz w:val="24"/>
        </w:rPr>
      </w:pPr>
      <w:r>
        <w:rPr>
          <w:rStyle w:val="FontStyle22"/>
          <w:rFonts w:cs="Times New Roman"/>
          <w:sz w:val="24"/>
        </w:rPr>
        <w:t>П</w:t>
      </w:r>
      <w:r w:rsidRPr="00304A9B">
        <w:rPr>
          <w:rStyle w:val="FontStyle22"/>
          <w:rFonts w:cs="Times New Roman"/>
          <w:sz w:val="24"/>
        </w:rPr>
        <w:t>риве</w:t>
      </w:r>
      <w:r>
        <w:rPr>
          <w:rStyle w:val="FontStyle22"/>
          <w:rFonts w:cs="Times New Roman"/>
          <w:sz w:val="24"/>
        </w:rPr>
        <w:t>дите</w:t>
      </w:r>
      <w:r w:rsidRPr="00304A9B">
        <w:rPr>
          <w:rStyle w:val="FontStyle22"/>
          <w:rFonts w:cs="Times New Roman"/>
          <w:sz w:val="24"/>
        </w:rPr>
        <w:t xml:space="preserve"> в готовность средства индивидуальной защиты </w:t>
      </w:r>
      <w:r>
        <w:rPr>
          <w:rStyle w:val="FontStyle22"/>
          <w:rFonts w:cs="Times New Roman"/>
          <w:sz w:val="24"/>
        </w:rPr>
        <w:t xml:space="preserve">органы дыхания </w:t>
      </w:r>
      <w:r w:rsidRPr="00E7388E">
        <w:rPr>
          <w:rStyle w:val="FontStyle22"/>
          <w:rFonts w:cs="Times New Roman"/>
          <w:sz w:val="24"/>
        </w:rPr>
        <w:t>(ф</w:t>
      </w:r>
      <w:r>
        <w:rPr>
          <w:rStyle w:val="FontStyle22"/>
          <w:rFonts w:cs="Times New Roman"/>
          <w:sz w:val="24"/>
        </w:rPr>
        <w:t xml:space="preserve">ильтрующие </w:t>
      </w:r>
      <w:r w:rsidRPr="00E7388E">
        <w:rPr>
          <w:rStyle w:val="FontStyle22"/>
          <w:rFonts w:cs="Times New Roman"/>
          <w:sz w:val="24"/>
        </w:rPr>
        <w:t>п</w:t>
      </w:r>
      <w:r>
        <w:rPr>
          <w:rStyle w:val="FontStyle22"/>
          <w:rFonts w:cs="Times New Roman"/>
          <w:sz w:val="24"/>
        </w:rPr>
        <w:t>ротивогазы, респираторы или</w:t>
      </w:r>
      <w:r w:rsidRPr="00E7388E">
        <w:rPr>
          <w:rStyle w:val="FontStyle22"/>
          <w:rFonts w:cs="Times New Roman"/>
          <w:sz w:val="24"/>
        </w:rPr>
        <w:t xml:space="preserve"> в</w:t>
      </w:r>
      <w:r>
        <w:rPr>
          <w:rStyle w:val="FontStyle22"/>
          <w:rFonts w:cs="Times New Roman"/>
          <w:sz w:val="24"/>
        </w:rPr>
        <w:t xml:space="preserve">атно-марлевые </w:t>
      </w:r>
      <w:r w:rsidRPr="00E7388E">
        <w:rPr>
          <w:rStyle w:val="FontStyle22"/>
          <w:rFonts w:cs="Times New Roman"/>
          <w:sz w:val="24"/>
        </w:rPr>
        <w:t>п</w:t>
      </w:r>
      <w:r>
        <w:rPr>
          <w:rStyle w:val="FontStyle22"/>
          <w:rFonts w:cs="Times New Roman"/>
          <w:sz w:val="24"/>
        </w:rPr>
        <w:t>овязки</w:t>
      </w:r>
      <w:r w:rsidRPr="00E7388E">
        <w:rPr>
          <w:rStyle w:val="FontStyle22"/>
          <w:rFonts w:cs="Times New Roman"/>
          <w:sz w:val="24"/>
        </w:rPr>
        <w:t>)</w:t>
      </w:r>
      <w:r>
        <w:rPr>
          <w:rStyle w:val="FontStyle22"/>
          <w:rFonts w:cs="Times New Roman"/>
          <w:sz w:val="24"/>
        </w:rPr>
        <w:t xml:space="preserve"> </w:t>
      </w:r>
      <w:r w:rsidRPr="00304A9B">
        <w:rPr>
          <w:rStyle w:val="FontStyle22"/>
          <w:rFonts w:cs="Times New Roman"/>
          <w:sz w:val="24"/>
        </w:rPr>
        <w:t>и держ</w:t>
      </w:r>
      <w:r>
        <w:rPr>
          <w:rStyle w:val="FontStyle22"/>
          <w:rFonts w:cs="Times New Roman"/>
          <w:sz w:val="24"/>
        </w:rPr>
        <w:t>ите их постоянно при себе.</w:t>
      </w:r>
    </w:p>
    <w:p w:rsidR="00E32FBC" w:rsidRDefault="00E32FBC" w:rsidP="000E0760">
      <w:pPr>
        <w:pStyle w:val="Style4"/>
        <w:widowControl/>
        <w:numPr>
          <w:ilvl w:val="0"/>
          <w:numId w:val="2"/>
        </w:numPr>
        <w:tabs>
          <w:tab w:val="left" w:pos="1134"/>
        </w:tabs>
        <w:spacing w:after="100" w:line="276" w:lineRule="auto"/>
        <w:jc w:val="both"/>
        <w:rPr>
          <w:rStyle w:val="FontStyle22"/>
          <w:rFonts w:cs="Times New Roman"/>
          <w:sz w:val="24"/>
        </w:rPr>
      </w:pPr>
      <w:r>
        <w:rPr>
          <w:rStyle w:val="FontStyle22"/>
          <w:rFonts w:cs="Times New Roman"/>
          <w:sz w:val="24"/>
        </w:rPr>
        <w:t>Д</w:t>
      </w:r>
      <w:r w:rsidRPr="00304A9B">
        <w:rPr>
          <w:rStyle w:val="FontStyle22"/>
          <w:rFonts w:cs="Times New Roman"/>
          <w:sz w:val="24"/>
        </w:rPr>
        <w:t>ля защиты поверхности тела от загрязнения радиоактивными веществами использ</w:t>
      </w:r>
      <w:r>
        <w:rPr>
          <w:rStyle w:val="FontStyle22"/>
          <w:rFonts w:cs="Times New Roman"/>
          <w:sz w:val="24"/>
        </w:rPr>
        <w:t>уйте</w:t>
      </w:r>
      <w:r w:rsidRPr="00304A9B">
        <w:rPr>
          <w:rStyle w:val="FontStyle22"/>
          <w:rFonts w:cs="Times New Roman"/>
          <w:sz w:val="24"/>
        </w:rPr>
        <w:t xml:space="preserve"> спортивную одежду, комбинезоны, сапоги</w:t>
      </w:r>
      <w:r>
        <w:rPr>
          <w:rStyle w:val="FontStyle22"/>
          <w:rFonts w:cs="Times New Roman"/>
          <w:sz w:val="24"/>
        </w:rPr>
        <w:t>,</w:t>
      </w:r>
      <w:r w:rsidRPr="00304A9B">
        <w:rPr>
          <w:rStyle w:val="FontStyle22"/>
          <w:rFonts w:cs="Times New Roman"/>
          <w:sz w:val="24"/>
        </w:rPr>
        <w:t xml:space="preserve"> полим</w:t>
      </w:r>
      <w:r>
        <w:rPr>
          <w:rStyle w:val="FontStyle22"/>
          <w:rFonts w:cs="Times New Roman"/>
          <w:sz w:val="24"/>
        </w:rPr>
        <w:t>ерные накидки, куртки или плащи.</w:t>
      </w:r>
    </w:p>
    <w:p w:rsidR="00E32FBC" w:rsidRPr="008E048A" w:rsidRDefault="00E32FBC" w:rsidP="000E0760">
      <w:pPr>
        <w:numPr>
          <w:ilvl w:val="0"/>
          <w:numId w:val="2"/>
        </w:numPr>
        <w:autoSpaceDE w:val="0"/>
        <w:autoSpaceDN w:val="0"/>
        <w:adjustRightInd w:val="0"/>
        <w:rPr>
          <w:sz w:val="24"/>
          <w:szCs w:val="24"/>
        </w:rPr>
      </w:pPr>
      <w:r w:rsidRPr="008E048A">
        <w:rPr>
          <w:sz w:val="24"/>
          <w:szCs w:val="24"/>
        </w:rPr>
        <w:t>Если вы на улице, закройте органы дыхания платком, одеждой, постарайтесь укрыться в помещении и приступить к его герметизации. Если нет такой возможности, постарайтесь закрыть все открытые участки тела одеждой, найдите любое укрытие.</w:t>
      </w:r>
    </w:p>
    <w:p w:rsidR="00E32FBC" w:rsidRDefault="00E32FBC" w:rsidP="003B5BE1">
      <w:pPr>
        <w:pStyle w:val="Style14"/>
        <w:widowControl/>
        <w:spacing w:after="100" w:line="276" w:lineRule="auto"/>
        <w:rPr>
          <w:rStyle w:val="FontStyle22"/>
          <w:rFonts w:cs="Times New Roman"/>
          <w:sz w:val="24"/>
        </w:rPr>
      </w:pPr>
      <w:r w:rsidRPr="00304A9B">
        <w:rPr>
          <w:rStyle w:val="FontStyle22"/>
          <w:rFonts w:cs="Times New Roman"/>
          <w:sz w:val="24"/>
        </w:rPr>
        <w:t>В дальнейшем действов</w:t>
      </w:r>
      <w:r>
        <w:rPr>
          <w:rStyle w:val="FontStyle22"/>
          <w:rFonts w:cs="Times New Roman"/>
          <w:sz w:val="24"/>
        </w:rPr>
        <w:t>ать в соответствии с полученными рекомендациями через СМИ.</w:t>
      </w:r>
    </w:p>
    <w:p w:rsidR="00E32FBC" w:rsidRDefault="00E32FBC" w:rsidP="00F71A09">
      <w:pPr>
        <w:autoSpaceDE w:val="0"/>
        <w:autoSpaceDN w:val="0"/>
        <w:adjustRightInd w:val="0"/>
        <w:ind w:firstLine="540"/>
        <w:rPr>
          <w:sz w:val="24"/>
          <w:szCs w:val="24"/>
        </w:rPr>
      </w:pPr>
      <w:r>
        <w:rPr>
          <w:sz w:val="24"/>
          <w:szCs w:val="24"/>
        </w:rPr>
        <w:t>2</w:t>
      </w:r>
      <w:r w:rsidRPr="008E048A">
        <w:rPr>
          <w:sz w:val="24"/>
          <w:szCs w:val="24"/>
        </w:rPr>
        <w:t>.  При аварии на</w:t>
      </w:r>
      <w:r>
        <w:rPr>
          <w:sz w:val="24"/>
          <w:szCs w:val="24"/>
        </w:rPr>
        <w:t xml:space="preserve"> потенциально опасном объекте.</w:t>
      </w:r>
    </w:p>
    <w:p w:rsidR="00E32FBC" w:rsidRPr="001A3578" w:rsidRDefault="00E32FBC" w:rsidP="00F71A09">
      <w:pPr>
        <w:autoSpaceDE w:val="0"/>
        <w:autoSpaceDN w:val="0"/>
        <w:adjustRightInd w:val="0"/>
        <w:ind w:firstLine="0"/>
        <w:rPr>
          <w:b/>
          <w:sz w:val="24"/>
          <w:szCs w:val="24"/>
        </w:rPr>
      </w:pPr>
      <w:r w:rsidRPr="001A3578">
        <w:rPr>
          <w:b/>
          <w:sz w:val="24"/>
          <w:szCs w:val="24"/>
        </w:rPr>
        <w:t xml:space="preserve">Примерное экстренное сообщение: </w:t>
      </w:r>
    </w:p>
    <w:p w:rsidR="00E32FBC" w:rsidRPr="00705F85" w:rsidRDefault="00E32FBC" w:rsidP="00F71A09">
      <w:pPr>
        <w:autoSpaceDE w:val="0"/>
        <w:autoSpaceDN w:val="0"/>
        <w:adjustRightInd w:val="0"/>
        <w:ind w:firstLine="0"/>
        <w:rPr>
          <w:sz w:val="24"/>
          <w:szCs w:val="24"/>
        </w:rPr>
      </w:pPr>
      <w:r w:rsidRPr="00705F85">
        <w:rPr>
          <w:sz w:val="24"/>
          <w:szCs w:val="24"/>
        </w:rPr>
        <w:t>Внимание</w:t>
      </w:r>
      <w:r>
        <w:rPr>
          <w:sz w:val="24"/>
          <w:szCs w:val="24"/>
        </w:rPr>
        <w:t xml:space="preserve"> всем</w:t>
      </w:r>
      <w:r w:rsidRPr="00705F85">
        <w:rPr>
          <w:sz w:val="24"/>
          <w:szCs w:val="24"/>
        </w:rPr>
        <w:t xml:space="preserve">! </w:t>
      </w:r>
      <w:r w:rsidRPr="008E048A">
        <w:rPr>
          <w:sz w:val="24"/>
          <w:szCs w:val="24"/>
        </w:rPr>
        <w:t>Говорит Управление по делам ГО ЧС города Воронежа.</w:t>
      </w:r>
    </w:p>
    <w:p w:rsidR="00E32FBC" w:rsidRPr="008E048A" w:rsidRDefault="00E32FBC" w:rsidP="00F71A09">
      <w:pPr>
        <w:autoSpaceDE w:val="0"/>
        <w:autoSpaceDN w:val="0"/>
        <w:adjustRightInd w:val="0"/>
        <w:ind w:firstLine="540"/>
        <w:rPr>
          <w:sz w:val="24"/>
          <w:szCs w:val="24"/>
        </w:rPr>
      </w:pPr>
      <w:r w:rsidRPr="00705F85">
        <w:rPr>
          <w:sz w:val="24"/>
          <w:szCs w:val="24"/>
        </w:rPr>
        <w:t xml:space="preserve">Граждане! </w:t>
      </w:r>
      <w:r w:rsidRPr="008E048A">
        <w:rPr>
          <w:sz w:val="24"/>
          <w:szCs w:val="24"/>
        </w:rPr>
        <w:t>На заводе «NNN» произошел выброс аварийно химически опасного вещества – хлора».</w:t>
      </w:r>
    </w:p>
    <w:p w:rsidR="00E32FBC" w:rsidRPr="001A3578" w:rsidRDefault="00E32FBC" w:rsidP="00F71A09">
      <w:pPr>
        <w:autoSpaceDE w:val="0"/>
        <w:autoSpaceDN w:val="0"/>
        <w:adjustRightInd w:val="0"/>
        <w:ind w:firstLine="0"/>
        <w:rPr>
          <w:b/>
          <w:sz w:val="24"/>
          <w:szCs w:val="24"/>
        </w:rPr>
      </w:pPr>
      <w:r w:rsidRPr="001A3578">
        <w:rPr>
          <w:b/>
          <w:sz w:val="24"/>
          <w:szCs w:val="24"/>
        </w:rPr>
        <w:t>Примерная речевая информация:</w:t>
      </w:r>
    </w:p>
    <w:p w:rsidR="00E32FBC" w:rsidRPr="008E048A" w:rsidRDefault="00E32FBC" w:rsidP="00F71A09">
      <w:pPr>
        <w:autoSpaceDE w:val="0"/>
        <w:autoSpaceDN w:val="0"/>
        <w:adjustRightInd w:val="0"/>
        <w:ind w:firstLine="540"/>
        <w:rPr>
          <w:sz w:val="24"/>
          <w:szCs w:val="24"/>
        </w:rPr>
      </w:pPr>
      <w:r w:rsidRPr="008E048A">
        <w:rPr>
          <w:sz w:val="24"/>
          <w:szCs w:val="24"/>
        </w:rPr>
        <w:t>Облако аварийно химически опасного вещества распространяется в направлении (указывается направление). В зону химического заражения попадают улицы (перечисляются улицы). Выходить из зоны заражения необходимо в направлении (указывается маршрут выхода из зоны заражения). Будьте внимательны к дальнейшим сообщениям.</w:t>
      </w:r>
    </w:p>
    <w:p w:rsidR="00E32FBC" w:rsidRDefault="00E32FBC" w:rsidP="00F71A09">
      <w:pPr>
        <w:autoSpaceDE w:val="0"/>
        <w:autoSpaceDN w:val="0"/>
        <w:adjustRightInd w:val="0"/>
        <w:ind w:firstLine="0"/>
        <w:rPr>
          <w:b/>
          <w:sz w:val="24"/>
          <w:szCs w:val="24"/>
        </w:rPr>
      </w:pPr>
      <w:r w:rsidRPr="000E0760">
        <w:rPr>
          <w:b/>
          <w:sz w:val="24"/>
          <w:szCs w:val="24"/>
        </w:rPr>
        <w:t>Приме</w:t>
      </w:r>
      <w:r>
        <w:rPr>
          <w:b/>
          <w:sz w:val="24"/>
          <w:szCs w:val="24"/>
        </w:rPr>
        <w:t>рный порядок действия населения:</w:t>
      </w:r>
    </w:p>
    <w:p w:rsidR="00E32FBC" w:rsidRPr="008E048A" w:rsidRDefault="00E32FBC" w:rsidP="003B5BE1">
      <w:pPr>
        <w:numPr>
          <w:ilvl w:val="0"/>
          <w:numId w:val="2"/>
        </w:numPr>
        <w:autoSpaceDE w:val="0"/>
        <w:autoSpaceDN w:val="0"/>
        <w:adjustRightInd w:val="0"/>
        <w:rPr>
          <w:sz w:val="24"/>
          <w:szCs w:val="24"/>
        </w:rPr>
      </w:pPr>
      <w:r w:rsidRPr="008E048A">
        <w:rPr>
          <w:sz w:val="24"/>
          <w:szCs w:val="24"/>
        </w:rPr>
        <w:t>Внимательно прослушайте сообщение.</w:t>
      </w:r>
    </w:p>
    <w:p w:rsidR="00E32FBC" w:rsidRPr="008E048A" w:rsidRDefault="00E32FBC" w:rsidP="00AC2397">
      <w:pPr>
        <w:numPr>
          <w:ilvl w:val="0"/>
          <w:numId w:val="27"/>
        </w:numPr>
        <w:autoSpaceDE w:val="0"/>
        <w:autoSpaceDN w:val="0"/>
        <w:adjustRightInd w:val="0"/>
        <w:rPr>
          <w:sz w:val="24"/>
          <w:szCs w:val="24"/>
        </w:rPr>
      </w:pPr>
      <w:r w:rsidRPr="008E048A">
        <w:rPr>
          <w:sz w:val="24"/>
          <w:szCs w:val="24"/>
        </w:rPr>
        <w:t>Не паникуйте.</w:t>
      </w:r>
    </w:p>
    <w:p w:rsidR="00E32FBC" w:rsidRPr="008E048A" w:rsidRDefault="00E32FBC" w:rsidP="00AC2397">
      <w:pPr>
        <w:numPr>
          <w:ilvl w:val="0"/>
          <w:numId w:val="27"/>
        </w:numPr>
        <w:autoSpaceDE w:val="0"/>
        <w:autoSpaceDN w:val="0"/>
        <w:adjustRightInd w:val="0"/>
        <w:rPr>
          <w:sz w:val="24"/>
          <w:szCs w:val="24"/>
        </w:rPr>
      </w:pPr>
      <w:r w:rsidRPr="008E048A">
        <w:rPr>
          <w:sz w:val="24"/>
          <w:szCs w:val="24"/>
        </w:rPr>
        <w:t>Закройте органы дыхания платком, одеждой, если есть возможность, предварительно смочите их водой.</w:t>
      </w:r>
    </w:p>
    <w:p w:rsidR="00E32FBC" w:rsidRPr="001003AB" w:rsidRDefault="00E32FBC" w:rsidP="00F71A09">
      <w:pPr>
        <w:pStyle w:val="Style14"/>
        <w:widowControl/>
        <w:numPr>
          <w:ilvl w:val="0"/>
          <w:numId w:val="2"/>
        </w:numPr>
        <w:tabs>
          <w:tab w:val="left" w:pos="1134"/>
        </w:tabs>
        <w:spacing w:after="100" w:line="276" w:lineRule="auto"/>
        <w:rPr>
          <w:rStyle w:val="FontStyle22"/>
          <w:rFonts w:cs="Times New Roman"/>
          <w:sz w:val="24"/>
        </w:rPr>
      </w:pPr>
      <w:r>
        <w:rPr>
          <w:rStyle w:val="FontStyle22"/>
          <w:rFonts w:cs="Times New Roman"/>
          <w:sz w:val="24"/>
        </w:rPr>
        <w:t>Оп</w:t>
      </w:r>
      <w:r w:rsidRPr="00304A9B">
        <w:rPr>
          <w:rStyle w:val="FontStyle22"/>
          <w:rFonts w:cs="Times New Roman"/>
          <w:sz w:val="24"/>
        </w:rPr>
        <w:t>овестит</w:t>
      </w:r>
      <w:r>
        <w:rPr>
          <w:rStyle w:val="FontStyle22"/>
          <w:rFonts w:cs="Times New Roman"/>
          <w:sz w:val="24"/>
        </w:rPr>
        <w:t>ь</w:t>
      </w:r>
      <w:r w:rsidRPr="00304A9B">
        <w:rPr>
          <w:rStyle w:val="FontStyle22"/>
          <w:rFonts w:cs="Times New Roman"/>
          <w:sz w:val="24"/>
        </w:rPr>
        <w:t xml:space="preserve"> соседей о получен</w:t>
      </w:r>
      <w:r>
        <w:rPr>
          <w:rStyle w:val="FontStyle22"/>
          <w:rFonts w:cs="Times New Roman"/>
          <w:sz w:val="24"/>
        </w:rPr>
        <w:t>ной информации.</w:t>
      </w:r>
    </w:p>
    <w:p w:rsidR="00E32FBC" w:rsidRDefault="00E32FBC" w:rsidP="00F71A09">
      <w:pPr>
        <w:pStyle w:val="Style14"/>
        <w:widowControl/>
        <w:numPr>
          <w:ilvl w:val="0"/>
          <w:numId w:val="2"/>
        </w:numPr>
        <w:tabs>
          <w:tab w:val="left" w:pos="1134"/>
        </w:tabs>
        <w:spacing w:after="100" w:line="276" w:lineRule="auto"/>
        <w:rPr>
          <w:rStyle w:val="FontStyle22"/>
          <w:rFonts w:cs="Times New Roman"/>
          <w:sz w:val="24"/>
        </w:rPr>
      </w:pPr>
      <w:r>
        <w:rPr>
          <w:rStyle w:val="FontStyle22"/>
          <w:rFonts w:cs="Times New Roman"/>
          <w:sz w:val="24"/>
        </w:rPr>
        <w:t xml:space="preserve">Находитесь в помещениях и проводите </w:t>
      </w:r>
      <w:r w:rsidRPr="00304A9B">
        <w:rPr>
          <w:rStyle w:val="FontStyle22"/>
          <w:rFonts w:cs="Times New Roman"/>
          <w:sz w:val="24"/>
        </w:rPr>
        <w:t>гер</w:t>
      </w:r>
      <w:r>
        <w:rPr>
          <w:rStyle w:val="FontStyle22"/>
          <w:rFonts w:cs="Times New Roman"/>
          <w:sz w:val="24"/>
        </w:rPr>
        <w:t>метизацию помещений;</w:t>
      </w:r>
      <w:r w:rsidRPr="00304A9B">
        <w:rPr>
          <w:rStyle w:val="FontStyle22"/>
          <w:rFonts w:cs="Times New Roman"/>
          <w:sz w:val="24"/>
        </w:rPr>
        <w:t xml:space="preserve"> </w:t>
      </w:r>
    </w:p>
    <w:p w:rsidR="00E32FBC" w:rsidRDefault="00E32FBC" w:rsidP="00AC2397">
      <w:pPr>
        <w:pStyle w:val="Style14"/>
        <w:widowControl/>
        <w:tabs>
          <w:tab w:val="left" w:pos="1134"/>
        </w:tabs>
        <w:spacing w:after="100" w:line="276" w:lineRule="auto"/>
        <w:rPr>
          <w:rStyle w:val="FontStyle22"/>
          <w:rFonts w:cs="Times New Roman"/>
          <w:sz w:val="24"/>
        </w:rPr>
      </w:pPr>
      <w:r>
        <w:rPr>
          <w:rStyle w:val="FontStyle22"/>
          <w:rFonts w:cs="Times New Roman"/>
          <w:sz w:val="24"/>
        </w:rPr>
        <w:t>Населению, находящемуся</w:t>
      </w:r>
      <w:r w:rsidRPr="00304A9B">
        <w:rPr>
          <w:rStyle w:val="FontStyle22"/>
          <w:rFonts w:cs="Times New Roman"/>
          <w:sz w:val="24"/>
        </w:rPr>
        <w:t xml:space="preserve"> на улицах (</w:t>
      </w:r>
      <w:r>
        <w:rPr>
          <w:rStyle w:val="FontStyle22"/>
          <w:rFonts w:cs="Times New Roman"/>
          <w:sz w:val="24"/>
        </w:rPr>
        <w:t>указывают названия улиц</w:t>
      </w:r>
      <w:r w:rsidRPr="00304A9B">
        <w:rPr>
          <w:rStyle w:val="FontStyle22"/>
          <w:rFonts w:cs="Times New Roman"/>
          <w:sz w:val="24"/>
        </w:rPr>
        <w:t>)</w:t>
      </w:r>
      <w:r>
        <w:rPr>
          <w:rStyle w:val="FontStyle22"/>
          <w:rFonts w:cs="Times New Roman"/>
          <w:sz w:val="24"/>
        </w:rPr>
        <w:t>:</w:t>
      </w:r>
    </w:p>
    <w:p w:rsidR="00E32FBC" w:rsidRPr="00304A9B" w:rsidRDefault="00E32FBC" w:rsidP="00F71A09">
      <w:pPr>
        <w:pStyle w:val="Style14"/>
        <w:widowControl/>
        <w:numPr>
          <w:ilvl w:val="0"/>
          <w:numId w:val="2"/>
        </w:numPr>
        <w:tabs>
          <w:tab w:val="left" w:pos="1134"/>
        </w:tabs>
        <w:spacing w:after="100" w:line="276" w:lineRule="auto"/>
        <w:rPr>
          <w:rStyle w:val="FontStyle22"/>
          <w:rFonts w:cs="Times New Roman"/>
          <w:sz w:val="24"/>
        </w:rPr>
      </w:pPr>
      <w:r>
        <w:rPr>
          <w:rStyle w:val="FontStyle22"/>
          <w:rFonts w:cs="Times New Roman"/>
          <w:sz w:val="24"/>
        </w:rPr>
        <w:t xml:space="preserve">покинуть жилые дома, здания и организации, </w:t>
      </w:r>
      <w:r w:rsidRPr="00304A9B">
        <w:rPr>
          <w:rStyle w:val="FontStyle22"/>
          <w:rFonts w:cs="Times New Roman"/>
          <w:sz w:val="24"/>
        </w:rPr>
        <w:t>выйти в район</w:t>
      </w:r>
      <w:r>
        <w:rPr>
          <w:rStyle w:val="FontStyle22"/>
          <w:rFonts w:cs="Times New Roman"/>
          <w:sz w:val="24"/>
        </w:rPr>
        <w:t xml:space="preserve"> (указывают, в каком направлении);</w:t>
      </w:r>
    </w:p>
    <w:p w:rsidR="00E32FBC" w:rsidRDefault="00E32FBC" w:rsidP="00F71A09">
      <w:pPr>
        <w:pStyle w:val="Style14"/>
        <w:widowControl/>
        <w:numPr>
          <w:ilvl w:val="0"/>
          <w:numId w:val="2"/>
        </w:numPr>
        <w:tabs>
          <w:tab w:val="left" w:pos="1134"/>
        </w:tabs>
        <w:spacing w:after="100" w:line="276" w:lineRule="auto"/>
        <w:rPr>
          <w:rStyle w:val="FontStyle22"/>
          <w:rFonts w:cs="Times New Roman"/>
          <w:sz w:val="24"/>
        </w:rPr>
      </w:pPr>
      <w:r>
        <w:rPr>
          <w:rStyle w:val="FontStyle22"/>
          <w:rFonts w:cs="Times New Roman"/>
          <w:sz w:val="24"/>
        </w:rPr>
        <w:t>п</w:t>
      </w:r>
      <w:r w:rsidRPr="00304A9B">
        <w:rPr>
          <w:rStyle w:val="FontStyle22"/>
          <w:rFonts w:cs="Times New Roman"/>
          <w:sz w:val="24"/>
        </w:rPr>
        <w:t>ри движении дыш</w:t>
      </w:r>
      <w:r>
        <w:rPr>
          <w:rStyle w:val="FontStyle22"/>
          <w:rFonts w:cs="Times New Roman"/>
          <w:sz w:val="24"/>
        </w:rPr>
        <w:t>ат</w:t>
      </w:r>
      <w:r w:rsidRPr="00304A9B">
        <w:rPr>
          <w:rStyle w:val="FontStyle22"/>
          <w:rFonts w:cs="Times New Roman"/>
          <w:sz w:val="24"/>
        </w:rPr>
        <w:t xml:space="preserve">ь через ткань, смоченную </w:t>
      </w:r>
      <w:r>
        <w:rPr>
          <w:rStyle w:val="FontStyle22"/>
          <w:rFonts w:cs="Times New Roman"/>
          <w:sz w:val="24"/>
        </w:rPr>
        <w:t>соответствующим раствором</w:t>
      </w:r>
      <w:r w:rsidRPr="00304A9B">
        <w:rPr>
          <w:rStyle w:val="FontStyle22"/>
          <w:rFonts w:cs="Times New Roman"/>
          <w:sz w:val="24"/>
        </w:rPr>
        <w:t xml:space="preserve"> </w:t>
      </w:r>
      <w:r>
        <w:rPr>
          <w:rStyle w:val="FontStyle22"/>
          <w:rFonts w:cs="Times New Roman"/>
          <w:sz w:val="24"/>
        </w:rPr>
        <w:t xml:space="preserve">или </w:t>
      </w:r>
      <w:r w:rsidRPr="00304A9B">
        <w:rPr>
          <w:rStyle w:val="FontStyle22"/>
          <w:rFonts w:cs="Times New Roman"/>
          <w:sz w:val="24"/>
        </w:rPr>
        <w:t>водой</w:t>
      </w:r>
      <w:r>
        <w:rPr>
          <w:rStyle w:val="FontStyle22"/>
          <w:rFonts w:cs="Times New Roman"/>
          <w:sz w:val="24"/>
        </w:rPr>
        <w:t>.</w:t>
      </w:r>
    </w:p>
    <w:p w:rsidR="00E32FBC" w:rsidRDefault="00E32FBC" w:rsidP="00AF26BD">
      <w:pPr>
        <w:pStyle w:val="Style14"/>
        <w:widowControl/>
        <w:spacing w:after="100" w:line="276" w:lineRule="auto"/>
        <w:ind w:firstLine="709"/>
        <w:rPr>
          <w:rStyle w:val="FontStyle22"/>
          <w:rFonts w:cs="Times New Roman"/>
          <w:sz w:val="24"/>
        </w:rPr>
      </w:pPr>
      <w:r w:rsidRPr="00304A9B">
        <w:rPr>
          <w:rStyle w:val="FontStyle22"/>
          <w:rFonts w:cs="Times New Roman"/>
          <w:sz w:val="24"/>
        </w:rPr>
        <w:t>В дальнейш</w:t>
      </w:r>
      <w:r>
        <w:rPr>
          <w:rStyle w:val="FontStyle22"/>
          <w:rFonts w:cs="Times New Roman"/>
          <w:sz w:val="24"/>
        </w:rPr>
        <w:t>ем действовать в соответствии с полученной информацией через СМИ.</w:t>
      </w:r>
    </w:p>
    <w:p w:rsidR="00E32FBC" w:rsidRPr="008E048A" w:rsidRDefault="00E32FBC" w:rsidP="008C544E">
      <w:pPr>
        <w:autoSpaceDE w:val="0"/>
        <w:autoSpaceDN w:val="0"/>
        <w:adjustRightInd w:val="0"/>
        <w:ind w:firstLine="0"/>
        <w:rPr>
          <w:sz w:val="24"/>
          <w:szCs w:val="24"/>
        </w:rPr>
      </w:pPr>
      <w:r w:rsidRPr="008E048A">
        <w:rPr>
          <w:sz w:val="24"/>
          <w:szCs w:val="24"/>
        </w:rPr>
        <w:t xml:space="preserve">Возможные тексты информационных сообщений о ЧС и порядок действий работников организаций после получения </w:t>
      </w:r>
      <w:r>
        <w:rPr>
          <w:sz w:val="24"/>
          <w:szCs w:val="24"/>
        </w:rPr>
        <w:t xml:space="preserve">предупредительного </w:t>
      </w:r>
      <w:r w:rsidRPr="008E048A">
        <w:rPr>
          <w:sz w:val="24"/>
          <w:szCs w:val="24"/>
        </w:rPr>
        <w:t>сигнала «Внимание всем</w:t>
      </w:r>
      <w:r>
        <w:rPr>
          <w:sz w:val="24"/>
          <w:szCs w:val="24"/>
        </w:rPr>
        <w:t>!» разбираются на местах с учётом специфики организации.</w:t>
      </w:r>
    </w:p>
    <w:p w:rsidR="00E32FBC" w:rsidRDefault="00E32FBC" w:rsidP="00643450">
      <w:pPr>
        <w:spacing w:after="100" w:line="276" w:lineRule="auto"/>
        <w:ind w:firstLine="708"/>
        <w:rPr>
          <w:sz w:val="24"/>
          <w:szCs w:val="24"/>
        </w:rPr>
      </w:pPr>
      <w:r w:rsidRPr="00304A9B">
        <w:rPr>
          <w:sz w:val="24"/>
          <w:szCs w:val="24"/>
        </w:rPr>
        <w:t>Отсутствие информации или ее недостаток способствуют возникновению слухов, кривотолков, появляются рассказы "очевидцев". Все это - среда для возникновения панических настроений. А паника может принести значительно больше негативных последствий, чем са</w:t>
      </w:r>
      <w:r>
        <w:rPr>
          <w:sz w:val="24"/>
          <w:szCs w:val="24"/>
        </w:rPr>
        <w:t>ма ЧС</w:t>
      </w:r>
      <w:r w:rsidRPr="00304A9B">
        <w:rPr>
          <w:sz w:val="24"/>
          <w:szCs w:val="24"/>
        </w:rPr>
        <w:t xml:space="preserve">. </w:t>
      </w:r>
    </w:p>
    <w:p w:rsidR="00E32FBC" w:rsidRDefault="00E32FBC" w:rsidP="00B71F97">
      <w:pPr>
        <w:spacing w:after="100" w:line="276" w:lineRule="auto"/>
        <w:ind w:firstLine="709"/>
        <w:rPr>
          <w:sz w:val="24"/>
          <w:szCs w:val="24"/>
        </w:rPr>
      </w:pPr>
      <w:r w:rsidRPr="00304A9B">
        <w:rPr>
          <w:sz w:val="24"/>
          <w:szCs w:val="24"/>
        </w:rPr>
        <w:t xml:space="preserve">Таким образом, принятая и ныне действующая система оповещения имеет существенные преимущества и ряд достоинств. Во-первых, звучание </w:t>
      </w:r>
      <w:r>
        <w:rPr>
          <w:sz w:val="24"/>
          <w:szCs w:val="24"/>
        </w:rPr>
        <w:t>электро</w:t>
      </w:r>
      <w:r w:rsidRPr="00304A9B">
        <w:rPr>
          <w:sz w:val="24"/>
          <w:szCs w:val="24"/>
        </w:rPr>
        <w:t>сирен дает возможность сразу привлечь внимани</w:t>
      </w:r>
      <w:r>
        <w:rPr>
          <w:sz w:val="24"/>
          <w:szCs w:val="24"/>
        </w:rPr>
        <w:t>е всего населения города, района</w:t>
      </w:r>
      <w:r w:rsidRPr="00304A9B">
        <w:rPr>
          <w:sz w:val="24"/>
          <w:szCs w:val="24"/>
        </w:rPr>
        <w:t xml:space="preserve">. Во-вторых, ее можно применять как в мирное время - при </w:t>
      </w:r>
      <w:r>
        <w:rPr>
          <w:sz w:val="24"/>
          <w:szCs w:val="24"/>
        </w:rPr>
        <w:t>ЧС природного и техногенного характера</w:t>
      </w:r>
      <w:r w:rsidRPr="00304A9B">
        <w:rPr>
          <w:sz w:val="24"/>
          <w:szCs w:val="24"/>
        </w:rPr>
        <w:t>, так и</w:t>
      </w:r>
      <w:r>
        <w:rPr>
          <w:sz w:val="24"/>
          <w:szCs w:val="24"/>
        </w:rPr>
        <w:t xml:space="preserve"> в военное. В-третьих, </w:t>
      </w:r>
      <w:r w:rsidRPr="00304A9B">
        <w:rPr>
          <w:sz w:val="24"/>
          <w:szCs w:val="24"/>
        </w:rPr>
        <w:t xml:space="preserve">каждый </w:t>
      </w:r>
      <w:r>
        <w:rPr>
          <w:sz w:val="24"/>
          <w:szCs w:val="24"/>
        </w:rPr>
        <w:t xml:space="preserve">человек </w:t>
      </w:r>
      <w:r w:rsidRPr="00304A9B">
        <w:rPr>
          <w:sz w:val="24"/>
          <w:szCs w:val="24"/>
        </w:rPr>
        <w:t>может получить точную информацию о сложившейся чрезвычайной ситуации</w:t>
      </w:r>
      <w:r>
        <w:rPr>
          <w:sz w:val="24"/>
          <w:szCs w:val="24"/>
        </w:rPr>
        <w:t xml:space="preserve"> и правильно действиях при ней</w:t>
      </w:r>
      <w:r w:rsidRPr="00304A9B">
        <w:rPr>
          <w:sz w:val="24"/>
          <w:szCs w:val="24"/>
        </w:rPr>
        <w:t>.</w:t>
      </w:r>
    </w:p>
    <w:p w:rsidR="00E32FBC" w:rsidRDefault="00E32FBC" w:rsidP="00722323">
      <w:pPr>
        <w:keepNext/>
        <w:keepLines/>
        <w:spacing w:after="100" w:line="276" w:lineRule="auto"/>
        <w:rPr>
          <w:b/>
          <w:sz w:val="24"/>
          <w:szCs w:val="24"/>
        </w:rPr>
      </w:pPr>
      <w:r>
        <w:rPr>
          <w:b/>
          <w:sz w:val="24"/>
          <w:szCs w:val="24"/>
        </w:rPr>
        <w:t>3. Сигналы оповещения</w:t>
      </w:r>
      <w:r w:rsidRPr="00722323">
        <w:rPr>
          <w:b/>
          <w:sz w:val="24"/>
          <w:szCs w:val="24"/>
        </w:rPr>
        <w:t xml:space="preserve"> ГО</w:t>
      </w:r>
      <w:r>
        <w:rPr>
          <w:b/>
          <w:sz w:val="24"/>
          <w:szCs w:val="24"/>
        </w:rPr>
        <w:t>,</w:t>
      </w:r>
      <w:r w:rsidRPr="00722323">
        <w:rPr>
          <w:sz w:val="24"/>
          <w:szCs w:val="24"/>
        </w:rPr>
        <w:t xml:space="preserve"> </w:t>
      </w:r>
      <w:r w:rsidRPr="00722323">
        <w:rPr>
          <w:b/>
          <w:sz w:val="24"/>
          <w:szCs w:val="24"/>
        </w:rPr>
        <w:t xml:space="preserve">установленные на территории РФ в военное время и действия населения </w:t>
      </w:r>
      <w:r>
        <w:rPr>
          <w:b/>
          <w:sz w:val="24"/>
          <w:szCs w:val="24"/>
        </w:rPr>
        <w:t>по ним</w:t>
      </w:r>
    </w:p>
    <w:p w:rsidR="00E32FBC" w:rsidRPr="00B63609" w:rsidRDefault="00E32FBC" w:rsidP="00B63609">
      <w:pPr>
        <w:pStyle w:val="BodyTextIndent3"/>
        <w:spacing w:after="100" w:line="240" w:lineRule="auto"/>
        <w:rPr>
          <w:sz w:val="24"/>
          <w:szCs w:val="24"/>
        </w:rPr>
      </w:pPr>
      <w:r w:rsidRPr="00B63609">
        <w:rPr>
          <w:sz w:val="24"/>
          <w:szCs w:val="24"/>
        </w:rPr>
        <w:t>Среди защитных мероприятий гражданской обороны особо важное место занимает организация оповещения органов гражданской обороны, формирований и населения об угрозе нападения противника и о применении им ядерного, химического, бактериологического (биологического) оружия и других средств нападения. Особое значение оповещение приобретает в случае внезапного нападения противника, когда реальное время для предупреждения населения будет крайне ограниченным и исчисляться минутами.</w:t>
      </w:r>
    </w:p>
    <w:p w:rsidR="00E32FBC" w:rsidRPr="00B63609" w:rsidRDefault="00E32FBC" w:rsidP="00B63609">
      <w:pPr>
        <w:pStyle w:val="BodyTextIndent3"/>
        <w:spacing w:after="100" w:line="240" w:lineRule="auto"/>
        <w:rPr>
          <w:sz w:val="24"/>
          <w:szCs w:val="24"/>
        </w:rPr>
      </w:pPr>
      <w:r w:rsidRPr="00B63609">
        <w:rPr>
          <w:sz w:val="24"/>
          <w:szCs w:val="24"/>
        </w:rPr>
        <w:t>Известно, что своевременное оповещение населения и возможность укрытия его за 10 ÷ 15 минут после оповещения позволит снизить потери людей при внезапном применении противником оружия массового поражения с 85 % до 4 ÷ 7%. Поэтому эффективность защиты населения от оружия массового поражения даже при наличии достаточного количества защитных сооружений ГО будет зависеть от хорошо организованной системы оповещения.</w:t>
      </w:r>
    </w:p>
    <w:p w:rsidR="00E32FBC" w:rsidRDefault="00E32FBC" w:rsidP="00B63609">
      <w:pPr>
        <w:pStyle w:val="BodyTextIndent3"/>
        <w:spacing w:after="100" w:line="240" w:lineRule="auto"/>
        <w:rPr>
          <w:sz w:val="24"/>
          <w:szCs w:val="24"/>
        </w:rPr>
      </w:pPr>
      <w:r w:rsidRPr="00B63609">
        <w:rPr>
          <w:sz w:val="24"/>
          <w:szCs w:val="24"/>
        </w:rPr>
        <w:t>С целью своевременного предупреждения населения городов и сельских населенных пунктов о возникновении непосредственной опасности применения противником ядерного, химического, бактериологического (биологического) или другого оружия и необходимости применения мер защиты установлены следующие сигналы оповещения гражданской обороны: «Воздушная тревога», «Отбой воздушной тревоги», «Радиационная опасность», «Химическая тревога».</w:t>
      </w:r>
    </w:p>
    <w:p w:rsidR="00E32FBC" w:rsidRDefault="00E32FBC" w:rsidP="00B63609">
      <w:pPr>
        <w:pStyle w:val="BodyTextIndent3"/>
        <w:spacing w:after="100" w:line="240" w:lineRule="auto"/>
        <w:rPr>
          <w:sz w:val="24"/>
          <w:szCs w:val="24"/>
        </w:rPr>
      </w:pPr>
      <w:r w:rsidRPr="00B63609">
        <w:rPr>
          <w:b/>
          <w:sz w:val="24"/>
          <w:szCs w:val="24"/>
        </w:rPr>
        <w:t>Сигнал «Воздушная тревога»</w:t>
      </w:r>
      <w:r w:rsidRPr="00B63609">
        <w:rPr>
          <w:sz w:val="24"/>
          <w:szCs w:val="24"/>
        </w:rPr>
        <w:t xml:space="preserve"> подается с возникновением непосредственной опасности угрозы воздушного нападения противника и означает, что удар может последовать в ближайшее время. До населения этот сигнал доводится после подачи предупредительного сигнала оповещения «Внимание всем!» при помощи сирен, радиовещания и телевидения в течение 2 ÷ 3 минут. Сигнал повторяется несколько раз и дублируется прерывистыми гудками на транспорте, а также с помощью ручных сирен, электромегафонов и других звуковых средств. </w:t>
      </w:r>
    </w:p>
    <w:p w:rsidR="00E32FBC" w:rsidRPr="00B63609" w:rsidRDefault="00E32FBC" w:rsidP="00B63609">
      <w:pPr>
        <w:pStyle w:val="BodyTextIndent3"/>
        <w:spacing w:after="100" w:line="240" w:lineRule="auto"/>
        <w:rPr>
          <w:sz w:val="24"/>
          <w:szCs w:val="24"/>
        </w:rPr>
      </w:pPr>
      <w:r w:rsidRPr="00B63609">
        <w:rPr>
          <w:sz w:val="24"/>
          <w:szCs w:val="24"/>
        </w:rPr>
        <w:t>По радиотрансляционной сети передается текст: «Внимание! Внимание! Граждане! Воздушная тревога! Воздушная тревога!».</w:t>
      </w:r>
    </w:p>
    <w:p w:rsidR="00E32FBC" w:rsidRPr="00B63609" w:rsidRDefault="00E32FBC" w:rsidP="00B63609">
      <w:pPr>
        <w:pStyle w:val="BodyTextIndent3"/>
        <w:spacing w:after="100" w:line="240" w:lineRule="auto"/>
        <w:rPr>
          <w:sz w:val="24"/>
          <w:szCs w:val="24"/>
        </w:rPr>
      </w:pPr>
      <w:r w:rsidRPr="00B63609">
        <w:rPr>
          <w:sz w:val="24"/>
          <w:szCs w:val="24"/>
        </w:rPr>
        <w:t>Жители, находящиеся дома, отключают электроэнергию, газ, воду, закрывают окна. Взяв с собой средства индивидуальной защиты, одежду, документы, запас продуктов и воды, организованно направляются в закрепленное за их домом защитное сооружение ГО.</w:t>
      </w:r>
    </w:p>
    <w:p w:rsidR="00E32FBC" w:rsidRPr="00B63609" w:rsidRDefault="00E32FBC" w:rsidP="00B63609">
      <w:pPr>
        <w:pStyle w:val="BodyTextIndent3"/>
        <w:spacing w:after="100" w:line="240" w:lineRule="auto"/>
        <w:rPr>
          <w:sz w:val="24"/>
          <w:szCs w:val="24"/>
        </w:rPr>
      </w:pPr>
      <w:r w:rsidRPr="00B63609">
        <w:rPr>
          <w:sz w:val="24"/>
          <w:szCs w:val="24"/>
        </w:rPr>
        <w:t>На объектах производится безаварийная остановка производства. Там, где по технологическому процессу или требованиям безопасности нельзя остановить производство – остаются дежурные, для которых строятся индивидуальные убежища.</w:t>
      </w:r>
    </w:p>
    <w:p w:rsidR="00E32FBC" w:rsidRPr="00B63609" w:rsidRDefault="00E32FBC" w:rsidP="00B63609">
      <w:pPr>
        <w:pStyle w:val="BodyTextIndent3"/>
        <w:spacing w:after="100" w:line="240" w:lineRule="auto"/>
        <w:rPr>
          <w:sz w:val="24"/>
          <w:szCs w:val="24"/>
        </w:rPr>
      </w:pPr>
      <w:r w:rsidRPr="00B63609">
        <w:rPr>
          <w:sz w:val="24"/>
          <w:szCs w:val="24"/>
        </w:rPr>
        <w:t>Уличное движение автомобильного транспорта также прекращается.</w:t>
      </w:r>
    </w:p>
    <w:p w:rsidR="00E32FBC" w:rsidRPr="00B63609" w:rsidRDefault="00E32FBC" w:rsidP="00B63609">
      <w:pPr>
        <w:pStyle w:val="BodyTextIndent3"/>
        <w:spacing w:after="100" w:line="240" w:lineRule="auto"/>
        <w:rPr>
          <w:sz w:val="24"/>
          <w:szCs w:val="24"/>
        </w:rPr>
      </w:pPr>
      <w:r w:rsidRPr="00B63609">
        <w:rPr>
          <w:sz w:val="24"/>
          <w:szCs w:val="24"/>
        </w:rPr>
        <w:t>Сигнал «Воздушная тревога» может застать людей в любом месте и в самое неожиданное время.</w:t>
      </w:r>
    </w:p>
    <w:p w:rsidR="00E32FBC" w:rsidRPr="00B63609" w:rsidRDefault="00E32FBC" w:rsidP="00B63609">
      <w:pPr>
        <w:pStyle w:val="BodyTextIndent3"/>
        <w:spacing w:after="100" w:line="240" w:lineRule="auto"/>
        <w:rPr>
          <w:sz w:val="24"/>
          <w:szCs w:val="24"/>
        </w:rPr>
      </w:pPr>
      <w:r w:rsidRPr="00B63609">
        <w:rPr>
          <w:sz w:val="24"/>
          <w:szCs w:val="24"/>
        </w:rPr>
        <w:t>Во всех случаях следует действовать быстро, но спокойно, уверенно и без паники. Строгое соблюдение правил поведения по этому сигналу значительно сокращают потери людей.</w:t>
      </w:r>
    </w:p>
    <w:p w:rsidR="00E32FBC" w:rsidRPr="00392CC0" w:rsidRDefault="00E32FBC" w:rsidP="00B63609">
      <w:pPr>
        <w:spacing w:after="100" w:line="276" w:lineRule="auto"/>
        <w:ind w:firstLine="709"/>
        <w:rPr>
          <w:b/>
          <w:sz w:val="24"/>
          <w:szCs w:val="24"/>
        </w:rPr>
      </w:pPr>
      <w:r>
        <w:rPr>
          <w:b/>
          <w:sz w:val="24"/>
          <w:szCs w:val="24"/>
        </w:rPr>
        <w:t>Действия по с</w:t>
      </w:r>
      <w:r w:rsidRPr="00392CC0">
        <w:rPr>
          <w:b/>
          <w:sz w:val="24"/>
          <w:szCs w:val="24"/>
        </w:rPr>
        <w:t>игнал</w:t>
      </w:r>
      <w:r>
        <w:rPr>
          <w:b/>
          <w:sz w:val="24"/>
          <w:szCs w:val="24"/>
        </w:rPr>
        <w:t>у</w:t>
      </w:r>
      <w:r w:rsidRPr="00392CC0">
        <w:rPr>
          <w:b/>
          <w:sz w:val="24"/>
          <w:szCs w:val="24"/>
        </w:rPr>
        <w:t xml:space="preserve"> «Воздушная  тревога»</w:t>
      </w:r>
    </w:p>
    <w:p w:rsidR="00E32FBC" w:rsidRPr="00304A9B" w:rsidRDefault="00E32FBC" w:rsidP="00B63609">
      <w:pPr>
        <w:spacing w:after="100" w:line="276" w:lineRule="auto"/>
        <w:ind w:firstLine="709"/>
        <w:rPr>
          <w:sz w:val="24"/>
          <w:szCs w:val="24"/>
        </w:rPr>
      </w:pPr>
      <w:r w:rsidRPr="00C90597">
        <w:rPr>
          <w:sz w:val="24"/>
          <w:szCs w:val="24"/>
        </w:rPr>
        <w:t>На работе:</w:t>
      </w:r>
      <w:r w:rsidRPr="00304A9B">
        <w:rPr>
          <w:sz w:val="24"/>
          <w:szCs w:val="24"/>
        </w:rPr>
        <w:t xml:space="preserve"> Прекратить работу. Остановить все  агрегаты, механизмы, отключить все виды энергосетей, водо- и газоснабжения. Организованно спуститься в убежище.</w:t>
      </w:r>
    </w:p>
    <w:p w:rsidR="00E32FBC" w:rsidRPr="00304A9B" w:rsidRDefault="00E32FBC" w:rsidP="00B63609">
      <w:pPr>
        <w:spacing w:after="100" w:line="276" w:lineRule="auto"/>
        <w:ind w:firstLine="709"/>
        <w:rPr>
          <w:sz w:val="24"/>
          <w:szCs w:val="24"/>
        </w:rPr>
      </w:pPr>
      <w:r w:rsidRPr="00C90597">
        <w:rPr>
          <w:sz w:val="24"/>
          <w:szCs w:val="24"/>
        </w:rPr>
        <w:t>В городском транспорте (на улице):</w:t>
      </w:r>
      <w:r w:rsidRPr="00304A9B">
        <w:rPr>
          <w:sz w:val="24"/>
          <w:szCs w:val="24"/>
        </w:rPr>
        <w:t xml:space="preserve"> Выйти на остановке, </w:t>
      </w:r>
      <w:r>
        <w:rPr>
          <w:sz w:val="24"/>
          <w:szCs w:val="24"/>
        </w:rPr>
        <w:t xml:space="preserve">зайти в ближайшее здание, где есть СМИ, и </w:t>
      </w:r>
      <w:r w:rsidRPr="00304A9B">
        <w:rPr>
          <w:sz w:val="24"/>
          <w:szCs w:val="24"/>
        </w:rPr>
        <w:t>действовать согласн</w:t>
      </w:r>
      <w:r>
        <w:rPr>
          <w:sz w:val="24"/>
          <w:szCs w:val="24"/>
        </w:rPr>
        <w:t>о полученной информации.</w:t>
      </w:r>
    </w:p>
    <w:p w:rsidR="00E32FBC" w:rsidRPr="00304A9B" w:rsidRDefault="00E32FBC" w:rsidP="00B63609">
      <w:pPr>
        <w:spacing w:after="100" w:line="276" w:lineRule="auto"/>
        <w:ind w:firstLine="709"/>
        <w:rPr>
          <w:sz w:val="24"/>
          <w:szCs w:val="24"/>
        </w:rPr>
      </w:pPr>
      <w:r w:rsidRPr="00C90597">
        <w:rPr>
          <w:sz w:val="24"/>
          <w:szCs w:val="24"/>
        </w:rPr>
        <w:t>Дома:</w:t>
      </w:r>
      <w:r w:rsidRPr="00304A9B">
        <w:rPr>
          <w:sz w:val="24"/>
          <w:szCs w:val="24"/>
        </w:rPr>
        <w:t xml:space="preserve"> Выключить освещение, нагревательные приборы, перекрыть газ, воду. Взять с собой документы, деньги, средства индивидуальной защиты, медикаменты, запас продуктов и питьевой воды. Спуститься в убежище.</w:t>
      </w:r>
    </w:p>
    <w:p w:rsidR="00E32FBC" w:rsidRPr="00B63609" w:rsidRDefault="00E32FBC" w:rsidP="00B63609">
      <w:pPr>
        <w:pStyle w:val="BodyTextIndent3"/>
        <w:spacing w:after="100" w:line="240" w:lineRule="auto"/>
        <w:rPr>
          <w:sz w:val="24"/>
          <w:szCs w:val="24"/>
        </w:rPr>
      </w:pPr>
      <w:r w:rsidRPr="00700F7B">
        <w:rPr>
          <w:b/>
          <w:sz w:val="24"/>
          <w:szCs w:val="24"/>
        </w:rPr>
        <w:t>Сигнал «Отбой воздушной тревоги»</w:t>
      </w:r>
      <w:r w:rsidRPr="00B63609">
        <w:rPr>
          <w:sz w:val="24"/>
          <w:szCs w:val="24"/>
        </w:rPr>
        <w:t xml:space="preserve"> подается, если удар не состоялся или его последствия не представляют опасности для укрываемых. Для передачи сигнала используются радио и телевидение, подвижные громкоговорящие установки.</w:t>
      </w:r>
    </w:p>
    <w:p w:rsidR="00E32FBC" w:rsidRPr="00B63609" w:rsidRDefault="00E32FBC" w:rsidP="00B63609">
      <w:pPr>
        <w:pStyle w:val="BodyTextIndent3"/>
        <w:spacing w:after="100" w:line="240" w:lineRule="auto"/>
        <w:rPr>
          <w:sz w:val="24"/>
          <w:szCs w:val="24"/>
        </w:rPr>
      </w:pPr>
      <w:r w:rsidRPr="00B63609">
        <w:rPr>
          <w:sz w:val="24"/>
          <w:szCs w:val="24"/>
        </w:rPr>
        <w:t>По радиотрансляционной сети передается текст: «Внимание! Внимание! Граждане! Отбой воздушной тревоги! Отбой воздушной тревоги!» По этому сигналу население с разрешения комендантов (старших) защитных сооружений ГО покидает их. Рабочие и служащие возвращаются на свои рабочие места и приступают к работе.</w:t>
      </w:r>
    </w:p>
    <w:p w:rsidR="00E32FBC" w:rsidRDefault="00E32FBC" w:rsidP="00B63609">
      <w:pPr>
        <w:pStyle w:val="BodyTextIndent3"/>
        <w:spacing w:after="100" w:line="240" w:lineRule="auto"/>
        <w:rPr>
          <w:sz w:val="24"/>
          <w:szCs w:val="24"/>
        </w:rPr>
      </w:pPr>
      <w:r w:rsidRPr="00B63609">
        <w:rPr>
          <w:sz w:val="24"/>
          <w:szCs w:val="24"/>
        </w:rPr>
        <w:t>В городах (районах), по которым противник нанес удары оружием массового поражения, для укрываемых передается информация об обстановке, сложившейся вне укрытий, о принимаемых мерах по ликвидации последствий нападения, правилах поведения населения и другая необходимая информация для последующих действий укрываемых.</w:t>
      </w:r>
    </w:p>
    <w:p w:rsidR="00E32FBC" w:rsidRPr="00392CC0" w:rsidRDefault="00E32FBC" w:rsidP="003406F6">
      <w:pPr>
        <w:spacing w:after="100" w:line="276" w:lineRule="auto"/>
        <w:ind w:firstLine="709"/>
        <w:rPr>
          <w:b/>
          <w:sz w:val="24"/>
          <w:szCs w:val="24"/>
        </w:rPr>
      </w:pPr>
      <w:r>
        <w:rPr>
          <w:b/>
          <w:sz w:val="24"/>
          <w:szCs w:val="24"/>
        </w:rPr>
        <w:t>Действия по с</w:t>
      </w:r>
      <w:r w:rsidRPr="00392CC0">
        <w:rPr>
          <w:b/>
          <w:sz w:val="24"/>
          <w:szCs w:val="24"/>
        </w:rPr>
        <w:t>игнал</w:t>
      </w:r>
      <w:r>
        <w:rPr>
          <w:b/>
          <w:sz w:val="24"/>
          <w:szCs w:val="24"/>
        </w:rPr>
        <w:t>у</w:t>
      </w:r>
      <w:r w:rsidRPr="00392CC0">
        <w:rPr>
          <w:b/>
          <w:sz w:val="24"/>
          <w:szCs w:val="24"/>
        </w:rPr>
        <w:t xml:space="preserve"> «Отбой воздушной  тревоги»</w:t>
      </w:r>
    </w:p>
    <w:p w:rsidR="00E32FBC" w:rsidRPr="00304A9B" w:rsidRDefault="00E32FBC" w:rsidP="003406F6">
      <w:pPr>
        <w:spacing w:after="100" w:line="276" w:lineRule="auto"/>
        <w:ind w:firstLine="709"/>
        <w:rPr>
          <w:sz w:val="24"/>
          <w:szCs w:val="24"/>
        </w:rPr>
      </w:pPr>
      <w:r w:rsidRPr="00304A9B">
        <w:rPr>
          <w:sz w:val="24"/>
          <w:szCs w:val="24"/>
        </w:rPr>
        <w:t>Населени</w:t>
      </w:r>
      <w:r>
        <w:rPr>
          <w:sz w:val="24"/>
          <w:szCs w:val="24"/>
        </w:rPr>
        <w:t>ю</w:t>
      </w:r>
      <w:r w:rsidRPr="00304A9B">
        <w:rPr>
          <w:sz w:val="24"/>
          <w:szCs w:val="24"/>
        </w:rPr>
        <w:t xml:space="preserve"> в</w:t>
      </w:r>
      <w:r>
        <w:rPr>
          <w:sz w:val="24"/>
          <w:szCs w:val="24"/>
        </w:rPr>
        <w:t>ыйти</w:t>
      </w:r>
      <w:r w:rsidRPr="00304A9B">
        <w:rPr>
          <w:sz w:val="24"/>
          <w:szCs w:val="24"/>
        </w:rPr>
        <w:t xml:space="preserve"> из убежищ</w:t>
      </w:r>
      <w:r>
        <w:rPr>
          <w:sz w:val="24"/>
          <w:szCs w:val="24"/>
        </w:rPr>
        <w:t>, работникам</w:t>
      </w:r>
      <w:r w:rsidRPr="00304A9B">
        <w:rPr>
          <w:sz w:val="24"/>
          <w:szCs w:val="24"/>
        </w:rPr>
        <w:t xml:space="preserve"> продолж</w:t>
      </w:r>
      <w:r>
        <w:rPr>
          <w:sz w:val="24"/>
          <w:szCs w:val="24"/>
        </w:rPr>
        <w:t>ить</w:t>
      </w:r>
      <w:r w:rsidRPr="00304A9B">
        <w:rPr>
          <w:sz w:val="24"/>
          <w:szCs w:val="24"/>
        </w:rPr>
        <w:t xml:space="preserve"> выполнять свои обязанности, прерванные сигналом «Воздушная тревога» или, в случае заражения местности выполня</w:t>
      </w:r>
      <w:r>
        <w:rPr>
          <w:sz w:val="24"/>
          <w:szCs w:val="24"/>
        </w:rPr>
        <w:t>ть</w:t>
      </w:r>
      <w:r w:rsidRPr="00304A9B">
        <w:rPr>
          <w:sz w:val="24"/>
          <w:szCs w:val="24"/>
        </w:rPr>
        <w:t xml:space="preserve"> указания, п</w:t>
      </w:r>
      <w:r>
        <w:rPr>
          <w:sz w:val="24"/>
          <w:szCs w:val="24"/>
        </w:rPr>
        <w:t>ереданные органом управления</w:t>
      </w:r>
      <w:r w:rsidRPr="00304A9B">
        <w:rPr>
          <w:sz w:val="24"/>
          <w:szCs w:val="24"/>
        </w:rPr>
        <w:t xml:space="preserve"> ГО</w:t>
      </w:r>
      <w:r>
        <w:rPr>
          <w:sz w:val="24"/>
          <w:szCs w:val="24"/>
        </w:rPr>
        <w:t xml:space="preserve"> ЧС</w:t>
      </w:r>
      <w:r w:rsidRPr="00304A9B">
        <w:rPr>
          <w:sz w:val="24"/>
          <w:szCs w:val="24"/>
        </w:rPr>
        <w:t xml:space="preserve"> в речевом сообщении.</w:t>
      </w:r>
    </w:p>
    <w:p w:rsidR="00E32FBC" w:rsidRPr="00B63609" w:rsidRDefault="00E32FBC" w:rsidP="00B63609">
      <w:pPr>
        <w:pStyle w:val="BodyTextIndent3"/>
        <w:spacing w:after="100" w:line="240" w:lineRule="auto"/>
        <w:rPr>
          <w:sz w:val="24"/>
          <w:szCs w:val="24"/>
        </w:rPr>
      </w:pPr>
      <w:r w:rsidRPr="00700F7B">
        <w:rPr>
          <w:b/>
          <w:sz w:val="24"/>
          <w:szCs w:val="24"/>
        </w:rPr>
        <w:t>Сигнал «Радиационная опасность»</w:t>
      </w:r>
      <w:r w:rsidRPr="00B63609">
        <w:rPr>
          <w:sz w:val="24"/>
          <w:szCs w:val="24"/>
        </w:rPr>
        <w:t xml:space="preserve"> подается в населенных пунктах и районах, по направлению к которым движется радиоактивное облако, образовавшееся при взрыве ядерного боеприпаса и которым грозит непосредственная угроза радиоактивного заражения. Под непосредственной угрозой радиоактивного заражения понимается вероятность заражения данной территории выпадающими радиоактивными осадками в течение одного часа. Для подачи сигнала используются радиовещание и телевидение, а также другие местные технические средства связи и оповещения.</w:t>
      </w:r>
    </w:p>
    <w:p w:rsidR="00E32FBC" w:rsidRDefault="00E32FBC" w:rsidP="00B63609">
      <w:pPr>
        <w:pStyle w:val="BodyTextIndent3"/>
        <w:spacing w:after="100" w:line="240" w:lineRule="auto"/>
        <w:rPr>
          <w:sz w:val="24"/>
          <w:szCs w:val="24"/>
        </w:rPr>
      </w:pPr>
      <w:r w:rsidRPr="00B63609">
        <w:rPr>
          <w:sz w:val="24"/>
          <w:szCs w:val="24"/>
        </w:rPr>
        <w:t>По сигналу «Радиационная опасность» необходимо принять йодистый препарат, выданный по месту работы или жительства, надеть респиратор, противопылевую тканевую маску или ватно-марлевую повязку, а при их отсутствии – противогаз, взять подготовленный запас продуктов, индивидуальные средства медицинской защиты, предметы первой необходимости и укрыться в защитном сооружении.</w:t>
      </w:r>
    </w:p>
    <w:p w:rsidR="00E32FBC" w:rsidRPr="00392CC0" w:rsidRDefault="00E32FBC" w:rsidP="003406F6">
      <w:pPr>
        <w:spacing w:after="100" w:line="276" w:lineRule="auto"/>
        <w:ind w:firstLine="709"/>
        <w:rPr>
          <w:b/>
          <w:sz w:val="24"/>
          <w:szCs w:val="24"/>
        </w:rPr>
      </w:pPr>
      <w:r>
        <w:rPr>
          <w:b/>
          <w:sz w:val="24"/>
          <w:szCs w:val="24"/>
        </w:rPr>
        <w:t>Действия по с</w:t>
      </w:r>
      <w:r w:rsidRPr="00392CC0">
        <w:rPr>
          <w:b/>
          <w:sz w:val="24"/>
          <w:szCs w:val="24"/>
        </w:rPr>
        <w:t>игнал</w:t>
      </w:r>
      <w:r>
        <w:rPr>
          <w:b/>
          <w:sz w:val="24"/>
          <w:szCs w:val="24"/>
        </w:rPr>
        <w:t>у</w:t>
      </w:r>
      <w:r w:rsidRPr="00392CC0">
        <w:rPr>
          <w:b/>
          <w:sz w:val="24"/>
          <w:szCs w:val="24"/>
        </w:rPr>
        <w:t xml:space="preserve"> «Радиационная  опасность»</w:t>
      </w:r>
    </w:p>
    <w:p w:rsidR="00E32FBC" w:rsidRPr="00304A9B" w:rsidRDefault="00E32FBC" w:rsidP="003406F6">
      <w:pPr>
        <w:spacing w:after="100" w:line="276" w:lineRule="auto"/>
        <w:ind w:firstLine="709"/>
        <w:rPr>
          <w:sz w:val="24"/>
          <w:szCs w:val="24"/>
        </w:rPr>
      </w:pPr>
      <w:r w:rsidRPr="00304A9B">
        <w:rPr>
          <w:sz w:val="24"/>
          <w:szCs w:val="24"/>
        </w:rPr>
        <w:t>Все граждане должны надеть средства защиты органов дыхания, взять подготовленный запас воды и продовольствия, документы, деньги, ценности и следовать в убежища, противорадиационные укрытия, в приспособленные под укрытия подвалы, погреба, овощехранилища или в укрытия простейшего типа (щели, землянки).</w:t>
      </w:r>
    </w:p>
    <w:p w:rsidR="00E32FBC" w:rsidRPr="00304A9B" w:rsidRDefault="00E32FBC" w:rsidP="003406F6">
      <w:pPr>
        <w:spacing w:after="100" w:line="276" w:lineRule="auto"/>
        <w:ind w:firstLine="709"/>
        <w:rPr>
          <w:sz w:val="24"/>
          <w:szCs w:val="24"/>
        </w:rPr>
      </w:pPr>
      <w:r w:rsidRPr="00304A9B">
        <w:rPr>
          <w:sz w:val="24"/>
          <w:szCs w:val="24"/>
        </w:rPr>
        <w:t>Дальнейшие дей</w:t>
      </w:r>
      <w:r>
        <w:rPr>
          <w:sz w:val="24"/>
          <w:szCs w:val="24"/>
        </w:rPr>
        <w:t>ствия будут корректироваться органом управления</w:t>
      </w:r>
      <w:r w:rsidRPr="00304A9B">
        <w:rPr>
          <w:sz w:val="24"/>
          <w:szCs w:val="24"/>
        </w:rPr>
        <w:t xml:space="preserve"> ГО</w:t>
      </w:r>
      <w:r>
        <w:rPr>
          <w:sz w:val="24"/>
          <w:szCs w:val="24"/>
        </w:rPr>
        <w:t xml:space="preserve"> ЧС</w:t>
      </w:r>
      <w:r w:rsidRPr="00304A9B">
        <w:rPr>
          <w:sz w:val="24"/>
          <w:szCs w:val="24"/>
        </w:rPr>
        <w:t xml:space="preserve"> в зависимости от радиационной обстановки на данной территории.</w:t>
      </w:r>
    </w:p>
    <w:p w:rsidR="00E32FBC" w:rsidRPr="00B63609" w:rsidRDefault="00E32FBC" w:rsidP="00B63609">
      <w:pPr>
        <w:pStyle w:val="BodyTextIndent3"/>
        <w:spacing w:after="100" w:line="240" w:lineRule="auto"/>
        <w:rPr>
          <w:sz w:val="24"/>
          <w:szCs w:val="24"/>
        </w:rPr>
      </w:pPr>
      <w:r w:rsidRPr="003406F6">
        <w:rPr>
          <w:b/>
          <w:sz w:val="24"/>
          <w:szCs w:val="24"/>
        </w:rPr>
        <w:t>Сигнал «Химическая тревога»</w:t>
      </w:r>
      <w:r w:rsidRPr="00B63609">
        <w:rPr>
          <w:sz w:val="24"/>
          <w:szCs w:val="24"/>
        </w:rPr>
        <w:t xml:space="preserve"> подается при угрозе или непосредственном обнаружении химического или бактериологического нападения (заражения). По этому сигналу необходимо быстро надеть противогаз, а в случае необходимости – и средства защиты кожи и при первой же возможности укрыться в защитном сооружении ГО. Если защитного сооружения поблизости не окажется, то от поражения аэрозолями отравляющих веществ и бактериальных средств можно укрыться в жилых, производственных или подсобных помещениях.</w:t>
      </w:r>
    </w:p>
    <w:p w:rsidR="00E32FBC" w:rsidRPr="00B63609" w:rsidRDefault="00E32FBC" w:rsidP="00B63609">
      <w:pPr>
        <w:pStyle w:val="BodyTextIndent3"/>
        <w:spacing w:after="100" w:line="240" w:lineRule="auto"/>
        <w:rPr>
          <w:sz w:val="24"/>
          <w:szCs w:val="24"/>
        </w:rPr>
      </w:pPr>
      <w:r w:rsidRPr="00B63609">
        <w:rPr>
          <w:sz w:val="24"/>
          <w:szCs w:val="24"/>
        </w:rPr>
        <w:t>Если будет установлено, что противник применил бактериологическое (биологическое) оружие, то по системам оповещения население получит рекомендации о последующих действиях.</w:t>
      </w:r>
    </w:p>
    <w:p w:rsidR="00E32FBC" w:rsidRPr="00B63609" w:rsidRDefault="00E32FBC" w:rsidP="00B63609">
      <w:pPr>
        <w:pStyle w:val="BodyTextIndent3"/>
        <w:spacing w:after="100" w:line="240" w:lineRule="auto"/>
        <w:rPr>
          <w:sz w:val="24"/>
          <w:szCs w:val="24"/>
        </w:rPr>
      </w:pPr>
      <w:r w:rsidRPr="00B63609">
        <w:rPr>
          <w:sz w:val="24"/>
          <w:szCs w:val="24"/>
        </w:rPr>
        <w:t>О том, что опасность нападения противника миновала, и о порядке дальнейших действий распоряжение поступит по тем же каналам связи, что и сигнал оповещения.</w:t>
      </w:r>
    </w:p>
    <w:p w:rsidR="00E32FBC" w:rsidRPr="00B63609" w:rsidRDefault="00E32FBC" w:rsidP="00B63609">
      <w:pPr>
        <w:pStyle w:val="BodyTextIndent3"/>
        <w:spacing w:after="100" w:line="240" w:lineRule="auto"/>
        <w:rPr>
          <w:sz w:val="24"/>
          <w:szCs w:val="24"/>
        </w:rPr>
      </w:pPr>
      <w:r w:rsidRPr="00B63609">
        <w:rPr>
          <w:sz w:val="24"/>
          <w:szCs w:val="24"/>
        </w:rPr>
        <w:t>Умение населения правильно действовать в условиях чрезвычайной ситуации и умение правильно использовать полученную информацию может сократить количество жертв до минимума. Поэтом</w:t>
      </w:r>
      <w:r>
        <w:rPr>
          <w:sz w:val="24"/>
          <w:szCs w:val="24"/>
        </w:rPr>
        <w:t>у необходимо знать сигналы опове</w:t>
      </w:r>
      <w:r w:rsidRPr="00B63609">
        <w:rPr>
          <w:sz w:val="24"/>
          <w:szCs w:val="24"/>
        </w:rPr>
        <w:t>щения ГО и уметь правильно действовать по ним.</w:t>
      </w:r>
    </w:p>
    <w:p w:rsidR="00E32FBC" w:rsidRPr="00392CC0" w:rsidRDefault="00E32FBC" w:rsidP="00D0399D">
      <w:pPr>
        <w:spacing w:after="100" w:line="276" w:lineRule="auto"/>
        <w:ind w:firstLine="709"/>
        <w:rPr>
          <w:b/>
          <w:sz w:val="24"/>
          <w:szCs w:val="24"/>
        </w:rPr>
      </w:pPr>
      <w:r>
        <w:rPr>
          <w:b/>
          <w:sz w:val="24"/>
          <w:szCs w:val="24"/>
        </w:rPr>
        <w:t>Действия по с</w:t>
      </w:r>
      <w:r w:rsidRPr="00392CC0">
        <w:rPr>
          <w:b/>
          <w:sz w:val="24"/>
          <w:szCs w:val="24"/>
        </w:rPr>
        <w:t>игнал</w:t>
      </w:r>
      <w:r>
        <w:rPr>
          <w:b/>
          <w:sz w:val="24"/>
          <w:szCs w:val="24"/>
        </w:rPr>
        <w:t>у</w:t>
      </w:r>
      <w:r w:rsidRPr="00392CC0">
        <w:rPr>
          <w:b/>
          <w:sz w:val="24"/>
          <w:szCs w:val="24"/>
        </w:rPr>
        <w:t xml:space="preserve"> «Химическая тревога»</w:t>
      </w:r>
    </w:p>
    <w:p w:rsidR="00E32FBC" w:rsidRDefault="00E32FBC" w:rsidP="000451B3">
      <w:pPr>
        <w:spacing w:after="100" w:line="276" w:lineRule="auto"/>
        <w:ind w:firstLine="709"/>
        <w:rPr>
          <w:sz w:val="24"/>
          <w:szCs w:val="24"/>
        </w:rPr>
      </w:pPr>
      <w:r w:rsidRPr="00304A9B">
        <w:rPr>
          <w:sz w:val="24"/>
          <w:szCs w:val="24"/>
        </w:rPr>
        <w:t>Всем гражданам необходимо немедленно надеть противогазы, защитную одежду и следовать в убежища, оставаясь в нем до получения специального разрешения на выход. Все граждане, находящиеся вне убежища, должны немедленно надеть противогазы и защитную одежду и как можно скорее выйти из зараженной зон</w:t>
      </w:r>
      <w:r>
        <w:rPr>
          <w:sz w:val="24"/>
          <w:szCs w:val="24"/>
        </w:rPr>
        <w:t>ы.</w:t>
      </w:r>
    </w:p>
    <w:p w:rsidR="00E32FBC" w:rsidRDefault="00E32FBC" w:rsidP="003406F6">
      <w:pPr>
        <w:pStyle w:val="Style2"/>
        <w:widowControl/>
        <w:tabs>
          <w:tab w:val="left" w:pos="1134"/>
        </w:tabs>
        <w:spacing w:after="100" w:line="276" w:lineRule="auto"/>
        <w:jc w:val="both"/>
      </w:pPr>
    </w:p>
    <w:p w:rsidR="00E32FBC" w:rsidRDefault="00E32FBC" w:rsidP="003406F6">
      <w:pPr>
        <w:pStyle w:val="Style2"/>
        <w:widowControl/>
        <w:tabs>
          <w:tab w:val="left" w:pos="1134"/>
        </w:tabs>
        <w:spacing w:after="100" w:line="276" w:lineRule="auto"/>
        <w:jc w:val="both"/>
        <w:rPr>
          <w:b/>
        </w:rPr>
      </w:pPr>
      <w:r w:rsidRPr="003406F6">
        <w:rPr>
          <w:b/>
        </w:rPr>
        <w:t>4.</w:t>
      </w:r>
      <w:r>
        <w:rPr>
          <w:b/>
        </w:rPr>
        <w:t xml:space="preserve"> </w:t>
      </w:r>
      <w:r w:rsidRPr="00427FC1">
        <w:rPr>
          <w:b/>
        </w:rPr>
        <w:t xml:space="preserve">Комплексная система экстренного оповещения населения об угрозе возникновения или о возникновении чрезвычайных </w:t>
      </w:r>
      <w:r>
        <w:rPr>
          <w:b/>
        </w:rPr>
        <w:t>ситуаций (КСЭОН)</w:t>
      </w:r>
    </w:p>
    <w:p w:rsidR="00E32FBC" w:rsidRPr="00BB44BE" w:rsidRDefault="00E32FBC" w:rsidP="007C4303">
      <w:pPr>
        <w:ind w:firstLine="540"/>
        <w:rPr>
          <w:sz w:val="24"/>
          <w:szCs w:val="24"/>
        </w:rPr>
      </w:pPr>
      <w:r w:rsidRPr="00BB44BE">
        <w:rPr>
          <w:color w:val="000000"/>
          <w:sz w:val="24"/>
          <w:szCs w:val="24"/>
        </w:rPr>
        <w:t>Одной из важнейших задач выполнения мероприятий по защите населения при угрозе или возникновении стихийных бедствий, крупных производственных аварий и катастроф является своевременное информирование и оповещение населения о возможной (либо уже сложившейся) обстановке, правилах поведения и  способах защиты.</w:t>
      </w:r>
    </w:p>
    <w:p w:rsidR="00E32FBC" w:rsidRPr="00BB44BE" w:rsidRDefault="00E32FBC" w:rsidP="007C4303">
      <w:pPr>
        <w:autoSpaceDE w:val="0"/>
        <w:autoSpaceDN w:val="0"/>
        <w:adjustRightInd w:val="0"/>
        <w:ind w:firstLine="540"/>
        <w:outlineLvl w:val="2"/>
        <w:rPr>
          <w:sz w:val="24"/>
          <w:szCs w:val="24"/>
        </w:rPr>
      </w:pPr>
      <w:r w:rsidRPr="00BB44BE">
        <w:rPr>
          <w:color w:val="000000"/>
          <w:sz w:val="24"/>
          <w:szCs w:val="24"/>
        </w:rPr>
        <w:t>Информирование и</w:t>
      </w:r>
      <w:r w:rsidRPr="00BB44BE">
        <w:rPr>
          <w:sz w:val="24"/>
          <w:szCs w:val="24"/>
        </w:rPr>
        <w:t xml:space="preserve"> оповещение населения является полномочиями федеральных органов исполнительной власти, органов исполнительной власти субъектов Российской Федерации, местного самоуправления и организаций. </w:t>
      </w:r>
    </w:p>
    <w:p w:rsidR="00E32FBC" w:rsidRPr="00BB44BE" w:rsidRDefault="00E32FBC" w:rsidP="007C4303">
      <w:pPr>
        <w:autoSpaceDE w:val="0"/>
        <w:autoSpaceDN w:val="0"/>
        <w:adjustRightInd w:val="0"/>
        <w:ind w:firstLine="540"/>
        <w:outlineLvl w:val="2"/>
        <w:rPr>
          <w:sz w:val="24"/>
          <w:szCs w:val="24"/>
        </w:rPr>
      </w:pPr>
      <w:r w:rsidRPr="00BB44BE">
        <w:rPr>
          <w:sz w:val="24"/>
          <w:szCs w:val="24"/>
        </w:rPr>
        <w:t>Основной задачей информирования и оповещения населения является обеспечение защиты населения, а целью выполнения мероприятий по оповещению населения - доведение до населения сигналов оповещения и экстренной информации, правилах поведения и способах защиты в данной ситуации.</w:t>
      </w:r>
    </w:p>
    <w:p w:rsidR="00E32FBC" w:rsidRPr="00BB44BE" w:rsidRDefault="00E32FBC" w:rsidP="007C4303">
      <w:pPr>
        <w:autoSpaceDE w:val="0"/>
        <w:autoSpaceDN w:val="0"/>
        <w:adjustRightInd w:val="0"/>
        <w:ind w:firstLine="540"/>
        <w:outlineLvl w:val="2"/>
        <w:rPr>
          <w:sz w:val="24"/>
          <w:szCs w:val="24"/>
        </w:rPr>
      </w:pPr>
      <w:r w:rsidRPr="00BB44BE">
        <w:rPr>
          <w:sz w:val="24"/>
          <w:szCs w:val="24"/>
        </w:rPr>
        <w:t xml:space="preserve">Общее время доведения сигналов оповещения и экстренной информации до населения с момента получения данных об угрозе должно обеспечивать проведение необходимых мероприятий по защите населения: </w:t>
      </w:r>
    </w:p>
    <w:p w:rsidR="00E32FBC" w:rsidRPr="00BB44BE" w:rsidRDefault="00E32FBC" w:rsidP="007C4303">
      <w:pPr>
        <w:numPr>
          <w:ilvl w:val="0"/>
          <w:numId w:val="25"/>
        </w:numPr>
        <w:autoSpaceDE w:val="0"/>
        <w:autoSpaceDN w:val="0"/>
        <w:adjustRightInd w:val="0"/>
        <w:outlineLvl w:val="2"/>
        <w:rPr>
          <w:sz w:val="24"/>
          <w:szCs w:val="24"/>
        </w:rPr>
      </w:pPr>
      <w:r w:rsidRPr="00BB44BE">
        <w:rPr>
          <w:sz w:val="24"/>
          <w:szCs w:val="24"/>
        </w:rPr>
        <w:t>инженерной (укрытие населения в защитных сооружениях, зданиях),</w:t>
      </w:r>
    </w:p>
    <w:p w:rsidR="00E32FBC" w:rsidRPr="00BB44BE" w:rsidRDefault="00E32FBC" w:rsidP="007C4303">
      <w:pPr>
        <w:numPr>
          <w:ilvl w:val="0"/>
          <w:numId w:val="25"/>
        </w:numPr>
        <w:autoSpaceDE w:val="0"/>
        <w:autoSpaceDN w:val="0"/>
        <w:adjustRightInd w:val="0"/>
        <w:outlineLvl w:val="2"/>
        <w:rPr>
          <w:sz w:val="24"/>
          <w:szCs w:val="24"/>
        </w:rPr>
      </w:pPr>
      <w:r w:rsidRPr="00BB44BE">
        <w:rPr>
          <w:sz w:val="24"/>
          <w:szCs w:val="24"/>
        </w:rPr>
        <w:t xml:space="preserve">радиационной, химической и биологической защиты (предоставление населению средств защиты органов дыхания, зрения, кожи, укрытие в противорадиационных укрытиях и т.д.), </w:t>
      </w:r>
    </w:p>
    <w:p w:rsidR="00E32FBC" w:rsidRPr="00BB44BE" w:rsidRDefault="00E32FBC" w:rsidP="007C4303">
      <w:pPr>
        <w:numPr>
          <w:ilvl w:val="0"/>
          <w:numId w:val="25"/>
        </w:numPr>
        <w:autoSpaceDE w:val="0"/>
        <w:autoSpaceDN w:val="0"/>
        <w:adjustRightInd w:val="0"/>
        <w:outlineLvl w:val="2"/>
        <w:rPr>
          <w:sz w:val="24"/>
          <w:szCs w:val="24"/>
        </w:rPr>
      </w:pPr>
      <w:r w:rsidRPr="00BB44BE">
        <w:rPr>
          <w:sz w:val="24"/>
          <w:szCs w:val="24"/>
        </w:rPr>
        <w:t xml:space="preserve">эвакуационных мероприятий в безопасные районы и т.д. </w:t>
      </w:r>
    </w:p>
    <w:p w:rsidR="00E32FBC" w:rsidRPr="00BB44BE" w:rsidRDefault="00E32FBC" w:rsidP="007C4303">
      <w:pPr>
        <w:autoSpaceDE w:val="0"/>
        <w:autoSpaceDN w:val="0"/>
        <w:adjustRightInd w:val="0"/>
        <w:outlineLvl w:val="2"/>
        <w:rPr>
          <w:sz w:val="24"/>
          <w:szCs w:val="24"/>
        </w:rPr>
      </w:pPr>
      <w:r w:rsidRPr="00BB44BE">
        <w:rPr>
          <w:sz w:val="24"/>
          <w:szCs w:val="24"/>
        </w:rPr>
        <w:t xml:space="preserve">Органами исполнительной власти субъектов Российской Федерации, местного самоуправления и организациями для выполнения полномочий по оповещению населения разрабатываются </w:t>
      </w:r>
      <w:r w:rsidRPr="00BB44BE">
        <w:rPr>
          <w:sz w:val="24"/>
          <w:szCs w:val="24"/>
          <w:u w:val="single"/>
        </w:rPr>
        <w:t>планы гражданской обороны и защиты населения, а также планы действий по защите населения и территорий</w:t>
      </w:r>
      <w:r w:rsidRPr="00BB44BE">
        <w:rPr>
          <w:sz w:val="24"/>
          <w:szCs w:val="24"/>
        </w:rPr>
        <w:t>, где предусматриваются все виды мероприятий по защите населения.</w:t>
      </w:r>
    </w:p>
    <w:p w:rsidR="00E32FBC" w:rsidRPr="003E6E15" w:rsidRDefault="00E32FBC" w:rsidP="007C4303">
      <w:pPr>
        <w:pStyle w:val="Style2"/>
        <w:widowControl/>
        <w:spacing w:after="100" w:line="276" w:lineRule="auto"/>
        <w:ind w:firstLine="709"/>
        <w:jc w:val="both"/>
        <w:rPr>
          <w:bCs/>
        </w:rPr>
      </w:pPr>
      <w:r w:rsidRPr="003E6E15">
        <w:t xml:space="preserve">В соответствии </w:t>
      </w:r>
      <w:r>
        <w:t xml:space="preserve">с </w:t>
      </w:r>
      <w:hyperlink r:id="rId12" w:history="1">
        <w:r w:rsidRPr="00925EA4">
          <w:t>Указом</w:t>
        </w:r>
      </w:hyperlink>
      <w:r w:rsidRPr="00925EA4">
        <w:t xml:space="preserve"> Президента Российской Федерации от 13.11.2012 № 1522</w:t>
      </w:r>
      <w:r>
        <w:t xml:space="preserve"> </w:t>
      </w:r>
      <w:r w:rsidRPr="00962313">
        <w:t>«О создании комплексной системы экстренного оповещения населения об угрозе возникновения или о возникновении чрезвычайных ситуаций»</w:t>
      </w:r>
      <w:r w:rsidRPr="00925EA4">
        <w:t xml:space="preserve"> и Федеральным законом от 21.12.1994 № 68-ФЗ «О защите населения и территорий от ЧС приро</w:t>
      </w:r>
      <w:r>
        <w:t xml:space="preserve">дного и техногенного характера» </w:t>
      </w:r>
      <w:r w:rsidRPr="00ED6B7C">
        <w:t xml:space="preserve">(в новой редакции от 08. 03.2015 N 38-ФЗ) </w:t>
      </w:r>
      <w:r w:rsidRPr="003E6E15">
        <w:t xml:space="preserve">была разработана и принята </w:t>
      </w:r>
      <w:r>
        <w:t>«</w:t>
      </w:r>
      <w:r w:rsidRPr="003E6E15">
        <w:rPr>
          <w:rStyle w:val="FontStyle23"/>
          <w:b w:val="0"/>
          <w:spacing w:val="0"/>
        </w:rPr>
        <w:t>Концепция создания комплексной системы экстренного оповещения населения об угрозе возникновения или о возникновении чрезвычайных ситуаций</w:t>
      </w:r>
      <w:r>
        <w:rPr>
          <w:rStyle w:val="FontStyle23"/>
          <w:b w:val="0"/>
          <w:spacing w:val="0"/>
        </w:rPr>
        <w:t xml:space="preserve">» </w:t>
      </w:r>
      <w:r>
        <w:t>(</w:t>
      </w:r>
      <w:r w:rsidRPr="003B5A20">
        <w:t>протоколом заседания Правительственной комиссии п</w:t>
      </w:r>
      <w:r>
        <w:t xml:space="preserve">о предупреждению и ликвидации </w:t>
      </w:r>
      <w:r w:rsidRPr="003B5A20">
        <w:t>чрезв</w:t>
      </w:r>
      <w:r>
        <w:t xml:space="preserve">ычайных ситуаций и обеспечению </w:t>
      </w:r>
      <w:r w:rsidRPr="003B5A20">
        <w:t>пожарной безопаснос</w:t>
      </w:r>
      <w:r>
        <w:t>ти от 18.06.2013</w:t>
      </w:r>
      <w:r w:rsidRPr="003B5A20">
        <w:t xml:space="preserve"> № 4).</w:t>
      </w:r>
    </w:p>
    <w:p w:rsidR="00E32FBC" w:rsidRDefault="00E32FBC" w:rsidP="007C4303">
      <w:pPr>
        <w:spacing w:after="100" w:line="276" w:lineRule="auto"/>
        <w:ind w:firstLine="709"/>
        <w:rPr>
          <w:sz w:val="24"/>
          <w:szCs w:val="24"/>
        </w:rPr>
      </w:pPr>
      <w:r w:rsidRPr="00BD1457">
        <w:rPr>
          <w:b/>
          <w:sz w:val="24"/>
          <w:szCs w:val="24"/>
        </w:rPr>
        <w:t>Целью</w:t>
      </w:r>
      <w:r w:rsidRPr="003E6E15">
        <w:rPr>
          <w:sz w:val="24"/>
          <w:szCs w:val="24"/>
        </w:rPr>
        <w:t xml:space="preserve"> создания комплексной системы экстренного оповещения населения об угрозе возникновения или о возникновении чрезвычайных ситуаций</w:t>
      </w:r>
      <w:r>
        <w:rPr>
          <w:sz w:val="24"/>
          <w:szCs w:val="24"/>
        </w:rPr>
        <w:t xml:space="preserve"> (КСЭОН)</w:t>
      </w:r>
      <w:r w:rsidRPr="003E6E15">
        <w:rPr>
          <w:sz w:val="24"/>
          <w:szCs w:val="24"/>
        </w:rPr>
        <w:t xml:space="preserve"> является сокращение людских потерь и уменьшение материальног</w:t>
      </w:r>
      <w:r>
        <w:rPr>
          <w:sz w:val="24"/>
          <w:szCs w:val="24"/>
        </w:rPr>
        <w:t>о ущерба от ЧС природного</w:t>
      </w:r>
      <w:r w:rsidRPr="003E6E15">
        <w:rPr>
          <w:sz w:val="24"/>
          <w:szCs w:val="24"/>
        </w:rPr>
        <w:t xml:space="preserve"> и техногенного характера за счет своевременного и гарантированного доведения до каждого человека, находящегося на территории, на которой существует угроза возникновения чрезвычайной ситуации, либо в зоне такой ситуации, сигналов оповещения и информации об угрозе возникновения или о возникновении чрезвычайной ситуации, правилах поведения и способах защиты.</w:t>
      </w:r>
    </w:p>
    <w:p w:rsidR="00E32FBC" w:rsidRPr="00E9226A" w:rsidRDefault="00E32FBC" w:rsidP="007C4303">
      <w:pPr>
        <w:spacing w:after="100" w:line="276" w:lineRule="auto"/>
        <w:ind w:firstLine="709"/>
        <w:rPr>
          <w:sz w:val="24"/>
          <w:szCs w:val="24"/>
        </w:rPr>
      </w:pPr>
      <w:r>
        <w:rPr>
          <w:sz w:val="24"/>
          <w:szCs w:val="24"/>
        </w:rPr>
        <w:t>Для достижения поставленной цели</w:t>
      </w:r>
      <w:r w:rsidRPr="00E9226A">
        <w:rPr>
          <w:sz w:val="24"/>
          <w:szCs w:val="24"/>
        </w:rPr>
        <w:t xml:space="preserve"> необходимо</w:t>
      </w:r>
      <w:r>
        <w:rPr>
          <w:sz w:val="24"/>
          <w:szCs w:val="24"/>
        </w:rPr>
        <w:t xml:space="preserve"> было</w:t>
      </w:r>
      <w:r w:rsidRPr="00E9226A">
        <w:rPr>
          <w:sz w:val="24"/>
          <w:szCs w:val="24"/>
        </w:rPr>
        <w:t xml:space="preserve"> решить следующие </w:t>
      </w:r>
      <w:r w:rsidRPr="00E9226A">
        <w:rPr>
          <w:b/>
          <w:sz w:val="24"/>
          <w:szCs w:val="24"/>
        </w:rPr>
        <w:t>задачи</w:t>
      </w:r>
      <w:r w:rsidRPr="00E9226A">
        <w:rPr>
          <w:sz w:val="24"/>
          <w:szCs w:val="24"/>
        </w:rPr>
        <w:t>:</w:t>
      </w:r>
    </w:p>
    <w:p w:rsidR="00E32FBC" w:rsidRPr="00E9226A" w:rsidRDefault="00E32FBC" w:rsidP="007C4303">
      <w:pPr>
        <w:spacing w:after="100" w:line="276" w:lineRule="auto"/>
        <w:ind w:firstLine="709"/>
        <w:rPr>
          <w:sz w:val="24"/>
          <w:szCs w:val="24"/>
        </w:rPr>
      </w:pPr>
      <w:r w:rsidRPr="00E9226A">
        <w:rPr>
          <w:sz w:val="24"/>
          <w:szCs w:val="24"/>
        </w:rPr>
        <w:t>- разработать предложения по совершенствованию нормативных, правовых и методических основ для создания новых и совершенствования действующих программно-технических комплексов систем оповещения интегрированных с системами мониторинга опасных природных и техногенных явлений на всех уровнях;</w:t>
      </w:r>
    </w:p>
    <w:p w:rsidR="00E32FBC" w:rsidRPr="00E9226A" w:rsidRDefault="00E32FBC" w:rsidP="007C4303">
      <w:pPr>
        <w:spacing w:after="100" w:line="276" w:lineRule="auto"/>
        <w:ind w:firstLine="709"/>
        <w:rPr>
          <w:sz w:val="24"/>
          <w:szCs w:val="24"/>
        </w:rPr>
      </w:pPr>
      <w:r w:rsidRPr="00E9226A">
        <w:rPr>
          <w:sz w:val="24"/>
          <w:szCs w:val="24"/>
        </w:rPr>
        <w:t>- осуществить модернизацию существующих систем оповещения на основе современных (перспективных) программно-технических комплексов, обеспечивающих сопряжение с системами мониторинга ЧС природных явлений и техногенных процессов для гарантированного оповещения населения в автоматическом режиме;</w:t>
      </w:r>
    </w:p>
    <w:p w:rsidR="00E32FBC" w:rsidRPr="00E9226A" w:rsidRDefault="00E32FBC" w:rsidP="007C4303">
      <w:pPr>
        <w:spacing w:after="100" w:line="276" w:lineRule="auto"/>
        <w:ind w:firstLine="709"/>
        <w:rPr>
          <w:sz w:val="24"/>
          <w:szCs w:val="24"/>
        </w:rPr>
      </w:pPr>
      <w:r w:rsidRPr="00E9226A">
        <w:rPr>
          <w:sz w:val="24"/>
          <w:szCs w:val="24"/>
        </w:rPr>
        <w:t>- осуществить внедрение современных информационных технологий, электронных средств массовой информации для оповещения и информирования населения об угрозе возникновения, о возникновении чрезвычайных ситуаций и правилах поведения населения;</w:t>
      </w:r>
    </w:p>
    <w:p w:rsidR="00E32FBC" w:rsidRPr="00E9226A" w:rsidRDefault="00E32FBC" w:rsidP="007C4303">
      <w:pPr>
        <w:spacing w:after="100" w:line="276" w:lineRule="auto"/>
        <w:ind w:firstLine="709"/>
        <w:rPr>
          <w:sz w:val="24"/>
          <w:szCs w:val="24"/>
        </w:rPr>
      </w:pPr>
      <w:r w:rsidRPr="00E9226A">
        <w:rPr>
          <w:sz w:val="24"/>
          <w:szCs w:val="24"/>
        </w:rPr>
        <w:t>- обеспечить определение (уточнение) регламентов межведомственного взаимодействия при эксплуатации комплексной системы экстренного оповещения населения;</w:t>
      </w:r>
    </w:p>
    <w:p w:rsidR="00E32FBC" w:rsidRPr="00E9226A" w:rsidRDefault="00E32FBC" w:rsidP="007C4303">
      <w:pPr>
        <w:spacing w:after="100" w:line="276" w:lineRule="auto"/>
        <w:ind w:firstLine="709"/>
        <w:rPr>
          <w:sz w:val="24"/>
          <w:szCs w:val="24"/>
        </w:rPr>
      </w:pPr>
      <w:r w:rsidRPr="00E9226A">
        <w:rPr>
          <w:sz w:val="24"/>
          <w:szCs w:val="24"/>
        </w:rPr>
        <w:t>- обеспечить сопряжение стационарных и мобильных элементов систем оповещения;</w:t>
      </w:r>
    </w:p>
    <w:p w:rsidR="00E32FBC" w:rsidRDefault="00E32FBC" w:rsidP="007C4303">
      <w:pPr>
        <w:spacing w:after="100" w:line="276" w:lineRule="auto"/>
        <w:ind w:firstLine="709"/>
        <w:rPr>
          <w:sz w:val="24"/>
          <w:szCs w:val="24"/>
        </w:rPr>
      </w:pPr>
      <w:r w:rsidRPr="00E9226A">
        <w:rPr>
          <w:sz w:val="24"/>
          <w:szCs w:val="24"/>
        </w:rPr>
        <w:t>- обеспе</w:t>
      </w:r>
      <w:r>
        <w:rPr>
          <w:sz w:val="24"/>
          <w:szCs w:val="24"/>
        </w:rPr>
        <w:t xml:space="preserve">чить сопряжение подсистем </w:t>
      </w:r>
      <w:r w:rsidRPr="00E9226A">
        <w:rPr>
          <w:sz w:val="24"/>
          <w:szCs w:val="24"/>
        </w:rPr>
        <w:t>различных уровней и компонент</w:t>
      </w:r>
      <w:r>
        <w:rPr>
          <w:sz w:val="24"/>
          <w:szCs w:val="24"/>
        </w:rPr>
        <w:t xml:space="preserve"> </w:t>
      </w:r>
      <w:r w:rsidRPr="00E9226A">
        <w:rPr>
          <w:sz w:val="24"/>
          <w:szCs w:val="24"/>
        </w:rPr>
        <w:t>системы оповещения для функционирования в автоматизированном режиме.</w:t>
      </w:r>
    </w:p>
    <w:p w:rsidR="00E32FBC" w:rsidRPr="00962313" w:rsidRDefault="00E32FBC" w:rsidP="007C4303">
      <w:pPr>
        <w:autoSpaceDE w:val="0"/>
        <w:autoSpaceDN w:val="0"/>
        <w:adjustRightInd w:val="0"/>
        <w:spacing w:after="100"/>
        <w:ind w:firstLine="540"/>
        <w:rPr>
          <w:sz w:val="24"/>
          <w:szCs w:val="24"/>
        </w:rPr>
      </w:pPr>
      <w:r>
        <w:rPr>
          <w:sz w:val="24"/>
          <w:szCs w:val="24"/>
        </w:rPr>
        <w:t>КСЭОН функционирует</w:t>
      </w:r>
      <w:r w:rsidRPr="00962313">
        <w:rPr>
          <w:sz w:val="24"/>
          <w:szCs w:val="24"/>
        </w:rPr>
        <w:t xml:space="preserve"> в составе действующих систем опо</w:t>
      </w:r>
      <w:r>
        <w:rPr>
          <w:sz w:val="24"/>
          <w:szCs w:val="24"/>
        </w:rPr>
        <w:t>вещения населения и представляет</w:t>
      </w:r>
      <w:r w:rsidRPr="00962313">
        <w:rPr>
          <w:sz w:val="24"/>
          <w:szCs w:val="24"/>
        </w:rPr>
        <w:t xml:space="preserve"> собой комплекс программно-технических средств систем оповещения, сопряженных с системами мониторинга и прогнозирования опасных природных </w:t>
      </w:r>
      <w:r>
        <w:rPr>
          <w:sz w:val="24"/>
          <w:szCs w:val="24"/>
        </w:rPr>
        <w:t xml:space="preserve">явлений и техногенных процессов, </w:t>
      </w:r>
      <w:r w:rsidRPr="00962313">
        <w:rPr>
          <w:sz w:val="24"/>
          <w:szCs w:val="24"/>
        </w:rPr>
        <w:t xml:space="preserve"> для доведения сигналов оповещения и экстренной информации до органов управления РСЧС и населения в автоматическом и (или) автоматизированном режимах на региональном, муниципальном и объектовом уровнях.</w:t>
      </w:r>
    </w:p>
    <w:p w:rsidR="00E32FBC" w:rsidRPr="00962313" w:rsidRDefault="00E32FBC" w:rsidP="007C4303">
      <w:pPr>
        <w:keepNext/>
        <w:keepLines/>
        <w:widowControl/>
        <w:autoSpaceDE w:val="0"/>
        <w:autoSpaceDN w:val="0"/>
        <w:adjustRightInd w:val="0"/>
        <w:spacing w:after="100" w:line="276" w:lineRule="auto"/>
        <w:ind w:firstLine="709"/>
        <w:rPr>
          <w:sz w:val="24"/>
          <w:szCs w:val="24"/>
        </w:rPr>
      </w:pPr>
      <w:r>
        <w:rPr>
          <w:sz w:val="24"/>
          <w:szCs w:val="24"/>
        </w:rPr>
        <w:t>КСЭОН принципиально отличает</w:t>
      </w:r>
      <w:r w:rsidRPr="00962313">
        <w:rPr>
          <w:sz w:val="24"/>
          <w:szCs w:val="24"/>
        </w:rPr>
        <w:t>ся от уже существующих сист</w:t>
      </w:r>
      <w:r>
        <w:rPr>
          <w:sz w:val="24"/>
          <w:szCs w:val="24"/>
        </w:rPr>
        <w:t>ем оповещения населения</w:t>
      </w:r>
      <w:r w:rsidRPr="00962313">
        <w:rPr>
          <w:sz w:val="24"/>
          <w:szCs w:val="24"/>
        </w:rPr>
        <w:t>:</w:t>
      </w:r>
    </w:p>
    <w:p w:rsidR="00E32FBC" w:rsidRPr="00962313" w:rsidRDefault="00E32FBC" w:rsidP="007C4303">
      <w:pPr>
        <w:keepNext/>
        <w:keepLines/>
        <w:widowControl/>
        <w:numPr>
          <w:ilvl w:val="0"/>
          <w:numId w:val="19"/>
        </w:numPr>
        <w:tabs>
          <w:tab w:val="left" w:pos="1134"/>
        </w:tabs>
        <w:autoSpaceDE w:val="0"/>
        <w:autoSpaceDN w:val="0"/>
        <w:adjustRightInd w:val="0"/>
        <w:spacing w:after="100" w:line="276" w:lineRule="auto"/>
        <w:ind w:left="0" w:firstLine="709"/>
        <w:rPr>
          <w:sz w:val="24"/>
          <w:szCs w:val="24"/>
        </w:rPr>
      </w:pPr>
      <w:r w:rsidRPr="00962313">
        <w:rPr>
          <w:sz w:val="24"/>
          <w:szCs w:val="24"/>
        </w:rPr>
        <w:t>сис</w:t>
      </w:r>
      <w:r>
        <w:rPr>
          <w:sz w:val="24"/>
          <w:szCs w:val="24"/>
        </w:rPr>
        <w:t xml:space="preserve">темы оповещения населения </w:t>
      </w:r>
      <w:r w:rsidRPr="00962313">
        <w:rPr>
          <w:sz w:val="24"/>
          <w:szCs w:val="24"/>
        </w:rPr>
        <w:t>сопряжены с системами мониторинга и прогно</w:t>
      </w:r>
      <w:r>
        <w:rPr>
          <w:sz w:val="24"/>
          <w:szCs w:val="24"/>
        </w:rPr>
        <w:t xml:space="preserve">зирования ЧС, и их запуск </w:t>
      </w:r>
      <w:r w:rsidRPr="00962313">
        <w:rPr>
          <w:sz w:val="24"/>
          <w:szCs w:val="24"/>
        </w:rPr>
        <w:t xml:space="preserve">осуществляться при срабатывании датчиков систем мониторинга опасных природных и техногенных процессов в автоматическом и/или автоматизированном режиме; </w:t>
      </w:r>
    </w:p>
    <w:p w:rsidR="00E32FBC" w:rsidRPr="00962313" w:rsidRDefault="00E32FBC" w:rsidP="007C4303">
      <w:pPr>
        <w:numPr>
          <w:ilvl w:val="0"/>
          <w:numId w:val="19"/>
        </w:numPr>
        <w:tabs>
          <w:tab w:val="left" w:pos="1134"/>
        </w:tabs>
        <w:autoSpaceDE w:val="0"/>
        <w:autoSpaceDN w:val="0"/>
        <w:adjustRightInd w:val="0"/>
        <w:spacing w:after="100" w:line="276" w:lineRule="auto"/>
        <w:ind w:left="0" w:firstLine="709"/>
        <w:rPr>
          <w:sz w:val="24"/>
          <w:szCs w:val="24"/>
        </w:rPr>
      </w:pPr>
      <w:r w:rsidRPr="00962313">
        <w:rPr>
          <w:sz w:val="24"/>
          <w:szCs w:val="24"/>
        </w:rPr>
        <w:t>обеспечено комплексное использование в автоматизированном и/или автоматическом режимах различных технических средств доведения сигналов оповещения и экстренной информации до населения;</w:t>
      </w:r>
    </w:p>
    <w:p w:rsidR="00E32FBC" w:rsidRPr="00962313" w:rsidRDefault="00E32FBC" w:rsidP="007C4303">
      <w:pPr>
        <w:numPr>
          <w:ilvl w:val="0"/>
          <w:numId w:val="19"/>
        </w:numPr>
        <w:tabs>
          <w:tab w:val="left" w:pos="1134"/>
        </w:tabs>
        <w:autoSpaceDE w:val="0"/>
        <w:autoSpaceDN w:val="0"/>
        <w:adjustRightInd w:val="0"/>
        <w:spacing w:after="100" w:line="276" w:lineRule="auto"/>
        <w:ind w:left="0" w:firstLine="709"/>
        <w:rPr>
          <w:sz w:val="24"/>
          <w:szCs w:val="24"/>
        </w:rPr>
      </w:pPr>
      <w:r w:rsidRPr="00962313">
        <w:rPr>
          <w:sz w:val="24"/>
          <w:szCs w:val="24"/>
        </w:rPr>
        <w:t>система предназначена для своевременного и гарантированного доведения сигналов оповещения и экстренной информации до различных групп населения в зонах экстренного оповещения, которые определяются в зависимости от присущих территориям опасных природных и техногенных процессов.</w:t>
      </w:r>
    </w:p>
    <w:p w:rsidR="00E32FBC" w:rsidRPr="00962313" w:rsidRDefault="00E32FBC" w:rsidP="007C4303">
      <w:pPr>
        <w:autoSpaceDE w:val="0"/>
        <w:autoSpaceDN w:val="0"/>
        <w:adjustRightInd w:val="0"/>
        <w:spacing w:after="100" w:line="276" w:lineRule="auto"/>
        <w:ind w:firstLine="709"/>
        <w:rPr>
          <w:sz w:val="24"/>
          <w:szCs w:val="24"/>
        </w:rPr>
      </w:pPr>
      <w:r w:rsidRPr="00962313">
        <w:rPr>
          <w:sz w:val="24"/>
          <w:szCs w:val="24"/>
        </w:rPr>
        <w:t xml:space="preserve">При срабатывании КСЭОН органы исполнительной власти субъектов Российской Федерации, местного самоуправления и организации обязаны, при необходимости, принять дополнительные меры по оповещению и доведению информации до населения через действующие системы оповещения населения, непосредственное задействование которых осуществляется органами повседневного управления РСЧС субъекта Российской Федерации по решению </w:t>
      </w:r>
      <w:r>
        <w:rPr>
          <w:sz w:val="24"/>
          <w:szCs w:val="24"/>
        </w:rPr>
        <w:t xml:space="preserve">координационного органа (КЧС и </w:t>
      </w:r>
      <w:r w:rsidRPr="00962313">
        <w:rPr>
          <w:sz w:val="24"/>
          <w:szCs w:val="24"/>
        </w:rPr>
        <w:t>ПБ) соответствующего уровня.</w:t>
      </w:r>
    </w:p>
    <w:p w:rsidR="00E32FBC" w:rsidRPr="00962313" w:rsidRDefault="00E32FBC" w:rsidP="007C4303">
      <w:pPr>
        <w:autoSpaceDE w:val="0"/>
        <w:autoSpaceDN w:val="0"/>
        <w:adjustRightInd w:val="0"/>
        <w:spacing w:after="100" w:line="276" w:lineRule="auto"/>
        <w:ind w:firstLine="709"/>
        <w:rPr>
          <w:sz w:val="24"/>
          <w:szCs w:val="24"/>
        </w:rPr>
      </w:pPr>
      <w:r w:rsidRPr="00962313">
        <w:rPr>
          <w:sz w:val="24"/>
          <w:szCs w:val="24"/>
        </w:rPr>
        <w:t>Общее время доведения сигналов и экстренной информации оповещения до населения  с момента получения достоверных данных об угрозе возникновения или возникновения ЧС природного или техногенного характера по автоматизированным системам оповещения населения:</w:t>
      </w:r>
    </w:p>
    <w:p w:rsidR="00E32FBC" w:rsidRPr="00962313" w:rsidRDefault="00E32FBC" w:rsidP="007C4303">
      <w:pPr>
        <w:numPr>
          <w:ilvl w:val="0"/>
          <w:numId w:val="18"/>
        </w:numPr>
        <w:tabs>
          <w:tab w:val="left" w:pos="1134"/>
        </w:tabs>
        <w:autoSpaceDE w:val="0"/>
        <w:autoSpaceDN w:val="0"/>
        <w:adjustRightInd w:val="0"/>
        <w:spacing w:after="100" w:line="276" w:lineRule="auto"/>
        <w:ind w:left="0" w:firstLine="709"/>
        <w:rPr>
          <w:sz w:val="24"/>
          <w:szCs w:val="24"/>
        </w:rPr>
      </w:pPr>
      <w:r w:rsidRPr="00962313">
        <w:rPr>
          <w:sz w:val="24"/>
          <w:szCs w:val="24"/>
        </w:rPr>
        <w:t>на региональном и муниципальном уровнях - не более 5 минут;</w:t>
      </w:r>
    </w:p>
    <w:p w:rsidR="00E32FBC" w:rsidRDefault="00E32FBC" w:rsidP="007C4303">
      <w:pPr>
        <w:numPr>
          <w:ilvl w:val="0"/>
          <w:numId w:val="18"/>
        </w:numPr>
        <w:tabs>
          <w:tab w:val="left" w:pos="1134"/>
        </w:tabs>
        <w:autoSpaceDE w:val="0"/>
        <w:autoSpaceDN w:val="0"/>
        <w:adjustRightInd w:val="0"/>
        <w:spacing w:after="100" w:line="276" w:lineRule="auto"/>
        <w:ind w:left="0" w:firstLine="709"/>
        <w:rPr>
          <w:sz w:val="24"/>
          <w:szCs w:val="24"/>
        </w:rPr>
      </w:pPr>
      <w:r w:rsidRPr="00962313">
        <w:rPr>
          <w:sz w:val="24"/>
          <w:szCs w:val="24"/>
        </w:rPr>
        <w:t xml:space="preserve">на объектовом уровне - не более 1 минуты. </w:t>
      </w:r>
    </w:p>
    <w:p w:rsidR="00E32FBC" w:rsidRPr="00962313" w:rsidRDefault="00E32FBC" w:rsidP="007C4303">
      <w:pPr>
        <w:autoSpaceDE w:val="0"/>
        <w:autoSpaceDN w:val="0"/>
        <w:adjustRightInd w:val="0"/>
        <w:spacing w:after="100" w:line="276" w:lineRule="auto"/>
        <w:ind w:firstLine="709"/>
        <w:rPr>
          <w:sz w:val="24"/>
          <w:szCs w:val="24"/>
        </w:rPr>
      </w:pPr>
      <w:r w:rsidRPr="007A0A73">
        <w:rPr>
          <w:sz w:val="24"/>
          <w:szCs w:val="24"/>
        </w:rPr>
        <w:t>В перспективе система КСЭОН должна обеспечивать 100% охват населения, находящегося на территории, на которой существует угроза возникновения ЧС, либо в зоне ЧС.</w:t>
      </w:r>
    </w:p>
    <w:p w:rsidR="00E32FBC" w:rsidRDefault="00E32FBC" w:rsidP="007C4303">
      <w:pPr>
        <w:autoSpaceDE w:val="0"/>
        <w:autoSpaceDN w:val="0"/>
        <w:adjustRightInd w:val="0"/>
        <w:spacing w:after="100" w:line="276" w:lineRule="auto"/>
        <w:ind w:firstLine="709"/>
        <w:rPr>
          <w:sz w:val="24"/>
          <w:szCs w:val="24"/>
        </w:rPr>
      </w:pPr>
      <w:r w:rsidRPr="00962313">
        <w:rPr>
          <w:sz w:val="24"/>
          <w:szCs w:val="24"/>
        </w:rPr>
        <w:t>В соответствии с решением рабочей группы</w:t>
      </w:r>
      <w:r>
        <w:rPr>
          <w:sz w:val="24"/>
          <w:szCs w:val="24"/>
        </w:rPr>
        <w:t xml:space="preserve"> Воронежской области от 19.07.2013г.,</w:t>
      </w:r>
      <w:r w:rsidRPr="00962313">
        <w:rPr>
          <w:sz w:val="24"/>
          <w:szCs w:val="24"/>
        </w:rPr>
        <w:t xml:space="preserve"> по организации исполнения Указа Президента Российской Федерации от 13.11.2012 №</w:t>
      </w:r>
      <w:r>
        <w:rPr>
          <w:sz w:val="24"/>
          <w:szCs w:val="24"/>
        </w:rPr>
        <w:t xml:space="preserve"> </w:t>
      </w:r>
      <w:r w:rsidRPr="00962313">
        <w:rPr>
          <w:sz w:val="24"/>
          <w:szCs w:val="24"/>
        </w:rPr>
        <w:t>1522 «О создании комплексной системы экстренного оповещения населения об угрозе возникновения или о возникновении чрезвычайных ситуаций»</w:t>
      </w:r>
      <w:r>
        <w:rPr>
          <w:sz w:val="24"/>
          <w:szCs w:val="24"/>
        </w:rPr>
        <w:t>,</w:t>
      </w:r>
      <w:r w:rsidRPr="00962313">
        <w:rPr>
          <w:sz w:val="24"/>
          <w:szCs w:val="24"/>
        </w:rPr>
        <w:t xml:space="preserve"> все руководители потенциально опасных объектов </w:t>
      </w:r>
      <w:r>
        <w:rPr>
          <w:sz w:val="24"/>
          <w:szCs w:val="24"/>
        </w:rPr>
        <w:t xml:space="preserve">Воронежской области </w:t>
      </w:r>
      <w:r w:rsidRPr="00962313">
        <w:rPr>
          <w:sz w:val="24"/>
          <w:szCs w:val="24"/>
        </w:rPr>
        <w:t>провели</w:t>
      </w:r>
      <w:r>
        <w:rPr>
          <w:sz w:val="24"/>
          <w:szCs w:val="24"/>
        </w:rPr>
        <w:t xml:space="preserve"> работу по оснащению объектов</w:t>
      </w:r>
      <w:r w:rsidRPr="00962313">
        <w:rPr>
          <w:sz w:val="24"/>
          <w:szCs w:val="24"/>
        </w:rPr>
        <w:t xml:space="preserve"> системами мониторинга и сопряжению их с локальными системами оповещения с выводом информации на ЕДДС муниципальных районов.</w:t>
      </w:r>
      <w:r w:rsidRPr="00D033D6">
        <w:rPr>
          <w:sz w:val="24"/>
          <w:szCs w:val="24"/>
        </w:rPr>
        <w:t xml:space="preserve"> </w:t>
      </w:r>
    </w:p>
    <w:p w:rsidR="00E32FBC" w:rsidRPr="00E9226A" w:rsidRDefault="00E32FBC" w:rsidP="007C4303">
      <w:pPr>
        <w:autoSpaceDE w:val="0"/>
        <w:autoSpaceDN w:val="0"/>
        <w:adjustRightInd w:val="0"/>
        <w:spacing w:after="100" w:line="276" w:lineRule="auto"/>
        <w:ind w:firstLine="709"/>
        <w:rPr>
          <w:sz w:val="24"/>
          <w:szCs w:val="24"/>
        </w:rPr>
      </w:pPr>
      <w:r w:rsidRPr="00EF3CD4">
        <w:rPr>
          <w:sz w:val="24"/>
          <w:szCs w:val="24"/>
        </w:rPr>
        <w:t xml:space="preserve">На </w:t>
      </w:r>
      <w:r>
        <w:rPr>
          <w:sz w:val="24"/>
          <w:szCs w:val="24"/>
        </w:rPr>
        <w:t xml:space="preserve">сегодняшний день на </w:t>
      </w:r>
      <w:r w:rsidRPr="00EF3CD4">
        <w:rPr>
          <w:sz w:val="24"/>
          <w:szCs w:val="24"/>
        </w:rPr>
        <w:t xml:space="preserve">территории Воронежской области </w:t>
      </w:r>
      <w:r>
        <w:rPr>
          <w:sz w:val="24"/>
          <w:szCs w:val="24"/>
        </w:rPr>
        <w:t>созданы</w:t>
      </w:r>
      <w:r w:rsidRPr="00EF3CD4">
        <w:rPr>
          <w:sz w:val="24"/>
          <w:szCs w:val="24"/>
        </w:rPr>
        <w:t>:</w:t>
      </w:r>
    </w:p>
    <w:p w:rsidR="00E32FBC" w:rsidRPr="00EF3CD4" w:rsidRDefault="00E32FBC" w:rsidP="007C4303">
      <w:pPr>
        <w:numPr>
          <w:ilvl w:val="0"/>
          <w:numId w:val="20"/>
        </w:numPr>
        <w:tabs>
          <w:tab w:val="left" w:pos="1134"/>
        </w:tabs>
        <w:autoSpaceDE w:val="0"/>
        <w:autoSpaceDN w:val="0"/>
        <w:adjustRightInd w:val="0"/>
        <w:spacing w:after="60" w:line="276" w:lineRule="auto"/>
        <w:ind w:left="0" w:firstLine="709"/>
        <w:rPr>
          <w:sz w:val="24"/>
          <w:szCs w:val="24"/>
        </w:rPr>
      </w:pPr>
      <w:r w:rsidRPr="00EF3CD4">
        <w:rPr>
          <w:sz w:val="24"/>
          <w:szCs w:val="24"/>
        </w:rPr>
        <w:t>1 зона оповещения при аварии на Ново</w:t>
      </w:r>
      <w:r>
        <w:rPr>
          <w:sz w:val="24"/>
          <w:szCs w:val="24"/>
        </w:rPr>
        <w:t>воронежской АЭС (НВАЭС);</w:t>
      </w:r>
    </w:p>
    <w:p w:rsidR="00E32FBC" w:rsidRPr="00EF3CD4" w:rsidRDefault="00E32FBC" w:rsidP="007C4303">
      <w:pPr>
        <w:numPr>
          <w:ilvl w:val="0"/>
          <w:numId w:val="20"/>
        </w:numPr>
        <w:tabs>
          <w:tab w:val="left" w:pos="1134"/>
        </w:tabs>
        <w:autoSpaceDE w:val="0"/>
        <w:autoSpaceDN w:val="0"/>
        <w:adjustRightInd w:val="0"/>
        <w:spacing w:after="60" w:line="276" w:lineRule="auto"/>
        <w:ind w:left="0" w:firstLine="709"/>
        <w:rPr>
          <w:sz w:val="24"/>
          <w:szCs w:val="24"/>
        </w:rPr>
      </w:pPr>
      <w:r w:rsidRPr="00EF3CD4">
        <w:rPr>
          <w:sz w:val="24"/>
          <w:szCs w:val="24"/>
        </w:rPr>
        <w:t xml:space="preserve">49 зон оповещения при аварии на ОАО «Трансаммиак» полностью готовы  и </w:t>
      </w:r>
      <w:r>
        <w:rPr>
          <w:sz w:val="24"/>
          <w:szCs w:val="24"/>
        </w:rPr>
        <w:t xml:space="preserve">сопряжены с </w:t>
      </w:r>
      <w:r w:rsidRPr="00EF3CD4">
        <w:rPr>
          <w:sz w:val="24"/>
          <w:szCs w:val="24"/>
        </w:rPr>
        <w:t>региональной автоматизированной си</w:t>
      </w:r>
      <w:r>
        <w:rPr>
          <w:sz w:val="24"/>
          <w:szCs w:val="24"/>
        </w:rPr>
        <w:t>стемой центрального оповещения</w:t>
      </w:r>
      <w:r w:rsidRPr="00D033D6">
        <w:rPr>
          <w:sz w:val="24"/>
          <w:szCs w:val="24"/>
        </w:rPr>
        <w:t xml:space="preserve"> </w:t>
      </w:r>
      <w:r>
        <w:rPr>
          <w:sz w:val="24"/>
          <w:szCs w:val="24"/>
        </w:rPr>
        <w:t>(РАСЦО);</w:t>
      </w:r>
    </w:p>
    <w:p w:rsidR="00E32FBC" w:rsidRPr="00EF3CD4" w:rsidRDefault="00E32FBC" w:rsidP="007C4303">
      <w:pPr>
        <w:numPr>
          <w:ilvl w:val="0"/>
          <w:numId w:val="20"/>
        </w:numPr>
        <w:tabs>
          <w:tab w:val="left" w:pos="1134"/>
        </w:tabs>
        <w:autoSpaceDE w:val="0"/>
        <w:autoSpaceDN w:val="0"/>
        <w:adjustRightInd w:val="0"/>
        <w:spacing w:after="60" w:line="276" w:lineRule="auto"/>
        <w:ind w:left="0" w:firstLine="709"/>
        <w:rPr>
          <w:sz w:val="24"/>
          <w:szCs w:val="24"/>
        </w:rPr>
      </w:pPr>
      <w:r w:rsidRPr="00EF3CD4">
        <w:rPr>
          <w:sz w:val="24"/>
          <w:szCs w:val="24"/>
        </w:rPr>
        <w:t>8 зон оповещения при авариях на химически опасных объектах полнос</w:t>
      </w:r>
      <w:r>
        <w:rPr>
          <w:sz w:val="24"/>
          <w:szCs w:val="24"/>
        </w:rPr>
        <w:t>тью готовы и сопряжены с РАСЦО;</w:t>
      </w:r>
    </w:p>
    <w:p w:rsidR="00E32FBC" w:rsidRPr="00EF3CD4" w:rsidRDefault="00E32FBC" w:rsidP="007C4303">
      <w:pPr>
        <w:numPr>
          <w:ilvl w:val="0"/>
          <w:numId w:val="20"/>
        </w:numPr>
        <w:tabs>
          <w:tab w:val="left" w:pos="1134"/>
        </w:tabs>
        <w:autoSpaceDE w:val="0"/>
        <w:autoSpaceDN w:val="0"/>
        <w:adjustRightInd w:val="0"/>
        <w:spacing w:after="60" w:line="276" w:lineRule="auto"/>
        <w:ind w:left="0" w:firstLine="709"/>
        <w:rPr>
          <w:sz w:val="24"/>
          <w:szCs w:val="24"/>
        </w:rPr>
      </w:pPr>
      <w:r w:rsidRPr="00EF3CD4">
        <w:rPr>
          <w:sz w:val="24"/>
          <w:szCs w:val="24"/>
        </w:rPr>
        <w:t>1 зона оповещения при авариях на потенциально опасных объектах город</w:t>
      </w:r>
      <w:r>
        <w:rPr>
          <w:sz w:val="24"/>
          <w:szCs w:val="24"/>
        </w:rPr>
        <w:t>ского округа города Воронеж;</w:t>
      </w:r>
    </w:p>
    <w:p w:rsidR="00E32FBC" w:rsidRPr="00EF3CD4" w:rsidRDefault="00E32FBC" w:rsidP="007C4303">
      <w:pPr>
        <w:numPr>
          <w:ilvl w:val="0"/>
          <w:numId w:val="20"/>
        </w:numPr>
        <w:tabs>
          <w:tab w:val="left" w:pos="1134"/>
        </w:tabs>
        <w:autoSpaceDE w:val="0"/>
        <w:autoSpaceDN w:val="0"/>
        <w:adjustRightInd w:val="0"/>
        <w:spacing w:after="60" w:line="276" w:lineRule="auto"/>
        <w:ind w:left="0" w:firstLine="709"/>
        <w:rPr>
          <w:sz w:val="24"/>
          <w:szCs w:val="24"/>
        </w:rPr>
      </w:pPr>
      <w:r w:rsidRPr="00EF3CD4">
        <w:rPr>
          <w:sz w:val="24"/>
          <w:szCs w:val="24"/>
        </w:rPr>
        <w:t>4 зон</w:t>
      </w:r>
      <w:r>
        <w:rPr>
          <w:sz w:val="24"/>
          <w:szCs w:val="24"/>
        </w:rPr>
        <w:t xml:space="preserve">ы оповещения при авариях на </w:t>
      </w:r>
      <w:r w:rsidRPr="00174F94">
        <w:rPr>
          <w:sz w:val="24"/>
          <w:szCs w:val="24"/>
        </w:rPr>
        <w:t xml:space="preserve">городской телефонной сети </w:t>
      </w:r>
      <w:r>
        <w:rPr>
          <w:sz w:val="24"/>
          <w:szCs w:val="24"/>
        </w:rPr>
        <w:t>(ГТС);</w:t>
      </w:r>
    </w:p>
    <w:p w:rsidR="00E32FBC" w:rsidRDefault="00E32FBC" w:rsidP="007C4303">
      <w:pPr>
        <w:numPr>
          <w:ilvl w:val="0"/>
          <w:numId w:val="20"/>
        </w:numPr>
        <w:tabs>
          <w:tab w:val="left" w:pos="1134"/>
        </w:tabs>
        <w:autoSpaceDE w:val="0"/>
        <w:autoSpaceDN w:val="0"/>
        <w:adjustRightInd w:val="0"/>
        <w:spacing w:after="60" w:line="276" w:lineRule="auto"/>
        <w:ind w:left="0" w:firstLine="709"/>
        <w:rPr>
          <w:sz w:val="24"/>
          <w:szCs w:val="24"/>
        </w:rPr>
      </w:pPr>
      <w:r w:rsidRPr="00EF3CD4">
        <w:rPr>
          <w:sz w:val="24"/>
          <w:szCs w:val="24"/>
        </w:rPr>
        <w:t>73 зоны опове</w:t>
      </w:r>
      <w:r>
        <w:rPr>
          <w:sz w:val="24"/>
          <w:szCs w:val="24"/>
        </w:rPr>
        <w:t>щения при угрозе лесных пожаров.</w:t>
      </w:r>
    </w:p>
    <w:p w:rsidR="00E32FBC" w:rsidRDefault="00E32FBC" w:rsidP="003406F6">
      <w:pPr>
        <w:autoSpaceDE w:val="0"/>
        <w:autoSpaceDN w:val="0"/>
        <w:adjustRightInd w:val="0"/>
        <w:ind w:firstLine="0"/>
        <w:jc w:val="center"/>
        <w:outlineLvl w:val="2"/>
        <w:rPr>
          <w:b/>
          <w:sz w:val="24"/>
          <w:szCs w:val="24"/>
        </w:rPr>
      </w:pPr>
    </w:p>
    <w:p w:rsidR="00E32FBC" w:rsidRPr="00BB44BE" w:rsidRDefault="00E32FBC" w:rsidP="003406F6">
      <w:pPr>
        <w:autoSpaceDE w:val="0"/>
        <w:autoSpaceDN w:val="0"/>
        <w:adjustRightInd w:val="0"/>
        <w:ind w:firstLine="0"/>
        <w:jc w:val="center"/>
        <w:outlineLvl w:val="2"/>
        <w:rPr>
          <w:b/>
          <w:sz w:val="24"/>
          <w:szCs w:val="24"/>
        </w:rPr>
      </w:pPr>
      <w:r w:rsidRPr="00BB44BE">
        <w:rPr>
          <w:b/>
          <w:sz w:val="24"/>
          <w:szCs w:val="24"/>
        </w:rPr>
        <w:t>СИСТЕМЫ ИНФОРМИРОВАНИЯ НАСЕЛЕНИЯ И ПЕРСПЕКТИВЫ</w:t>
      </w:r>
    </w:p>
    <w:p w:rsidR="00E32FBC" w:rsidRPr="00BB44BE" w:rsidRDefault="00E32FBC" w:rsidP="003406F6">
      <w:pPr>
        <w:autoSpaceDE w:val="0"/>
        <w:autoSpaceDN w:val="0"/>
        <w:adjustRightInd w:val="0"/>
        <w:ind w:firstLine="540"/>
        <w:jc w:val="center"/>
        <w:outlineLvl w:val="2"/>
        <w:rPr>
          <w:b/>
          <w:sz w:val="24"/>
          <w:szCs w:val="24"/>
        </w:rPr>
      </w:pPr>
      <w:r w:rsidRPr="00BB44BE">
        <w:rPr>
          <w:b/>
          <w:sz w:val="24"/>
          <w:szCs w:val="24"/>
        </w:rPr>
        <w:t>ИХ РАЗВИТИЯ</w:t>
      </w:r>
    </w:p>
    <w:p w:rsidR="00E32FBC" w:rsidRPr="00BB44BE" w:rsidRDefault="00E32FBC" w:rsidP="003406F6">
      <w:pPr>
        <w:autoSpaceDE w:val="0"/>
        <w:autoSpaceDN w:val="0"/>
        <w:adjustRightInd w:val="0"/>
        <w:ind w:firstLine="540"/>
        <w:outlineLvl w:val="2"/>
        <w:rPr>
          <w:sz w:val="24"/>
          <w:szCs w:val="24"/>
        </w:rPr>
      </w:pPr>
      <w:r w:rsidRPr="00BB44BE">
        <w:rPr>
          <w:b/>
          <w:sz w:val="24"/>
          <w:szCs w:val="24"/>
        </w:rPr>
        <w:t>Информирование населения</w:t>
      </w:r>
      <w:r w:rsidRPr="00BB44BE">
        <w:rPr>
          <w:sz w:val="24"/>
          <w:szCs w:val="24"/>
        </w:rPr>
        <w:t xml:space="preserve"> организуется и осуществляется в целях доведения до населения информации о прогнозируемых и возникших чрезвычайных ситуациях природного и техногенного характера, мерах по обеспечению безопасности населения и территорий, приемах и способах защиты, а также проведения пропаганды в области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w:t>
      </w:r>
    </w:p>
    <w:p w:rsidR="00E32FBC" w:rsidRPr="00BB44BE" w:rsidRDefault="00E32FBC" w:rsidP="003406F6">
      <w:pPr>
        <w:tabs>
          <w:tab w:val="left" w:pos="2663"/>
        </w:tabs>
        <w:ind w:firstLine="540"/>
        <w:rPr>
          <w:sz w:val="24"/>
          <w:szCs w:val="24"/>
        </w:rPr>
      </w:pPr>
      <w:r w:rsidRPr="00BB44BE">
        <w:rPr>
          <w:b/>
          <w:sz w:val="24"/>
          <w:szCs w:val="24"/>
        </w:rPr>
        <w:t>Информирование населения</w:t>
      </w:r>
      <w:r w:rsidRPr="00BB44BE">
        <w:rPr>
          <w:sz w:val="24"/>
          <w:szCs w:val="24"/>
        </w:rPr>
        <w:t xml:space="preserve"> в отличие от оповещения населения не требует немедленного принятия мер по защите населения и, согласно законодательству Российской Федерации, является обязанностью всех федеральных органов государственной власти, органов исполнительной власти субъектов Российской Федерации, органов местного самоуправления и организаций и осуществляется с использованием современных телекоммуникационных и инфокоммуникационных технических средств и технологий.</w:t>
      </w:r>
    </w:p>
    <w:p w:rsidR="00E32FBC" w:rsidRPr="00BB44BE" w:rsidRDefault="00E32FBC" w:rsidP="003406F6">
      <w:pPr>
        <w:autoSpaceDE w:val="0"/>
        <w:autoSpaceDN w:val="0"/>
        <w:adjustRightInd w:val="0"/>
        <w:ind w:firstLine="540"/>
        <w:outlineLvl w:val="2"/>
        <w:rPr>
          <w:sz w:val="24"/>
          <w:szCs w:val="24"/>
        </w:rPr>
      </w:pPr>
      <w:r w:rsidRPr="00BB44BE">
        <w:rPr>
          <w:sz w:val="24"/>
          <w:szCs w:val="24"/>
        </w:rPr>
        <w:t>Непосредственное информирование населения осуществляется по средствам массовой информации и по иным каналам.</w:t>
      </w:r>
    </w:p>
    <w:p w:rsidR="00E32FBC" w:rsidRPr="00BB44BE" w:rsidRDefault="00E32FBC" w:rsidP="003406F6">
      <w:pPr>
        <w:ind w:firstLine="540"/>
        <w:rPr>
          <w:sz w:val="24"/>
          <w:szCs w:val="24"/>
        </w:rPr>
      </w:pPr>
      <w:r w:rsidRPr="00BB44BE">
        <w:rPr>
          <w:sz w:val="24"/>
          <w:szCs w:val="24"/>
        </w:rPr>
        <w:t>Для информирования населения через СМИ ежегодно проводится аккредитация средств массовой информации: телекомпаний; радиокомпаний; информагентств; печатных изданий. В рамках заключенных соглашений аккредитованные СМИ размещают информационные сообщения в телеэфире в новостных блоках и репортажах, по бегущей строке,  в эфире  радиостанций и на Интернет сайтах информагентств, в печатных изданиях.</w:t>
      </w:r>
    </w:p>
    <w:p w:rsidR="00E32FBC" w:rsidRPr="00BB44BE" w:rsidRDefault="00E32FBC" w:rsidP="003406F6">
      <w:pPr>
        <w:autoSpaceDE w:val="0"/>
        <w:autoSpaceDN w:val="0"/>
        <w:adjustRightInd w:val="0"/>
        <w:ind w:firstLine="540"/>
        <w:outlineLvl w:val="2"/>
        <w:rPr>
          <w:sz w:val="24"/>
          <w:szCs w:val="24"/>
        </w:rPr>
      </w:pPr>
      <w:r w:rsidRPr="00BB44BE">
        <w:rPr>
          <w:sz w:val="24"/>
          <w:szCs w:val="24"/>
        </w:rPr>
        <w:t xml:space="preserve">Анализ рисков чрезвычайных ситуаций и происшествий показывает, что с одной стороны идёт нарастание и увеличение угроз, обусловленных ЧС природного и техногенного характера, с другой стороны в результате развития технической базы, появления новых информационных технологий, расширения технических возможностей современных средств оповещения и информирования возникла возможность адекватно отвечать на данные угрозы в вопросах оповещения населения. Эти технологии позволяют информировать и оповещать людей различными типами оконечных устройств индивидуального и коллективного пользования. </w:t>
      </w:r>
    </w:p>
    <w:p w:rsidR="00E32FBC" w:rsidRPr="00BB44BE" w:rsidRDefault="00E32FBC" w:rsidP="003406F6">
      <w:pPr>
        <w:autoSpaceDE w:val="0"/>
        <w:autoSpaceDN w:val="0"/>
        <w:adjustRightInd w:val="0"/>
        <w:ind w:firstLine="540"/>
        <w:outlineLvl w:val="2"/>
        <w:rPr>
          <w:sz w:val="24"/>
          <w:szCs w:val="24"/>
        </w:rPr>
      </w:pPr>
      <w:r w:rsidRPr="00BB44BE">
        <w:rPr>
          <w:sz w:val="24"/>
          <w:szCs w:val="24"/>
        </w:rPr>
        <w:t>В настоящее время на территории РФ используются следующие информационные системы:</w:t>
      </w:r>
    </w:p>
    <w:p w:rsidR="00E32FBC" w:rsidRPr="00BB44BE" w:rsidRDefault="00E32FBC" w:rsidP="003406F6">
      <w:pPr>
        <w:autoSpaceDE w:val="0"/>
        <w:autoSpaceDN w:val="0"/>
        <w:adjustRightInd w:val="0"/>
        <w:ind w:firstLine="540"/>
        <w:outlineLvl w:val="2"/>
        <w:rPr>
          <w:b/>
          <w:sz w:val="24"/>
          <w:szCs w:val="24"/>
        </w:rPr>
      </w:pPr>
      <w:r w:rsidRPr="00BB44BE">
        <w:rPr>
          <w:b/>
          <w:sz w:val="24"/>
          <w:szCs w:val="24"/>
        </w:rPr>
        <w:t>1. ОКСИОН: общероссийская комплексная система информирования и оповещения населения в местах массового пребывания людей.</w:t>
      </w:r>
    </w:p>
    <w:p w:rsidR="00E32FBC" w:rsidRPr="00BB44BE" w:rsidRDefault="00E32FBC" w:rsidP="003406F6">
      <w:pPr>
        <w:autoSpaceDE w:val="0"/>
        <w:autoSpaceDN w:val="0"/>
        <w:adjustRightInd w:val="0"/>
        <w:ind w:firstLine="540"/>
        <w:rPr>
          <w:sz w:val="24"/>
          <w:szCs w:val="24"/>
        </w:rPr>
      </w:pPr>
      <w:r w:rsidRPr="00BB44BE">
        <w:rPr>
          <w:sz w:val="24"/>
          <w:szCs w:val="24"/>
        </w:rPr>
        <w:t>В состав комплекса технических средств ОКСИОН входят:</w:t>
      </w:r>
    </w:p>
    <w:p w:rsidR="00E32FBC" w:rsidRPr="00BB44BE" w:rsidRDefault="00E32FBC" w:rsidP="003406F6">
      <w:pPr>
        <w:numPr>
          <w:ilvl w:val="0"/>
          <w:numId w:val="28"/>
        </w:numPr>
        <w:autoSpaceDE w:val="0"/>
        <w:autoSpaceDN w:val="0"/>
        <w:adjustRightInd w:val="0"/>
        <w:rPr>
          <w:sz w:val="24"/>
          <w:szCs w:val="24"/>
        </w:rPr>
      </w:pPr>
      <w:r w:rsidRPr="00BB44BE">
        <w:rPr>
          <w:sz w:val="24"/>
          <w:szCs w:val="24"/>
        </w:rPr>
        <w:t xml:space="preserve">информационные центры, </w:t>
      </w:r>
    </w:p>
    <w:p w:rsidR="00E32FBC" w:rsidRPr="00BB44BE" w:rsidRDefault="00E32FBC" w:rsidP="003406F6">
      <w:pPr>
        <w:numPr>
          <w:ilvl w:val="0"/>
          <w:numId w:val="28"/>
        </w:numPr>
        <w:autoSpaceDE w:val="0"/>
        <w:autoSpaceDN w:val="0"/>
        <w:adjustRightInd w:val="0"/>
        <w:rPr>
          <w:sz w:val="24"/>
          <w:szCs w:val="24"/>
        </w:rPr>
      </w:pPr>
      <w:r w:rsidRPr="00BB44BE">
        <w:rPr>
          <w:sz w:val="24"/>
          <w:szCs w:val="24"/>
        </w:rPr>
        <w:t xml:space="preserve">пункты уличного информирования и оповещения населения на основе светодиодных экранов, </w:t>
      </w:r>
    </w:p>
    <w:p w:rsidR="00E32FBC" w:rsidRPr="00BB44BE" w:rsidRDefault="00E32FBC" w:rsidP="003406F6">
      <w:pPr>
        <w:numPr>
          <w:ilvl w:val="0"/>
          <w:numId w:val="28"/>
        </w:numPr>
        <w:autoSpaceDE w:val="0"/>
        <w:autoSpaceDN w:val="0"/>
        <w:adjustRightInd w:val="0"/>
        <w:rPr>
          <w:sz w:val="24"/>
          <w:szCs w:val="24"/>
        </w:rPr>
      </w:pPr>
      <w:r w:rsidRPr="00BB44BE">
        <w:rPr>
          <w:sz w:val="24"/>
          <w:szCs w:val="24"/>
        </w:rPr>
        <w:t xml:space="preserve">пункты информирования и оповещения населения в зданиях с массовым пребыванием людей, например плазменные панели и устройства типа "бегущая строка", </w:t>
      </w:r>
    </w:p>
    <w:p w:rsidR="00E32FBC" w:rsidRPr="00BB44BE" w:rsidRDefault="00E32FBC" w:rsidP="003406F6">
      <w:pPr>
        <w:numPr>
          <w:ilvl w:val="0"/>
          <w:numId w:val="28"/>
        </w:numPr>
        <w:autoSpaceDE w:val="0"/>
        <w:autoSpaceDN w:val="0"/>
        <w:adjustRightInd w:val="0"/>
        <w:rPr>
          <w:sz w:val="24"/>
          <w:szCs w:val="24"/>
        </w:rPr>
      </w:pPr>
      <w:r w:rsidRPr="00BB44BE">
        <w:rPr>
          <w:sz w:val="24"/>
          <w:szCs w:val="24"/>
        </w:rPr>
        <w:t>мобильные комплексы информирования и оповещения населения.</w:t>
      </w:r>
    </w:p>
    <w:p w:rsidR="00E32FBC" w:rsidRPr="00BB44BE" w:rsidRDefault="00E32FBC" w:rsidP="003406F6">
      <w:pPr>
        <w:autoSpaceDE w:val="0"/>
        <w:autoSpaceDN w:val="0"/>
        <w:adjustRightInd w:val="0"/>
        <w:ind w:firstLine="540"/>
        <w:rPr>
          <w:sz w:val="24"/>
          <w:szCs w:val="24"/>
        </w:rPr>
      </w:pPr>
      <w:r w:rsidRPr="00BB44BE">
        <w:rPr>
          <w:sz w:val="24"/>
          <w:szCs w:val="24"/>
        </w:rPr>
        <w:t>ОКСИОН обеспечивает в общественных местах и местах массового пребывания людей при угрозе возникновения и возникновении чрезвычайных ситуаций информирование и оповещение населения, а в режиме повседневной деятельности - его обучение по вопросам безопасности жизнедеятельности, для доведения информации о правилах безопасного поведения в сложившихся ситуациях.</w:t>
      </w:r>
    </w:p>
    <w:p w:rsidR="00E32FBC" w:rsidRPr="00BB44BE" w:rsidRDefault="00E32FBC" w:rsidP="003406F6">
      <w:pPr>
        <w:autoSpaceDE w:val="0"/>
        <w:autoSpaceDN w:val="0"/>
        <w:adjustRightInd w:val="0"/>
        <w:ind w:firstLine="540"/>
        <w:outlineLvl w:val="2"/>
        <w:rPr>
          <w:b/>
          <w:sz w:val="24"/>
          <w:szCs w:val="24"/>
        </w:rPr>
      </w:pPr>
      <w:r w:rsidRPr="00BB44BE">
        <w:rPr>
          <w:b/>
          <w:sz w:val="24"/>
          <w:szCs w:val="24"/>
        </w:rPr>
        <w:t>2. СЗИОНТ: система защиты от угроз природного и техногенного характера, информирования и оповещения населения на транспорте.</w:t>
      </w:r>
    </w:p>
    <w:p w:rsidR="00E32FBC" w:rsidRPr="00BB44BE" w:rsidRDefault="00E32FBC" w:rsidP="003406F6">
      <w:pPr>
        <w:tabs>
          <w:tab w:val="left" w:pos="2663"/>
        </w:tabs>
        <w:ind w:firstLine="540"/>
        <w:rPr>
          <w:sz w:val="24"/>
          <w:szCs w:val="24"/>
        </w:rPr>
      </w:pPr>
      <w:r w:rsidRPr="00BB44BE">
        <w:rPr>
          <w:sz w:val="24"/>
          <w:szCs w:val="24"/>
        </w:rPr>
        <w:t>СЗИОНТ создается в целях обеспечения информирования и оперативного оповещения людей, находящихся на объектах транспортной инфраструктуры и транспорте, мониторинга обстановки в местах массового пребывания людей на объектах транспортной инфраструктуры и транспорте с возможностью оперативной передачи информации из ЦУКС пассажирам, перевозимым транспортными компаниями по средствам радиосвязи водителям трамваев, троллейбусов, автобусов, для информирования населения через громкоговорящие системы на транспорте.</w:t>
      </w:r>
    </w:p>
    <w:p w:rsidR="00E32FBC" w:rsidRPr="00BB44BE" w:rsidRDefault="00E32FBC" w:rsidP="003406F6">
      <w:pPr>
        <w:autoSpaceDE w:val="0"/>
        <w:autoSpaceDN w:val="0"/>
        <w:adjustRightInd w:val="0"/>
        <w:ind w:firstLine="540"/>
        <w:rPr>
          <w:sz w:val="24"/>
          <w:szCs w:val="24"/>
        </w:rPr>
      </w:pPr>
      <w:r w:rsidRPr="00BB44BE">
        <w:rPr>
          <w:sz w:val="24"/>
          <w:szCs w:val="24"/>
        </w:rPr>
        <w:t>СЗИОНТ включает в себя терминальные комплексы, оснащенные подсистемами массового информирования (визуального и звукового), наблюдения и сбора информации, контроля параметров окружающей среды, в том числе радиационного химического контроля, экстренной связи.</w:t>
      </w:r>
    </w:p>
    <w:p w:rsidR="00E32FBC" w:rsidRPr="00BB44BE" w:rsidRDefault="00E32FBC" w:rsidP="003406F6">
      <w:pPr>
        <w:autoSpaceDE w:val="0"/>
        <w:autoSpaceDN w:val="0"/>
        <w:adjustRightInd w:val="0"/>
        <w:ind w:firstLine="540"/>
        <w:outlineLvl w:val="2"/>
        <w:rPr>
          <w:b/>
          <w:sz w:val="24"/>
          <w:szCs w:val="24"/>
        </w:rPr>
      </w:pPr>
      <w:r w:rsidRPr="00BB44BE">
        <w:rPr>
          <w:b/>
          <w:sz w:val="24"/>
          <w:szCs w:val="24"/>
        </w:rPr>
        <w:t>3. Сети подвижной радиотелефонной связи (мобильной связи).</w:t>
      </w:r>
    </w:p>
    <w:p w:rsidR="00E32FBC" w:rsidRPr="00BB44BE" w:rsidRDefault="00E32FBC" w:rsidP="003406F6">
      <w:pPr>
        <w:autoSpaceDE w:val="0"/>
        <w:autoSpaceDN w:val="0"/>
        <w:adjustRightInd w:val="0"/>
        <w:ind w:firstLine="540"/>
        <w:rPr>
          <w:sz w:val="24"/>
          <w:szCs w:val="24"/>
        </w:rPr>
      </w:pPr>
      <w:r w:rsidRPr="00BB44BE">
        <w:rPr>
          <w:sz w:val="24"/>
          <w:szCs w:val="24"/>
        </w:rPr>
        <w:t>Наиболее динамично в последние годы в России развиваются сети подвижной радиотелефонной связи. Количество абонентских устройств, подключенных к сетям мобильной связи к началу 2013 года, достигло более чем 256 млн. штук, что значительно превышает количество стационарных абонентов телефонной сети общего пользования.</w:t>
      </w:r>
    </w:p>
    <w:p w:rsidR="00E32FBC" w:rsidRPr="00BB44BE" w:rsidRDefault="00E32FBC" w:rsidP="003406F6">
      <w:pPr>
        <w:autoSpaceDE w:val="0"/>
        <w:autoSpaceDN w:val="0"/>
        <w:adjustRightInd w:val="0"/>
        <w:ind w:firstLine="540"/>
        <w:rPr>
          <w:sz w:val="24"/>
          <w:szCs w:val="24"/>
        </w:rPr>
      </w:pPr>
      <w:r w:rsidRPr="00BB44BE">
        <w:rPr>
          <w:sz w:val="24"/>
          <w:szCs w:val="24"/>
        </w:rPr>
        <w:t>Основной действующей технологией в сетях мобильной связи является технология 2G - 124 тыс. базовых станций, а наиболее динамично развивается применение технологии 3G - 38 тыс. при росте за два года в 4 раза.</w:t>
      </w:r>
    </w:p>
    <w:p w:rsidR="00E32FBC" w:rsidRPr="00BB44BE" w:rsidRDefault="00E32FBC" w:rsidP="003406F6">
      <w:pPr>
        <w:autoSpaceDE w:val="0"/>
        <w:autoSpaceDN w:val="0"/>
        <w:adjustRightInd w:val="0"/>
        <w:ind w:firstLine="540"/>
        <w:rPr>
          <w:sz w:val="24"/>
          <w:szCs w:val="24"/>
        </w:rPr>
      </w:pPr>
      <w:r w:rsidRPr="00BB44BE">
        <w:rPr>
          <w:sz w:val="24"/>
          <w:szCs w:val="24"/>
        </w:rPr>
        <w:t>На долю наиболее крупных операторов ("Мегафон", "МТС" и "Билайн") приходится 82% базовых станций.</w:t>
      </w:r>
    </w:p>
    <w:p w:rsidR="00E32FBC" w:rsidRPr="00BB44BE" w:rsidRDefault="00E32FBC" w:rsidP="003406F6">
      <w:pPr>
        <w:autoSpaceDE w:val="0"/>
        <w:autoSpaceDN w:val="0"/>
        <w:adjustRightInd w:val="0"/>
        <w:ind w:firstLine="540"/>
        <w:rPr>
          <w:sz w:val="24"/>
          <w:szCs w:val="24"/>
        </w:rPr>
      </w:pPr>
      <w:r w:rsidRPr="00BB44BE">
        <w:rPr>
          <w:sz w:val="24"/>
          <w:szCs w:val="24"/>
        </w:rPr>
        <w:t>Такой значительный охват населения и территории делает сети подвижной радиосвязи привлекательными для использования в целях оповещения населения об угрозах, возникающих при ЧС природного и техногенного характера.</w:t>
      </w:r>
    </w:p>
    <w:p w:rsidR="00E32FBC" w:rsidRPr="00BB44BE" w:rsidRDefault="00E32FBC" w:rsidP="003406F6">
      <w:pPr>
        <w:autoSpaceDE w:val="0"/>
        <w:autoSpaceDN w:val="0"/>
        <w:adjustRightInd w:val="0"/>
        <w:ind w:firstLine="540"/>
        <w:rPr>
          <w:sz w:val="24"/>
          <w:szCs w:val="24"/>
        </w:rPr>
      </w:pPr>
      <w:r w:rsidRPr="00BB44BE">
        <w:rPr>
          <w:sz w:val="24"/>
          <w:szCs w:val="24"/>
        </w:rPr>
        <w:t>В настоящее время у операторов связи отсутствуют основания безвозмездно оказывать услуги по информированию населения об угрозе возникновения чрезвычайной ситуации до момента официального объявления таковой. Оказание услуг связи для государственных и муниципальных нужд осуществляется на основе договора возмездного оказания услуг связи.</w:t>
      </w:r>
    </w:p>
    <w:p w:rsidR="00E32FBC" w:rsidRPr="00BB44BE" w:rsidRDefault="00E32FBC" w:rsidP="003406F6">
      <w:pPr>
        <w:autoSpaceDE w:val="0"/>
        <w:autoSpaceDN w:val="0"/>
        <w:adjustRightInd w:val="0"/>
        <w:ind w:firstLine="540"/>
        <w:outlineLvl w:val="2"/>
        <w:rPr>
          <w:b/>
          <w:sz w:val="24"/>
          <w:szCs w:val="24"/>
        </w:rPr>
      </w:pPr>
      <w:r w:rsidRPr="00BB44BE">
        <w:rPr>
          <w:b/>
          <w:sz w:val="24"/>
          <w:szCs w:val="24"/>
        </w:rPr>
        <w:t>4. Сети теле- и радиовещания.</w:t>
      </w:r>
    </w:p>
    <w:p w:rsidR="00E32FBC" w:rsidRPr="00BB44BE" w:rsidRDefault="00E32FBC" w:rsidP="003406F6">
      <w:pPr>
        <w:autoSpaceDE w:val="0"/>
        <w:autoSpaceDN w:val="0"/>
        <w:adjustRightInd w:val="0"/>
        <w:ind w:firstLine="540"/>
        <w:rPr>
          <w:sz w:val="24"/>
          <w:szCs w:val="24"/>
        </w:rPr>
      </w:pPr>
      <w:r w:rsidRPr="00BB44BE">
        <w:rPr>
          <w:sz w:val="24"/>
          <w:szCs w:val="24"/>
        </w:rPr>
        <w:t>Телевидение и радиовещание - наиболее массовые информационные системы, охватывающие практически все население России, и поэтому являются одними из основных каналов информирования и оповещения населения, а перспективные системы оповещения населения должны использовать их потенциал в полном объеме.</w:t>
      </w:r>
    </w:p>
    <w:p w:rsidR="00E32FBC" w:rsidRPr="00BB44BE" w:rsidRDefault="00E32FBC" w:rsidP="003406F6">
      <w:pPr>
        <w:autoSpaceDE w:val="0"/>
        <w:autoSpaceDN w:val="0"/>
        <w:adjustRightInd w:val="0"/>
        <w:ind w:firstLine="540"/>
        <w:rPr>
          <w:sz w:val="24"/>
          <w:szCs w:val="24"/>
        </w:rPr>
      </w:pPr>
      <w:r w:rsidRPr="00BB44BE">
        <w:rPr>
          <w:sz w:val="24"/>
          <w:szCs w:val="24"/>
        </w:rPr>
        <w:t>Основу государственной системы телерадиовещания составляют Федеральное государственное унитарное предприятие "Всероссийская государственная телевизионная и радиовещательная компания" (ВГТРК), Федеральное государственное унитарное предприятие "Российская телевизионная и радиовещательная сеть" (РТРС), Федеральное государственное унитарное предприятие "Космическая связь", Федеральное государственное унитарное предприятие "Телевизионный технический центр "Останкино".</w:t>
      </w:r>
    </w:p>
    <w:p w:rsidR="00E32FBC" w:rsidRPr="00BB44BE" w:rsidRDefault="00E32FBC" w:rsidP="003406F6">
      <w:pPr>
        <w:autoSpaceDE w:val="0"/>
        <w:autoSpaceDN w:val="0"/>
        <w:adjustRightInd w:val="0"/>
        <w:ind w:firstLine="540"/>
        <w:rPr>
          <w:sz w:val="24"/>
          <w:szCs w:val="24"/>
        </w:rPr>
      </w:pPr>
      <w:r w:rsidRPr="00BB44BE">
        <w:rPr>
          <w:sz w:val="24"/>
          <w:szCs w:val="24"/>
        </w:rPr>
        <w:t>В настоящее время в Российской Федерации предусмотрен переход государственного телерадиовещания на цифровой режим с построением новых и модернизацией существующих сетей государственного телерадиовещания с использованием новых технологий, в том числе для задач оперативного информирования и оповещения населения.</w:t>
      </w:r>
    </w:p>
    <w:p w:rsidR="00E32FBC" w:rsidRPr="00BB44BE" w:rsidRDefault="00E32FBC" w:rsidP="003406F6">
      <w:pPr>
        <w:autoSpaceDE w:val="0"/>
        <w:autoSpaceDN w:val="0"/>
        <w:adjustRightInd w:val="0"/>
        <w:ind w:firstLine="540"/>
        <w:rPr>
          <w:sz w:val="24"/>
          <w:szCs w:val="24"/>
        </w:rPr>
      </w:pPr>
      <w:r w:rsidRPr="00BB44BE">
        <w:rPr>
          <w:sz w:val="24"/>
          <w:szCs w:val="24"/>
        </w:rPr>
        <w:t>Это позволит обеспечить гарантированное и адресное оповещение, а также информирование населения на всей территории Российской Федерации. С этой целью необходимо развитие сети УКВ радиовещания в сельской местности, сохранение и поддержание в готовности действующих сетей проводного вещания для применения в системах оповещения населения, привлечение к решению задач оповещения и информирования населения частных (муниципальных) телерадиовещательных компаний, в том числе путем заключения с ними соответствующих соглашений о взаимодействии при угрозе и возникновении ЧС.</w:t>
      </w:r>
    </w:p>
    <w:p w:rsidR="00E32FBC" w:rsidRPr="00BB44BE" w:rsidRDefault="00E32FBC" w:rsidP="003406F6">
      <w:pPr>
        <w:autoSpaceDE w:val="0"/>
        <w:autoSpaceDN w:val="0"/>
        <w:adjustRightInd w:val="0"/>
        <w:ind w:firstLine="540"/>
        <w:rPr>
          <w:b/>
          <w:sz w:val="24"/>
          <w:szCs w:val="24"/>
        </w:rPr>
      </w:pPr>
      <w:r w:rsidRPr="00BB44BE">
        <w:rPr>
          <w:b/>
          <w:sz w:val="24"/>
          <w:szCs w:val="24"/>
        </w:rPr>
        <w:t>5. Сети фиксированной телефонной связи.</w:t>
      </w:r>
    </w:p>
    <w:p w:rsidR="00E32FBC" w:rsidRPr="00BB44BE" w:rsidRDefault="00E32FBC" w:rsidP="003406F6">
      <w:pPr>
        <w:autoSpaceDE w:val="0"/>
        <w:autoSpaceDN w:val="0"/>
        <w:adjustRightInd w:val="0"/>
        <w:ind w:firstLine="540"/>
        <w:rPr>
          <w:sz w:val="24"/>
          <w:szCs w:val="24"/>
        </w:rPr>
      </w:pPr>
      <w:r w:rsidRPr="00BB44BE">
        <w:rPr>
          <w:sz w:val="24"/>
          <w:szCs w:val="24"/>
        </w:rPr>
        <w:t>Несмотря на бурное развитие в последние годы сетей подвижной телефонной связи, сети фиксированной телефонной связи по-прежнему широко распространены на всей территории страны, но для задач информирования и оповещения используются ограниченно, в основном для оповещения с помощью автоинформаторов руководителей и сил реагирования. С внедрением на сетях новых программных коммутационных систем (типа soft-switch) потенциальные возможности эффективного оповещения значительно возрастают для данного вида связи. Необходимо проведение поисковых исследований для разработки технических решений для информирования и оповещения населения по сетям фиксированной телефонной связи и разработка соответствующих нормативов.</w:t>
      </w:r>
    </w:p>
    <w:p w:rsidR="00E32FBC" w:rsidRPr="00BB44BE" w:rsidRDefault="00E32FBC" w:rsidP="003406F6">
      <w:pPr>
        <w:autoSpaceDE w:val="0"/>
        <w:autoSpaceDN w:val="0"/>
        <w:adjustRightInd w:val="0"/>
        <w:ind w:firstLine="540"/>
        <w:rPr>
          <w:b/>
          <w:sz w:val="24"/>
          <w:szCs w:val="24"/>
        </w:rPr>
      </w:pPr>
      <w:bookmarkStart w:id="0" w:name="Par284"/>
      <w:bookmarkEnd w:id="0"/>
      <w:r w:rsidRPr="00BB44BE">
        <w:rPr>
          <w:b/>
          <w:sz w:val="24"/>
          <w:szCs w:val="24"/>
        </w:rPr>
        <w:t>6. Интернет.</w:t>
      </w:r>
    </w:p>
    <w:p w:rsidR="00E32FBC" w:rsidRPr="00BB44BE" w:rsidRDefault="00E32FBC" w:rsidP="003406F6">
      <w:pPr>
        <w:autoSpaceDE w:val="0"/>
        <w:autoSpaceDN w:val="0"/>
        <w:adjustRightInd w:val="0"/>
        <w:ind w:firstLine="540"/>
        <w:rPr>
          <w:sz w:val="24"/>
          <w:szCs w:val="24"/>
        </w:rPr>
      </w:pPr>
      <w:r w:rsidRPr="00BB44BE">
        <w:rPr>
          <w:sz w:val="24"/>
          <w:szCs w:val="24"/>
        </w:rPr>
        <w:t xml:space="preserve">Учитывая тенденцию к расширению возможностей беспроводных технологий указанной сети и прогнозируемый дальнейший рост числа пользователей, Интернет представляет несомненный интерес для использования в качестве канала распространения сообщений оперативного информирования и оповещения населения, но на данный момент его потенциал задействуется крайне ограниченно. </w:t>
      </w:r>
    </w:p>
    <w:p w:rsidR="00E32FBC" w:rsidRPr="00BB44BE" w:rsidRDefault="00E32FBC" w:rsidP="003406F6">
      <w:pPr>
        <w:ind w:firstLine="540"/>
        <w:rPr>
          <w:sz w:val="24"/>
          <w:szCs w:val="24"/>
        </w:rPr>
      </w:pPr>
      <w:r w:rsidRPr="00BB44BE">
        <w:rPr>
          <w:sz w:val="24"/>
          <w:szCs w:val="24"/>
        </w:rPr>
        <w:t>Существует несколько способов размещения информации на интернет ресурсах среди них можно выделить следующие:</w:t>
      </w:r>
    </w:p>
    <w:p w:rsidR="00E32FBC" w:rsidRPr="00BB44BE" w:rsidRDefault="00E32FBC" w:rsidP="003406F6">
      <w:pPr>
        <w:numPr>
          <w:ilvl w:val="0"/>
          <w:numId w:val="29"/>
        </w:numPr>
        <w:rPr>
          <w:sz w:val="24"/>
          <w:szCs w:val="24"/>
        </w:rPr>
      </w:pPr>
      <w:r w:rsidRPr="00BB44BE">
        <w:rPr>
          <w:sz w:val="24"/>
          <w:szCs w:val="24"/>
        </w:rPr>
        <w:t xml:space="preserve">размещение информации на официальных интернет сайтах Главных управлений МЧС России по субъектам РФ. </w:t>
      </w:r>
    </w:p>
    <w:p w:rsidR="00E32FBC" w:rsidRPr="00BB44BE" w:rsidRDefault="00E32FBC" w:rsidP="003406F6">
      <w:pPr>
        <w:numPr>
          <w:ilvl w:val="0"/>
          <w:numId w:val="29"/>
        </w:numPr>
        <w:rPr>
          <w:sz w:val="24"/>
          <w:szCs w:val="24"/>
        </w:rPr>
      </w:pPr>
      <w:r w:rsidRPr="00BB44BE">
        <w:rPr>
          <w:sz w:val="24"/>
          <w:szCs w:val="24"/>
        </w:rPr>
        <w:t>размещение информационного сообщения на интернет телевидении МЧС – 112.</w:t>
      </w:r>
    </w:p>
    <w:p w:rsidR="00E32FBC" w:rsidRPr="00BB44BE" w:rsidRDefault="00E32FBC" w:rsidP="003406F6">
      <w:pPr>
        <w:numPr>
          <w:ilvl w:val="0"/>
          <w:numId w:val="29"/>
        </w:numPr>
        <w:tabs>
          <w:tab w:val="left" w:pos="2663"/>
        </w:tabs>
        <w:rPr>
          <w:sz w:val="24"/>
          <w:szCs w:val="24"/>
        </w:rPr>
      </w:pPr>
      <w:r w:rsidRPr="00BB44BE">
        <w:rPr>
          <w:sz w:val="24"/>
          <w:szCs w:val="24"/>
        </w:rPr>
        <w:t>размещение на сайтах операторов связи, предоставляющих услуги интернет, и на наиболее посещаемых новостных интернет сайтах, форумах и социальных сетей.</w:t>
      </w:r>
    </w:p>
    <w:p w:rsidR="00E32FBC" w:rsidRDefault="00E32FBC" w:rsidP="00651166">
      <w:pPr>
        <w:tabs>
          <w:tab w:val="left" w:pos="1134"/>
        </w:tabs>
        <w:autoSpaceDE w:val="0"/>
        <w:autoSpaceDN w:val="0"/>
        <w:adjustRightInd w:val="0"/>
        <w:spacing w:after="60" w:line="276" w:lineRule="auto"/>
        <w:ind w:firstLine="0"/>
        <w:rPr>
          <w:sz w:val="24"/>
          <w:szCs w:val="24"/>
        </w:rPr>
      </w:pPr>
    </w:p>
    <w:p w:rsidR="00E32FBC" w:rsidRPr="00753378" w:rsidRDefault="00E32FBC" w:rsidP="000451B3">
      <w:pPr>
        <w:keepNext/>
        <w:keepLines/>
        <w:widowControl/>
        <w:spacing w:after="100" w:line="276" w:lineRule="auto"/>
        <w:ind w:firstLine="709"/>
        <w:jc w:val="left"/>
        <w:rPr>
          <w:b/>
          <w:sz w:val="24"/>
          <w:szCs w:val="24"/>
        </w:rPr>
      </w:pPr>
      <w:r>
        <w:rPr>
          <w:b/>
          <w:sz w:val="24"/>
          <w:szCs w:val="24"/>
        </w:rPr>
        <w:t>5.  Памятка</w:t>
      </w:r>
    </w:p>
    <w:p w:rsidR="00E32FBC" w:rsidRDefault="00E32FBC" w:rsidP="000451B3">
      <w:pPr>
        <w:pStyle w:val="ListParagraph"/>
        <w:keepNext/>
        <w:keepLines/>
        <w:widowControl/>
        <w:numPr>
          <w:ilvl w:val="0"/>
          <w:numId w:val="15"/>
        </w:numPr>
        <w:spacing w:after="100" w:line="276" w:lineRule="auto"/>
        <w:contextualSpacing w:val="0"/>
        <w:jc w:val="left"/>
        <w:rPr>
          <w:b/>
          <w:sz w:val="24"/>
          <w:szCs w:val="24"/>
        </w:rPr>
      </w:pPr>
      <w:r w:rsidRPr="00C90597">
        <w:rPr>
          <w:b/>
          <w:sz w:val="24"/>
          <w:szCs w:val="24"/>
        </w:rPr>
        <w:t>Действующие системы информирования и экстренного оповещения населения об угрозе или возникновении чрезвычайной ситуации.</w:t>
      </w:r>
    </w:p>
    <w:p w:rsidR="00E32FBC" w:rsidRPr="00C90597" w:rsidRDefault="00E32FBC" w:rsidP="000451B3">
      <w:pPr>
        <w:pStyle w:val="ListParagraph"/>
        <w:keepNext/>
        <w:keepLines/>
        <w:widowControl/>
        <w:numPr>
          <w:ilvl w:val="0"/>
          <w:numId w:val="15"/>
        </w:numPr>
        <w:spacing w:after="100" w:line="276" w:lineRule="auto"/>
        <w:contextualSpacing w:val="0"/>
        <w:jc w:val="left"/>
        <w:rPr>
          <w:b/>
          <w:sz w:val="24"/>
          <w:szCs w:val="24"/>
        </w:rPr>
      </w:pPr>
      <w:r>
        <w:rPr>
          <w:b/>
          <w:sz w:val="24"/>
          <w:szCs w:val="24"/>
        </w:rPr>
        <w:t>Оповещение.</w:t>
      </w:r>
    </w:p>
    <w:p w:rsidR="00E32FBC" w:rsidRDefault="00E32FBC" w:rsidP="00753378">
      <w:pPr>
        <w:keepNext/>
        <w:keepLines/>
        <w:widowControl/>
        <w:spacing w:after="100" w:line="276" w:lineRule="auto"/>
        <w:ind w:firstLine="709"/>
        <w:jc w:val="left"/>
        <w:rPr>
          <w:b/>
          <w:sz w:val="24"/>
          <w:szCs w:val="24"/>
        </w:rPr>
      </w:pPr>
    </w:p>
    <w:p w:rsidR="00E32FBC" w:rsidRDefault="00E32FBC" w:rsidP="00753378">
      <w:pPr>
        <w:keepNext/>
        <w:keepLines/>
        <w:widowControl/>
        <w:spacing w:after="100" w:line="276" w:lineRule="auto"/>
        <w:ind w:firstLine="709"/>
        <w:rPr>
          <w:b/>
          <w:sz w:val="24"/>
          <w:szCs w:val="24"/>
        </w:rPr>
        <w:sectPr w:rsidR="00E32FBC" w:rsidSect="00D3072A">
          <w:headerReference w:type="even" r:id="rId13"/>
          <w:headerReference w:type="default" r:id="rId14"/>
          <w:footerReference w:type="default" r:id="rId15"/>
          <w:headerReference w:type="first" r:id="rId16"/>
          <w:type w:val="continuous"/>
          <w:pgSz w:w="11900" w:h="16820" w:code="9"/>
          <w:pgMar w:top="851" w:right="567" w:bottom="851" w:left="1134" w:header="567" w:footer="284" w:gutter="0"/>
          <w:cols w:space="60"/>
          <w:noEndnote/>
          <w:titlePg/>
          <w:docGrid w:linePitch="218"/>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11"/>
        <w:gridCol w:w="5111"/>
        <w:gridCol w:w="5112"/>
      </w:tblGrid>
      <w:tr w:rsidR="00E32FBC" w:rsidTr="00B64A41">
        <w:trPr>
          <w:trHeight w:val="9912"/>
        </w:trPr>
        <w:tc>
          <w:tcPr>
            <w:tcW w:w="5111" w:type="dxa"/>
          </w:tcPr>
          <w:p w:rsidR="00E32FBC" w:rsidRPr="00B64A41" w:rsidRDefault="00E32FBC" w:rsidP="00B64A41">
            <w:pPr>
              <w:keepNext/>
              <w:keepLines/>
              <w:widowControl/>
              <w:shd w:val="clear" w:color="auto" w:fill="FFFFFF"/>
              <w:ind w:right="26"/>
              <w:rPr>
                <w:sz w:val="24"/>
                <w:szCs w:val="24"/>
              </w:rPr>
            </w:pPr>
            <w:r w:rsidRPr="00B64A41">
              <w:rPr>
                <w:b/>
                <w:spacing w:val="25"/>
                <w:sz w:val="24"/>
                <w:szCs w:val="24"/>
                <w:u w:val="single"/>
              </w:rPr>
              <w:t>Целью ОКСИОН является</w:t>
            </w:r>
            <w:r w:rsidRPr="00B64A41">
              <w:rPr>
                <w:sz w:val="24"/>
                <w:szCs w:val="24"/>
              </w:rPr>
              <w:t xml:space="preserve"> повышение эффективности действий населения при угрозе и возникновении ЧС и реабилитации людей, пострадавших в результате ЧС, путем внедрения современных технических СМИ.</w:t>
            </w:r>
          </w:p>
          <w:p w:rsidR="00E32FBC" w:rsidRPr="00B64A41" w:rsidRDefault="00E32FBC" w:rsidP="00B64A41">
            <w:pPr>
              <w:keepNext/>
              <w:keepLines/>
              <w:widowControl/>
              <w:shd w:val="clear" w:color="auto" w:fill="FFFFFF"/>
              <w:autoSpaceDE w:val="0"/>
              <w:autoSpaceDN w:val="0"/>
              <w:adjustRightInd w:val="0"/>
              <w:spacing w:line="276" w:lineRule="auto"/>
              <w:ind w:right="26"/>
              <w:rPr>
                <w:sz w:val="24"/>
                <w:szCs w:val="24"/>
              </w:rPr>
            </w:pPr>
            <w:r w:rsidRPr="00B64A41">
              <w:rPr>
                <w:b/>
                <w:spacing w:val="25"/>
                <w:sz w:val="24"/>
                <w:szCs w:val="24"/>
                <w:u w:val="single"/>
              </w:rPr>
              <w:t>В состав ОКСИОН входят</w:t>
            </w:r>
            <w:r w:rsidRPr="00B64A41">
              <w:rPr>
                <w:sz w:val="24"/>
                <w:szCs w:val="24"/>
              </w:rPr>
              <w:t xml:space="preserve"> следующие технические средства.</w:t>
            </w:r>
          </w:p>
          <w:tbl>
            <w:tblPr>
              <w:tblW w:w="4754" w:type="pct"/>
              <w:tblInd w:w="108" w:type="dxa"/>
              <w:tblLook w:val="00A0"/>
            </w:tblPr>
            <w:tblGrid>
              <w:gridCol w:w="1777"/>
              <w:gridCol w:w="2877"/>
            </w:tblGrid>
            <w:tr w:rsidR="00E32FBC" w:rsidRPr="003610A5" w:rsidTr="00FF0741">
              <w:tc>
                <w:tcPr>
                  <w:tcW w:w="1909" w:type="pct"/>
                  <w:shd w:val="clear" w:color="auto" w:fill="FFFFFF"/>
                  <w:vAlign w:val="center"/>
                </w:tcPr>
                <w:p w:rsidR="00E32FBC" w:rsidRPr="003610A5" w:rsidRDefault="00E32FBC" w:rsidP="00227AFC">
                  <w:pPr>
                    <w:keepNext/>
                    <w:keepLines/>
                    <w:widowControl/>
                    <w:shd w:val="clear" w:color="auto" w:fill="FFFFFF"/>
                    <w:autoSpaceDE w:val="0"/>
                    <w:autoSpaceDN w:val="0"/>
                    <w:adjustRightInd w:val="0"/>
                    <w:rPr>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6" type="#_x0000_t75" alt="ПУОН РОстов центр рынок copy" style="position:absolute;left:0;text-align:left;margin-left:-.2pt;margin-top:16.2pt;width:85.35pt;height:70.7pt;z-index:251658240;visibility:visible" stroked="t" strokecolor="red" strokeweight="2.5pt">
                        <v:imagedata r:id="rId17" o:title="" croptop="4971f" cropleft="-3091f"/>
                      </v:shape>
                    </w:pict>
                  </w:r>
                </w:p>
              </w:tc>
              <w:tc>
                <w:tcPr>
                  <w:tcW w:w="3091" w:type="pct"/>
                  <w:shd w:val="clear" w:color="auto" w:fill="FFFFFF"/>
                </w:tcPr>
                <w:p w:rsidR="00E32FBC" w:rsidRPr="003610A5" w:rsidRDefault="00E32FBC" w:rsidP="00227AFC">
                  <w:pPr>
                    <w:keepNext/>
                    <w:keepLines/>
                    <w:widowControl/>
                    <w:shd w:val="clear" w:color="auto" w:fill="FFFFFF"/>
                    <w:autoSpaceDE w:val="0"/>
                    <w:autoSpaceDN w:val="0"/>
                    <w:adjustRightInd w:val="0"/>
                    <w:rPr>
                      <w:b/>
                      <w:sz w:val="24"/>
                      <w:szCs w:val="24"/>
                    </w:rPr>
                  </w:pPr>
                  <w:r w:rsidRPr="003610A5">
                    <w:rPr>
                      <w:b/>
                      <w:sz w:val="24"/>
                      <w:szCs w:val="24"/>
                    </w:rPr>
                    <w:t xml:space="preserve">Светодиодные экраны - </w:t>
                  </w:r>
                  <w:r w:rsidRPr="003610A5">
                    <w:rPr>
                      <w:sz w:val="24"/>
                      <w:szCs w:val="24"/>
                    </w:rPr>
                    <w:t xml:space="preserve">в пунктах уличного информирования и оповещения населения. </w:t>
                  </w:r>
                </w:p>
                <w:p w:rsidR="00E32FBC" w:rsidRPr="003610A5" w:rsidRDefault="00E32FBC" w:rsidP="00227AFC">
                  <w:pPr>
                    <w:keepNext/>
                    <w:keepLines/>
                    <w:widowControl/>
                    <w:shd w:val="clear" w:color="auto" w:fill="FFFFFF"/>
                    <w:autoSpaceDE w:val="0"/>
                    <w:autoSpaceDN w:val="0"/>
                    <w:adjustRightInd w:val="0"/>
                    <w:ind w:firstLine="230"/>
                    <w:rPr>
                      <w:sz w:val="24"/>
                      <w:szCs w:val="24"/>
                    </w:rPr>
                  </w:pPr>
                </w:p>
              </w:tc>
            </w:tr>
            <w:tr w:rsidR="00E32FBC" w:rsidRPr="003610A5" w:rsidTr="00FF0741">
              <w:tc>
                <w:tcPr>
                  <w:tcW w:w="1909" w:type="pct"/>
                  <w:shd w:val="clear" w:color="auto" w:fill="FFFFFF"/>
                  <w:vAlign w:val="center"/>
                </w:tcPr>
                <w:p w:rsidR="00E32FBC" w:rsidRPr="003610A5" w:rsidRDefault="00E32FBC" w:rsidP="00227AFC">
                  <w:pPr>
                    <w:keepNext/>
                    <w:keepLines/>
                    <w:widowControl/>
                    <w:shd w:val="clear" w:color="auto" w:fill="FFFFFF"/>
                    <w:autoSpaceDE w:val="0"/>
                    <w:autoSpaceDN w:val="0"/>
                    <w:adjustRightInd w:val="0"/>
                    <w:jc w:val="center"/>
                    <w:rPr>
                      <w:noProof/>
                      <w:sz w:val="24"/>
                      <w:szCs w:val="24"/>
                    </w:rPr>
                  </w:pPr>
                  <w:r>
                    <w:rPr>
                      <w:noProof/>
                    </w:rPr>
                    <w:pict>
                      <v:shape id="Рисунок 1" o:spid="_x0000_s1027" type="#_x0000_t75" alt="Изображение 153" style="position:absolute;left:0;text-align:left;margin-left:.05pt;margin-top:5.55pt;width:85.05pt;height:61.7pt;z-index:251659264;visibility:visible;mso-position-horizontal-relative:text;mso-position-vertical-relative:text" stroked="t" strokecolor="red" strokeweight="2.5pt">
                        <v:imagedata r:id="rId18" o:title=""/>
                      </v:shape>
                    </w:pict>
                  </w:r>
                </w:p>
                <w:p w:rsidR="00E32FBC" w:rsidRPr="003610A5" w:rsidRDefault="00E32FBC" w:rsidP="00227AFC">
                  <w:pPr>
                    <w:keepNext/>
                    <w:keepLines/>
                    <w:widowControl/>
                    <w:shd w:val="clear" w:color="auto" w:fill="FFFFFF"/>
                    <w:autoSpaceDE w:val="0"/>
                    <w:autoSpaceDN w:val="0"/>
                    <w:adjustRightInd w:val="0"/>
                    <w:jc w:val="center"/>
                    <w:rPr>
                      <w:noProof/>
                      <w:sz w:val="24"/>
                      <w:szCs w:val="24"/>
                    </w:rPr>
                  </w:pPr>
                </w:p>
                <w:p w:rsidR="00E32FBC" w:rsidRPr="003610A5" w:rsidRDefault="00E32FBC" w:rsidP="00227AFC">
                  <w:pPr>
                    <w:keepNext/>
                    <w:keepLines/>
                    <w:widowControl/>
                    <w:shd w:val="clear" w:color="auto" w:fill="FFFFFF"/>
                    <w:autoSpaceDE w:val="0"/>
                    <w:autoSpaceDN w:val="0"/>
                    <w:adjustRightInd w:val="0"/>
                    <w:jc w:val="center"/>
                    <w:rPr>
                      <w:sz w:val="24"/>
                      <w:szCs w:val="24"/>
                    </w:rPr>
                  </w:pPr>
                  <w:r>
                    <w:rPr>
                      <w:noProof/>
                    </w:rPr>
                    <w:pict>
                      <v:shape id="Picture 7" o:spid="_x0000_s1028" type="#_x0000_t75" alt="Изображение 095" style="position:absolute;left:0;text-align:left;margin-left:.2pt;margin-top:40.55pt;width:85.05pt;height:56.7pt;z-index:251660288;visibility:visible" stroked="t" strokecolor="red" strokeweight="2.5pt">
                        <v:imagedata r:id="rId19" o:title=""/>
                      </v:shape>
                    </w:pict>
                  </w:r>
                </w:p>
              </w:tc>
              <w:tc>
                <w:tcPr>
                  <w:tcW w:w="3091" w:type="pct"/>
                  <w:shd w:val="clear" w:color="auto" w:fill="FFFFFF"/>
                </w:tcPr>
                <w:p w:rsidR="00E32FBC" w:rsidRPr="003610A5" w:rsidRDefault="00E32FBC" w:rsidP="00227AFC">
                  <w:pPr>
                    <w:keepNext/>
                    <w:keepLines/>
                    <w:widowControl/>
                    <w:shd w:val="clear" w:color="auto" w:fill="FFFFFF"/>
                    <w:autoSpaceDE w:val="0"/>
                    <w:autoSpaceDN w:val="0"/>
                    <w:adjustRightInd w:val="0"/>
                    <w:rPr>
                      <w:b/>
                      <w:color w:val="000000"/>
                      <w:sz w:val="24"/>
                      <w:szCs w:val="24"/>
                    </w:rPr>
                  </w:pPr>
                  <w:r w:rsidRPr="003610A5">
                    <w:rPr>
                      <w:b/>
                      <w:color w:val="000000"/>
                      <w:sz w:val="24"/>
                      <w:szCs w:val="24"/>
                    </w:rPr>
                    <w:t>Бегущая строка и светодиодные экраны -</w:t>
                  </w:r>
                  <w:r w:rsidRPr="003610A5">
                    <w:rPr>
                      <w:color w:val="000000"/>
                      <w:sz w:val="24"/>
                      <w:szCs w:val="24"/>
                    </w:rPr>
                    <w:t xml:space="preserve"> в пунктах информирования и оповещения населения в зданиях с массовым пребыванием людей.</w:t>
                  </w:r>
                </w:p>
                <w:p w:rsidR="00E32FBC" w:rsidRPr="003610A5" w:rsidRDefault="00E32FBC" w:rsidP="00227AFC">
                  <w:pPr>
                    <w:keepNext/>
                    <w:keepLines/>
                    <w:widowControl/>
                    <w:shd w:val="clear" w:color="auto" w:fill="FFFFFF"/>
                    <w:autoSpaceDE w:val="0"/>
                    <w:autoSpaceDN w:val="0"/>
                    <w:adjustRightInd w:val="0"/>
                    <w:ind w:firstLine="230"/>
                    <w:rPr>
                      <w:sz w:val="24"/>
                      <w:szCs w:val="24"/>
                    </w:rPr>
                  </w:pPr>
                </w:p>
              </w:tc>
            </w:tr>
            <w:tr w:rsidR="00E32FBC" w:rsidRPr="003610A5" w:rsidTr="00FF0741">
              <w:tc>
                <w:tcPr>
                  <w:tcW w:w="1909" w:type="pct"/>
                  <w:shd w:val="clear" w:color="auto" w:fill="FFFFFF"/>
                  <w:vAlign w:val="center"/>
                </w:tcPr>
                <w:p w:rsidR="00E32FBC" w:rsidRPr="003610A5" w:rsidRDefault="00E32FBC" w:rsidP="00227AFC">
                  <w:pPr>
                    <w:keepNext/>
                    <w:keepLines/>
                    <w:widowControl/>
                    <w:shd w:val="clear" w:color="auto" w:fill="FFFFFF"/>
                    <w:autoSpaceDE w:val="0"/>
                    <w:autoSpaceDN w:val="0"/>
                    <w:adjustRightInd w:val="0"/>
                    <w:rPr>
                      <w:sz w:val="24"/>
                      <w:szCs w:val="24"/>
                    </w:rPr>
                  </w:pPr>
                  <w:r>
                    <w:rPr>
                      <w:noProof/>
                    </w:rPr>
                    <w:pict>
                      <v:shape id="_x0000_s1029" type="#_x0000_t75" style="position:absolute;left:0;text-align:left;margin-left:-.2pt;margin-top:17.6pt;width:85.05pt;height:60.6pt;z-index:251661312;visibility:visible;mso-position-horizontal-relative:text;mso-position-vertical-relative:text" stroked="t" strokecolor="red" strokeweight="2.5pt">
                        <v:imagedata r:id="rId20" o:title=""/>
                      </v:shape>
                    </w:pict>
                  </w:r>
                </w:p>
              </w:tc>
              <w:tc>
                <w:tcPr>
                  <w:tcW w:w="3091" w:type="pct"/>
                  <w:shd w:val="clear" w:color="auto" w:fill="FFFFFF"/>
                </w:tcPr>
                <w:p w:rsidR="00E32FBC" w:rsidRPr="003610A5" w:rsidRDefault="00E32FBC" w:rsidP="00227AFC">
                  <w:pPr>
                    <w:keepNext/>
                    <w:keepLines/>
                    <w:widowControl/>
                    <w:shd w:val="clear" w:color="auto" w:fill="FFFFFF"/>
                    <w:autoSpaceDE w:val="0"/>
                    <w:autoSpaceDN w:val="0"/>
                    <w:adjustRightInd w:val="0"/>
                    <w:rPr>
                      <w:sz w:val="24"/>
                      <w:szCs w:val="24"/>
                    </w:rPr>
                  </w:pPr>
                  <w:r w:rsidRPr="003610A5">
                    <w:rPr>
                      <w:b/>
                      <w:color w:val="000000"/>
                      <w:sz w:val="24"/>
                      <w:szCs w:val="24"/>
                    </w:rPr>
                    <w:t xml:space="preserve">Светодиодный экран на базе автомобиля - </w:t>
                  </w:r>
                  <w:r w:rsidRPr="003610A5">
                    <w:rPr>
                      <w:color w:val="000000"/>
                      <w:sz w:val="24"/>
                      <w:szCs w:val="24"/>
                    </w:rPr>
                    <w:t xml:space="preserve">в мобильном комплексе информирования и оповещения населения. </w:t>
                  </w:r>
                </w:p>
              </w:tc>
            </w:tr>
          </w:tbl>
          <w:p w:rsidR="00E32FBC" w:rsidRPr="00B64A41" w:rsidRDefault="00E32FBC" w:rsidP="00B64A41">
            <w:pPr>
              <w:keepNext/>
              <w:keepLines/>
              <w:widowControl/>
              <w:spacing w:after="100" w:line="276" w:lineRule="auto"/>
              <w:ind w:firstLine="0"/>
              <w:rPr>
                <w:b/>
                <w:sz w:val="24"/>
                <w:szCs w:val="24"/>
              </w:rPr>
            </w:pPr>
          </w:p>
        </w:tc>
        <w:tc>
          <w:tcPr>
            <w:tcW w:w="5111" w:type="dxa"/>
          </w:tcPr>
          <w:p w:rsidR="00E32FBC" w:rsidRPr="00B64A41" w:rsidRDefault="00E32FBC" w:rsidP="00B64A41">
            <w:pPr>
              <w:keepNext/>
              <w:keepLines/>
              <w:widowControl/>
              <w:shd w:val="clear" w:color="auto" w:fill="FFFFFF"/>
              <w:spacing w:line="276" w:lineRule="auto"/>
              <w:ind w:hanging="8"/>
              <w:jc w:val="center"/>
              <w:rPr>
                <w:b/>
                <w:i/>
                <w:color w:val="0000FF"/>
                <w:sz w:val="44"/>
                <w:szCs w:val="44"/>
              </w:rPr>
            </w:pPr>
            <w:r w:rsidRPr="00B64A41">
              <w:rPr>
                <w:b/>
                <w:i/>
                <w:color w:val="0000FF"/>
                <w:sz w:val="44"/>
                <w:szCs w:val="44"/>
              </w:rPr>
              <w:t>Единая дежурно- диспетчерская служба г. Воронежа</w:t>
            </w:r>
          </w:p>
          <w:p w:rsidR="00E32FBC" w:rsidRPr="00B64A41" w:rsidRDefault="00E32FBC" w:rsidP="00B64A41">
            <w:pPr>
              <w:keepNext/>
              <w:keepLines/>
              <w:widowControl/>
              <w:shd w:val="clear" w:color="auto" w:fill="FFFFFF"/>
              <w:spacing w:line="276" w:lineRule="auto"/>
              <w:ind w:hanging="8"/>
              <w:jc w:val="center"/>
              <w:rPr>
                <w:b/>
                <w:i/>
                <w:color w:val="0000FF"/>
                <w:sz w:val="32"/>
                <w:szCs w:val="32"/>
              </w:rPr>
            </w:pPr>
          </w:p>
          <w:p w:rsidR="00E32FBC" w:rsidRPr="003610A5" w:rsidRDefault="00E32FBC" w:rsidP="00B64A41">
            <w:pPr>
              <w:pStyle w:val="BodyText"/>
              <w:keepNext/>
              <w:keepLines/>
              <w:widowControl/>
              <w:shd w:val="clear" w:color="auto" w:fill="FFFFFF"/>
              <w:ind w:hanging="8"/>
              <w:jc w:val="center"/>
            </w:pPr>
            <w:r>
              <w:rPr>
                <w:noProof/>
              </w:rPr>
              <w:pict>
                <v:shape id="Рисунок 26" o:spid="_x0000_i1025" type="#_x0000_t75" alt="ЕДДС" style="width:190.8pt;height:125.4pt;visibility:visible">
                  <v:imagedata r:id="rId21" o:title=""/>
                </v:shape>
              </w:pict>
            </w:r>
          </w:p>
          <w:p w:rsidR="00E32FBC" w:rsidRPr="00B64A41" w:rsidRDefault="00E32FBC" w:rsidP="00B64A41">
            <w:pPr>
              <w:pStyle w:val="BodyText"/>
              <w:keepNext/>
              <w:keepLines/>
              <w:widowControl/>
              <w:shd w:val="clear" w:color="auto" w:fill="FFFFFF"/>
              <w:ind w:hanging="8"/>
              <w:jc w:val="center"/>
              <w:rPr>
                <w:color w:val="FF0000"/>
                <w:sz w:val="72"/>
                <w:szCs w:val="72"/>
              </w:rPr>
            </w:pPr>
            <w:r w:rsidRPr="006B2205">
              <w:rPr>
                <w:noProof/>
                <w:color w:val="FF0000"/>
                <w:sz w:val="72"/>
                <w:szCs w:val="72"/>
              </w:rPr>
              <w:pict>
                <v:shape id="Рисунок 27" o:spid="_x0000_i1026" type="#_x0000_t75" alt="imgpreview" style="width:40.2pt;height:28.2pt;visibility:visible">
                  <v:imagedata r:id="rId22" o:title=""/>
                </v:shape>
              </w:pict>
            </w:r>
            <w:r w:rsidRPr="00B64A41">
              <w:rPr>
                <w:color w:val="FF0000"/>
                <w:sz w:val="52"/>
                <w:szCs w:val="52"/>
              </w:rPr>
              <w:t>2 22 33 12</w:t>
            </w:r>
          </w:p>
          <w:p w:rsidR="00E32FBC" w:rsidRPr="00B64A41" w:rsidRDefault="00E32FBC" w:rsidP="00B64A41">
            <w:pPr>
              <w:keepNext/>
              <w:keepLines/>
              <w:widowControl/>
              <w:shd w:val="clear" w:color="auto" w:fill="FFFFFF"/>
              <w:spacing w:line="276" w:lineRule="auto"/>
              <w:ind w:hanging="8"/>
              <w:jc w:val="center"/>
              <w:rPr>
                <w:sz w:val="32"/>
                <w:szCs w:val="32"/>
              </w:rPr>
            </w:pPr>
            <w:r w:rsidRPr="00B64A41">
              <w:rPr>
                <w:b/>
                <w:i/>
                <w:color w:val="0000FF"/>
                <w:sz w:val="32"/>
                <w:szCs w:val="32"/>
              </w:rPr>
              <w:t>с мобильного</w:t>
            </w:r>
          </w:p>
          <w:p w:rsidR="00E32FBC" w:rsidRPr="00B64A41" w:rsidRDefault="00E32FBC" w:rsidP="00B64A41">
            <w:pPr>
              <w:keepNext/>
              <w:keepLines/>
              <w:widowControl/>
              <w:shd w:val="clear" w:color="auto" w:fill="FFFFFF"/>
              <w:tabs>
                <w:tab w:val="right" w:pos="4253"/>
              </w:tabs>
              <w:ind w:hanging="8"/>
              <w:jc w:val="center"/>
              <w:rPr>
                <w:rFonts w:cs="Arial"/>
                <w:i/>
                <w:sz w:val="44"/>
                <w:szCs w:val="44"/>
              </w:rPr>
            </w:pPr>
            <w:r w:rsidRPr="00B64A41">
              <w:rPr>
                <w:rFonts w:cs="Arial"/>
                <w:i/>
                <w:sz w:val="32"/>
                <w:szCs w:val="32"/>
              </w:rPr>
              <w:t>бесплатный</w:t>
            </w:r>
          </w:p>
          <w:p w:rsidR="00E32FBC" w:rsidRPr="00B64A41" w:rsidRDefault="00E32FBC" w:rsidP="00B64A41">
            <w:pPr>
              <w:pStyle w:val="BodyText"/>
              <w:keepNext/>
              <w:keepLines/>
              <w:widowControl/>
              <w:shd w:val="clear" w:color="auto" w:fill="FFFFFF"/>
              <w:ind w:hanging="8"/>
              <w:jc w:val="center"/>
              <w:rPr>
                <w:color w:val="FF0000"/>
                <w:sz w:val="52"/>
                <w:szCs w:val="52"/>
              </w:rPr>
            </w:pPr>
            <w:r w:rsidRPr="00B64A41">
              <w:rPr>
                <w:color w:val="FF0000"/>
                <w:sz w:val="52"/>
                <w:szCs w:val="52"/>
              </w:rPr>
              <w:t>112</w:t>
            </w:r>
          </w:p>
          <w:p w:rsidR="00E32FBC" w:rsidRPr="00B64A41" w:rsidRDefault="00E32FBC" w:rsidP="00B64A41">
            <w:pPr>
              <w:keepNext/>
              <w:keepLines/>
              <w:widowControl/>
              <w:shd w:val="clear" w:color="auto" w:fill="FFFFFF"/>
              <w:autoSpaceDE w:val="0"/>
              <w:autoSpaceDN w:val="0"/>
              <w:adjustRightInd w:val="0"/>
              <w:spacing w:line="276" w:lineRule="auto"/>
              <w:ind w:hanging="8"/>
              <w:jc w:val="center"/>
              <w:rPr>
                <w:b/>
                <w:sz w:val="28"/>
                <w:szCs w:val="28"/>
              </w:rPr>
            </w:pPr>
            <w:r w:rsidRPr="00B64A41">
              <w:rPr>
                <w:b/>
                <w:sz w:val="28"/>
                <w:szCs w:val="28"/>
              </w:rPr>
              <w:t>Официальный сайт администрации городского округа город Воронеж</w:t>
            </w:r>
          </w:p>
          <w:p w:rsidR="00E32FBC" w:rsidRPr="00B64A41" w:rsidRDefault="00E32FBC" w:rsidP="00B64A41">
            <w:pPr>
              <w:keepNext/>
              <w:keepLines/>
              <w:widowControl/>
              <w:shd w:val="clear" w:color="auto" w:fill="FFFFFF"/>
              <w:spacing w:line="276" w:lineRule="auto"/>
              <w:ind w:hanging="8"/>
              <w:jc w:val="center"/>
              <w:rPr>
                <w:b/>
                <w:bCs/>
                <w:i/>
                <w:color w:val="002060"/>
                <w:sz w:val="32"/>
                <w:szCs w:val="32"/>
              </w:rPr>
            </w:pPr>
            <w:hyperlink r:id="rId23" w:tgtFrame="_parent" w:history="1">
              <w:r w:rsidRPr="00B64A41">
                <w:rPr>
                  <w:rStyle w:val="Hyperlink"/>
                  <w:b/>
                  <w:bCs/>
                  <w:i/>
                  <w:color w:val="002060"/>
                  <w:sz w:val="32"/>
                  <w:szCs w:val="32"/>
                </w:rPr>
                <w:t>http://www.voronezh-city.ru/</w:t>
              </w:r>
            </w:hyperlink>
          </w:p>
          <w:p w:rsidR="00E32FBC" w:rsidRPr="00B64A41" w:rsidRDefault="00E32FBC" w:rsidP="00B64A41">
            <w:pPr>
              <w:keepNext/>
              <w:keepLines/>
              <w:widowControl/>
              <w:spacing w:after="100" w:line="276" w:lineRule="auto"/>
              <w:ind w:firstLine="0"/>
              <w:jc w:val="center"/>
              <w:rPr>
                <w:b/>
                <w:sz w:val="24"/>
                <w:szCs w:val="24"/>
              </w:rPr>
            </w:pPr>
            <w:r w:rsidRPr="00B64A41">
              <w:rPr>
                <w:b/>
                <w:sz w:val="28"/>
                <w:szCs w:val="28"/>
              </w:rPr>
              <w:t>раздел «Управление по делам ГО ЧС сообщает»</w:t>
            </w:r>
            <w:hyperlink r:id="rId24" w:tgtFrame="_parent" w:history="1">
              <w:r w:rsidRPr="00B64A41">
                <w:rPr>
                  <w:b/>
                  <w:sz w:val="28"/>
                  <w:szCs w:val="28"/>
                </w:rPr>
                <w:t xml:space="preserve"> </w:t>
              </w:r>
            </w:hyperlink>
          </w:p>
        </w:tc>
        <w:tc>
          <w:tcPr>
            <w:tcW w:w="5112" w:type="dxa"/>
          </w:tcPr>
          <w:p w:rsidR="00E32FBC" w:rsidRPr="00B64A41" w:rsidRDefault="00E32FBC" w:rsidP="00B64A41">
            <w:pPr>
              <w:keepNext/>
              <w:keepLines/>
              <w:widowControl/>
              <w:shd w:val="clear" w:color="auto" w:fill="FFFFFF"/>
              <w:autoSpaceDE w:val="0"/>
              <w:autoSpaceDN w:val="0"/>
              <w:adjustRightInd w:val="0"/>
              <w:spacing w:line="276" w:lineRule="auto"/>
              <w:ind w:firstLine="0"/>
              <w:jc w:val="center"/>
              <w:rPr>
                <w:b/>
                <w:sz w:val="28"/>
                <w:szCs w:val="28"/>
              </w:rPr>
            </w:pPr>
            <w:r w:rsidRPr="00B64A41">
              <w:rPr>
                <w:b/>
                <w:sz w:val="28"/>
                <w:szCs w:val="28"/>
              </w:rPr>
              <w:t>МКУ «Управление по делам</w:t>
            </w:r>
          </w:p>
          <w:p w:rsidR="00E32FBC" w:rsidRPr="00B64A41" w:rsidRDefault="00E32FBC" w:rsidP="00B64A41">
            <w:pPr>
              <w:keepNext/>
              <w:keepLines/>
              <w:widowControl/>
              <w:shd w:val="clear" w:color="auto" w:fill="FFFFFF"/>
              <w:autoSpaceDE w:val="0"/>
              <w:autoSpaceDN w:val="0"/>
              <w:adjustRightInd w:val="0"/>
              <w:spacing w:line="276" w:lineRule="auto"/>
              <w:ind w:firstLine="0"/>
              <w:jc w:val="center"/>
              <w:rPr>
                <w:b/>
                <w:sz w:val="28"/>
                <w:szCs w:val="28"/>
              </w:rPr>
            </w:pPr>
            <w:r w:rsidRPr="00B64A41">
              <w:rPr>
                <w:b/>
                <w:sz w:val="28"/>
                <w:szCs w:val="28"/>
              </w:rPr>
              <w:t>ГО ЧС г.  Воронежа»</w:t>
            </w:r>
          </w:p>
          <w:p w:rsidR="00E32FBC" w:rsidRPr="00B64A41" w:rsidRDefault="00E32FBC" w:rsidP="00B64A41">
            <w:pPr>
              <w:keepNext/>
              <w:keepLines/>
              <w:widowControl/>
              <w:shd w:val="clear" w:color="auto" w:fill="FFFFFF"/>
              <w:autoSpaceDE w:val="0"/>
              <w:autoSpaceDN w:val="0"/>
              <w:adjustRightInd w:val="0"/>
              <w:spacing w:line="276" w:lineRule="auto"/>
              <w:ind w:firstLine="0"/>
              <w:jc w:val="center"/>
              <w:rPr>
                <w:b/>
                <w:sz w:val="28"/>
                <w:szCs w:val="28"/>
              </w:rPr>
            </w:pPr>
          </w:p>
          <w:p w:rsidR="00E32FBC" w:rsidRPr="00B64A41" w:rsidRDefault="00E32FBC" w:rsidP="00B64A41">
            <w:pPr>
              <w:keepNext/>
              <w:keepLines/>
              <w:widowControl/>
              <w:shd w:val="clear" w:color="auto" w:fill="FFFFFF"/>
              <w:autoSpaceDE w:val="0"/>
              <w:autoSpaceDN w:val="0"/>
              <w:adjustRightInd w:val="0"/>
              <w:spacing w:line="276" w:lineRule="auto"/>
              <w:ind w:firstLine="0"/>
              <w:jc w:val="center"/>
              <w:rPr>
                <w:b/>
                <w:sz w:val="28"/>
                <w:szCs w:val="28"/>
              </w:rPr>
            </w:pPr>
            <w:r w:rsidRPr="00B64A41">
              <w:rPr>
                <w:b/>
                <w:sz w:val="28"/>
                <w:szCs w:val="28"/>
              </w:rPr>
              <w:t>Курсы гражданской обороны</w:t>
            </w:r>
          </w:p>
          <w:p w:rsidR="00E32FBC" w:rsidRPr="00B64A41" w:rsidRDefault="00E32FBC" w:rsidP="00B64A41">
            <w:pPr>
              <w:keepNext/>
              <w:keepLines/>
              <w:widowControl/>
              <w:shd w:val="clear" w:color="auto" w:fill="FFFFFF"/>
              <w:autoSpaceDE w:val="0"/>
              <w:autoSpaceDN w:val="0"/>
              <w:adjustRightInd w:val="0"/>
              <w:spacing w:line="276" w:lineRule="auto"/>
              <w:ind w:firstLine="0"/>
              <w:jc w:val="center"/>
              <w:rPr>
                <w:sz w:val="28"/>
                <w:szCs w:val="28"/>
              </w:rPr>
            </w:pPr>
          </w:p>
          <w:p w:rsidR="00E32FBC" w:rsidRPr="00B64A41" w:rsidRDefault="00E32FBC" w:rsidP="00B64A41">
            <w:pPr>
              <w:keepNext/>
              <w:keepLines/>
              <w:widowControl/>
              <w:shd w:val="clear" w:color="auto" w:fill="FFFFFF"/>
              <w:autoSpaceDE w:val="0"/>
              <w:autoSpaceDN w:val="0"/>
              <w:adjustRightInd w:val="0"/>
              <w:spacing w:line="276" w:lineRule="auto"/>
              <w:ind w:firstLine="0"/>
              <w:jc w:val="center"/>
              <w:rPr>
                <w:sz w:val="28"/>
                <w:szCs w:val="28"/>
              </w:rPr>
            </w:pPr>
          </w:p>
          <w:p w:rsidR="00E32FBC" w:rsidRPr="00B64A41" w:rsidRDefault="00E32FBC" w:rsidP="00B64A41">
            <w:pPr>
              <w:keepNext/>
              <w:keepLines/>
              <w:widowControl/>
              <w:shd w:val="clear" w:color="auto" w:fill="FFFFFF"/>
              <w:autoSpaceDE w:val="0"/>
              <w:autoSpaceDN w:val="0"/>
              <w:adjustRightInd w:val="0"/>
              <w:spacing w:line="276" w:lineRule="auto"/>
              <w:ind w:firstLine="0"/>
              <w:jc w:val="center"/>
              <w:rPr>
                <w:sz w:val="28"/>
                <w:szCs w:val="28"/>
              </w:rPr>
            </w:pPr>
          </w:p>
          <w:p w:rsidR="00E32FBC" w:rsidRPr="00B64A41" w:rsidRDefault="00E32FBC" w:rsidP="00B64A41">
            <w:pPr>
              <w:pStyle w:val="BodyText"/>
              <w:keepNext/>
              <w:keepLines/>
              <w:widowControl/>
              <w:shd w:val="clear" w:color="auto" w:fill="FFFFFF"/>
              <w:ind w:firstLine="0"/>
              <w:jc w:val="center"/>
              <w:rPr>
                <w:color w:val="FF0000"/>
                <w:sz w:val="56"/>
                <w:szCs w:val="56"/>
              </w:rPr>
            </w:pPr>
            <w:r w:rsidRPr="00B64A41">
              <w:rPr>
                <w:color w:val="FF0000"/>
                <w:sz w:val="56"/>
                <w:szCs w:val="56"/>
              </w:rPr>
              <w:t>П А М Я Т К А</w:t>
            </w:r>
          </w:p>
          <w:p w:rsidR="00E32FBC" w:rsidRPr="00B64A41" w:rsidRDefault="00E32FBC" w:rsidP="00B64A41">
            <w:pPr>
              <w:pStyle w:val="BodyText"/>
              <w:keepNext/>
              <w:keepLines/>
              <w:widowControl/>
              <w:shd w:val="clear" w:color="auto" w:fill="FFFFFF"/>
              <w:ind w:firstLine="0"/>
              <w:jc w:val="center"/>
              <w:rPr>
                <w:color w:val="FF0000"/>
                <w:sz w:val="32"/>
                <w:szCs w:val="32"/>
              </w:rPr>
            </w:pPr>
          </w:p>
          <w:p w:rsidR="00E32FBC" w:rsidRPr="00B64A41" w:rsidRDefault="00E32FBC" w:rsidP="00B64A41">
            <w:pPr>
              <w:keepNext/>
              <w:keepLines/>
              <w:widowControl/>
              <w:shd w:val="clear" w:color="auto" w:fill="FFFFFF"/>
              <w:spacing w:line="276" w:lineRule="auto"/>
              <w:ind w:firstLine="0"/>
              <w:jc w:val="center"/>
              <w:rPr>
                <w:b/>
                <w:i/>
                <w:color w:val="0000FF"/>
                <w:sz w:val="44"/>
                <w:szCs w:val="44"/>
              </w:rPr>
            </w:pPr>
            <w:r w:rsidRPr="00B64A41">
              <w:rPr>
                <w:b/>
                <w:i/>
                <w:color w:val="0000FF"/>
                <w:sz w:val="44"/>
                <w:szCs w:val="44"/>
              </w:rPr>
              <w:t>Действующие системы информирования и экстренного оповещения населения об угрозе или возникновении чрезвычайной ситуации</w:t>
            </w:r>
          </w:p>
          <w:p w:rsidR="00E32FBC" w:rsidRPr="00B64A41" w:rsidRDefault="00E32FBC" w:rsidP="00B64A41">
            <w:pPr>
              <w:keepNext/>
              <w:keepLines/>
              <w:widowControl/>
              <w:shd w:val="clear" w:color="auto" w:fill="FFFFFF"/>
              <w:spacing w:line="276" w:lineRule="auto"/>
              <w:ind w:firstLine="0"/>
              <w:jc w:val="center"/>
              <w:rPr>
                <w:b/>
                <w:i/>
                <w:color w:val="0000FF"/>
                <w:sz w:val="64"/>
                <w:szCs w:val="64"/>
              </w:rPr>
            </w:pPr>
          </w:p>
          <w:p w:rsidR="00E32FBC" w:rsidRPr="00B64A41" w:rsidRDefault="00E32FBC" w:rsidP="00B64A41">
            <w:pPr>
              <w:keepNext/>
              <w:keepLines/>
              <w:widowControl/>
              <w:shd w:val="clear" w:color="auto" w:fill="FFFFFF"/>
              <w:autoSpaceDE w:val="0"/>
              <w:autoSpaceDN w:val="0"/>
              <w:adjustRightInd w:val="0"/>
              <w:spacing w:line="276" w:lineRule="auto"/>
              <w:ind w:firstLine="0"/>
              <w:jc w:val="center"/>
              <w:rPr>
                <w:b/>
                <w:sz w:val="28"/>
                <w:szCs w:val="28"/>
              </w:rPr>
            </w:pPr>
            <w:r w:rsidRPr="00B64A41">
              <w:rPr>
                <w:b/>
                <w:sz w:val="28"/>
                <w:szCs w:val="28"/>
              </w:rPr>
              <w:t>Воронеж</w:t>
            </w:r>
          </w:p>
          <w:p w:rsidR="00E32FBC" w:rsidRPr="00B64A41" w:rsidRDefault="00E32FBC" w:rsidP="00B64A41">
            <w:pPr>
              <w:keepNext/>
              <w:keepLines/>
              <w:widowControl/>
              <w:spacing w:after="100" w:line="276" w:lineRule="auto"/>
              <w:ind w:firstLine="0"/>
              <w:jc w:val="center"/>
              <w:rPr>
                <w:b/>
                <w:sz w:val="24"/>
                <w:szCs w:val="24"/>
              </w:rPr>
            </w:pPr>
            <w:r w:rsidRPr="00B64A41">
              <w:rPr>
                <w:b/>
                <w:sz w:val="28"/>
                <w:szCs w:val="28"/>
              </w:rPr>
              <w:t>2014</w:t>
            </w:r>
          </w:p>
        </w:tc>
      </w:tr>
      <w:tr w:rsidR="00E32FBC" w:rsidTr="00B64A41">
        <w:trPr>
          <w:trHeight w:val="10196"/>
        </w:trPr>
        <w:tc>
          <w:tcPr>
            <w:tcW w:w="5111" w:type="dxa"/>
          </w:tcPr>
          <w:p w:rsidR="00E32FBC" w:rsidRPr="00B64A41" w:rsidRDefault="00E32FBC" w:rsidP="00B64A41">
            <w:pPr>
              <w:shd w:val="clear" w:color="auto" w:fill="FFFFFF"/>
              <w:tabs>
                <w:tab w:val="num" w:pos="567"/>
              </w:tabs>
              <w:autoSpaceDE w:val="0"/>
              <w:autoSpaceDN w:val="0"/>
              <w:adjustRightInd w:val="0"/>
              <w:spacing w:line="276" w:lineRule="auto"/>
              <w:ind w:firstLine="0"/>
              <w:jc w:val="center"/>
              <w:rPr>
                <w:b/>
                <w:color w:val="002060"/>
                <w:spacing w:val="25"/>
                <w:sz w:val="24"/>
                <w:szCs w:val="24"/>
                <w:u w:val="single"/>
              </w:rPr>
            </w:pPr>
            <w:r w:rsidRPr="00B64A41">
              <w:rPr>
                <w:b/>
                <w:color w:val="002060"/>
                <w:spacing w:val="25"/>
                <w:sz w:val="24"/>
                <w:szCs w:val="24"/>
                <w:u w:val="single"/>
              </w:rPr>
              <w:t>В настоящее время</w:t>
            </w:r>
          </w:p>
          <w:p w:rsidR="00E32FBC" w:rsidRPr="00B64A41" w:rsidRDefault="00E32FBC" w:rsidP="00B64A41">
            <w:pPr>
              <w:shd w:val="clear" w:color="auto" w:fill="FFFFFF"/>
              <w:tabs>
                <w:tab w:val="num" w:pos="567"/>
              </w:tabs>
              <w:autoSpaceDE w:val="0"/>
              <w:autoSpaceDN w:val="0"/>
              <w:adjustRightInd w:val="0"/>
              <w:spacing w:line="276" w:lineRule="auto"/>
              <w:ind w:firstLine="0"/>
              <w:jc w:val="center"/>
              <w:rPr>
                <w:b/>
                <w:color w:val="002060"/>
                <w:spacing w:val="25"/>
                <w:sz w:val="24"/>
                <w:szCs w:val="24"/>
                <w:u w:val="single"/>
              </w:rPr>
            </w:pPr>
            <w:r w:rsidRPr="00B64A41">
              <w:rPr>
                <w:b/>
                <w:color w:val="002060"/>
                <w:spacing w:val="25"/>
                <w:sz w:val="24"/>
                <w:szCs w:val="24"/>
                <w:u w:val="single"/>
              </w:rPr>
              <w:t>в Воронеже используются следующие системы информирования:</w:t>
            </w:r>
          </w:p>
          <w:p w:rsidR="00E32FBC" w:rsidRPr="00B64A41" w:rsidRDefault="00E32FBC" w:rsidP="00B64A41">
            <w:pPr>
              <w:shd w:val="clear" w:color="auto" w:fill="FFFFFF"/>
              <w:tabs>
                <w:tab w:val="num" w:pos="567"/>
              </w:tabs>
              <w:autoSpaceDE w:val="0"/>
              <w:autoSpaceDN w:val="0"/>
              <w:adjustRightInd w:val="0"/>
              <w:spacing w:line="276" w:lineRule="auto"/>
              <w:ind w:firstLine="0"/>
              <w:jc w:val="center"/>
              <w:rPr>
                <w:b/>
                <w:color w:val="002060"/>
                <w:spacing w:val="25"/>
                <w:sz w:val="20"/>
                <w:u w:val="single"/>
              </w:rPr>
            </w:pPr>
          </w:p>
          <w:p w:rsidR="00E32FBC" w:rsidRPr="00B64A41" w:rsidRDefault="00E32FBC" w:rsidP="002D5672">
            <w:pPr>
              <w:numPr>
                <w:ilvl w:val="0"/>
                <w:numId w:val="9"/>
              </w:numPr>
              <w:shd w:val="clear" w:color="auto" w:fill="FFFFFF"/>
              <w:tabs>
                <w:tab w:val="clear" w:pos="720"/>
                <w:tab w:val="num" w:pos="0"/>
              </w:tabs>
              <w:autoSpaceDE w:val="0"/>
              <w:autoSpaceDN w:val="0"/>
              <w:adjustRightInd w:val="0"/>
              <w:spacing w:line="240" w:lineRule="auto"/>
              <w:ind w:left="0" w:firstLine="0"/>
              <w:jc w:val="left"/>
              <w:rPr>
                <w:sz w:val="24"/>
                <w:szCs w:val="24"/>
              </w:rPr>
            </w:pPr>
            <w:r w:rsidRPr="00B64A41">
              <w:rPr>
                <w:b/>
                <w:spacing w:val="25"/>
                <w:sz w:val="24"/>
                <w:szCs w:val="24"/>
                <w:u w:val="single"/>
              </w:rPr>
              <w:t>ОКСИОН</w:t>
            </w:r>
            <w:r w:rsidRPr="00B64A41">
              <w:rPr>
                <w:b/>
                <w:sz w:val="24"/>
                <w:szCs w:val="24"/>
              </w:rPr>
              <w:t xml:space="preserve"> - </w:t>
            </w:r>
            <w:r w:rsidRPr="00B64A41">
              <w:rPr>
                <w:sz w:val="24"/>
                <w:szCs w:val="24"/>
              </w:rPr>
              <w:t>общероссийская</w:t>
            </w:r>
          </w:p>
          <w:p w:rsidR="00E32FBC" w:rsidRPr="00B64A41" w:rsidRDefault="00E32FBC" w:rsidP="00B64A41">
            <w:pPr>
              <w:shd w:val="clear" w:color="auto" w:fill="FFFFFF"/>
              <w:autoSpaceDE w:val="0"/>
              <w:autoSpaceDN w:val="0"/>
              <w:adjustRightInd w:val="0"/>
              <w:ind w:firstLine="0"/>
              <w:jc w:val="left"/>
              <w:rPr>
                <w:sz w:val="24"/>
                <w:szCs w:val="24"/>
              </w:rPr>
            </w:pPr>
            <w:r w:rsidRPr="00B64A41">
              <w:rPr>
                <w:sz w:val="24"/>
                <w:szCs w:val="24"/>
              </w:rPr>
              <w:t>комплексная система информирования и оповещения населения.</w:t>
            </w:r>
          </w:p>
          <w:p w:rsidR="00E32FBC" w:rsidRPr="00B64A41" w:rsidRDefault="00E32FBC" w:rsidP="002D5672">
            <w:pPr>
              <w:numPr>
                <w:ilvl w:val="0"/>
                <w:numId w:val="9"/>
              </w:numPr>
              <w:shd w:val="clear" w:color="auto" w:fill="FFFFFF"/>
              <w:autoSpaceDE w:val="0"/>
              <w:autoSpaceDN w:val="0"/>
              <w:adjustRightInd w:val="0"/>
              <w:spacing w:line="276" w:lineRule="auto"/>
              <w:ind w:left="0" w:firstLine="0"/>
              <w:jc w:val="left"/>
              <w:rPr>
                <w:b/>
                <w:spacing w:val="25"/>
                <w:sz w:val="24"/>
                <w:szCs w:val="24"/>
                <w:u w:val="single"/>
              </w:rPr>
            </w:pPr>
            <w:r w:rsidRPr="00B64A41">
              <w:rPr>
                <w:b/>
                <w:spacing w:val="25"/>
                <w:sz w:val="24"/>
                <w:szCs w:val="24"/>
                <w:u w:val="single"/>
              </w:rPr>
              <w:t>Сети подвижной радиотелефонной связи -</w:t>
            </w:r>
          </w:p>
          <w:p w:rsidR="00E32FBC" w:rsidRPr="00B64A41" w:rsidRDefault="00E32FBC" w:rsidP="00B64A41">
            <w:pPr>
              <w:shd w:val="clear" w:color="auto" w:fill="FFFFFF"/>
              <w:autoSpaceDE w:val="0"/>
              <w:autoSpaceDN w:val="0"/>
              <w:adjustRightInd w:val="0"/>
              <w:spacing w:line="276" w:lineRule="auto"/>
              <w:ind w:firstLine="0"/>
              <w:jc w:val="left"/>
              <w:rPr>
                <w:sz w:val="24"/>
                <w:szCs w:val="24"/>
              </w:rPr>
            </w:pPr>
            <w:r w:rsidRPr="00B64A41">
              <w:rPr>
                <w:sz w:val="24"/>
                <w:szCs w:val="24"/>
              </w:rPr>
              <w:t>«Мегафон», «МТС», «Билайн».</w:t>
            </w:r>
          </w:p>
          <w:p w:rsidR="00E32FBC" w:rsidRPr="00B64A41" w:rsidRDefault="00E32FBC" w:rsidP="002D5672">
            <w:pPr>
              <w:numPr>
                <w:ilvl w:val="0"/>
                <w:numId w:val="9"/>
              </w:numPr>
              <w:shd w:val="clear" w:color="auto" w:fill="FFFFFF"/>
              <w:autoSpaceDE w:val="0"/>
              <w:autoSpaceDN w:val="0"/>
              <w:adjustRightInd w:val="0"/>
              <w:spacing w:line="276" w:lineRule="auto"/>
              <w:ind w:left="0" w:firstLine="0"/>
              <w:jc w:val="left"/>
              <w:rPr>
                <w:sz w:val="24"/>
                <w:szCs w:val="24"/>
              </w:rPr>
            </w:pPr>
            <w:r w:rsidRPr="00B64A41">
              <w:rPr>
                <w:b/>
                <w:spacing w:val="25"/>
                <w:sz w:val="24"/>
                <w:szCs w:val="24"/>
                <w:u w:val="single"/>
              </w:rPr>
              <w:t>Сети теле- и радиовещания</w:t>
            </w:r>
            <w:r w:rsidRPr="00B64A41">
              <w:rPr>
                <w:b/>
                <w:spacing w:val="25"/>
                <w:sz w:val="24"/>
                <w:szCs w:val="24"/>
              </w:rPr>
              <w:t xml:space="preserve"> - </w:t>
            </w:r>
            <w:r w:rsidRPr="00B64A41">
              <w:rPr>
                <w:spacing w:val="25"/>
                <w:sz w:val="24"/>
                <w:szCs w:val="24"/>
              </w:rPr>
              <w:t>телеканалы</w:t>
            </w:r>
            <w:r w:rsidRPr="00B64A41">
              <w:rPr>
                <w:sz w:val="24"/>
                <w:szCs w:val="24"/>
              </w:rPr>
              <w:t xml:space="preserve">  «ГТРК-Воронеж», «ТНТ», «ТВЦ», «Рен- ТВ- Воронеж».</w:t>
            </w:r>
          </w:p>
          <w:p w:rsidR="00E32FBC" w:rsidRPr="00B64A41" w:rsidRDefault="00E32FBC" w:rsidP="002D5672">
            <w:pPr>
              <w:numPr>
                <w:ilvl w:val="0"/>
                <w:numId w:val="9"/>
              </w:numPr>
              <w:shd w:val="clear" w:color="auto" w:fill="FFFFFF"/>
              <w:autoSpaceDE w:val="0"/>
              <w:autoSpaceDN w:val="0"/>
              <w:adjustRightInd w:val="0"/>
              <w:spacing w:line="276" w:lineRule="auto"/>
              <w:ind w:left="0" w:firstLine="0"/>
              <w:jc w:val="left"/>
              <w:rPr>
                <w:sz w:val="24"/>
                <w:szCs w:val="24"/>
              </w:rPr>
            </w:pPr>
            <w:r w:rsidRPr="00B64A41">
              <w:rPr>
                <w:b/>
                <w:spacing w:val="25"/>
                <w:sz w:val="24"/>
                <w:szCs w:val="24"/>
                <w:u w:val="single"/>
              </w:rPr>
              <w:t>Радиовещательные станции</w:t>
            </w:r>
            <w:r w:rsidRPr="00B64A41">
              <w:rPr>
                <w:b/>
                <w:spacing w:val="25"/>
                <w:sz w:val="24"/>
                <w:szCs w:val="24"/>
              </w:rPr>
              <w:t xml:space="preserve"> –</w:t>
            </w:r>
          </w:p>
          <w:p w:rsidR="00E32FBC" w:rsidRPr="00B64A41" w:rsidRDefault="00E32FBC" w:rsidP="00B64A41">
            <w:pPr>
              <w:shd w:val="clear" w:color="auto" w:fill="FFFFFF"/>
              <w:autoSpaceDE w:val="0"/>
              <w:autoSpaceDN w:val="0"/>
              <w:adjustRightInd w:val="0"/>
              <w:spacing w:line="276" w:lineRule="auto"/>
              <w:ind w:firstLine="0"/>
              <w:jc w:val="left"/>
              <w:rPr>
                <w:sz w:val="24"/>
                <w:szCs w:val="24"/>
              </w:rPr>
            </w:pPr>
            <w:r w:rsidRPr="00B64A41">
              <w:rPr>
                <w:sz w:val="24"/>
                <w:szCs w:val="24"/>
              </w:rPr>
              <w:t>«Авторадио» - 103,4 FM</w:t>
            </w:r>
          </w:p>
          <w:p w:rsidR="00E32FBC" w:rsidRPr="00B64A41" w:rsidRDefault="00E32FBC" w:rsidP="00B64A41">
            <w:pPr>
              <w:shd w:val="clear" w:color="auto" w:fill="FFFFFF"/>
              <w:autoSpaceDE w:val="0"/>
              <w:autoSpaceDN w:val="0"/>
              <w:adjustRightInd w:val="0"/>
              <w:spacing w:line="276" w:lineRule="auto"/>
              <w:ind w:firstLine="0"/>
              <w:jc w:val="left"/>
              <w:rPr>
                <w:sz w:val="24"/>
                <w:szCs w:val="24"/>
              </w:rPr>
            </w:pPr>
            <w:r w:rsidRPr="00B64A41">
              <w:rPr>
                <w:sz w:val="24"/>
                <w:szCs w:val="24"/>
              </w:rPr>
              <w:t>«Маяк»-105,7 FM  «Борнео»-107,2 FM «Русское радио» - 106,8 FM</w:t>
            </w:r>
          </w:p>
          <w:p w:rsidR="00E32FBC" w:rsidRPr="00B64A41" w:rsidRDefault="00E32FBC" w:rsidP="002D5672">
            <w:pPr>
              <w:numPr>
                <w:ilvl w:val="0"/>
                <w:numId w:val="9"/>
              </w:numPr>
              <w:shd w:val="clear" w:color="auto" w:fill="FFFFFF"/>
              <w:autoSpaceDE w:val="0"/>
              <w:autoSpaceDN w:val="0"/>
              <w:adjustRightInd w:val="0"/>
              <w:spacing w:line="276" w:lineRule="auto"/>
              <w:ind w:left="0" w:firstLine="0"/>
              <w:jc w:val="left"/>
              <w:rPr>
                <w:b/>
                <w:spacing w:val="25"/>
                <w:sz w:val="24"/>
                <w:szCs w:val="24"/>
                <w:u w:val="single"/>
              </w:rPr>
            </w:pPr>
            <w:r w:rsidRPr="00B64A41">
              <w:rPr>
                <w:b/>
                <w:spacing w:val="25"/>
                <w:sz w:val="24"/>
                <w:szCs w:val="24"/>
                <w:u w:val="single"/>
              </w:rPr>
              <w:t>Сети фиксированной (проводной) телефонной связи.</w:t>
            </w:r>
          </w:p>
          <w:p w:rsidR="00E32FBC" w:rsidRPr="00B64A41" w:rsidRDefault="00E32FBC" w:rsidP="002D5672">
            <w:pPr>
              <w:numPr>
                <w:ilvl w:val="0"/>
                <w:numId w:val="9"/>
              </w:numPr>
              <w:shd w:val="clear" w:color="auto" w:fill="FFFFFF"/>
              <w:autoSpaceDE w:val="0"/>
              <w:autoSpaceDN w:val="0"/>
              <w:adjustRightInd w:val="0"/>
              <w:spacing w:line="276" w:lineRule="auto"/>
              <w:ind w:left="0" w:firstLine="0"/>
              <w:jc w:val="left"/>
              <w:rPr>
                <w:b/>
                <w:i/>
                <w:color w:val="FF6600"/>
                <w:sz w:val="24"/>
                <w:szCs w:val="24"/>
              </w:rPr>
            </w:pPr>
            <w:r w:rsidRPr="00B64A41">
              <w:rPr>
                <w:b/>
                <w:spacing w:val="25"/>
                <w:sz w:val="24"/>
                <w:szCs w:val="24"/>
                <w:u w:val="single"/>
              </w:rPr>
              <w:t>Интернет.</w:t>
            </w:r>
          </w:p>
          <w:p w:rsidR="00E32FBC" w:rsidRPr="00B64A41" w:rsidRDefault="00E32FBC" w:rsidP="00B64A41">
            <w:pPr>
              <w:shd w:val="clear" w:color="auto" w:fill="FFFFFF"/>
              <w:autoSpaceDE w:val="0"/>
              <w:autoSpaceDN w:val="0"/>
              <w:adjustRightInd w:val="0"/>
              <w:spacing w:line="276" w:lineRule="auto"/>
              <w:ind w:firstLine="0"/>
              <w:jc w:val="left"/>
              <w:rPr>
                <w:b/>
                <w:color w:val="000080"/>
                <w:spacing w:val="25"/>
                <w:sz w:val="28"/>
                <w:szCs w:val="28"/>
                <w:u w:val="single"/>
              </w:rPr>
            </w:pPr>
            <w:r>
              <w:rPr>
                <w:noProof/>
              </w:rPr>
              <w:pict>
                <v:shape id="Рисунок 15" o:spid="_x0000_s1030" type="#_x0000_t75" alt="40026e216f3a095a6ee050279f0e74fb" style="position:absolute;margin-left:4.05pt;margin-top:344.7pt;width:230.15pt;height:145.05pt;z-index:251662336;visibility:visible">
                  <v:imagedata r:id="rId25" o:title=""/>
                  <w10:wrap type="topAndBottom"/>
                </v:shape>
              </w:pict>
            </w:r>
          </w:p>
        </w:tc>
        <w:tc>
          <w:tcPr>
            <w:tcW w:w="5111" w:type="dxa"/>
          </w:tcPr>
          <w:p w:rsidR="00E32FBC" w:rsidRPr="00B64A41" w:rsidRDefault="00E32FBC" w:rsidP="00B64A41">
            <w:pPr>
              <w:shd w:val="clear" w:color="auto" w:fill="FFFFFF"/>
              <w:autoSpaceDE w:val="0"/>
              <w:autoSpaceDN w:val="0"/>
              <w:adjustRightInd w:val="0"/>
              <w:spacing w:line="276" w:lineRule="auto"/>
              <w:ind w:hanging="8"/>
              <w:jc w:val="center"/>
              <w:rPr>
                <w:b/>
                <w:color w:val="000080"/>
                <w:spacing w:val="25"/>
                <w:sz w:val="24"/>
                <w:szCs w:val="24"/>
                <w:u w:val="single"/>
              </w:rPr>
            </w:pPr>
            <w:r w:rsidRPr="00B64A41">
              <w:rPr>
                <w:b/>
                <w:color w:val="000080"/>
                <w:spacing w:val="25"/>
                <w:sz w:val="24"/>
                <w:szCs w:val="24"/>
                <w:u w:val="single"/>
              </w:rPr>
              <w:t>Действия населения по сигналу «ВНИМАНИЕ ВСЕМ!»</w:t>
            </w:r>
          </w:p>
          <w:p w:rsidR="00E32FBC" w:rsidRPr="00B64A41" w:rsidRDefault="00E32FBC" w:rsidP="00B64A41">
            <w:pPr>
              <w:shd w:val="clear" w:color="auto" w:fill="FFFFFF"/>
              <w:tabs>
                <w:tab w:val="num" w:pos="567"/>
              </w:tabs>
              <w:autoSpaceDE w:val="0"/>
              <w:autoSpaceDN w:val="0"/>
              <w:adjustRightInd w:val="0"/>
              <w:spacing w:line="276" w:lineRule="auto"/>
              <w:ind w:hanging="8"/>
              <w:jc w:val="center"/>
              <w:rPr>
                <w:rFonts w:ascii="Courier New" w:hAnsi="Courier New" w:cs="Courier New"/>
                <w:b/>
                <w:color w:val="002060"/>
                <w:sz w:val="24"/>
                <w:szCs w:val="24"/>
                <w:u w:val="single"/>
              </w:rPr>
            </w:pPr>
          </w:p>
          <w:p w:rsidR="00E32FBC" w:rsidRPr="00B64A41" w:rsidRDefault="00E32FBC" w:rsidP="00B64A41">
            <w:pPr>
              <w:shd w:val="clear" w:color="auto" w:fill="FFFFFF"/>
              <w:autoSpaceDE w:val="0"/>
              <w:autoSpaceDN w:val="0"/>
              <w:adjustRightInd w:val="0"/>
              <w:spacing w:line="276" w:lineRule="auto"/>
              <w:ind w:hanging="8"/>
              <w:jc w:val="center"/>
              <w:rPr>
                <w:b/>
                <w:spacing w:val="18"/>
                <w:sz w:val="24"/>
                <w:szCs w:val="24"/>
              </w:rPr>
            </w:pPr>
            <w:r w:rsidRPr="006B2205">
              <w:rPr>
                <w:b/>
                <w:noProof/>
                <w:spacing w:val="18"/>
                <w:sz w:val="24"/>
                <w:szCs w:val="24"/>
              </w:rPr>
              <w:pict>
                <v:shape id="Рисунок 30" o:spid="_x0000_i1027" type="#_x0000_t75" alt="61_147417" style="width:172.2pt;height:117pt;visibility:visible">
                  <v:imagedata r:id="rId26" o:title=""/>
                </v:shape>
              </w:pict>
            </w:r>
          </w:p>
          <w:p w:rsidR="00E32FBC" w:rsidRPr="00B64A41" w:rsidRDefault="00E32FBC" w:rsidP="00B64A41">
            <w:pPr>
              <w:shd w:val="clear" w:color="auto" w:fill="FFFFFF"/>
              <w:autoSpaceDE w:val="0"/>
              <w:autoSpaceDN w:val="0"/>
              <w:adjustRightInd w:val="0"/>
              <w:ind w:hanging="8"/>
              <w:jc w:val="center"/>
              <w:rPr>
                <w:sz w:val="24"/>
                <w:szCs w:val="24"/>
              </w:rPr>
            </w:pPr>
          </w:p>
          <w:p w:rsidR="00E32FBC" w:rsidRPr="00B64A41" w:rsidRDefault="00E32FBC" w:rsidP="00B64A41">
            <w:pPr>
              <w:shd w:val="clear" w:color="auto" w:fill="FFFFFF"/>
              <w:autoSpaceDE w:val="0"/>
              <w:autoSpaceDN w:val="0"/>
              <w:adjustRightInd w:val="0"/>
              <w:ind w:firstLine="276"/>
              <w:jc w:val="left"/>
              <w:rPr>
                <w:sz w:val="24"/>
                <w:szCs w:val="24"/>
              </w:rPr>
            </w:pPr>
            <w:r w:rsidRPr="00B64A41">
              <w:rPr>
                <w:sz w:val="24"/>
                <w:szCs w:val="24"/>
              </w:rPr>
              <w:t xml:space="preserve">В случае возникновения масштабной ЧС на территории Воронежа для привлечения внимания жителей перед речевой информацией будут включены </w:t>
            </w:r>
            <w:r w:rsidRPr="00B64A41">
              <w:rPr>
                <w:b/>
                <w:color w:val="000080"/>
                <w:spacing w:val="25"/>
                <w:sz w:val="24"/>
                <w:szCs w:val="24"/>
                <w:u w:val="single"/>
              </w:rPr>
              <w:t>электросирены,</w:t>
            </w:r>
            <w:r w:rsidRPr="00B64A41">
              <w:rPr>
                <w:sz w:val="24"/>
                <w:szCs w:val="24"/>
              </w:rPr>
              <w:t xml:space="preserve"> которые дублируются производственными гудками и другими сигнальными средствами.</w:t>
            </w:r>
          </w:p>
          <w:p w:rsidR="00E32FBC" w:rsidRPr="00B64A41" w:rsidRDefault="00E32FBC" w:rsidP="00B64A41">
            <w:pPr>
              <w:shd w:val="clear" w:color="auto" w:fill="FFFFFF"/>
              <w:autoSpaceDE w:val="0"/>
              <w:autoSpaceDN w:val="0"/>
              <w:adjustRightInd w:val="0"/>
              <w:ind w:firstLine="276"/>
              <w:jc w:val="left"/>
              <w:rPr>
                <w:sz w:val="24"/>
                <w:szCs w:val="24"/>
              </w:rPr>
            </w:pPr>
          </w:p>
          <w:p w:rsidR="00E32FBC" w:rsidRPr="00B64A41" w:rsidRDefault="00E32FBC" w:rsidP="00B64A41">
            <w:pPr>
              <w:shd w:val="clear" w:color="auto" w:fill="FFFFFF"/>
              <w:autoSpaceDE w:val="0"/>
              <w:autoSpaceDN w:val="0"/>
              <w:adjustRightInd w:val="0"/>
              <w:ind w:firstLine="276"/>
              <w:jc w:val="left"/>
              <w:rPr>
                <w:sz w:val="24"/>
                <w:szCs w:val="24"/>
              </w:rPr>
            </w:pPr>
            <w:r w:rsidRPr="00B64A41">
              <w:rPr>
                <w:sz w:val="24"/>
                <w:szCs w:val="24"/>
              </w:rPr>
              <w:t>Гудки электросирен означают подачу предупредительного сигнала гражданской обороны:</w:t>
            </w:r>
          </w:p>
          <w:p w:rsidR="00E32FBC" w:rsidRPr="00B64A41" w:rsidRDefault="00E32FBC" w:rsidP="00B64A41">
            <w:pPr>
              <w:shd w:val="clear" w:color="auto" w:fill="FFFFFF"/>
              <w:tabs>
                <w:tab w:val="num" w:pos="567"/>
              </w:tabs>
              <w:autoSpaceDE w:val="0"/>
              <w:autoSpaceDN w:val="0"/>
              <w:adjustRightInd w:val="0"/>
              <w:ind w:hanging="8"/>
              <w:jc w:val="center"/>
              <w:rPr>
                <w:noProof/>
                <w:sz w:val="24"/>
                <w:szCs w:val="24"/>
              </w:rPr>
            </w:pPr>
            <w:r w:rsidRPr="00B64A41">
              <w:rPr>
                <w:b/>
                <w:color w:val="002060"/>
                <w:spacing w:val="25"/>
                <w:sz w:val="24"/>
                <w:szCs w:val="24"/>
                <w:u w:val="single"/>
              </w:rPr>
              <w:t>«ВНИМАНИЕ ВСЕМ!»</w:t>
            </w:r>
          </w:p>
          <w:p w:rsidR="00E32FBC" w:rsidRPr="00B64A41" w:rsidRDefault="00E32FBC" w:rsidP="00B64A41">
            <w:pPr>
              <w:shd w:val="clear" w:color="auto" w:fill="FFFFFF"/>
              <w:tabs>
                <w:tab w:val="left" w:pos="276"/>
              </w:tabs>
              <w:autoSpaceDE w:val="0"/>
              <w:autoSpaceDN w:val="0"/>
              <w:adjustRightInd w:val="0"/>
              <w:ind w:firstLine="276"/>
              <w:jc w:val="left"/>
              <w:rPr>
                <w:b/>
                <w:color w:val="002060"/>
                <w:spacing w:val="25"/>
                <w:sz w:val="24"/>
                <w:szCs w:val="24"/>
                <w:u w:val="single"/>
              </w:rPr>
            </w:pPr>
            <w:r w:rsidRPr="00B64A41">
              <w:rPr>
                <w:sz w:val="24"/>
                <w:szCs w:val="24"/>
              </w:rPr>
              <w:t xml:space="preserve">Услышав звучание электросирен, </w:t>
            </w:r>
            <w:r w:rsidRPr="00B64A41">
              <w:rPr>
                <w:color w:val="002060"/>
                <w:sz w:val="24"/>
                <w:szCs w:val="24"/>
              </w:rPr>
              <w:t>НЕОБХОДИМО:</w:t>
            </w:r>
          </w:p>
          <w:p w:rsidR="00E32FBC" w:rsidRPr="00B64A41" w:rsidRDefault="00E32FBC" w:rsidP="002D5672">
            <w:pPr>
              <w:numPr>
                <w:ilvl w:val="0"/>
                <w:numId w:val="10"/>
              </w:numPr>
              <w:shd w:val="clear" w:color="auto" w:fill="FFFFFF"/>
              <w:tabs>
                <w:tab w:val="clear" w:pos="720"/>
                <w:tab w:val="left" w:pos="0"/>
              </w:tabs>
              <w:autoSpaceDE w:val="0"/>
              <w:autoSpaceDN w:val="0"/>
              <w:adjustRightInd w:val="0"/>
              <w:spacing w:line="240" w:lineRule="auto"/>
              <w:ind w:left="0" w:firstLine="0"/>
              <w:jc w:val="left"/>
              <w:rPr>
                <w:sz w:val="24"/>
                <w:szCs w:val="24"/>
              </w:rPr>
            </w:pPr>
            <w:r w:rsidRPr="00B64A41">
              <w:rPr>
                <w:b/>
                <w:color w:val="000080"/>
                <w:spacing w:val="25"/>
                <w:sz w:val="24"/>
                <w:szCs w:val="24"/>
                <w:u w:val="single"/>
              </w:rPr>
              <w:t>включить</w:t>
            </w:r>
            <w:r w:rsidRPr="00B64A41">
              <w:rPr>
                <w:sz w:val="24"/>
                <w:szCs w:val="24"/>
              </w:rPr>
              <w:t xml:space="preserve"> радио, телеприемники и другие СМИ,</w:t>
            </w:r>
          </w:p>
          <w:p w:rsidR="00E32FBC" w:rsidRPr="00B64A41" w:rsidRDefault="00E32FBC" w:rsidP="002D5672">
            <w:pPr>
              <w:numPr>
                <w:ilvl w:val="0"/>
                <w:numId w:val="10"/>
              </w:numPr>
              <w:shd w:val="clear" w:color="auto" w:fill="FFFFFF"/>
              <w:tabs>
                <w:tab w:val="clear" w:pos="720"/>
                <w:tab w:val="num" w:pos="0"/>
              </w:tabs>
              <w:autoSpaceDE w:val="0"/>
              <w:autoSpaceDN w:val="0"/>
              <w:adjustRightInd w:val="0"/>
              <w:spacing w:line="240" w:lineRule="auto"/>
              <w:ind w:left="0" w:hanging="8"/>
              <w:rPr>
                <w:sz w:val="24"/>
                <w:szCs w:val="24"/>
              </w:rPr>
            </w:pPr>
            <w:r w:rsidRPr="00B64A41">
              <w:rPr>
                <w:b/>
                <w:color w:val="000080"/>
                <w:spacing w:val="25"/>
                <w:sz w:val="24"/>
                <w:szCs w:val="24"/>
                <w:u w:val="single"/>
              </w:rPr>
              <w:t>прослушать</w:t>
            </w:r>
            <w:r w:rsidRPr="00B64A41">
              <w:rPr>
                <w:sz w:val="24"/>
                <w:szCs w:val="24"/>
              </w:rPr>
              <w:t xml:space="preserve"> экстренное сообщение,</w:t>
            </w:r>
          </w:p>
          <w:p w:rsidR="00E32FBC" w:rsidRPr="00B64A41" w:rsidRDefault="00E32FBC" w:rsidP="002D5672">
            <w:pPr>
              <w:pStyle w:val="ListParagraph"/>
              <w:keepNext/>
              <w:keepLines/>
              <w:numPr>
                <w:ilvl w:val="0"/>
                <w:numId w:val="11"/>
              </w:numPr>
              <w:tabs>
                <w:tab w:val="left" w:pos="0"/>
              </w:tabs>
              <w:spacing w:after="100" w:line="276" w:lineRule="auto"/>
              <w:ind w:left="0" w:firstLine="0"/>
              <w:jc w:val="left"/>
              <w:rPr>
                <w:b/>
                <w:sz w:val="24"/>
                <w:szCs w:val="24"/>
              </w:rPr>
            </w:pPr>
            <w:r w:rsidRPr="00B64A41">
              <w:rPr>
                <w:b/>
                <w:color w:val="000080"/>
                <w:spacing w:val="25"/>
                <w:sz w:val="24"/>
                <w:szCs w:val="24"/>
                <w:u w:val="single"/>
              </w:rPr>
              <w:t>действовать</w:t>
            </w:r>
            <w:r w:rsidRPr="00B64A41">
              <w:rPr>
                <w:sz w:val="24"/>
                <w:szCs w:val="24"/>
              </w:rPr>
              <w:t xml:space="preserve"> согласно полученной информации.</w:t>
            </w:r>
          </w:p>
        </w:tc>
        <w:tc>
          <w:tcPr>
            <w:tcW w:w="5112" w:type="dxa"/>
          </w:tcPr>
          <w:p w:rsidR="00E32FBC" w:rsidRPr="00B64A41" w:rsidRDefault="00E32FBC" w:rsidP="00B64A41">
            <w:pPr>
              <w:shd w:val="clear" w:color="auto" w:fill="FFFFFF"/>
              <w:autoSpaceDE w:val="0"/>
              <w:autoSpaceDN w:val="0"/>
              <w:adjustRightInd w:val="0"/>
              <w:ind w:hanging="16"/>
              <w:jc w:val="center"/>
              <w:rPr>
                <w:b/>
                <w:color w:val="000080"/>
                <w:spacing w:val="25"/>
                <w:sz w:val="24"/>
                <w:szCs w:val="24"/>
                <w:u w:val="single"/>
              </w:rPr>
            </w:pPr>
            <w:r w:rsidRPr="00B64A41">
              <w:rPr>
                <w:b/>
                <w:color w:val="000080"/>
                <w:spacing w:val="25"/>
                <w:sz w:val="24"/>
                <w:szCs w:val="24"/>
                <w:u w:val="single"/>
              </w:rPr>
              <w:t>Действия населения</w:t>
            </w:r>
          </w:p>
          <w:p w:rsidR="00E32FBC" w:rsidRPr="00B64A41" w:rsidRDefault="00E32FBC" w:rsidP="00B64A41">
            <w:pPr>
              <w:shd w:val="clear" w:color="auto" w:fill="FFFFFF"/>
              <w:autoSpaceDE w:val="0"/>
              <w:autoSpaceDN w:val="0"/>
              <w:adjustRightInd w:val="0"/>
              <w:ind w:hanging="16"/>
              <w:jc w:val="center"/>
              <w:rPr>
                <w:b/>
                <w:color w:val="000080"/>
                <w:spacing w:val="25"/>
                <w:sz w:val="24"/>
                <w:szCs w:val="24"/>
                <w:u w:val="single"/>
              </w:rPr>
            </w:pPr>
            <w:r w:rsidRPr="00B64A41">
              <w:rPr>
                <w:b/>
                <w:color w:val="000080"/>
                <w:spacing w:val="25"/>
                <w:sz w:val="24"/>
                <w:szCs w:val="24"/>
                <w:u w:val="single"/>
              </w:rPr>
              <w:t>при возникновении  ЧС</w:t>
            </w:r>
          </w:p>
          <w:p w:rsidR="00E32FBC" w:rsidRPr="00B64A41" w:rsidRDefault="00E32FBC" w:rsidP="00B64A41">
            <w:pPr>
              <w:shd w:val="clear" w:color="auto" w:fill="FFFFFF"/>
              <w:autoSpaceDE w:val="0"/>
              <w:autoSpaceDN w:val="0"/>
              <w:adjustRightInd w:val="0"/>
              <w:ind w:firstLine="0"/>
              <w:jc w:val="center"/>
              <w:rPr>
                <w:b/>
                <w:spacing w:val="25"/>
                <w:sz w:val="24"/>
                <w:szCs w:val="24"/>
                <w:u w:val="single"/>
              </w:rPr>
            </w:pPr>
          </w:p>
          <w:p w:rsidR="00E32FBC" w:rsidRPr="00B64A41" w:rsidRDefault="00E32FBC" w:rsidP="00B64A41">
            <w:pPr>
              <w:shd w:val="clear" w:color="auto" w:fill="FFFFFF"/>
              <w:autoSpaceDE w:val="0"/>
              <w:autoSpaceDN w:val="0"/>
              <w:adjustRightInd w:val="0"/>
              <w:ind w:firstLine="0"/>
              <w:jc w:val="center"/>
              <w:rPr>
                <w:b/>
                <w:spacing w:val="25"/>
                <w:sz w:val="24"/>
                <w:szCs w:val="24"/>
                <w:u w:val="single"/>
              </w:rPr>
            </w:pPr>
            <w:r w:rsidRPr="00B64A41">
              <w:rPr>
                <w:b/>
                <w:spacing w:val="25"/>
                <w:sz w:val="24"/>
                <w:szCs w:val="24"/>
                <w:u w:val="single"/>
              </w:rPr>
              <w:t>Авария на атомной электростанции</w:t>
            </w:r>
          </w:p>
          <w:p w:rsidR="00E32FBC" w:rsidRPr="00B64A41" w:rsidRDefault="00E32FBC" w:rsidP="002D5672">
            <w:pPr>
              <w:numPr>
                <w:ilvl w:val="0"/>
                <w:numId w:val="12"/>
              </w:numPr>
              <w:shd w:val="clear" w:color="auto" w:fill="FFFFFF"/>
              <w:autoSpaceDE w:val="0"/>
              <w:autoSpaceDN w:val="0"/>
              <w:adjustRightInd w:val="0"/>
              <w:spacing w:line="240" w:lineRule="auto"/>
              <w:ind w:left="0" w:firstLine="0"/>
              <w:rPr>
                <w:sz w:val="24"/>
                <w:szCs w:val="24"/>
              </w:rPr>
            </w:pPr>
            <w:r w:rsidRPr="00B64A41">
              <w:rPr>
                <w:sz w:val="24"/>
                <w:szCs w:val="24"/>
              </w:rPr>
              <w:t>Подготовить документы, средства индивидуальной  защиты, запас воды и продуктов.</w:t>
            </w:r>
          </w:p>
          <w:p w:rsidR="00E32FBC" w:rsidRPr="00B64A41" w:rsidRDefault="00E32FBC" w:rsidP="002D5672">
            <w:pPr>
              <w:numPr>
                <w:ilvl w:val="0"/>
                <w:numId w:val="12"/>
              </w:numPr>
              <w:shd w:val="clear" w:color="auto" w:fill="FFFFFF"/>
              <w:autoSpaceDE w:val="0"/>
              <w:autoSpaceDN w:val="0"/>
              <w:adjustRightInd w:val="0"/>
              <w:spacing w:line="240" w:lineRule="auto"/>
              <w:ind w:left="0" w:firstLine="0"/>
              <w:rPr>
                <w:sz w:val="24"/>
                <w:szCs w:val="24"/>
              </w:rPr>
            </w:pPr>
            <w:r w:rsidRPr="00B64A41">
              <w:rPr>
                <w:sz w:val="24"/>
                <w:szCs w:val="24"/>
              </w:rPr>
              <w:t>Загерметизировать помещение, принять йодистые препараты.</w:t>
            </w:r>
          </w:p>
          <w:p w:rsidR="00E32FBC" w:rsidRPr="00B64A41" w:rsidRDefault="00E32FBC" w:rsidP="002D5672">
            <w:pPr>
              <w:numPr>
                <w:ilvl w:val="0"/>
                <w:numId w:val="12"/>
              </w:numPr>
              <w:shd w:val="clear" w:color="auto" w:fill="FFFFFF"/>
              <w:autoSpaceDE w:val="0"/>
              <w:autoSpaceDN w:val="0"/>
              <w:adjustRightInd w:val="0"/>
              <w:spacing w:line="240" w:lineRule="auto"/>
              <w:ind w:left="0" w:firstLine="0"/>
              <w:rPr>
                <w:sz w:val="24"/>
                <w:szCs w:val="24"/>
              </w:rPr>
            </w:pPr>
            <w:r w:rsidRPr="00B64A41">
              <w:rPr>
                <w:sz w:val="24"/>
                <w:szCs w:val="24"/>
              </w:rPr>
              <w:t>Ждать дальнейших указаний.</w:t>
            </w:r>
          </w:p>
          <w:p w:rsidR="00E32FBC" w:rsidRPr="00B64A41" w:rsidRDefault="00E32FBC" w:rsidP="00B64A41">
            <w:pPr>
              <w:shd w:val="clear" w:color="auto" w:fill="FFFFFF"/>
              <w:autoSpaceDE w:val="0"/>
              <w:autoSpaceDN w:val="0"/>
              <w:adjustRightInd w:val="0"/>
              <w:rPr>
                <w:sz w:val="24"/>
                <w:szCs w:val="24"/>
              </w:rPr>
            </w:pPr>
          </w:p>
          <w:p w:rsidR="00E32FBC" w:rsidRPr="00B64A41" w:rsidRDefault="00E32FBC" w:rsidP="00B64A41">
            <w:pPr>
              <w:shd w:val="clear" w:color="auto" w:fill="FFFFFF"/>
              <w:autoSpaceDE w:val="0"/>
              <w:autoSpaceDN w:val="0"/>
              <w:adjustRightInd w:val="0"/>
              <w:ind w:hanging="16"/>
              <w:jc w:val="center"/>
              <w:rPr>
                <w:b/>
                <w:spacing w:val="25"/>
                <w:sz w:val="24"/>
                <w:szCs w:val="24"/>
                <w:u w:val="single"/>
              </w:rPr>
            </w:pPr>
          </w:p>
          <w:p w:rsidR="00E32FBC" w:rsidRPr="00B64A41" w:rsidRDefault="00E32FBC" w:rsidP="00B64A41">
            <w:pPr>
              <w:shd w:val="clear" w:color="auto" w:fill="FFFFFF"/>
              <w:autoSpaceDE w:val="0"/>
              <w:autoSpaceDN w:val="0"/>
              <w:adjustRightInd w:val="0"/>
              <w:ind w:hanging="16"/>
              <w:jc w:val="center"/>
              <w:rPr>
                <w:b/>
                <w:spacing w:val="25"/>
                <w:sz w:val="24"/>
                <w:szCs w:val="24"/>
                <w:u w:val="single"/>
              </w:rPr>
            </w:pPr>
            <w:r w:rsidRPr="00B64A41">
              <w:rPr>
                <w:b/>
                <w:spacing w:val="25"/>
                <w:sz w:val="24"/>
                <w:szCs w:val="24"/>
                <w:u w:val="single"/>
              </w:rPr>
              <w:t>Авария на химически опасных объектах</w:t>
            </w:r>
          </w:p>
          <w:p w:rsidR="00E32FBC" w:rsidRPr="00B64A41" w:rsidRDefault="00E32FBC" w:rsidP="002D5672">
            <w:pPr>
              <w:numPr>
                <w:ilvl w:val="0"/>
                <w:numId w:val="12"/>
              </w:numPr>
              <w:shd w:val="clear" w:color="auto" w:fill="FFFFFF"/>
              <w:autoSpaceDE w:val="0"/>
              <w:autoSpaceDN w:val="0"/>
              <w:adjustRightInd w:val="0"/>
              <w:spacing w:line="240" w:lineRule="auto"/>
              <w:ind w:left="0" w:firstLine="0"/>
              <w:rPr>
                <w:sz w:val="24"/>
                <w:szCs w:val="24"/>
              </w:rPr>
            </w:pPr>
            <w:r w:rsidRPr="00B64A41">
              <w:rPr>
                <w:sz w:val="24"/>
                <w:szCs w:val="24"/>
              </w:rPr>
              <w:t>Быстро выйти из очага химического заражения по указанию спасательных служб или самостоятельно в сторону, перпендикулярную направлению ветра.</w:t>
            </w:r>
          </w:p>
          <w:p w:rsidR="00E32FBC" w:rsidRPr="00B64A41" w:rsidRDefault="00E32FBC" w:rsidP="002D5672">
            <w:pPr>
              <w:numPr>
                <w:ilvl w:val="0"/>
                <w:numId w:val="12"/>
              </w:numPr>
              <w:shd w:val="clear" w:color="auto" w:fill="FFFFFF"/>
              <w:spacing w:line="240" w:lineRule="auto"/>
              <w:ind w:left="0" w:firstLine="0"/>
              <w:jc w:val="left"/>
              <w:rPr>
                <w:sz w:val="24"/>
                <w:szCs w:val="24"/>
              </w:rPr>
            </w:pPr>
            <w:r w:rsidRPr="00B64A41">
              <w:rPr>
                <w:spacing w:val="-7"/>
                <w:sz w:val="24"/>
                <w:szCs w:val="24"/>
              </w:rPr>
              <w:t>При нахождении</w:t>
            </w:r>
            <w:r w:rsidRPr="00B64A41">
              <w:rPr>
                <w:sz w:val="24"/>
                <w:szCs w:val="24"/>
              </w:rPr>
              <w:t xml:space="preserve"> </w:t>
            </w:r>
            <w:r w:rsidRPr="00B64A41">
              <w:rPr>
                <w:spacing w:val="-7"/>
                <w:sz w:val="24"/>
                <w:szCs w:val="24"/>
              </w:rPr>
              <w:t>в помещение произвести его герметизацию.</w:t>
            </w:r>
          </w:p>
          <w:p w:rsidR="00E32FBC" w:rsidRPr="00B64A41" w:rsidRDefault="00E32FBC" w:rsidP="002D5672">
            <w:pPr>
              <w:numPr>
                <w:ilvl w:val="0"/>
                <w:numId w:val="12"/>
              </w:numPr>
              <w:shd w:val="clear" w:color="auto" w:fill="FFFFFF"/>
              <w:spacing w:line="240" w:lineRule="auto"/>
              <w:ind w:left="0" w:firstLine="0"/>
              <w:jc w:val="left"/>
              <w:rPr>
                <w:b/>
                <w:spacing w:val="-9"/>
                <w:sz w:val="24"/>
                <w:szCs w:val="24"/>
              </w:rPr>
            </w:pPr>
            <w:r w:rsidRPr="00B64A41">
              <w:rPr>
                <w:spacing w:val="-10"/>
                <w:sz w:val="24"/>
                <w:szCs w:val="24"/>
              </w:rPr>
              <w:t>Надеть средства индивидуальной защиты. Оказать</w:t>
            </w:r>
            <w:r w:rsidRPr="00B64A41">
              <w:rPr>
                <w:sz w:val="24"/>
                <w:szCs w:val="24"/>
              </w:rPr>
              <w:t xml:space="preserve"> </w:t>
            </w:r>
            <w:r w:rsidRPr="00B64A41">
              <w:rPr>
                <w:spacing w:val="-7"/>
                <w:sz w:val="24"/>
                <w:szCs w:val="24"/>
              </w:rPr>
              <w:t>помощь престарелым</w:t>
            </w:r>
            <w:r w:rsidRPr="00B64A41">
              <w:rPr>
                <w:sz w:val="24"/>
                <w:szCs w:val="24"/>
              </w:rPr>
              <w:t xml:space="preserve"> </w:t>
            </w:r>
            <w:r w:rsidRPr="00B64A41">
              <w:rPr>
                <w:spacing w:val="-5"/>
                <w:sz w:val="24"/>
                <w:szCs w:val="24"/>
              </w:rPr>
              <w:t xml:space="preserve">и больным. </w:t>
            </w:r>
          </w:p>
          <w:p w:rsidR="00E32FBC" w:rsidRPr="00B64A41" w:rsidRDefault="00E32FBC" w:rsidP="00B64A41">
            <w:pPr>
              <w:shd w:val="clear" w:color="auto" w:fill="FFFFFF"/>
              <w:autoSpaceDE w:val="0"/>
              <w:autoSpaceDN w:val="0"/>
              <w:adjustRightInd w:val="0"/>
              <w:ind w:firstLine="0"/>
              <w:jc w:val="center"/>
              <w:rPr>
                <w:b/>
                <w:spacing w:val="25"/>
                <w:sz w:val="24"/>
                <w:szCs w:val="24"/>
                <w:u w:val="single"/>
              </w:rPr>
            </w:pPr>
          </w:p>
          <w:p w:rsidR="00E32FBC" w:rsidRPr="00B64A41" w:rsidRDefault="00E32FBC" w:rsidP="00B64A41">
            <w:pPr>
              <w:shd w:val="clear" w:color="auto" w:fill="FFFFFF"/>
              <w:autoSpaceDE w:val="0"/>
              <w:autoSpaceDN w:val="0"/>
              <w:adjustRightInd w:val="0"/>
              <w:ind w:firstLine="0"/>
              <w:jc w:val="center"/>
              <w:rPr>
                <w:b/>
                <w:spacing w:val="25"/>
                <w:sz w:val="24"/>
                <w:szCs w:val="24"/>
                <w:u w:val="single"/>
              </w:rPr>
            </w:pPr>
            <w:r w:rsidRPr="00B64A41">
              <w:rPr>
                <w:b/>
                <w:spacing w:val="25"/>
                <w:sz w:val="24"/>
                <w:szCs w:val="24"/>
                <w:u w:val="single"/>
              </w:rPr>
              <w:t>При угрозе стихийных</w:t>
            </w:r>
          </w:p>
          <w:p w:rsidR="00E32FBC" w:rsidRPr="00B64A41" w:rsidRDefault="00E32FBC" w:rsidP="00B64A41">
            <w:pPr>
              <w:shd w:val="clear" w:color="auto" w:fill="FFFFFF"/>
              <w:autoSpaceDE w:val="0"/>
              <w:autoSpaceDN w:val="0"/>
              <w:adjustRightInd w:val="0"/>
              <w:ind w:firstLine="0"/>
              <w:jc w:val="center"/>
              <w:rPr>
                <w:b/>
                <w:spacing w:val="25"/>
                <w:sz w:val="24"/>
                <w:szCs w:val="24"/>
                <w:u w:val="single"/>
              </w:rPr>
            </w:pPr>
            <w:r w:rsidRPr="00B64A41">
              <w:rPr>
                <w:b/>
                <w:spacing w:val="25"/>
                <w:sz w:val="24"/>
                <w:szCs w:val="24"/>
                <w:u w:val="single"/>
              </w:rPr>
              <w:t>бедствий:</w:t>
            </w:r>
          </w:p>
          <w:p w:rsidR="00E32FBC" w:rsidRPr="00B64A41" w:rsidRDefault="00E32FBC" w:rsidP="002D5672">
            <w:pPr>
              <w:numPr>
                <w:ilvl w:val="0"/>
                <w:numId w:val="12"/>
              </w:numPr>
              <w:shd w:val="clear" w:color="auto" w:fill="FFFFFF"/>
              <w:tabs>
                <w:tab w:val="clear" w:pos="720"/>
              </w:tabs>
              <w:autoSpaceDE w:val="0"/>
              <w:autoSpaceDN w:val="0"/>
              <w:adjustRightInd w:val="0"/>
              <w:spacing w:line="240" w:lineRule="auto"/>
              <w:ind w:left="0" w:firstLine="0"/>
              <w:jc w:val="left"/>
              <w:rPr>
                <w:sz w:val="24"/>
                <w:szCs w:val="24"/>
              </w:rPr>
            </w:pPr>
            <w:r w:rsidRPr="00B64A41">
              <w:rPr>
                <w:sz w:val="24"/>
                <w:szCs w:val="24"/>
              </w:rPr>
              <w:t>Укрыться в помещении, выключив электричество и газ.</w:t>
            </w:r>
          </w:p>
          <w:p w:rsidR="00E32FBC" w:rsidRPr="00B64A41" w:rsidRDefault="00E32FBC" w:rsidP="002D5672">
            <w:pPr>
              <w:numPr>
                <w:ilvl w:val="0"/>
                <w:numId w:val="12"/>
              </w:numPr>
              <w:shd w:val="clear" w:color="auto" w:fill="FFFFFF"/>
              <w:autoSpaceDE w:val="0"/>
              <w:autoSpaceDN w:val="0"/>
              <w:adjustRightInd w:val="0"/>
              <w:spacing w:line="240" w:lineRule="auto"/>
              <w:ind w:left="0" w:firstLine="0"/>
              <w:jc w:val="left"/>
              <w:rPr>
                <w:b/>
                <w:color w:val="000080"/>
                <w:spacing w:val="25"/>
                <w:sz w:val="24"/>
                <w:szCs w:val="24"/>
                <w:u w:val="single"/>
              </w:rPr>
            </w:pPr>
            <w:r w:rsidRPr="00B64A41">
              <w:rPr>
                <w:sz w:val="24"/>
                <w:szCs w:val="24"/>
              </w:rPr>
              <w:t>Подготовить документы, запас воды и продуктов.</w:t>
            </w:r>
          </w:p>
          <w:p w:rsidR="00E32FBC" w:rsidRPr="00B64A41" w:rsidRDefault="00E32FBC" w:rsidP="002D5672">
            <w:pPr>
              <w:numPr>
                <w:ilvl w:val="0"/>
                <w:numId w:val="12"/>
              </w:numPr>
              <w:shd w:val="clear" w:color="auto" w:fill="FFFFFF"/>
              <w:tabs>
                <w:tab w:val="clear" w:pos="720"/>
              </w:tabs>
              <w:autoSpaceDE w:val="0"/>
              <w:autoSpaceDN w:val="0"/>
              <w:adjustRightInd w:val="0"/>
              <w:spacing w:line="240" w:lineRule="auto"/>
              <w:ind w:left="0" w:firstLine="0"/>
              <w:rPr>
                <w:b/>
                <w:spacing w:val="25"/>
                <w:sz w:val="24"/>
                <w:szCs w:val="24"/>
                <w:u w:val="single"/>
              </w:rPr>
            </w:pPr>
            <w:r w:rsidRPr="00B64A41">
              <w:rPr>
                <w:sz w:val="24"/>
                <w:szCs w:val="24"/>
              </w:rPr>
              <w:t>Ждать дальнейших указаний.</w:t>
            </w:r>
          </w:p>
          <w:p w:rsidR="00E32FBC" w:rsidRPr="00B64A41" w:rsidRDefault="00E32FBC" w:rsidP="00B64A41">
            <w:pPr>
              <w:keepNext/>
              <w:keepLines/>
              <w:spacing w:after="100" w:line="276" w:lineRule="auto"/>
              <w:ind w:firstLine="0"/>
              <w:rPr>
                <w:b/>
                <w:sz w:val="24"/>
                <w:szCs w:val="24"/>
              </w:rPr>
            </w:pPr>
          </w:p>
        </w:tc>
      </w:tr>
    </w:tbl>
    <w:p w:rsidR="00E32FBC" w:rsidRDefault="00E32FBC" w:rsidP="003610A5">
      <w:pPr>
        <w:keepNext/>
        <w:keepLines/>
        <w:spacing w:after="100" w:line="276" w:lineRule="auto"/>
        <w:ind w:firstLine="0"/>
        <w:rPr>
          <w:b/>
          <w:sz w:val="24"/>
          <w:szCs w:val="24"/>
        </w:rPr>
        <w:sectPr w:rsidR="00E32FBC" w:rsidSect="00AF26BD">
          <w:type w:val="continuous"/>
          <w:pgSz w:w="16820" w:h="11900" w:orient="landscape" w:code="9"/>
          <w:pgMar w:top="1134" w:right="851" w:bottom="567" w:left="851" w:header="567" w:footer="284" w:gutter="0"/>
          <w:cols w:space="60"/>
          <w:noEndnote/>
          <w:titlePg/>
          <w:docGrid w:linePitch="218"/>
        </w:sectPr>
      </w:pPr>
    </w:p>
    <w:p w:rsidR="00E32FBC" w:rsidRDefault="00E32FBC">
      <w:pPr>
        <w:spacing w:line="240" w:lineRule="auto"/>
        <w:ind w:firstLine="709"/>
        <w:rPr>
          <w:sz w:val="24"/>
          <w:szCs w:val="24"/>
        </w:rPr>
      </w:pPr>
      <w:r>
        <w:rPr>
          <w:noProof/>
        </w:rPr>
        <w:pict>
          <v:shape id="_x0000_s1031" type="#_x0000_t75" style="position:absolute;left:0;text-align:left;margin-left:-20.1pt;margin-top:-15.5pt;width:537.4pt;height:783pt;z-index:-251653120" wrapcoords="-30 0 -30 21579 21600 21579 21600 0 -30 0">
            <v:imagedata r:id="rId27" o:title="" croptop="7676f" cropbottom="6243f" cropleft="3224f" cropright="33941f"/>
            <w10:wrap type="tight"/>
          </v:shape>
        </w:pict>
      </w:r>
    </w:p>
    <w:p w:rsidR="00E32FBC" w:rsidRDefault="00E32FBC">
      <w:pPr>
        <w:spacing w:line="240" w:lineRule="auto"/>
        <w:ind w:firstLine="709"/>
        <w:rPr>
          <w:sz w:val="24"/>
          <w:szCs w:val="24"/>
        </w:rPr>
      </w:pPr>
    </w:p>
    <w:p w:rsidR="00E32FBC" w:rsidRPr="00F82AB0" w:rsidRDefault="00E32FBC">
      <w:pPr>
        <w:spacing w:line="240" w:lineRule="auto"/>
        <w:ind w:firstLine="709"/>
        <w:rPr>
          <w:b/>
          <w:sz w:val="24"/>
          <w:szCs w:val="24"/>
        </w:rPr>
      </w:pPr>
      <w:r w:rsidRPr="00F82AB0">
        <w:rPr>
          <w:b/>
          <w:sz w:val="24"/>
          <w:szCs w:val="24"/>
        </w:rPr>
        <w:t>Разработала инструктор гражданской обороны курсов ГО -  Бевз В.В., т. 2 47 43 04</w:t>
      </w:r>
    </w:p>
    <w:p w:rsidR="00E32FBC" w:rsidRPr="00F82AB0" w:rsidRDefault="00E32FBC">
      <w:pPr>
        <w:spacing w:line="240" w:lineRule="auto"/>
        <w:ind w:firstLine="709"/>
        <w:rPr>
          <w:b/>
          <w:sz w:val="24"/>
          <w:szCs w:val="24"/>
        </w:rPr>
      </w:pPr>
    </w:p>
    <w:sectPr w:rsidR="00E32FBC" w:rsidRPr="00F82AB0" w:rsidSect="00AF26BD">
      <w:type w:val="continuous"/>
      <w:pgSz w:w="11900" w:h="16820" w:code="9"/>
      <w:pgMar w:top="851" w:right="567" w:bottom="851" w:left="1134" w:header="567" w:footer="284" w:gutter="0"/>
      <w:cols w:space="60"/>
      <w:noEndnote/>
      <w:titlePg/>
      <w:docGrid w:linePitch="21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2FBC" w:rsidRDefault="00E32FBC" w:rsidP="0001004C">
      <w:pPr>
        <w:spacing w:line="240" w:lineRule="auto"/>
      </w:pPr>
      <w:r>
        <w:separator/>
      </w:r>
    </w:p>
  </w:endnote>
  <w:endnote w:type="continuationSeparator" w:id="0">
    <w:p w:rsidR="00E32FBC" w:rsidRDefault="00E32FBC" w:rsidP="0001004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OpenSymbol">
    <w:altName w:val="Courier New"/>
    <w:panose1 w:val="00000000000000000000"/>
    <w:charset w:val="00"/>
    <w:family w:val="auto"/>
    <w:notTrueType/>
    <w:pitch w:val="variable"/>
    <w:sig w:usb0="00000003" w:usb1="00000000" w:usb2="00000000" w:usb3="00000000" w:csb0="00000001"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 Cyr">
    <w:altName w:val="Times New Roman"/>
    <w:panose1 w:val="00000000000000000000"/>
    <w:charset w:val="CC"/>
    <w:family w:val="roman"/>
    <w:notTrueType/>
    <w:pitch w:val="default"/>
    <w:sig w:usb0="00000201" w:usb1="00000000" w:usb2="00000000" w:usb3="00000000" w:csb0="00000004"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FBC" w:rsidRDefault="00E32FBC">
    <w:pPr>
      <w:pStyle w:val="Footer"/>
      <w:jc w:val="right"/>
    </w:pPr>
  </w:p>
  <w:p w:rsidR="00E32FBC" w:rsidRDefault="00E32FB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2FBC" w:rsidRDefault="00E32FBC" w:rsidP="0001004C">
      <w:pPr>
        <w:spacing w:line="240" w:lineRule="auto"/>
      </w:pPr>
      <w:r>
        <w:separator/>
      </w:r>
    </w:p>
  </w:footnote>
  <w:footnote w:type="continuationSeparator" w:id="0">
    <w:p w:rsidR="00E32FBC" w:rsidRDefault="00E32FBC" w:rsidP="0001004C">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FBC" w:rsidRDefault="00E32FBC">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E32FBC" w:rsidRDefault="00E32FB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FBC" w:rsidRDefault="00E32FBC">
    <w:pPr>
      <w:pStyle w:val="Header"/>
      <w:jc w:val="center"/>
    </w:pPr>
    <w:fldSimple w:instr=" PAGE   \* MERGEFORMAT ">
      <w:r>
        <w:rPr>
          <w:noProof/>
        </w:rPr>
        <w:t>18</w:t>
      </w:r>
    </w:fldSimple>
  </w:p>
  <w:p w:rsidR="00E32FBC" w:rsidRDefault="00E32FBC" w:rsidP="005F159A">
    <w:pPr>
      <w:pStyle w:val="Header"/>
      <w:ind w:firstLine="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FBC" w:rsidRDefault="00E32FBC">
    <w:pPr>
      <w:pStyle w:val="Header"/>
      <w:jc w:val="center"/>
    </w:pPr>
  </w:p>
  <w:p w:rsidR="00E32FBC" w:rsidRDefault="00E32FBC" w:rsidP="00F44F33">
    <w:pPr>
      <w:pStyle w:val="Header"/>
      <w:ind w:firstLine="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numFmt w:val="bullet"/>
      <w:lvlText w:val="*"/>
      <w:lvlJc w:val="left"/>
      <w:pPr>
        <w:tabs>
          <w:tab w:val="num" w:pos="0"/>
        </w:tabs>
      </w:pPr>
      <w:rPr>
        <w:rFonts w:ascii="OpenSymbol" w:hAnsi="OpenSymbol"/>
      </w:rPr>
    </w:lvl>
  </w:abstractNum>
  <w:abstractNum w:abstractNumId="1">
    <w:nsid w:val="00000003"/>
    <w:multiLevelType w:val="singleLevel"/>
    <w:tmpl w:val="00000003"/>
    <w:name w:val="WW8Num3"/>
    <w:lvl w:ilvl="0">
      <w:start w:val="1"/>
      <w:numFmt w:val="bullet"/>
      <w:lvlText w:val=""/>
      <w:lvlJc w:val="left"/>
      <w:pPr>
        <w:tabs>
          <w:tab w:val="num" w:pos="1260"/>
        </w:tabs>
        <w:ind w:left="1260" w:hanging="360"/>
      </w:pPr>
      <w:rPr>
        <w:rFonts w:ascii="Symbol" w:hAnsi="Symbol"/>
      </w:rPr>
    </w:lvl>
  </w:abstractNum>
  <w:abstractNum w:abstractNumId="2">
    <w:nsid w:val="00000006"/>
    <w:multiLevelType w:val="singleLevel"/>
    <w:tmpl w:val="00000006"/>
    <w:name w:val="WW8Num6"/>
    <w:lvl w:ilvl="0">
      <w:start w:val="1"/>
      <w:numFmt w:val="bullet"/>
      <w:lvlText w:val=""/>
      <w:lvlJc w:val="left"/>
      <w:pPr>
        <w:tabs>
          <w:tab w:val="num" w:pos="1287"/>
        </w:tabs>
        <w:ind w:left="1287" w:hanging="360"/>
      </w:pPr>
      <w:rPr>
        <w:rFonts w:ascii="Symbol" w:hAnsi="Symbol"/>
      </w:rPr>
    </w:lvl>
  </w:abstractNum>
  <w:abstractNum w:abstractNumId="3">
    <w:nsid w:val="00000009"/>
    <w:multiLevelType w:val="multilevel"/>
    <w:tmpl w:val="00000009"/>
    <w:name w:val="WW8Num9"/>
    <w:lvl w:ilvl="0">
      <w:start w:val="1"/>
      <w:numFmt w:val="decimal"/>
      <w:lvlText w:val="%1."/>
      <w:lvlJc w:val="left"/>
      <w:pPr>
        <w:tabs>
          <w:tab w:val="num" w:pos="720"/>
        </w:tabs>
        <w:ind w:left="720" w:hanging="360"/>
      </w:pPr>
      <w:rPr>
        <w:rFonts w:cs="Times New Roman"/>
      </w:rPr>
    </w:lvl>
    <w:lvl w:ilvl="1">
      <w:start w:val="3"/>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nsid w:val="00000014"/>
    <w:multiLevelType w:val="singleLevel"/>
    <w:tmpl w:val="00000014"/>
    <w:name w:val="WW8Num20"/>
    <w:lvl w:ilvl="0">
      <w:start w:val="1"/>
      <w:numFmt w:val="bullet"/>
      <w:lvlText w:val=""/>
      <w:lvlJc w:val="left"/>
      <w:pPr>
        <w:tabs>
          <w:tab w:val="num" w:pos="936"/>
        </w:tabs>
        <w:ind w:firstLine="720"/>
      </w:pPr>
      <w:rPr>
        <w:rFonts w:ascii="Symbol" w:hAnsi="Symbol"/>
        <w:sz w:val="20"/>
      </w:rPr>
    </w:lvl>
  </w:abstractNum>
  <w:abstractNum w:abstractNumId="5">
    <w:nsid w:val="00000039"/>
    <w:multiLevelType w:val="singleLevel"/>
    <w:tmpl w:val="00000039"/>
    <w:name w:val="WW8Num57"/>
    <w:lvl w:ilvl="0">
      <w:start w:val="1"/>
      <w:numFmt w:val="decimal"/>
      <w:lvlText w:val="%1."/>
      <w:lvlJc w:val="left"/>
      <w:pPr>
        <w:tabs>
          <w:tab w:val="num" w:pos="1021"/>
        </w:tabs>
        <w:ind w:firstLine="709"/>
      </w:pPr>
      <w:rPr>
        <w:rFonts w:ascii="Symbol" w:hAnsi="Symbol" w:cs="Times New Roman"/>
        <w:sz w:val="20"/>
        <w:szCs w:val="20"/>
      </w:rPr>
    </w:lvl>
  </w:abstractNum>
  <w:abstractNum w:abstractNumId="6">
    <w:nsid w:val="031438C8"/>
    <w:multiLevelType w:val="hybridMultilevel"/>
    <w:tmpl w:val="19A8A4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7B30A56"/>
    <w:multiLevelType w:val="hybridMultilevel"/>
    <w:tmpl w:val="6E784EB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0A3F3BFE"/>
    <w:multiLevelType w:val="hybridMultilevel"/>
    <w:tmpl w:val="83303EF8"/>
    <w:lvl w:ilvl="0" w:tplc="04190001">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9">
    <w:nsid w:val="0D2747F0"/>
    <w:multiLevelType w:val="hybridMultilevel"/>
    <w:tmpl w:val="838023E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0D4A7852"/>
    <w:multiLevelType w:val="hybridMultilevel"/>
    <w:tmpl w:val="5FDCEA6A"/>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1">
    <w:nsid w:val="0D645B16"/>
    <w:multiLevelType w:val="hybridMultilevel"/>
    <w:tmpl w:val="62A6D388"/>
    <w:lvl w:ilvl="0" w:tplc="04190011">
      <w:start w:val="1"/>
      <w:numFmt w:val="decimal"/>
      <w:lvlText w:val="%1)"/>
      <w:lvlJc w:val="left"/>
      <w:pPr>
        <w:tabs>
          <w:tab w:val="num" w:pos="720"/>
        </w:tabs>
        <w:ind w:left="720" w:hanging="360"/>
      </w:pPr>
      <w:rPr>
        <w:rFonts w:cs="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92684AEA">
      <w:start w:val="4"/>
      <w:numFmt w:val="decimal"/>
      <w:lvlText w:val="%3."/>
      <w:lvlJc w:val="left"/>
      <w:pPr>
        <w:tabs>
          <w:tab w:val="num" w:pos="2160"/>
        </w:tabs>
        <w:ind w:left="2160" w:hanging="360"/>
      </w:pPr>
      <w:rPr>
        <w:rFonts w:cs="Times New Roman" w:hint="default"/>
        <w:b w:val="0"/>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4204B0B"/>
    <w:multiLevelType w:val="hybridMultilevel"/>
    <w:tmpl w:val="BAECA636"/>
    <w:lvl w:ilvl="0" w:tplc="0419000B">
      <w:start w:val="1"/>
      <w:numFmt w:val="bullet"/>
      <w:lvlText w:val=""/>
      <w:lvlJc w:val="left"/>
      <w:pPr>
        <w:ind w:left="1494" w:hanging="360"/>
      </w:pPr>
      <w:rPr>
        <w:rFonts w:ascii="Wingdings" w:hAnsi="Wingdings" w:hint="default"/>
      </w:rPr>
    </w:lvl>
    <w:lvl w:ilvl="1" w:tplc="04190003" w:tentative="1">
      <w:start w:val="1"/>
      <w:numFmt w:val="bullet"/>
      <w:lvlText w:val="o"/>
      <w:lvlJc w:val="left"/>
      <w:pPr>
        <w:ind w:left="2214" w:hanging="360"/>
      </w:pPr>
      <w:rPr>
        <w:rFonts w:ascii="Courier New" w:hAnsi="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13">
    <w:nsid w:val="1810665C"/>
    <w:multiLevelType w:val="hybridMultilevel"/>
    <w:tmpl w:val="63ECB804"/>
    <w:lvl w:ilvl="0" w:tplc="0419000B">
      <w:start w:val="1"/>
      <w:numFmt w:val="bullet"/>
      <w:lvlText w:val=""/>
      <w:lvlJc w:val="left"/>
      <w:pPr>
        <w:ind w:left="712" w:hanging="360"/>
      </w:pPr>
      <w:rPr>
        <w:rFonts w:ascii="Wingdings" w:hAnsi="Wingdings" w:hint="default"/>
      </w:rPr>
    </w:lvl>
    <w:lvl w:ilvl="1" w:tplc="04190003" w:tentative="1">
      <w:start w:val="1"/>
      <w:numFmt w:val="bullet"/>
      <w:lvlText w:val="o"/>
      <w:lvlJc w:val="left"/>
      <w:pPr>
        <w:ind w:left="1432" w:hanging="360"/>
      </w:pPr>
      <w:rPr>
        <w:rFonts w:ascii="Courier New" w:hAnsi="Courier New" w:hint="default"/>
      </w:rPr>
    </w:lvl>
    <w:lvl w:ilvl="2" w:tplc="04190005" w:tentative="1">
      <w:start w:val="1"/>
      <w:numFmt w:val="bullet"/>
      <w:lvlText w:val=""/>
      <w:lvlJc w:val="left"/>
      <w:pPr>
        <w:ind w:left="2152" w:hanging="360"/>
      </w:pPr>
      <w:rPr>
        <w:rFonts w:ascii="Wingdings" w:hAnsi="Wingdings" w:hint="default"/>
      </w:rPr>
    </w:lvl>
    <w:lvl w:ilvl="3" w:tplc="04190001" w:tentative="1">
      <w:start w:val="1"/>
      <w:numFmt w:val="bullet"/>
      <w:lvlText w:val=""/>
      <w:lvlJc w:val="left"/>
      <w:pPr>
        <w:ind w:left="2872" w:hanging="360"/>
      </w:pPr>
      <w:rPr>
        <w:rFonts w:ascii="Symbol" w:hAnsi="Symbol" w:hint="default"/>
      </w:rPr>
    </w:lvl>
    <w:lvl w:ilvl="4" w:tplc="04190003" w:tentative="1">
      <w:start w:val="1"/>
      <w:numFmt w:val="bullet"/>
      <w:lvlText w:val="o"/>
      <w:lvlJc w:val="left"/>
      <w:pPr>
        <w:ind w:left="3592" w:hanging="360"/>
      </w:pPr>
      <w:rPr>
        <w:rFonts w:ascii="Courier New" w:hAnsi="Courier New" w:hint="default"/>
      </w:rPr>
    </w:lvl>
    <w:lvl w:ilvl="5" w:tplc="04190005" w:tentative="1">
      <w:start w:val="1"/>
      <w:numFmt w:val="bullet"/>
      <w:lvlText w:val=""/>
      <w:lvlJc w:val="left"/>
      <w:pPr>
        <w:ind w:left="4312" w:hanging="360"/>
      </w:pPr>
      <w:rPr>
        <w:rFonts w:ascii="Wingdings" w:hAnsi="Wingdings" w:hint="default"/>
      </w:rPr>
    </w:lvl>
    <w:lvl w:ilvl="6" w:tplc="04190001" w:tentative="1">
      <w:start w:val="1"/>
      <w:numFmt w:val="bullet"/>
      <w:lvlText w:val=""/>
      <w:lvlJc w:val="left"/>
      <w:pPr>
        <w:ind w:left="5032" w:hanging="360"/>
      </w:pPr>
      <w:rPr>
        <w:rFonts w:ascii="Symbol" w:hAnsi="Symbol" w:hint="default"/>
      </w:rPr>
    </w:lvl>
    <w:lvl w:ilvl="7" w:tplc="04190003" w:tentative="1">
      <w:start w:val="1"/>
      <w:numFmt w:val="bullet"/>
      <w:lvlText w:val="o"/>
      <w:lvlJc w:val="left"/>
      <w:pPr>
        <w:ind w:left="5752" w:hanging="360"/>
      </w:pPr>
      <w:rPr>
        <w:rFonts w:ascii="Courier New" w:hAnsi="Courier New" w:hint="default"/>
      </w:rPr>
    </w:lvl>
    <w:lvl w:ilvl="8" w:tplc="04190005" w:tentative="1">
      <w:start w:val="1"/>
      <w:numFmt w:val="bullet"/>
      <w:lvlText w:val=""/>
      <w:lvlJc w:val="left"/>
      <w:pPr>
        <w:ind w:left="6472" w:hanging="360"/>
      </w:pPr>
      <w:rPr>
        <w:rFonts w:ascii="Wingdings" w:hAnsi="Wingdings" w:hint="default"/>
      </w:rPr>
    </w:lvl>
  </w:abstractNum>
  <w:abstractNum w:abstractNumId="14">
    <w:nsid w:val="1B245857"/>
    <w:multiLevelType w:val="hybridMultilevel"/>
    <w:tmpl w:val="B220E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55445CD"/>
    <w:multiLevelType w:val="hybridMultilevel"/>
    <w:tmpl w:val="09763E3C"/>
    <w:lvl w:ilvl="0" w:tplc="CDE8D16A">
      <w:start w:val="1"/>
      <w:numFmt w:val="bullet"/>
      <w:lvlText w:val=""/>
      <w:lvlJc w:val="left"/>
      <w:pPr>
        <w:tabs>
          <w:tab w:val="num" w:pos="720"/>
        </w:tabs>
        <w:ind w:left="72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B9112E8"/>
    <w:multiLevelType w:val="hybridMultilevel"/>
    <w:tmpl w:val="134EDE3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DBC4F09"/>
    <w:multiLevelType w:val="hybridMultilevel"/>
    <w:tmpl w:val="C76628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9692F4E"/>
    <w:multiLevelType w:val="hybridMultilevel"/>
    <w:tmpl w:val="DF98670A"/>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A6C72D1"/>
    <w:multiLevelType w:val="hybridMultilevel"/>
    <w:tmpl w:val="5A1697D2"/>
    <w:lvl w:ilvl="0" w:tplc="04190001">
      <w:start w:val="1"/>
      <w:numFmt w:val="bullet"/>
      <w:lvlText w:val=""/>
      <w:lvlJc w:val="left"/>
      <w:pPr>
        <w:tabs>
          <w:tab w:val="num" w:pos="1070"/>
        </w:tabs>
        <w:ind w:left="1070" w:hanging="360"/>
      </w:pPr>
      <w:rPr>
        <w:rFonts w:ascii="Symbol" w:hAnsi="Symbol" w:hint="default"/>
      </w:rPr>
    </w:lvl>
    <w:lvl w:ilvl="1" w:tplc="04190003" w:tentative="1">
      <w:start w:val="1"/>
      <w:numFmt w:val="bullet"/>
      <w:lvlText w:val="o"/>
      <w:lvlJc w:val="left"/>
      <w:pPr>
        <w:tabs>
          <w:tab w:val="num" w:pos="1790"/>
        </w:tabs>
        <w:ind w:left="1790" w:hanging="360"/>
      </w:pPr>
      <w:rPr>
        <w:rFonts w:ascii="Courier New" w:hAnsi="Courier New" w:hint="default"/>
      </w:rPr>
    </w:lvl>
    <w:lvl w:ilvl="2" w:tplc="04190005" w:tentative="1">
      <w:start w:val="1"/>
      <w:numFmt w:val="bullet"/>
      <w:lvlText w:val=""/>
      <w:lvlJc w:val="left"/>
      <w:pPr>
        <w:tabs>
          <w:tab w:val="num" w:pos="2510"/>
        </w:tabs>
        <w:ind w:left="2510" w:hanging="360"/>
      </w:pPr>
      <w:rPr>
        <w:rFonts w:ascii="Wingdings" w:hAnsi="Wingdings" w:hint="default"/>
      </w:rPr>
    </w:lvl>
    <w:lvl w:ilvl="3" w:tplc="04190001" w:tentative="1">
      <w:start w:val="1"/>
      <w:numFmt w:val="bullet"/>
      <w:lvlText w:val=""/>
      <w:lvlJc w:val="left"/>
      <w:pPr>
        <w:tabs>
          <w:tab w:val="num" w:pos="3230"/>
        </w:tabs>
        <w:ind w:left="3230" w:hanging="360"/>
      </w:pPr>
      <w:rPr>
        <w:rFonts w:ascii="Symbol" w:hAnsi="Symbol" w:hint="default"/>
      </w:rPr>
    </w:lvl>
    <w:lvl w:ilvl="4" w:tplc="04190003" w:tentative="1">
      <w:start w:val="1"/>
      <w:numFmt w:val="bullet"/>
      <w:lvlText w:val="o"/>
      <w:lvlJc w:val="left"/>
      <w:pPr>
        <w:tabs>
          <w:tab w:val="num" w:pos="3950"/>
        </w:tabs>
        <w:ind w:left="3950" w:hanging="360"/>
      </w:pPr>
      <w:rPr>
        <w:rFonts w:ascii="Courier New" w:hAnsi="Courier New" w:hint="default"/>
      </w:rPr>
    </w:lvl>
    <w:lvl w:ilvl="5" w:tplc="04190005" w:tentative="1">
      <w:start w:val="1"/>
      <w:numFmt w:val="bullet"/>
      <w:lvlText w:val=""/>
      <w:lvlJc w:val="left"/>
      <w:pPr>
        <w:tabs>
          <w:tab w:val="num" w:pos="4670"/>
        </w:tabs>
        <w:ind w:left="4670" w:hanging="360"/>
      </w:pPr>
      <w:rPr>
        <w:rFonts w:ascii="Wingdings" w:hAnsi="Wingdings" w:hint="default"/>
      </w:rPr>
    </w:lvl>
    <w:lvl w:ilvl="6" w:tplc="04190001" w:tentative="1">
      <w:start w:val="1"/>
      <w:numFmt w:val="bullet"/>
      <w:lvlText w:val=""/>
      <w:lvlJc w:val="left"/>
      <w:pPr>
        <w:tabs>
          <w:tab w:val="num" w:pos="5390"/>
        </w:tabs>
        <w:ind w:left="5390" w:hanging="360"/>
      </w:pPr>
      <w:rPr>
        <w:rFonts w:ascii="Symbol" w:hAnsi="Symbol" w:hint="default"/>
      </w:rPr>
    </w:lvl>
    <w:lvl w:ilvl="7" w:tplc="04190003" w:tentative="1">
      <w:start w:val="1"/>
      <w:numFmt w:val="bullet"/>
      <w:lvlText w:val="o"/>
      <w:lvlJc w:val="left"/>
      <w:pPr>
        <w:tabs>
          <w:tab w:val="num" w:pos="6110"/>
        </w:tabs>
        <w:ind w:left="6110" w:hanging="360"/>
      </w:pPr>
      <w:rPr>
        <w:rFonts w:ascii="Courier New" w:hAnsi="Courier New" w:hint="default"/>
      </w:rPr>
    </w:lvl>
    <w:lvl w:ilvl="8" w:tplc="04190005" w:tentative="1">
      <w:start w:val="1"/>
      <w:numFmt w:val="bullet"/>
      <w:lvlText w:val=""/>
      <w:lvlJc w:val="left"/>
      <w:pPr>
        <w:tabs>
          <w:tab w:val="num" w:pos="6830"/>
        </w:tabs>
        <w:ind w:left="6830" w:hanging="360"/>
      </w:pPr>
      <w:rPr>
        <w:rFonts w:ascii="Wingdings" w:hAnsi="Wingdings" w:hint="default"/>
      </w:rPr>
    </w:lvl>
  </w:abstractNum>
  <w:abstractNum w:abstractNumId="20">
    <w:nsid w:val="3FA84A10"/>
    <w:multiLevelType w:val="hybridMultilevel"/>
    <w:tmpl w:val="96DA966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448E3C29"/>
    <w:multiLevelType w:val="hybridMultilevel"/>
    <w:tmpl w:val="31026128"/>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45A5006A"/>
    <w:multiLevelType w:val="hybridMultilevel"/>
    <w:tmpl w:val="D05E36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AED323A"/>
    <w:multiLevelType w:val="hybridMultilevel"/>
    <w:tmpl w:val="0E505884"/>
    <w:lvl w:ilvl="0" w:tplc="04190001">
      <w:start w:val="1"/>
      <w:numFmt w:val="bullet"/>
      <w:lvlText w:val=""/>
      <w:lvlJc w:val="left"/>
      <w:pPr>
        <w:tabs>
          <w:tab w:val="num" w:pos="720"/>
        </w:tabs>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50E823CD"/>
    <w:multiLevelType w:val="hybridMultilevel"/>
    <w:tmpl w:val="45DC89B8"/>
    <w:lvl w:ilvl="0" w:tplc="0419000B">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5">
    <w:nsid w:val="535A73EA"/>
    <w:multiLevelType w:val="hybridMultilevel"/>
    <w:tmpl w:val="2FA42E2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53DF4734"/>
    <w:multiLevelType w:val="hybridMultilevel"/>
    <w:tmpl w:val="D50251E4"/>
    <w:lvl w:ilvl="0" w:tplc="2D1299E6">
      <w:start w:val="1"/>
      <w:numFmt w:val="bullet"/>
      <w:lvlText w:val=""/>
      <w:lvlJc w:val="left"/>
      <w:pPr>
        <w:tabs>
          <w:tab w:val="num" w:pos="720"/>
        </w:tabs>
        <w:ind w:left="720" w:hanging="360"/>
      </w:pPr>
      <w:rPr>
        <w:rFonts w:ascii="Wingdings" w:hAnsi="Wingdings" w:hint="default"/>
        <w:color w:val="000000"/>
        <w:sz w:val="28"/>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4743D0F"/>
    <w:multiLevelType w:val="hybridMultilevel"/>
    <w:tmpl w:val="1CC4FE50"/>
    <w:lvl w:ilvl="0" w:tplc="5F8E2AE6">
      <w:start w:val="1"/>
      <w:numFmt w:val="decimal"/>
      <w:lvlText w:val="%1."/>
      <w:lvlJc w:val="left"/>
      <w:pPr>
        <w:ind w:left="928" w:hanging="360"/>
      </w:pPr>
      <w:rPr>
        <w:rFonts w:cs="Times New Roman" w:hint="default"/>
      </w:rPr>
    </w:lvl>
    <w:lvl w:ilvl="1" w:tplc="04190019" w:tentative="1">
      <w:start w:val="1"/>
      <w:numFmt w:val="lowerLetter"/>
      <w:lvlText w:val="%2."/>
      <w:lvlJc w:val="left"/>
      <w:pPr>
        <w:ind w:left="2214" w:hanging="360"/>
      </w:pPr>
      <w:rPr>
        <w:rFonts w:cs="Times New Roman"/>
      </w:rPr>
    </w:lvl>
    <w:lvl w:ilvl="2" w:tplc="0419001B" w:tentative="1">
      <w:start w:val="1"/>
      <w:numFmt w:val="lowerRoman"/>
      <w:lvlText w:val="%3."/>
      <w:lvlJc w:val="right"/>
      <w:pPr>
        <w:ind w:left="2934" w:hanging="180"/>
      </w:pPr>
      <w:rPr>
        <w:rFonts w:cs="Times New Roman"/>
      </w:rPr>
    </w:lvl>
    <w:lvl w:ilvl="3" w:tplc="0419000F" w:tentative="1">
      <w:start w:val="1"/>
      <w:numFmt w:val="decimal"/>
      <w:lvlText w:val="%4."/>
      <w:lvlJc w:val="left"/>
      <w:pPr>
        <w:ind w:left="3654" w:hanging="360"/>
      </w:pPr>
      <w:rPr>
        <w:rFonts w:cs="Times New Roman"/>
      </w:rPr>
    </w:lvl>
    <w:lvl w:ilvl="4" w:tplc="04190019" w:tentative="1">
      <w:start w:val="1"/>
      <w:numFmt w:val="lowerLetter"/>
      <w:lvlText w:val="%5."/>
      <w:lvlJc w:val="left"/>
      <w:pPr>
        <w:ind w:left="4374" w:hanging="360"/>
      </w:pPr>
      <w:rPr>
        <w:rFonts w:cs="Times New Roman"/>
      </w:rPr>
    </w:lvl>
    <w:lvl w:ilvl="5" w:tplc="0419001B" w:tentative="1">
      <w:start w:val="1"/>
      <w:numFmt w:val="lowerRoman"/>
      <w:lvlText w:val="%6."/>
      <w:lvlJc w:val="right"/>
      <w:pPr>
        <w:ind w:left="5094" w:hanging="180"/>
      </w:pPr>
      <w:rPr>
        <w:rFonts w:cs="Times New Roman"/>
      </w:rPr>
    </w:lvl>
    <w:lvl w:ilvl="6" w:tplc="0419000F" w:tentative="1">
      <w:start w:val="1"/>
      <w:numFmt w:val="decimal"/>
      <w:lvlText w:val="%7."/>
      <w:lvlJc w:val="left"/>
      <w:pPr>
        <w:ind w:left="5814" w:hanging="360"/>
      </w:pPr>
      <w:rPr>
        <w:rFonts w:cs="Times New Roman"/>
      </w:rPr>
    </w:lvl>
    <w:lvl w:ilvl="7" w:tplc="04190019" w:tentative="1">
      <w:start w:val="1"/>
      <w:numFmt w:val="lowerLetter"/>
      <w:lvlText w:val="%8."/>
      <w:lvlJc w:val="left"/>
      <w:pPr>
        <w:ind w:left="6534" w:hanging="360"/>
      </w:pPr>
      <w:rPr>
        <w:rFonts w:cs="Times New Roman"/>
      </w:rPr>
    </w:lvl>
    <w:lvl w:ilvl="8" w:tplc="0419001B" w:tentative="1">
      <w:start w:val="1"/>
      <w:numFmt w:val="lowerRoman"/>
      <w:lvlText w:val="%9."/>
      <w:lvlJc w:val="right"/>
      <w:pPr>
        <w:ind w:left="7254" w:hanging="180"/>
      </w:pPr>
      <w:rPr>
        <w:rFonts w:cs="Times New Roman"/>
      </w:rPr>
    </w:lvl>
  </w:abstractNum>
  <w:abstractNum w:abstractNumId="28">
    <w:nsid w:val="58AB6DB4"/>
    <w:multiLevelType w:val="hybridMultilevel"/>
    <w:tmpl w:val="CE02DBF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
    <w:nsid w:val="67685F0A"/>
    <w:multiLevelType w:val="hybridMultilevel"/>
    <w:tmpl w:val="9BDA6F0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6D5F173D"/>
    <w:multiLevelType w:val="hybridMultilevel"/>
    <w:tmpl w:val="905A47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6F42040B"/>
    <w:multiLevelType w:val="hybridMultilevel"/>
    <w:tmpl w:val="AA7C01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769E5B9F"/>
    <w:multiLevelType w:val="hybridMultilevel"/>
    <w:tmpl w:val="D5CEF002"/>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num w:numId="1">
    <w:abstractNumId w:val="31"/>
  </w:num>
  <w:num w:numId="2">
    <w:abstractNumId w:val="30"/>
  </w:num>
  <w:num w:numId="3">
    <w:abstractNumId w:val="23"/>
  </w:num>
  <w:num w:numId="4">
    <w:abstractNumId w:val="9"/>
  </w:num>
  <w:num w:numId="5">
    <w:abstractNumId w:val="11"/>
  </w:num>
  <w:num w:numId="6">
    <w:abstractNumId w:val="14"/>
  </w:num>
  <w:num w:numId="7">
    <w:abstractNumId w:val="7"/>
  </w:num>
  <w:num w:numId="8">
    <w:abstractNumId w:val="32"/>
  </w:num>
  <w:num w:numId="9">
    <w:abstractNumId w:val="26"/>
  </w:num>
  <w:num w:numId="10">
    <w:abstractNumId w:val="15"/>
  </w:num>
  <w:num w:numId="11">
    <w:abstractNumId w:val="13"/>
  </w:num>
  <w:num w:numId="12">
    <w:abstractNumId w:val="18"/>
  </w:num>
  <w:num w:numId="13">
    <w:abstractNumId w:val="2"/>
  </w:num>
  <w:num w:numId="14">
    <w:abstractNumId w:val="12"/>
  </w:num>
  <w:num w:numId="15">
    <w:abstractNumId w:val="16"/>
  </w:num>
  <w:num w:numId="16">
    <w:abstractNumId w:val="27"/>
  </w:num>
  <w:num w:numId="17">
    <w:abstractNumId w:val="10"/>
  </w:num>
  <w:num w:numId="18">
    <w:abstractNumId w:val="29"/>
  </w:num>
  <w:num w:numId="19">
    <w:abstractNumId w:val="17"/>
  </w:num>
  <w:num w:numId="20">
    <w:abstractNumId w:val="19"/>
  </w:num>
  <w:num w:numId="21">
    <w:abstractNumId w:val="22"/>
  </w:num>
  <w:num w:numId="22">
    <w:abstractNumId w:val="8"/>
  </w:num>
  <w:num w:numId="23">
    <w:abstractNumId w:val="21"/>
  </w:num>
  <w:num w:numId="24">
    <w:abstractNumId w:val="28"/>
  </w:num>
  <w:num w:numId="25">
    <w:abstractNumId w:val="25"/>
  </w:num>
  <w:num w:numId="26">
    <w:abstractNumId w:val="4"/>
  </w:num>
  <w:num w:numId="27">
    <w:abstractNumId w:val="6"/>
  </w:num>
  <w:num w:numId="28">
    <w:abstractNumId w:val="24"/>
  </w:num>
  <w:num w:numId="29">
    <w:abstractNumId w:val="20"/>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E4800"/>
    <w:rsid w:val="00003D0B"/>
    <w:rsid w:val="0001004C"/>
    <w:rsid w:val="00011508"/>
    <w:rsid w:val="000403FA"/>
    <w:rsid w:val="00043276"/>
    <w:rsid w:val="000451B3"/>
    <w:rsid w:val="00045A9C"/>
    <w:rsid w:val="00047217"/>
    <w:rsid w:val="000537B9"/>
    <w:rsid w:val="0006235A"/>
    <w:rsid w:val="00065A7F"/>
    <w:rsid w:val="00081E8F"/>
    <w:rsid w:val="000A3726"/>
    <w:rsid w:val="000A5F64"/>
    <w:rsid w:val="000A79C5"/>
    <w:rsid w:val="000B57A0"/>
    <w:rsid w:val="000C3FE3"/>
    <w:rsid w:val="000E0760"/>
    <w:rsid w:val="000E4800"/>
    <w:rsid w:val="001003AB"/>
    <w:rsid w:val="00102EAD"/>
    <w:rsid w:val="00113DE4"/>
    <w:rsid w:val="001176F4"/>
    <w:rsid w:val="001343C8"/>
    <w:rsid w:val="00135852"/>
    <w:rsid w:val="001449CB"/>
    <w:rsid w:val="00174F94"/>
    <w:rsid w:val="0017638F"/>
    <w:rsid w:val="00180531"/>
    <w:rsid w:val="0018168F"/>
    <w:rsid w:val="00190340"/>
    <w:rsid w:val="00194021"/>
    <w:rsid w:val="001A3578"/>
    <w:rsid w:val="001A3C05"/>
    <w:rsid w:val="001A696B"/>
    <w:rsid w:val="001B4FA8"/>
    <w:rsid w:val="001B5766"/>
    <w:rsid w:val="001C2EE3"/>
    <w:rsid w:val="001C3CC5"/>
    <w:rsid w:val="001F17D1"/>
    <w:rsid w:val="00200C53"/>
    <w:rsid w:val="002157EC"/>
    <w:rsid w:val="00227AFC"/>
    <w:rsid w:val="00230F24"/>
    <w:rsid w:val="00241E5E"/>
    <w:rsid w:val="002605B0"/>
    <w:rsid w:val="00260FC0"/>
    <w:rsid w:val="0027247F"/>
    <w:rsid w:val="002A1883"/>
    <w:rsid w:val="002A351F"/>
    <w:rsid w:val="002B1D89"/>
    <w:rsid w:val="002C15DF"/>
    <w:rsid w:val="002C7638"/>
    <w:rsid w:val="002D520D"/>
    <w:rsid w:val="002D5672"/>
    <w:rsid w:val="002D7574"/>
    <w:rsid w:val="00304A9B"/>
    <w:rsid w:val="00313C4E"/>
    <w:rsid w:val="003270EB"/>
    <w:rsid w:val="003369AD"/>
    <w:rsid w:val="003406F6"/>
    <w:rsid w:val="003445F0"/>
    <w:rsid w:val="00345929"/>
    <w:rsid w:val="00345B60"/>
    <w:rsid w:val="0034785D"/>
    <w:rsid w:val="003571B7"/>
    <w:rsid w:val="003610A5"/>
    <w:rsid w:val="00362C4F"/>
    <w:rsid w:val="00370D8F"/>
    <w:rsid w:val="00373BD3"/>
    <w:rsid w:val="00380823"/>
    <w:rsid w:val="00385AC9"/>
    <w:rsid w:val="00386F6E"/>
    <w:rsid w:val="00392CC0"/>
    <w:rsid w:val="003A1A66"/>
    <w:rsid w:val="003A2344"/>
    <w:rsid w:val="003B3A3A"/>
    <w:rsid w:val="003B5A20"/>
    <w:rsid w:val="003B5BE1"/>
    <w:rsid w:val="003B7C20"/>
    <w:rsid w:val="003C11C8"/>
    <w:rsid w:val="003C5A97"/>
    <w:rsid w:val="003C5E32"/>
    <w:rsid w:val="003D04BC"/>
    <w:rsid w:val="003D719C"/>
    <w:rsid w:val="003E6E15"/>
    <w:rsid w:val="004004DF"/>
    <w:rsid w:val="00400B2D"/>
    <w:rsid w:val="0040160A"/>
    <w:rsid w:val="004122FA"/>
    <w:rsid w:val="00427FC1"/>
    <w:rsid w:val="0043363B"/>
    <w:rsid w:val="004343A7"/>
    <w:rsid w:val="00440D5E"/>
    <w:rsid w:val="00444144"/>
    <w:rsid w:val="004454D9"/>
    <w:rsid w:val="00446D67"/>
    <w:rsid w:val="00457634"/>
    <w:rsid w:val="00461502"/>
    <w:rsid w:val="0047633E"/>
    <w:rsid w:val="00497F7A"/>
    <w:rsid w:val="004A1038"/>
    <w:rsid w:val="004B05D3"/>
    <w:rsid w:val="004B460F"/>
    <w:rsid w:val="004C0E2A"/>
    <w:rsid w:val="004C3630"/>
    <w:rsid w:val="004D13E6"/>
    <w:rsid w:val="004D6917"/>
    <w:rsid w:val="004E2316"/>
    <w:rsid w:val="004F5BA2"/>
    <w:rsid w:val="00527278"/>
    <w:rsid w:val="00542424"/>
    <w:rsid w:val="00545B9E"/>
    <w:rsid w:val="005514CF"/>
    <w:rsid w:val="005544B5"/>
    <w:rsid w:val="00564930"/>
    <w:rsid w:val="005719F4"/>
    <w:rsid w:val="005752F1"/>
    <w:rsid w:val="00581412"/>
    <w:rsid w:val="0058461D"/>
    <w:rsid w:val="00590244"/>
    <w:rsid w:val="005917D1"/>
    <w:rsid w:val="005C0152"/>
    <w:rsid w:val="005C0512"/>
    <w:rsid w:val="005D2552"/>
    <w:rsid w:val="005E3C0B"/>
    <w:rsid w:val="005F159A"/>
    <w:rsid w:val="00601699"/>
    <w:rsid w:val="00603A94"/>
    <w:rsid w:val="0060556B"/>
    <w:rsid w:val="0060567A"/>
    <w:rsid w:val="006114AA"/>
    <w:rsid w:val="00613D10"/>
    <w:rsid w:val="0062373D"/>
    <w:rsid w:val="00625A43"/>
    <w:rsid w:val="0063670C"/>
    <w:rsid w:val="00643450"/>
    <w:rsid w:val="00651166"/>
    <w:rsid w:val="006528F9"/>
    <w:rsid w:val="00662CA4"/>
    <w:rsid w:val="00686971"/>
    <w:rsid w:val="00697A15"/>
    <w:rsid w:val="006A108E"/>
    <w:rsid w:val="006A6EDB"/>
    <w:rsid w:val="006A7A8C"/>
    <w:rsid w:val="006B2205"/>
    <w:rsid w:val="006B414E"/>
    <w:rsid w:val="006B4353"/>
    <w:rsid w:val="006E09B6"/>
    <w:rsid w:val="00700F7B"/>
    <w:rsid w:val="00701C0C"/>
    <w:rsid w:val="00705F85"/>
    <w:rsid w:val="00710441"/>
    <w:rsid w:val="0071180C"/>
    <w:rsid w:val="007124A4"/>
    <w:rsid w:val="00722323"/>
    <w:rsid w:val="0072762A"/>
    <w:rsid w:val="0073750A"/>
    <w:rsid w:val="00737977"/>
    <w:rsid w:val="00744FB5"/>
    <w:rsid w:val="00753015"/>
    <w:rsid w:val="00753378"/>
    <w:rsid w:val="00757FE6"/>
    <w:rsid w:val="007759FF"/>
    <w:rsid w:val="00777EC6"/>
    <w:rsid w:val="007811B8"/>
    <w:rsid w:val="00783ACF"/>
    <w:rsid w:val="007944BA"/>
    <w:rsid w:val="00796CDC"/>
    <w:rsid w:val="007A0A73"/>
    <w:rsid w:val="007A356E"/>
    <w:rsid w:val="007A499D"/>
    <w:rsid w:val="007B1D2A"/>
    <w:rsid w:val="007B63D4"/>
    <w:rsid w:val="007C0FDD"/>
    <w:rsid w:val="007C2C2F"/>
    <w:rsid w:val="007C4303"/>
    <w:rsid w:val="007E0A6C"/>
    <w:rsid w:val="007E545B"/>
    <w:rsid w:val="007F2C04"/>
    <w:rsid w:val="007F7AFA"/>
    <w:rsid w:val="00802A42"/>
    <w:rsid w:val="008136CB"/>
    <w:rsid w:val="00821CEB"/>
    <w:rsid w:val="0082396C"/>
    <w:rsid w:val="00835964"/>
    <w:rsid w:val="008426DC"/>
    <w:rsid w:val="00846D93"/>
    <w:rsid w:val="0084794A"/>
    <w:rsid w:val="00851311"/>
    <w:rsid w:val="008606C5"/>
    <w:rsid w:val="00861AEF"/>
    <w:rsid w:val="008703D6"/>
    <w:rsid w:val="008721BA"/>
    <w:rsid w:val="00880E1C"/>
    <w:rsid w:val="00882B48"/>
    <w:rsid w:val="00885E0E"/>
    <w:rsid w:val="00897419"/>
    <w:rsid w:val="008A1597"/>
    <w:rsid w:val="008A2D8C"/>
    <w:rsid w:val="008A55FB"/>
    <w:rsid w:val="008B4C5A"/>
    <w:rsid w:val="008B796A"/>
    <w:rsid w:val="008C544E"/>
    <w:rsid w:val="008C70D8"/>
    <w:rsid w:val="008D63D6"/>
    <w:rsid w:val="008E03F6"/>
    <w:rsid w:val="008E048A"/>
    <w:rsid w:val="008E424C"/>
    <w:rsid w:val="008E480A"/>
    <w:rsid w:val="00902972"/>
    <w:rsid w:val="00925EA4"/>
    <w:rsid w:val="00932D7F"/>
    <w:rsid w:val="00933701"/>
    <w:rsid w:val="00941929"/>
    <w:rsid w:val="00952181"/>
    <w:rsid w:val="009601E9"/>
    <w:rsid w:val="00962313"/>
    <w:rsid w:val="009721F4"/>
    <w:rsid w:val="00975474"/>
    <w:rsid w:val="009850C6"/>
    <w:rsid w:val="00987090"/>
    <w:rsid w:val="009933B1"/>
    <w:rsid w:val="009A4806"/>
    <w:rsid w:val="009B199C"/>
    <w:rsid w:val="009B7E51"/>
    <w:rsid w:val="009C219B"/>
    <w:rsid w:val="009C46CE"/>
    <w:rsid w:val="009D382B"/>
    <w:rsid w:val="009D5E60"/>
    <w:rsid w:val="009F3E59"/>
    <w:rsid w:val="00A0766E"/>
    <w:rsid w:val="00A1298D"/>
    <w:rsid w:val="00A2034E"/>
    <w:rsid w:val="00A203A0"/>
    <w:rsid w:val="00A255D5"/>
    <w:rsid w:val="00A340D9"/>
    <w:rsid w:val="00A4162E"/>
    <w:rsid w:val="00A61519"/>
    <w:rsid w:val="00A710AF"/>
    <w:rsid w:val="00A76056"/>
    <w:rsid w:val="00A77F65"/>
    <w:rsid w:val="00A84D6A"/>
    <w:rsid w:val="00A9448D"/>
    <w:rsid w:val="00A9573D"/>
    <w:rsid w:val="00AA4E2F"/>
    <w:rsid w:val="00AA67A3"/>
    <w:rsid w:val="00AA7505"/>
    <w:rsid w:val="00AB0182"/>
    <w:rsid w:val="00AC2397"/>
    <w:rsid w:val="00AD4DFB"/>
    <w:rsid w:val="00AE0EC9"/>
    <w:rsid w:val="00AE4684"/>
    <w:rsid w:val="00AF2018"/>
    <w:rsid w:val="00AF20B2"/>
    <w:rsid w:val="00AF26BD"/>
    <w:rsid w:val="00AF2BD9"/>
    <w:rsid w:val="00AF2DE3"/>
    <w:rsid w:val="00AF63DB"/>
    <w:rsid w:val="00AF74C7"/>
    <w:rsid w:val="00B17173"/>
    <w:rsid w:val="00B26187"/>
    <w:rsid w:val="00B30856"/>
    <w:rsid w:val="00B33B65"/>
    <w:rsid w:val="00B33DC2"/>
    <w:rsid w:val="00B34756"/>
    <w:rsid w:val="00B36D71"/>
    <w:rsid w:val="00B50CF3"/>
    <w:rsid w:val="00B56139"/>
    <w:rsid w:val="00B63609"/>
    <w:rsid w:val="00B64A41"/>
    <w:rsid w:val="00B71F97"/>
    <w:rsid w:val="00B84F2F"/>
    <w:rsid w:val="00B87F8D"/>
    <w:rsid w:val="00B92F1C"/>
    <w:rsid w:val="00BA04A8"/>
    <w:rsid w:val="00BB44BE"/>
    <w:rsid w:val="00BD1457"/>
    <w:rsid w:val="00BF29B4"/>
    <w:rsid w:val="00C000AE"/>
    <w:rsid w:val="00C01554"/>
    <w:rsid w:val="00C03416"/>
    <w:rsid w:val="00C4190F"/>
    <w:rsid w:val="00C4394B"/>
    <w:rsid w:val="00C45B86"/>
    <w:rsid w:val="00C46EE9"/>
    <w:rsid w:val="00C5280A"/>
    <w:rsid w:val="00C52876"/>
    <w:rsid w:val="00C5473C"/>
    <w:rsid w:val="00C90597"/>
    <w:rsid w:val="00C96CA3"/>
    <w:rsid w:val="00CA2207"/>
    <w:rsid w:val="00CD41E3"/>
    <w:rsid w:val="00CF023C"/>
    <w:rsid w:val="00CF60C5"/>
    <w:rsid w:val="00D033D6"/>
    <w:rsid w:val="00D0399D"/>
    <w:rsid w:val="00D10DA2"/>
    <w:rsid w:val="00D30372"/>
    <w:rsid w:val="00D3072A"/>
    <w:rsid w:val="00D3293A"/>
    <w:rsid w:val="00D41D84"/>
    <w:rsid w:val="00D44302"/>
    <w:rsid w:val="00D5135D"/>
    <w:rsid w:val="00D518DB"/>
    <w:rsid w:val="00D53A1C"/>
    <w:rsid w:val="00D5798F"/>
    <w:rsid w:val="00D7222D"/>
    <w:rsid w:val="00D84CA9"/>
    <w:rsid w:val="00D96E83"/>
    <w:rsid w:val="00DA1EF2"/>
    <w:rsid w:val="00DB2A81"/>
    <w:rsid w:val="00DB5710"/>
    <w:rsid w:val="00DE0B87"/>
    <w:rsid w:val="00DE3DD1"/>
    <w:rsid w:val="00DF5B6E"/>
    <w:rsid w:val="00E03074"/>
    <w:rsid w:val="00E10838"/>
    <w:rsid w:val="00E12AD0"/>
    <w:rsid w:val="00E13C9A"/>
    <w:rsid w:val="00E17714"/>
    <w:rsid w:val="00E21657"/>
    <w:rsid w:val="00E32FBC"/>
    <w:rsid w:val="00E3626B"/>
    <w:rsid w:val="00E626E3"/>
    <w:rsid w:val="00E67794"/>
    <w:rsid w:val="00E70D3D"/>
    <w:rsid w:val="00E733C7"/>
    <w:rsid w:val="00E7388E"/>
    <w:rsid w:val="00E9226A"/>
    <w:rsid w:val="00EB0684"/>
    <w:rsid w:val="00EB6B3A"/>
    <w:rsid w:val="00EC298B"/>
    <w:rsid w:val="00ED32A4"/>
    <w:rsid w:val="00ED6B7C"/>
    <w:rsid w:val="00EF3CD4"/>
    <w:rsid w:val="00F0023A"/>
    <w:rsid w:val="00F03790"/>
    <w:rsid w:val="00F06602"/>
    <w:rsid w:val="00F15193"/>
    <w:rsid w:val="00F21733"/>
    <w:rsid w:val="00F218B7"/>
    <w:rsid w:val="00F22E89"/>
    <w:rsid w:val="00F32377"/>
    <w:rsid w:val="00F44F33"/>
    <w:rsid w:val="00F576B5"/>
    <w:rsid w:val="00F6665F"/>
    <w:rsid w:val="00F71A09"/>
    <w:rsid w:val="00F82AB0"/>
    <w:rsid w:val="00FA5E77"/>
    <w:rsid w:val="00FB54E6"/>
    <w:rsid w:val="00FC3635"/>
    <w:rsid w:val="00FD09F2"/>
    <w:rsid w:val="00FE2291"/>
    <w:rsid w:val="00FF0741"/>
    <w:rsid w:val="00FF224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semiHidden="0" w:uiPriority="0" w:unhideWhenUsed="0" w:qFormat="1"/>
    <w:lsdException w:name="heading 7" w:uiPriority="0" w:qFormat="1"/>
    <w:lsdException w:name="heading 8" w:semiHidden="0" w:uiPriority="0" w:unhideWhenUsed="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4800"/>
    <w:pPr>
      <w:widowControl w:val="0"/>
      <w:spacing w:line="300" w:lineRule="auto"/>
      <w:ind w:firstLine="720"/>
      <w:jc w:val="both"/>
    </w:pPr>
    <w:rPr>
      <w:rFonts w:ascii="Times New Roman" w:eastAsia="Times New Roman" w:hAnsi="Times New Roman"/>
      <w:sz w:val="16"/>
      <w:szCs w:val="20"/>
    </w:rPr>
  </w:style>
  <w:style w:type="paragraph" w:styleId="Heading2">
    <w:name w:val="heading 2"/>
    <w:basedOn w:val="Normal"/>
    <w:next w:val="Normal"/>
    <w:link w:val="Heading2Char"/>
    <w:uiPriority w:val="99"/>
    <w:qFormat/>
    <w:rsid w:val="000E4800"/>
    <w:pPr>
      <w:keepNext/>
      <w:widowControl/>
      <w:spacing w:line="240" w:lineRule="auto"/>
      <w:ind w:firstLine="0"/>
      <w:jc w:val="center"/>
      <w:outlineLvl w:val="1"/>
    </w:pPr>
    <w:rPr>
      <w:b/>
      <w:sz w:val="56"/>
    </w:rPr>
  </w:style>
  <w:style w:type="paragraph" w:styleId="Heading3">
    <w:name w:val="heading 3"/>
    <w:basedOn w:val="Normal"/>
    <w:next w:val="Normal"/>
    <w:link w:val="Heading3Char"/>
    <w:uiPriority w:val="99"/>
    <w:qFormat/>
    <w:rsid w:val="000E4800"/>
    <w:pPr>
      <w:keepNext/>
      <w:widowControl/>
      <w:spacing w:line="240" w:lineRule="auto"/>
      <w:ind w:firstLine="0"/>
      <w:jc w:val="left"/>
      <w:outlineLvl w:val="2"/>
    </w:pPr>
    <w:rPr>
      <w:sz w:val="24"/>
    </w:rPr>
  </w:style>
  <w:style w:type="paragraph" w:styleId="Heading4">
    <w:name w:val="heading 4"/>
    <w:basedOn w:val="Normal"/>
    <w:next w:val="Normal"/>
    <w:link w:val="Heading4Char"/>
    <w:uiPriority w:val="99"/>
    <w:qFormat/>
    <w:rsid w:val="000E4800"/>
    <w:pPr>
      <w:keepNext/>
      <w:widowControl/>
      <w:spacing w:line="240" w:lineRule="auto"/>
      <w:ind w:firstLine="0"/>
      <w:jc w:val="center"/>
      <w:outlineLvl w:val="3"/>
    </w:pPr>
    <w:rPr>
      <w:b/>
      <w:sz w:val="24"/>
    </w:rPr>
  </w:style>
  <w:style w:type="paragraph" w:styleId="Heading6">
    <w:name w:val="heading 6"/>
    <w:basedOn w:val="Normal"/>
    <w:next w:val="Normal"/>
    <w:link w:val="Heading6Char"/>
    <w:uiPriority w:val="99"/>
    <w:qFormat/>
    <w:rsid w:val="000E4800"/>
    <w:pPr>
      <w:keepNext/>
      <w:widowControl/>
      <w:spacing w:line="240" w:lineRule="auto"/>
      <w:ind w:firstLine="0"/>
      <w:jc w:val="center"/>
      <w:outlineLvl w:val="5"/>
    </w:pPr>
    <w:rPr>
      <w:b/>
      <w:sz w:val="28"/>
    </w:rPr>
  </w:style>
  <w:style w:type="paragraph" w:styleId="Heading8">
    <w:name w:val="heading 8"/>
    <w:basedOn w:val="Normal"/>
    <w:next w:val="Normal"/>
    <w:link w:val="Heading8Char"/>
    <w:uiPriority w:val="99"/>
    <w:qFormat/>
    <w:rsid w:val="000E4800"/>
    <w:pPr>
      <w:keepNext/>
      <w:widowControl/>
      <w:spacing w:line="240" w:lineRule="auto"/>
      <w:ind w:right="88" w:firstLine="0"/>
      <w:jc w:val="center"/>
      <w:outlineLvl w:val="7"/>
    </w:pPr>
    <w:rPr>
      <w:b/>
      <w:sz w:val="3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0E4800"/>
    <w:rPr>
      <w:rFonts w:ascii="Times New Roman" w:hAnsi="Times New Roman" w:cs="Times New Roman"/>
      <w:b/>
      <w:sz w:val="20"/>
      <w:szCs w:val="20"/>
      <w:lang w:eastAsia="ru-RU"/>
    </w:rPr>
  </w:style>
  <w:style w:type="character" w:customStyle="1" w:styleId="Heading3Char">
    <w:name w:val="Heading 3 Char"/>
    <w:basedOn w:val="DefaultParagraphFont"/>
    <w:link w:val="Heading3"/>
    <w:uiPriority w:val="99"/>
    <w:locked/>
    <w:rsid w:val="000E4800"/>
    <w:rPr>
      <w:rFonts w:ascii="Times New Roman" w:hAnsi="Times New Roman" w:cs="Times New Roman"/>
      <w:sz w:val="20"/>
      <w:szCs w:val="20"/>
      <w:lang w:eastAsia="ru-RU"/>
    </w:rPr>
  </w:style>
  <w:style w:type="character" w:customStyle="1" w:styleId="Heading4Char">
    <w:name w:val="Heading 4 Char"/>
    <w:basedOn w:val="DefaultParagraphFont"/>
    <w:link w:val="Heading4"/>
    <w:uiPriority w:val="99"/>
    <w:locked/>
    <w:rsid w:val="000E4800"/>
    <w:rPr>
      <w:rFonts w:ascii="Times New Roman" w:hAnsi="Times New Roman" w:cs="Times New Roman"/>
      <w:b/>
      <w:sz w:val="20"/>
      <w:szCs w:val="20"/>
      <w:lang w:eastAsia="ru-RU"/>
    </w:rPr>
  </w:style>
  <w:style w:type="character" w:customStyle="1" w:styleId="Heading6Char">
    <w:name w:val="Heading 6 Char"/>
    <w:basedOn w:val="DefaultParagraphFont"/>
    <w:link w:val="Heading6"/>
    <w:uiPriority w:val="99"/>
    <w:locked/>
    <w:rsid w:val="000E4800"/>
    <w:rPr>
      <w:rFonts w:ascii="Times New Roman" w:hAnsi="Times New Roman" w:cs="Times New Roman"/>
      <w:b/>
      <w:sz w:val="20"/>
      <w:szCs w:val="20"/>
      <w:lang w:eastAsia="ru-RU"/>
    </w:rPr>
  </w:style>
  <w:style w:type="character" w:customStyle="1" w:styleId="Heading8Char">
    <w:name w:val="Heading 8 Char"/>
    <w:basedOn w:val="DefaultParagraphFont"/>
    <w:link w:val="Heading8"/>
    <w:uiPriority w:val="99"/>
    <w:locked/>
    <w:rsid w:val="000E4800"/>
    <w:rPr>
      <w:rFonts w:ascii="Times New Roman" w:hAnsi="Times New Roman" w:cs="Times New Roman"/>
      <w:b/>
      <w:snapToGrid w:val="0"/>
      <w:sz w:val="20"/>
      <w:szCs w:val="20"/>
      <w:lang w:eastAsia="ru-RU"/>
    </w:rPr>
  </w:style>
  <w:style w:type="paragraph" w:styleId="BodyText3">
    <w:name w:val="Body Text 3"/>
    <w:basedOn w:val="Normal"/>
    <w:link w:val="BodyText3Char"/>
    <w:uiPriority w:val="99"/>
    <w:semiHidden/>
    <w:rsid w:val="000E4800"/>
    <w:pPr>
      <w:widowControl/>
      <w:spacing w:line="240" w:lineRule="auto"/>
      <w:ind w:firstLine="0"/>
      <w:jc w:val="left"/>
    </w:pPr>
    <w:rPr>
      <w:sz w:val="28"/>
    </w:rPr>
  </w:style>
  <w:style w:type="character" w:customStyle="1" w:styleId="BodyText3Char">
    <w:name w:val="Body Text 3 Char"/>
    <w:basedOn w:val="DefaultParagraphFont"/>
    <w:link w:val="BodyText3"/>
    <w:uiPriority w:val="99"/>
    <w:semiHidden/>
    <w:locked/>
    <w:rsid w:val="000E4800"/>
    <w:rPr>
      <w:rFonts w:ascii="Times New Roman" w:hAnsi="Times New Roman" w:cs="Times New Roman"/>
      <w:sz w:val="20"/>
      <w:szCs w:val="20"/>
      <w:lang w:eastAsia="ru-RU"/>
    </w:rPr>
  </w:style>
  <w:style w:type="paragraph" w:styleId="BodyTextIndent">
    <w:name w:val="Body Text Indent"/>
    <w:basedOn w:val="Normal"/>
    <w:link w:val="BodyTextIndentChar"/>
    <w:uiPriority w:val="99"/>
    <w:semiHidden/>
    <w:rsid w:val="000E4800"/>
    <w:pPr>
      <w:spacing w:line="260" w:lineRule="auto"/>
      <w:ind w:firstLine="700"/>
    </w:pPr>
    <w:rPr>
      <w:sz w:val="28"/>
    </w:rPr>
  </w:style>
  <w:style w:type="character" w:customStyle="1" w:styleId="BodyTextIndentChar">
    <w:name w:val="Body Text Indent Char"/>
    <w:basedOn w:val="DefaultParagraphFont"/>
    <w:link w:val="BodyTextIndent"/>
    <w:uiPriority w:val="99"/>
    <w:semiHidden/>
    <w:locked/>
    <w:rsid w:val="000E4800"/>
    <w:rPr>
      <w:rFonts w:ascii="Times New Roman" w:hAnsi="Times New Roman" w:cs="Times New Roman"/>
      <w:snapToGrid w:val="0"/>
      <w:sz w:val="20"/>
      <w:szCs w:val="20"/>
      <w:lang w:eastAsia="ru-RU"/>
    </w:rPr>
  </w:style>
  <w:style w:type="paragraph" w:styleId="BodyTextIndent2">
    <w:name w:val="Body Text Indent 2"/>
    <w:basedOn w:val="Normal"/>
    <w:link w:val="BodyTextIndent2Char"/>
    <w:uiPriority w:val="99"/>
    <w:semiHidden/>
    <w:rsid w:val="000E4800"/>
    <w:pPr>
      <w:spacing w:line="260" w:lineRule="auto"/>
      <w:ind w:firstLine="680"/>
    </w:pPr>
    <w:rPr>
      <w:sz w:val="28"/>
    </w:rPr>
  </w:style>
  <w:style w:type="character" w:customStyle="1" w:styleId="BodyTextIndent2Char">
    <w:name w:val="Body Text Indent 2 Char"/>
    <w:basedOn w:val="DefaultParagraphFont"/>
    <w:link w:val="BodyTextIndent2"/>
    <w:uiPriority w:val="99"/>
    <w:semiHidden/>
    <w:locked/>
    <w:rsid w:val="000E4800"/>
    <w:rPr>
      <w:rFonts w:ascii="Times New Roman" w:hAnsi="Times New Roman" w:cs="Times New Roman"/>
      <w:snapToGrid w:val="0"/>
      <w:sz w:val="20"/>
      <w:szCs w:val="20"/>
      <w:lang w:eastAsia="ru-RU"/>
    </w:rPr>
  </w:style>
  <w:style w:type="paragraph" w:styleId="BodyTextIndent3">
    <w:name w:val="Body Text Indent 3"/>
    <w:basedOn w:val="Normal"/>
    <w:link w:val="BodyTextIndent3Char"/>
    <w:uiPriority w:val="99"/>
    <w:semiHidden/>
    <w:rsid w:val="000E4800"/>
    <w:pPr>
      <w:spacing w:before="140" w:line="260" w:lineRule="auto"/>
      <w:ind w:firstLine="709"/>
    </w:pPr>
    <w:rPr>
      <w:sz w:val="28"/>
    </w:rPr>
  </w:style>
  <w:style w:type="character" w:customStyle="1" w:styleId="BodyTextIndent3Char">
    <w:name w:val="Body Text Indent 3 Char"/>
    <w:basedOn w:val="DefaultParagraphFont"/>
    <w:link w:val="BodyTextIndent3"/>
    <w:uiPriority w:val="99"/>
    <w:semiHidden/>
    <w:locked/>
    <w:rsid w:val="000E4800"/>
    <w:rPr>
      <w:rFonts w:ascii="Times New Roman" w:hAnsi="Times New Roman" w:cs="Times New Roman"/>
      <w:snapToGrid w:val="0"/>
      <w:sz w:val="20"/>
      <w:szCs w:val="20"/>
      <w:lang w:eastAsia="ru-RU"/>
    </w:rPr>
  </w:style>
  <w:style w:type="paragraph" w:styleId="Header">
    <w:name w:val="header"/>
    <w:basedOn w:val="Normal"/>
    <w:link w:val="HeaderChar"/>
    <w:uiPriority w:val="99"/>
    <w:rsid w:val="000E4800"/>
    <w:pPr>
      <w:tabs>
        <w:tab w:val="center" w:pos="4153"/>
        <w:tab w:val="right" w:pos="8306"/>
      </w:tabs>
    </w:pPr>
  </w:style>
  <w:style w:type="character" w:customStyle="1" w:styleId="HeaderChar">
    <w:name w:val="Header Char"/>
    <w:basedOn w:val="DefaultParagraphFont"/>
    <w:link w:val="Header"/>
    <w:uiPriority w:val="99"/>
    <w:locked/>
    <w:rsid w:val="000E4800"/>
    <w:rPr>
      <w:rFonts w:ascii="Times New Roman" w:hAnsi="Times New Roman" w:cs="Times New Roman"/>
      <w:snapToGrid w:val="0"/>
      <w:sz w:val="20"/>
      <w:szCs w:val="20"/>
      <w:lang w:eastAsia="ru-RU"/>
    </w:rPr>
  </w:style>
  <w:style w:type="character" w:styleId="PageNumber">
    <w:name w:val="page number"/>
    <w:basedOn w:val="DefaultParagraphFont"/>
    <w:uiPriority w:val="99"/>
    <w:semiHidden/>
    <w:rsid w:val="000E4800"/>
    <w:rPr>
      <w:rFonts w:cs="Times New Roman"/>
    </w:rPr>
  </w:style>
  <w:style w:type="paragraph" w:customStyle="1" w:styleId="Style3">
    <w:name w:val="Style3"/>
    <w:basedOn w:val="Normal"/>
    <w:uiPriority w:val="99"/>
    <w:rsid w:val="000E4800"/>
    <w:pPr>
      <w:autoSpaceDE w:val="0"/>
      <w:autoSpaceDN w:val="0"/>
      <w:adjustRightInd w:val="0"/>
      <w:spacing w:line="274" w:lineRule="exact"/>
      <w:ind w:firstLine="595"/>
    </w:pPr>
    <w:rPr>
      <w:rFonts w:ascii="Arial" w:hAnsi="Arial" w:cs="Arial"/>
      <w:sz w:val="24"/>
      <w:szCs w:val="24"/>
    </w:rPr>
  </w:style>
  <w:style w:type="paragraph" w:customStyle="1" w:styleId="Style4">
    <w:name w:val="Style4"/>
    <w:basedOn w:val="Normal"/>
    <w:uiPriority w:val="99"/>
    <w:rsid w:val="000E4800"/>
    <w:pPr>
      <w:autoSpaceDE w:val="0"/>
      <w:autoSpaceDN w:val="0"/>
      <w:adjustRightInd w:val="0"/>
      <w:spacing w:line="278" w:lineRule="exact"/>
      <w:ind w:firstLine="0"/>
      <w:jc w:val="left"/>
    </w:pPr>
    <w:rPr>
      <w:rFonts w:ascii="Arial" w:hAnsi="Arial" w:cs="Arial"/>
      <w:sz w:val="24"/>
      <w:szCs w:val="24"/>
    </w:rPr>
  </w:style>
  <w:style w:type="paragraph" w:customStyle="1" w:styleId="Style9">
    <w:name w:val="Style9"/>
    <w:basedOn w:val="Normal"/>
    <w:uiPriority w:val="99"/>
    <w:rsid w:val="000E4800"/>
    <w:pPr>
      <w:autoSpaceDE w:val="0"/>
      <w:autoSpaceDN w:val="0"/>
      <w:adjustRightInd w:val="0"/>
      <w:spacing w:line="298" w:lineRule="exact"/>
      <w:ind w:firstLine="250"/>
      <w:jc w:val="left"/>
    </w:pPr>
    <w:rPr>
      <w:rFonts w:ascii="Arial" w:hAnsi="Arial" w:cs="Arial"/>
      <w:sz w:val="24"/>
      <w:szCs w:val="24"/>
    </w:rPr>
  </w:style>
  <w:style w:type="paragraph" w:customStyle="1" w:styleId="Style14">
    <w:name w:val="Style14"/>
    <w:basedOn w:val="Normal"/>
    <w:uiPriority w:val="99"/>
    <w:rsid w:val="000E4800"/>
    <w:pPr>
      <w:autoSpaceDE w:val="0"/>
      <w:autoSpaceDN w:val="0"/>
      <w:adjustRightInd w:val="0"/>
      <w:spacing w:line="274" w:lineRule="exact"/>
      <w:ind w:firstLine="0"/>
    </w:pPr>
    <w:rPr>
      <w:rFonts w:ascii="Arial" w:hAnsi="Arial" w:cs="Arial"/>
      <w:sz w:val="24"/>
      <w:szCs w:val="24"/>
    </w:rPr>
  </w:style>
  <w:style w:type="paragraph" w:customStyle="1" w:styleId="Style15">
    <w:name w:val="Style15"/>
    <w:basedOn w:val="Normal"/>
    <w:uiPriority w:val="99"/>
    <w:rsid w:val="000E4800"/>
    <w:pPr>
      <w:autoSpaceDE w:val="0"/>
      <w:autoSpaceDN w:val="0"/>
      <w:adjustRightInd w:val="0"/>
      <w:spacing w:line="298" w:lineRule="exact"/>
      <w:ind w:firstLine="2928"/>
      <w:jc w:val="left"/>
    </w:pPr>
    <w:rPr>
      <w:rFonts w:ascii="Arial" w:hAnsi="Arial" w:cs="Arial"/>
      <w:sz w:val="24"/>
      <w:szCs w:val="24"/>
    </w:rPr>
  </w:style>
  <w:style w:type="paragraph" w:customStyle="1" w:styleId="Style16">
    <w:name w:val="Style16"/>
    <w:basedOn w:val="Normal"/>
    <w:uiPriority w:val="99"/>
    <w:rsid w:val="000E4800"/>
    <w:pPr>
      <w:autoSpaceDE w:val="0"/>
      <w:autoSpaceDN w:val="0"/>
      <w:adjustRightInd w:val="0"/>
      <w:spacing w:line="298" w:lineRule="exact"/>
      <w:ind w:firstLine="259"/>
    </w:pPr>
    <w:rPr>
      <w:rFonts w:ascii="Arial" w:hAnsi="Arial" w:cs="Arial"/>
      <w:sz w:val="24"/>
      <w:szCs w:val="24"/>
    </w:rPr>
  </w:style>
  <w:style w:type="paragraph" w:customStyle="1" w:styleId="Style17">
    <w:name w:val="Style17"/>
    <w:basedOn w:val="Normal"/>
    <w:uiPriority w:val="99"/>
    <w:rsid w:val="000E4800"/>
    <w:pPr>
      <w:autoSpaceDE w:val="0"/>
      <w:autoSpaceDN w:val="0"/>
      <w:adjustRightInd w:val="0"/>
      <w:spacing w:line="298" w:lineRule="exact"/>
      <w:ind w:hanging="341"/>
      <w:jc w:val="left"/>
    </w:pPr>
    <w:rPr>
      <w:rFonts w:ascii="Arial" w:hAnsi="Arial" w:cs="Arial"/>
      <w:sz w:val="24"/>
      <w:szCs w:val="24"/>
    </w:rPr>
  </w:style>
  <w:style w:type="paragraph" w:customStyle="1" w:styleId="Style18">
    <w:name w:val="Style18"/>
    <w:basedOn w:val="Normal"/>
    <w:uiPriority w:val="99"/>
    <w:rsid w:val="000E4800"/>
    <w:pPr>
      <w:autoSpaceDE w:val="0"/>
      <w:autoSpaceDN w:val="0"/>
      <w:adjustRightInd w:val="0"/>
      <w:spacing w:line="274" w:lineRule="exact"/>
      <w:ind w:firstLine="0"/>
    </w:pPr>
    <w:rPr>
      <w:rFonts w:ascii="Arial" w:hAnsi="Arial" w:cs="Arial"/>
      <w:sz w:val="24"/>
      <w:szCs w:val="24"/>
    </w:rPr>
  </w:style>
  <w:style w:type="character" w:customStyle="1" w:styleId="FontStyle21">
    <w:name w:val="Font Style21"/>
    <w:uiPriority w:val="99"/>
    <w:rsid w:val="000E4800"/>
    <w:rPr>
      <w:rFonts w:ascii="Times New Roman" w:hAnsi="Times New Roman"/>
      <w:b/>
      <w:sz w:val="22"/>
    </w:rPr>
  </w:style>
  <w:style w:type="character" w:customStyle="1" w:styleId="FontStyle22">
    <w:name w:val="Font Style22"/>
    <w:uiPriority w:val="99"/>
    <w:rsid w:val="000E4800"/>
    <w:rPr>
      <w:rFonts w:ascii="Times New Roman" w:hAnsi="Times New Roman"/>
      <w:sz w:val="22"/>
    </w:rPr>
  </w:style>
  <w:style w:type="paragraph" w:styleId="Footer">
    <w:name w:val="footer"/>
    <w:basedOn w:val="Normal"/>
    <w:link w:val="FooterChar"/>
    <w:uiPriority w:val="99"/>
    <w:rsid w:val="00F44F33"/>
    <w:pPr>
      <w:tabs>
        <w:tab w:val="center" w:pos="4677"/>
        <w:tab w:val="right" w:pos="9355"/>
      </w:tabs>
      <w:spacing w:line="240" w:lineRule="auto"/>
    </w:pPr>
  </w:style>
  <w:style w:type="character" w:customStyle="1" w:styleId="FooterChar">
    <w:name w:val="Footer Char"/>
    <w:basedOn w:val="DefaultParagraphFont"/>
    <w:link w:val="Footer"/>
    <w:uiPriority w:val="99"/>
    <w:locked/>
    <w:rsid w:val="00F44F33"/>
    <w:rPr>
      <w:rFonts w:ascii="Times New Roman" w:hAnsi="Times New Roman" w:cs="Times New Roman"/>
      <w:snapToGrid w:val="0"/>
      <w:sz w:val="20"/>
      <w:szCs w:val="20"/>
      <w:lang w:eastAsia="ru-RU"/>
    </w:rPr>
  </w:style>
  <w:style w:type="paragraph" w:styleId="ListParagraph">
    <w:name w:val="List Paragraph"/>
    <w:basedOn w:val="Normal"/>
    <w:uiPriority w:val="99"/>
    <w:qFormat/>
    <w:rsid w:val="00BF29B4"/>
    <w:pPr>
      <w:ind w:left="720"/>
      <w:contextualSpacing/>
    </w:pPr>
  </w:style>
  <w:style w:type="paragraph" w:styleId="BodyText2">
    <w:name w:val="Body Text 2"/>
    <w:basedOn w:val="Normal"/>
    <w:link w:val="BodyText2Char"/>
    <w:uiPriority w:val="99"/>
    <w:semiHidden/>
    <w:rsid w:val="00304A9B"/>
    <w:pPr>
      <w:spacing w:after="120" w:line="480" w:lineRule="auto"/>
    </w:pPr>
  </w:style>
  <w:style w:type="character" w:customStyle="1" w:styleId="BodyText2Char">
    <w:name w:val="Body Text 2 Char"/>
    <w:basedOn w:val="DefaultParagraphFont"/>
    <w:link w:val="BodyText2"/>
    <w:uiPriority w:val="99"/>
    <w:semiHidden/>
    <w:locked/>
    <w:rsid w:val="00304A9B"/>
    <w:rPr>
      <w:rFonts w:ascii="Times New Roman" w:hAnsi="Times New Roman" w:cs="Times New Roman"/>
      <w:snapToGrid w:val="0"/>
      <w:sz w:val="20"/>
      <w:szCs w:val="20"/>
      <w:lang w:eastAsia="ru-RU"/>
    </w:rPr>
  </w:style>
  <w:style w:type="paragraph" w:styleId="BodyText">
    <w:name w:val="Body Text"/>
    <w:basedOn w:val="Normal"/>
    <w:link w:val="BodyTextChar"/>
    <w:uiPriority w:val="99"/>
    <w:rsid w:val="00304A9B"/>
    <w:pPr>
      <w:spacing w:after="120"/>
    </w:pPr>
  </w:style>
  <w:style w:type="character" w:customStyle="1" w:styleId="BodyTextChar">
    <w:name w:val="Body Text Char"/>
    <w:basedOn w:val="DefaultParagraphFont"/>
    <w:link w:val="BodyText"/>
    <w:uiPriority w:val="99"/>
    <w:locked/>
    <w:rsid w:val="00304A9B"/>
    <w:rPr>
      <w:rFonts w:ascii="Times New Roman" w:hAnsi="Times New Roman" w:cs="Times New Roman"/>
      <w:snapToGrid w:val="0"/>
      <w:sz w:val="20"/>
      <w:szCs w:val="20"/>
      <w:lang w:eastAsia="ru-RU"/>
    </w:rPr>
  </w:style>
  <w:style w:type="character" w:styleId="Hyperlink">
    <w:name w:val="Hyperlink"/>
    <w:basedOn w:val="DefaultParagraphFont"/>
    <w:uiPriority w:val="99"/>
    <w:rsid w:val="00304A9B"/>
    <w:rPr>
      <w:rFonts w:ascii="Times New Roman" w:hAnsi="Times New Roman" w:cs="Times New Roman"/>
      <w:color w:val="0000FF"/>
      <w:u w:val="single"/>
    </w:rPr>
  </w:style>
  <w:style w:type="paragraph" w:customStyle="1" w:styleId="Style2">
    <w:name w:val="Style2"/>
    <w:basedOn w:val="Normal"/>
    <w:uiPriority w:val="99"/>
    <w:rsid w:val="003E6E15"/>
    <w:pPr>
      <w:autoSpaceDE w:val="0"/>
      <w:autoSpaceDN w:val="0"/>
      <w:adjustRightInd w:val="0"/>
      <w:spacing w:line="240" w:lineRule="auto"/>
      <w:ind w:firstLine="0"/>
      <w:jc w:val="left"/>
    </w:pPr>
    <w:rPr>
      <w:sz w:val="24"/>
      <w:szCs w:val="24"/>
    </w:rPr>
  </w:style>
  <w:style w:type="character" w:customStyle="1" w:styleId="FontStyle23">
    <w:name w:val="Font Style23"/>
    <w:basedOn w:val="DefaultParagraphFont"/>
    <w:uiPriority w:val="99"/>
    <w:rsid w:val="003E6E15"/>
    <w:rPr>
      <w:rFonts w:ascii="Times New Roman" w:hAnsi="Times New Roman" w:cs="Times New Roman"/>
      <w:b/>
      <w:bCs/>
      <w:spacing w:val="10"/>
      <w:sz w:val="24"/>
      <w:szCs w:val="24"/>
    </w:rPr>
  </w:style>
  <w:style w:type="table" w:styleId="TableGrid">
    <w:name w:val="Table Grid"/>
    <w:basedOn w:val="TableNormal"/>
    <w:uiPriority w:val="99"/>
    <w:rsid w:val="003610A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3610A5"/>
    <w:pPr>
      <w:spacing w:line="240" w:lineRule="auto"/>
    </w:pPr>
    <w:rPr>
      <w:rFonts w:ascii="Tahoma" w:hAnsi="Tahoma" w:cs="Tahoma"/>
      <w:szCs w:val="16"/>
    </w:rPr>
  </w:style>
  <w:style w:type="character" w:customStyle="1" w:styleId="BalloonTextChar">
    <w:name w:val="Balloon Text Char"/>
    <w:basedOn w:val="DefaultParagraphFont"/>
    <w:link w:val="BalloonText"/>
    <w:uiPriority w:val="99"/>
    <w:semiHidden/>
    <w:locked/>
    <w:rsid w:val="003610A5"/>
    <w:rPr>
      <w:rFonts w:ascii="Tahoma" w:hAnsi="Tahoma" w:cs="Tahoma"/>
      <w:snapToGrid w:val="0"/>
      <w:sz w:val="16"/>
      <w:szCs w:val="16"/>
      <w:lang w:eastAsia="ru-RU"/>
    </w:rPr>
  </w:style>
  <w:style w:type="character" w:customStyle="1" w:styleId="serp-urlitem">
    <w:name w:val="serp-url__item"/>
    <w:basedOn w:val="DefaultParagraphFont"/>
    <w:uiPriority w:val="99"/>
    <w:rsid w:val="00E17714"/>
    <w:rPr>
      <w:rFonts w:cs="Times New Roman"/>
    </w:rPr>
  </w:style>
</w:styles>
</file>

<file path=word/webSettings.xml><?xml version="1.0" encoding="utf-8"?>
<w:webSettings xmlns:r="http://schemas.openxmlformats.org/officeDocument/2006/relationships" xmlns:w="http://schemas.openxmlformats.org/wordprocessingml/2006/main">
  <w:divs>
    <w:div w:id="1487433319">
      <w:marLeft w:val="0"/>
      <w:marRight w:val="0"/>
      <w:marTop w:val="0"/>
      <w:marBottom w:val="0"/>
      <w:divBdr>
        <w:top w:val="none" w:sz="0" w:space="0" w:color="auto"/>
        <w:left w:val="none" w:sz="0" w:space="0" w:color="auto"/>
        <w:bottom w:val="none" w:sz="0" w:space="0" w:color="auto"/>
        <w:right w:val="none" w:sz="0" w:space="0" w:color="auto"/>
      </w:divBdr>
    </w:div>
    <w:div w:id="1487433320">
      <w:marLeft w:val="0"/>
      <w:marRight w:val="0"/>
      <w:marTop w:val="0"/>
      <w:marBottom w:val="0"/>
      <w:divBdr>
        <w:top w:val="none" w:sz="0" w:space="0" w:color="auto"/>
        <w:left w:val="none" w:sz="0" w:space="0" w:color="auto"/>
        <w:bottom w:val="none" w:sz="0" w:space="0" w:color="auto"/>
        <w:right w:val="none" w:sz="0" w:space="0" w:color="auto"/>
      </w:divBdr>
    </w:div>
    <w:div w:id="1487433321">
      <w:marLeft w:val="0"/>
      <w:marRight w:val="0"/>
      <w:marTop w:val="0"/>
      <w:marBottom w:val="0"/>
      <w:divBdr>
        <w:top w:val="none" w:sz="0" w:space="0" w:color="auto"/>
        <w:left w:val="none" w:sz="0" w:space="0" w:color="auto"/>
        <w:bottom w:val="none" w:sz="0" w:space="0" w:color="auto"/>
        <w:right w:val="none" w:sz="0" w:space="0" w:color="auto"/>
      </w:divBdr>
    </w:div>
    <w:div w:id="1487433322">
      <w:marLeft w:val="0"/>
      <w:marRight w:val="0"/>
      <w:marTop w:val="0"/>
      <w:marBottom w:val="0"/>
      <w:divBdr>
        <w:top w:val="none" w:sz="0" w:space="0" w:color="auto"/>
        <w:left w:val="none" w:sz="0" w:space="0" w:color="auto"/>
        <w:bottom w:val="none" w:sz="0" w:space="0" w:color="auto"/>
        <w:right w:val="none" w:sz="0" w:space="0" w:color="auto"/>
      </w:divBdr>
    </w:div>
    <w:div w:id="1487433324">
      <w:marLeft w:val="0"/>
      <w:marRight w:val="0"/>
      <w:marTop w:val="0"/>
      <w:marBottom w:val="0"/>
      <w:divBdr>
        <w:top w:val="none" w:sz="0" w:space="0" w:color="auto"/>
        <w:left w:val="none" w:sz="0" w:space="0" w:color="auto"/>
        <w:bottom w:val="none" w:sz="0" w:space="0" w:color="auto"/>
        <w:right w:val="none" w:sz="0" w:space="0" w:color="auto"/>
      </w:divBdr>
      <w:divsChild>
        <w:div w:id="14874333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hr.aif.ru/" TargetMode="External"/><Relationship Id="rId13" Type="http://schemas.openxmlformats.org/officeDocument/2006/relationships/header" Target="header1.xml"/><Relationship Id="rId18" Type="http://schemas.openxmlformats.org/officeDocument/2006/relationships/image" Target="media/image2.jpeg"/><Relationship Id="rId26"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hyperlink" Target="http://www.voronezh-city.ru/" TargetMode="External"/><Relationship Id="rId12" Type="http://schemas.openxmlformats.org/officeDocument/2006/relationships/hyperlink" Target="consultantplus://offline/ref=CFCE9DC74A6C3719233B2680C93905BF7DAECB7E5A52047518B6D88AEDS7C2I" TargetMode="External"/><Relationship Id="rId17" Type="http://schemas.openxmlformats.org/officeDocument/2006/relationships/image" Target="media/image1.jpeg"/><Relationship Id="rId25"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4.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v-kurier.ru/" TargetMode="External"/><Relationship Id="rId24" Type="http://schemas.openxmlformats.org/officeDocument/2006/relationships/hyperlink" Target="http://www.voronezh-city.ru/" TargetMode="Externa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www.voronezh-city.ru/" TargetMode="External"/><Relationship Id="rId28" Type="http://schemas.openxmlformats.org/officeDocument/2006/relationships/fontTable" Target="fontTable.xml"/><Relationship Id="rId10" Type="http://schemas.openxmlformats.org/officeDocument/2006/relationships/hyperlink" Target="http://www./" TargetMode="Externa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www.bereg.vrn.ru/" TargetMode="External"/><Relationship Id="rId14" Type="http://schemas.openxmlformats.org/officeDocument/2006/relationships/header" Target="header2.xml"/><Relationship Id="rId22" Type="http://schemas.openxmlformats.org/officeDocument/2006/relationships/image" Target="media/image6.jpeg"/><Relationship Id="rId27"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4294934530</TotalTime>
  <Pages>22</Pages>
  <Words>7852</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kursy</cp:lastModifiedBy>
  <cp:revision>192</cp:revision>
  <cp:lastPrinted>2015-06-08T12:59:00Z</cp:lastPrinted>
  <dcterms:created xsi:type="dcterms:W3CDTF">2014-08-12T07:00:00Z</dcterms:created>
  <dcterms:modified xsi:type="dcterms:W3CDTF">2015-06-15T13:23:00Z</dcterms:modified>
</cp:coreProperties>
</file>