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02" w:rsidRPr="00C76012" w:rsidRDefault="00A37002" w:rsidP="00A37002">
      <w:pPr>
        <w:ind w:left="5103" w:hanging="1559"/>
        <w:jc w:val="right"/>
        <w:rPr>
          <w:b/>
          <w:sz w:val="28"/>
          <w:szCs w:val="28"/>
        </w:rPr>
      </w:pPr>
      <w:r w:rsidRPr="00C76012">
        <w:rPr>
          <w:b/>
          <w:sz w:val="28"/>
          <w:szCs w:val="28"/>
        </w:rPr>
        <w:t>УТВЕРЖДАЮ</w:t>
      </w:r>
    </w:p>
    <w:p w:rsidR="00A37002" w:rsidRDefault="00A37002" w:rsidP="00A37002">
      <w:pPr>
        <w:ind w:left="5103" w:hanging="1559"/>
        <w:jc w:val="right"/>
        <w:rPr>
          <w:sz w:val="28"/>
          <w:szCs w:val="28"/>
        </w:rPr>
      </w:pPr>
      <w:r w:rsidRPr="00C76012">
        <w:rPr>
          <w:sz w:val="28"/>
          <w:szCs w:val="28"/>
        </w:rPr>
        <w:t>Руководитель</w:t>
      </w:r>
    </w:p>
    <w:p w:rsidR="00A37002" w:rsidRDefault="00A37002" w:rsidP="00A37002">
      <w:pPr>
        <w:ind w:left="5103" w:hanging="1559"/>
        <w:jc w:val="right"/>
        <w:rPr>
          <w:sz w:val="28"/>
          <w:szCs w:val="28"/>
        </w:rPr>
      </w:pPr>
      <w:r w:rsidRPr="00C76012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C76012">
        <w:rPr>
          <w:sz w:val="28"/>
          <w:szCs w:val="28"/>
        </w:rPr>
        <w:t>строительной</w:t>
      </w:r>
    </w:p>
    <w:p w:rsidR="00A37002" w:rsidRDefault="00A37002" w:rsidP="00A37002">
      <w:pPr>
        <w:ind w:left="5103" w:hanging="1559"/>
        <w:jc w:val="right"/>
        <w:rPr>
          <w:sz w:val="28"/>
          <w:szCs w:val="28"/>
        </w:rPr>
      </w:pPr>
      <w:r w:rsidRPr="00C76012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администрации</w:t>
      </w:r>
    </w:p>
    <w:p w:rsidR="00A37002" w:rsidRPr="00C76012" w:rsidRDefault="00A37002" w:rsidP="00A37002">
      <w:pPr>
        <w:ind w:left="5103" w:hanging="155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A37002" w:rsidRPr="00C76012" w:rsidRDefault="00A37002" w:rsidP="00A37002">
      <w:pPr>
        <w:spacing w:after="120"/>
        <w:ind w:left="5103" w:hanging="1559"/>
        <w:jc w:val="right"/>
        <w:rPr>
          <w:sz w:val="28"/>
          <w:szCs w:val="28"/>
        </w:rPr>
      </w:pPr>
      <w:r w:rsidRPr="00C76012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В</w:t>
      </w:r>
      <w:r w:rsidRPr="00C76012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Pr="00C76012">
        <w:rPr>
          <w:sz w:val="28"/>
          <w:szCs w:val="28"/>
        </w:rPr>
        <w:t>.</w:t>
      </w:r>
      <w:r>
        <w:rPr>
          <w:sz w:val="28"/>
          <w:szCs w:val="28"/>
        </w:rPr>
        <w:t xml:space="preserve"> Владимиров</w:t>
      </w:r>
    </w:p>
    <w:p w:rsidR="00A37002" w:rsidRDefault="00A37002" w:rsidP="00A3700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76012">
        <w:rPr>
          <w:sz w:val="28"/>
          <w:szCs w:val="28"/>
        </w:rPr>
        <w:t>«___» _</w:t>
      </w:r>
      <w:r>
        <w:rPr>
          <w:sz w:val="28"/>
          <w:szCs w:val="28"/>
        </w:rPr>
        <w:t>____________</w:t>
      </w:r>
      <w:r w:rsidRPr="00C76012">
        <w:rPr>
          <w:sz w:val="28"/>
          <w:szCs w:val="28"/>
        </w:rPr>
        <w:t>__</w:t>
      </w:r>
      <w:r>
        <w:rPr>
          <w:sz w:val="28"/>
          <w:szCs w:val="28"/>
        </w:rPr>
        <w:t xml:space="preserve">_ </w:t>
      </w:r>
      <w:r w:rsidRPr="00C76012">
        <w:rPr>
          <w:sz w:val="28"/>
          <w:szCs w:val="28"/>
        </w:rPr>
        <w:t>201</w:t>
      </w:r>
      <w:r>
        <w:rPr>
          <w:sz w:val="28"/>
          <w:szCs w:val="28"/>
        </w:rPr>
        <w:t xml:space="preserve">5 </w:t>
      </w:r>
      <w:r w:rsidRPr="00C76012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6E52B2" w:rsidRPr="00C76012" w:rsidRDefault="006E52B2" w:rsidP="00D8578D">
      <w:pPr>
        <w:pStyle w:val="1"/>
        <w:jc w:val="both"/>
        <w:rPr>
          <w:szCs w:val="28"/>
        </w:rPr>
      </w:pPr>
    </w:p>
    <w:p w:rsidR="006E52B2" w:rsidRPr="006C611B" w:rsidRDefault="006E52B2" w:rsidP="00D8578D">
      <w:pPr>
        <w:pStyle w:val="1"/>
        <w:jc w:val="center"/>
        <w:rPr>
          <w:b/>
          <w:bCs/>
          <w:szCs w:val="28"/>
        </w:rPr>
      </w:pPr>
      <w:r w:rsidRPr="006C611B">
        <w:rPr>
          <w:b/>
          <w:bCs/>
          <w:szCs w:val="28"/>
        </w:rPr>
        <w:t>ПОЛОЖЕНИЕ</w:t>
      </w:r>
    </w:p>
    <w:p w:rsidR="009B6E1D" w:rsidRPr="006C611B" w:rsidRDefault="006E52B2" w:rsidP="00D8578D">
      <w:pPr>
        <w:pStyle w:val="1"/>
        <w:jc w:val="center"/>
        <w:rPr>
          <w:b/>
          <w:szCs w:val="28"/>
        </w:rPr>
      </w:pPr>
      <w:r w:rsidRPr="006C611B">
        <w:rPr>
          <w:b/>
          <w:szCs w:val="28"/>
        </w:rPr>
        <w:t xml:space="preserve">об </w:t>
      </w:r>
      <w:r w:rsidR="009B6E1D" w:rsidRPr="006C611B">
        <w:rPr>
          <w:b/>
          <w:szCs w:val="28"/>
        </w:rPr>
        <w:t>отделе развития застроенных территорий</w:t>
      </w:r>
    </w:p>
    <w:p w:rsidR="009B6E1D" w:rsidRPr="006C611B" w:rsidRDefault="00271063" w:rsidP="00D8578D">
      <w:pPr>
        <w:pStyle w:val="1"/>
        <w:jc w:val="center"/>
        <w:rPr>
          <w:b/>
          <w:szCs w:val="28"/>
        </w:rPr>
      </w:pPr>
      <w:r w:rsidRPr="006C611B">
        <w:rPr>
          <w:b/>
          <w:szCs w:val="28"/>
        </w:rPr>
        <w:t xml:space="preserve">управления </w:t>
      </w:r>
      <w:r w:rsidR="009B6E1D" w:rsidRPr="006C611B">
        <w:rPr>
          <w:b/>
          <w:szCs w:val="28"/>
        </w:rPr>
        <w:t>строительной политики</w:t>
      </w:r>
    </w:p>
    <w:p w:rsidR="006E52B2" w:rsidRPr="006C611B" w:rsidRDefault="00271063" w:rsidP="00D8578D">
      <w:pPr>
        <w:pStyle w:val="1"/>
        <w:jc w:val="center"/>
        <w:rPr>
          <w:b/>
          <w:szCs w:val="28"/>
        </w:rPr>
      </w:pPr>
      <w:r w:rsidRPr="006C611B">
        <w:rPr>
          <w:b/>
          <w:szCs w:val="28"/>
        </w:rPr>
        <w:t xml:space="preserve">администрации </w:t>
      </w:r>
      <w:r w:rsidR="006C611B">
        <w:rPr>
          <w:b/>
          <w:szCs w:val="28"/>
        </w:rPr>
        <w:t>городского округа город Воронеж</w:t>
      </w:r>
    </w:p>
    <w:p w:rsidR="00237FEA" w:rsidRPr="00C76012" w:rsidRDefault="00237FEA" w:rsidP="00D8578D">
      <w:pPr>
        <w:jc w:val="both"/>
        <w:rPr>
          <w:sz w:val="28"/>
          <w:szCs w:val="28"/>
        </w:rPr>
      </w:pPr>
    </w:p>
    <w:p w:rsidR="006E52B2" w:rsidRDefault="006C611B" w:rsidP="00D8578D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 ПОЛОЖЕНИЯ</w:t>
      </w:r>
    </w:p>
    <w:p w:rsidR="006C611B" w:rsidRPr="00C76012" w:rsidRDefault="006C611B" w:rsidP="00A37002">
      <w:pPr>
        <w:spacing w:line="312" w:lineRule="auto"/>
        <w:ind w:left="720"/>
        <w:rPr>
          <w:b/>
          <w:sz w:val="28"/>
          <w:szCs w:val="28"/>
        </w:rPr>
      </w:pPr>
    </w:p>
    <w:p w:rsidR="00D57ECF" w:rsidRDefault="00B6644A" w:rsidP="00A37002">
      <w:pPr>
        <w:pStyle w:val="1"/>
        <w:spacing w:line="312" w:lineRule="auto"/>
        <w:ind w:firstLine="709"/>
        <w:jc w:val="both"/>
        <w:rPr>
          <w:szCs w:val="28"/>
        </w:rPr>
      </w:pPr>
      <w:r w:rsidRPr="00C76012">
        <w:rPr>
          <w:szCs w:val="28"/>
        </w:rPr>
        <w:t xml:space="preserve">1.1. </w:t>
      </w:r>
      <w:r w:rsidR="006C611B">
        <w:rPr>
          <w:szCs w:val="28"/>
        </w:rPr>
        <w:t xml:space="preserve">Настоящее Положение определяет основные задачи и функции </w:t>
      </w:r>
      <w:r w:rsidR="00237FEA">
        <w:rPr>
          <w:szCs w:val="28"/>
        </w:rPr>
        <w:t xml:space="preserve">   </w:t>
      </w:r>
      <w:r w:rsidR="006C611B">
        <w:rPr>
          <w:szCs w:val="28"/>
        </w:rPr>
        <w:t xml:space="preserve">отдела </w:t>
      </w:r>
      <w:proofErr w:type="gramStart"/>
      <w:r w:rsidR="006C611B">
        <w:rPr>
          <w:szCs w:val="28"/>
        </w:rPr>
        <w:t>развития</w:t>
      </w:r>
      <w:proofErr w:type="gramEnd"/>
      <w:r w:rsidR="006C611B">
        <w:rPr>
          <w:szCs w:val="28"/>
        </w:rPr>
        <w:t xml:space="preserve"> застроенных территорий </w:t>
      </w:r>
      <w:r w:rsidR="001D6E3E">
        <w:rPr>
          <w:szCs w:val="28"/>
        </w:rPr>
        <w:t xml:space="preserve">(далее по тексту – Отдел) </w:t>
      </w:r>
      <w:r w:rsidR="00237FEA">
        <w:rPr>
          <w:szCs w:val="28"/>
        </w:rPr>
        <w:t xml:space="preserve">        </w:t>
      </w:r>
      <w:r w:rsidRPr="00C76012">
        <w:rPr>
          <w:szCs w:val="28"/>
        </w:rPr>
        <w:t xml:space="preserve">управления </w:t>
      </w:r>
      <w:r w:rsidR="009B6E1D" w:rsidRPr="00C76012">
        <w:rPr>
          <w:szCs w:val="28"/>
        </w:rPr>
        <w:t>строительной</w:t>
      </w:r>
      <w:r w:rsidR="00D8578D">
        <w:rPr>
          <w:szCs w:val="28"/>
        </w:rPr>
        <w:t xml:space="preserve"> </w:t>
      </w:r>
      <w:r w:rsidR="009B6E1D" w:rsidRPr="00C76012">
        <w:rPr>
          <w:szCs w:val="28"/>
        </w:rPr>
        <w:t>политики</w:t>
      </w:r>
      <w:r w:rsidR="00D57ECF">
        <w:rPr>
          <w:szCs w:val="28"/>
        </w:rPr>
        <w:t xml:space="preserve"> администрации городского округа город Воронеж.</w:t>
      </w:r>
    </w:p>
    <w:p w:rsidR="00D57ECF" w:rsidRDefault="00D57ECF" w:rsidP="00A37002">
      <w:pPr>
        <w:pStyle w:val="1"/>
        <w:spacing w:line="312" w:lineRule="auto"/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="006E52B2" w:rsidRPr="00C76012">
        <w:rPr>
          <w:szCs w:val="28"/>
        </w:rPr>
        <w:t>Отдел является структурным подразделением</w:t>
      </w:r>
      <w:r w:rsidR="00D8578D">
        <w:rPr>
          <w:szCs w:val="28"/>
        </w:rPr>
        <w:t xml:space="preserve"> </w:t>
      </w:r>
      <w:r w:rsidR="00B6644A" w:rsidRPr="00C76012">
        <w:rPr>
          <w:szCs w:val="28"/>
        </w:rPr>
        <w:t>у</w:t>
      </w:r>
      <w:r w:rsidR="00D6182D" w:rsidRPr="00C76012">
        <w:rPr>
          <w:szCs w:val="28"/>
        </w:rPr>
        <w:t xml:space="preserve">правления </w:t>
      </w:r>
      <w:r w:rsidR="00237FEA">
        <w:rPr>
          <w:szCs w:val="28"/>
        </w:rPr>
        <w:t xml:space="preserve">     </w:t>
      </w:r>
      <w:r w:rsidR="009B6E1D" w:rsidRPr="00C76012">
        <w:rPr>
          <w:szCs w:val="28"/>
        </w:rPr>
        <w:t xml:space="preserve">строительной политики </w:t>
      </w:r>
      <w:r w:rsidR="00064E83" w:rsidRPr="00C76012">
        <w:rPr>
          <w:szCs w:val="28"/>
        </w:rPr>
        <w:t>администрации городского округа город Воронеж</w:t>
      </w:r>
      <w:r>
        <w:rPr>
          <w:szCs w:val="28"/>
        </w:rPr>
        <w:t xml:space="preserve"> </w:t>
      </w:r>
      <w:r w:rsidRPr="00C76012">
        <w:rPr>
          <w:szCs w:val="28"/>
        </w:rPr>
        <w:t xml:space="preserve">(далее по тексту </w:t>
      </w:r>
      <w:r>
        <w:rPr>
          <w:szCs w:val="28"/>
        </w:rPr>
        <w:t xml:space="preserve">- </w:t>
      </w:r>
      <w:r w:rsidRPr="00C76012">
        <w:rPr>
          <w:szCs w:val="28"/>
        </w:rPr>
        <w:t>Управление)</w:t>
      </w:r>
      <w:r>
        <w:rPr>
          <w:szCs w:val="28"/>
        </w:rPr>
        <w:t xml:space="preserve"> и действует в пределах полномочий,</w:t>
      </w:r>
      <w:r w:rsidR="00237FEA">
        <w:rPr>
          <w:szCs w:val="28"/>
        </w:rPr>
        <w:t xml:space="preserve">           </w:t>
      </w:r>
      <w:r>
        <w:rPr>
          <w:szCs w:val="28"/>
        </w:rPr>
        <w:t xml:space="preserve"> установленных настоящим Положением.</w:t>
      </w:r>
    </w:p>
    <w:p w:rsidR="006E52B2" w:rsidRDefault="00D57ECF" w:rsidP="00A37002">
      <w:pPr>
        <w:pStyle w:val="1"/>
        <w:spacing w:line="312" w:lineRule="auto"/>
        <w:ind w:firstLine="708"/>
        <w:jc w:val="both"/>
        <w:rPr>
          <w:szCs w:val="28"/>
        </w:rPr>
      </w:pPr>
      <w:r>
        <w:rPr>
          <w:szCs w:val="28"/>
        </w:rPr>
        <w:t>1.3. Численность Отдела регламентируется штатным расписанием Управления.</w:t>
      </w:r>
    </w:p>
    <w:p w:rsidR="00D57ECF" w:rsidRDefault="00922312" w:rsidP="00A37002">
      <w:pPr>
        <w:spacing w:line="312" w:lineRule="auto"/>
        <w:ind w:firstLine="709"/>
        <w:jc w:val="both"/>
        <w:rPr>
          <w:sz w:val="28"/>
          <w:szCs w:val="28"/>
        </w:rPr>
      </w:pPr>
      <w:r w:rsidRPr="00C76012">
        <w:rPr>
          <w:sz w:val="28"/>
          <w:szCs w:val="28"/>
        </w:rPr>
        <w:t>1.</w:t>
      </w:r>
      <w:r w:rsidR="00D57ECF">
        <w:rPr>
          <w:sz w:val="28"/>
          <w:szCs w:val="28"/>
        </w:rPr>
        <w:t>4</w:t>
      </w:r>
      <w:r w:rsidRPr="00C76012">
        <w:rPr>
          <w:sz w:val="28"/>
          <w:szCs w:val="28"/>
        </w:rPr>
        <w:t xml:space="preserve">. </w:t>
      </w:r>
      <w:r w:rsidR="00D57ECF">
        <w:rPr>
          <w:sz w:val="28"/>
          <w:szCs w:val="28"/>
        </w:rPr>
        <w:t xml:space="preserve">Квалификационные требования, функциональные обязанности, права и ответственность сотрудников Отдела регламентируются их </w:t>
      </w:r>
      <w:r w:rsidR="00237FEA">
        <w:rPr>
          <w:sz w:val="28"/>
          <w:szCs w:val="28"/>
        </w:rPr>
        <w:t xml:space="preserve">          </w:t>
      </w:r>
      <w:r w:rsidR="00D57ECF">
        <w:rPr>
          <w:sz w:val="28"/>
          <w:szCs w:val="28"/>
        </w:rPr>
        <w:t>должностными инструкциями.</w:t>
      </w:r>
    </w:p>
    <w:p w:rsidR="000E57F1" w:rsidRDefault="00D57ECF" w:rsidP="00A370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37FEA">
        <w:rPr>
          <w:sz w:val="28"/>
          <w:szCs w:val="28"/>
        </w:rPr>
        <w:t>.</w:t>
      </w:r>
      <w:r>
        <w:rPr>
          <w:sz w:val="28"/>
          <w:szCs w:val="28"/>
        </w:rPr>
        <w:t xml:space="preserve"> Руководство Отделом осуществляет начальник, который </w:t>
      </w:r>
      <w:r w:rsidR="00237FE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назначается и освобождается от должности заместителем главы </w:t>
      </w:r>
      <w:r w:rsidR="00237FEA">
        <w:rPr>
          <w:sz w:val="28"/>
          <w:szCs w:val="28"/>
        </w:rPr>
        <w:t xml:space="preserve">                 </w:t>
      </w:r>
      <w:r w:rsidR="000E57F1">
        <w:rPr>
          <w:sz w:val="28"/>
          <w:szCs w:val="28"/>
        </w:rPr>
        <w:t>администрации - руководителем аппарата администрации городского округа город Воронеж по представлению руководителя управления строительной политики администрации городского округа город Воронеж и согласованию с заместителем главы администрации по градостроительству.</w:t>
      </w:r>
    </w:p>
    <w:p w:rsidR="006E52B2" w:rsidRPr="00C76012" w:rsidRDefault="000E57F1" w:rsidP="00A370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37F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E52B2" w:rsidRPr="00C76012">
        <w:rPr>
          <w:sz w:val="28"/>
          <w:szCs w:val="28"/>
        </w:rPr>
        <w:t xml:space="preserve">В своей </w:t>
      </w:r>
      <w:r>
        <w:rPr>
          <w:sz w:val="28"/>
          <w:szCs w:val="28"/>
        </w:rPr>
        <w:t>работе</w:t>
      </w:r>
      <w:r w:rsidR="006E52B2" w:rsidRPr="00C76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</w:t>
      </w:r>
      <w:r w:rsidR="006E52B2" w:rsidRPr="00C76012">
        <w:rPr>
          <w:sz w:val="28"/>
          <w:szCs w:val="28"/>
        </w:rPr>
        <w:t xml:space="preserve">руководствуется </w:t>
      </w:r>
      <w:r>
        <w:rPr>
          <w:sz w:val="28"/>
          <w:szCs w:val="28"/>
        </w:rPr>
        <w:t xml:space="preserve">Конституцией РФ, </w:t>
      </w:r>
      <w:r w:rsidR="00237FE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Федеральными законами, Указами и Распоряжениями Президента РФ, </w:t>
      </w:r>
      <w:r w:rsidR="00237FEA">
        <w:rPr>
          <w:sz w:val="28"/>
          <w:szCs w:val="28"/>
        </w:rPr>
        <w:t xml:space="preserve">      </w:t>
      </w:r>
      <w:r>
        <w:rPr>
          <w:sz w:val="28"/>
          <w:szCs w:val="28"/>
        </w:rPr>
        <w:t>нормативными актами правительства РФ, законами субъекта РФ,</w:t>
      </w:r>
      <w:r w:rsidR="00237FE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нормативными и ненормативными актами органов государственной власти </w:t>
      </w:r>
      <w:r>
        <w:rPr>
          <w:sz w:val="28"/>
          <w:szCs w:val="28"/>
        </w:rPr>
        <w:lastRenderedPageBreak/>
        <w:t>Воронежской области, указаниями и распорядительными документами</w:t>
      </w:r>
      <w:r w:rsidR="00237F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руководителя Управления, положением об Управлении, а также настоящим Положением.</w:t>
      </w:r>
    </w:p>
    <w:p w:rsidR="00723E55" w:rsidRDefault="00723E55" w:rsidP="00D8578D">
      <w:pPr>
        <w:ind w:left="540"/>
        <w:jc w:val="both"/>
        <w:rPr>
          <w:sz w:val="28"/>
          <w:szCs w:val="28"/>
        </w:rPr>
      </w:pPr>
    </w:p>
    <w:p w:rsidR="00F4741F" w:rsidRDefault="00F4741F" w:rsidP="00D8578D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ИСПОЛНИТЕЛЬНО-РАСПОРЯДИТЕЛЬНЫЕ </w:t>
      </w:r>
    </w:p>
    <w:p w:rsidR="006E52B2" w:rsidRDefault="006E52B2" w:rsidP="00F4741F">
      <w:pPr>
        <w:ind w:left="720"/>
        <w:jc w:val="center"/>
        <w:rPr>
          <w:b/>
          <w:sz w:val="28"/>
          <w:szCs w:val="28"/>
        </w:rPr>
      </w:pPr>
      <w:r w:rsidRPr="00C76012">
        <w:rPr>
          <w:b/>
          <w:sz w:val="28"/>
          <w:szCs w:val="28"/>
        </w:rPr>
        <w:t>ПОЛНОМОЧИЯ ОТДЕ</w:t>
      </w:r>
      <w:r w:rsidR="00F4741F">
        <w:rPr>
          <w:b/>
          <w:sz w:val="28"/>
          <w:szCs w:val="28"/>
        </w:rPr>
        <w:t>ЛА</w:t>
      </w:r>
    </w:p>
    <w:p w:rsidR="00F4741F" w:rsidRPr="00C76012" w:rsidRDefault="00F4741F" w:rsidP="00F4741F">
      <w:pPr>
        <w:ind w:left="720"/>
        <w:jc w:val="center"/>
        <w:rPr>
          <w:b/>
          <w:sz w:val="28"/>
          <w:szCs w:val="28"/>
        </w:rPr>
      </w:pPr>
    </w:p>
    <w:p w:rsidR="0014274B" w:rsidRDefault="00D8578D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464D1">
        <w:rPr>
          <w:sz w:val="28"/>
          <w:szCs w:val="28"/>
        </w:rPr>
        <w:t>Осуществляет с</w:t>
      </w:r>
      <w:r w:rsidR="0014274B" w:rsidRPr="00C76012">
        <w:rPr>
          <w:sz w:val="28"/>
          <w:szCs w:val="28"/>
        </w:rPr>
        <w:t>бор и разработк</w:t>
      </w:r>
      <w:r w:rsidR="009464D1">
        <w:rPr>
          <w:sz w:val="28"/>
          <w:szCs w:val="28"/>
        </w:rPr>
        <w:t>у</w:t>
      </w:r>
      <w:r w:rsidR="0014274B" w:rsidRPr="00C76012">
        <w:rPr>
          <w:sz w:val="28"/>
          <w:szCs w:val="28"/>
        </w:rPr>
        <w:t xml:space="preserve"> материалов д</w:t>
      </w:r>
      <w:r>
        <w:rPr>
          <w:sz w:val="28"/>
          <w:szCs w:val="28"/>
        </w:rPr>
        <w:t xml:space="preserve">ля принятия решения по развитию </w:t>
      </w:r>
      <w:r w:rsidR="0014274B" w:rsidRPr="00C76012">
        <w:rPr>
          <w:sz w:val="28"/>
          <w:szCs w:val="28"/>
        </w:rPr>
        <w:t>планируемых застроенных территорий. Организаци</w:t>
      </w:r>
      <w:r w:rsidR="009464D1">
        <w:rPr>
          <w:sz w:val="28"/>
          <w:szCs w:val="28"/>
        </w:rPr>
        <w:t>ю</w:t>
      </w:r>
      <w:r w:rsidR="0014274B" w:rsidRPr="00C76012">
        <w:rPr>
          <w:sz w:val="28"/>
          <w:szCs w:val="28"/>
        </w:rPr>
        <w:t xml:space="preserve"> и </w:t>
      </w:r>
      <w:r w:rsidR="00723E55">
        <w:rPr>
          <w:sz w:val="28"/>
          <w:szCs w:val="28"/>
        </w:rPr>
        <w:t xml:space="preserve">        </w:t>
      </w:r>
      <w:r w:rsidR="0014274B" w:rsidRPr="00C76012">
        <w:rPr>
          <w:sz w:val="28"/>
          <w:szCs w:val="28"/>
        </w:rPr>
        <w:t>проведение аукциона на право заключения договора о развитии застроенной территории</w:t>
      </w:r>
      <w:r w:rsidR="009464D1">
        <w:rPr>
          <w:sz w:val="28"/>
          <w:szCs w:val="28"/>
        </w:rPr>
        <w:t>.</w:t>
      </w:r>
    </w:p>
    <w:p w:rsidR="0014274B" w:rsidRPr="00C76012" w:rsidRDefault="00D8578D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464D1">
        <w:rPr>
          <w:sz w:val="28"/>
          <w:szCs w:val="28"/>
        </w:rPr>
        <w:t xml:space="preserve">Осуществляет </w:t>
      </w:r>
      <w:proofErr w:type="gramStart"/>
      <w:r w:rsidR="009464D1">
        <w:rPr>
          <w:sz w:val="28"/>
          <w:szCs w:val="28"/>
        </w:rPr>
        <w:t>к</w:t>
      </w:r>
      <w:r w:rsidR="0014274B" w:rsidRPr="00C76012">
        <w:rPr>
          <w:sz w:val="28"/>
          <w:szCs w:val="28"/>
        </w:rPr>
        <w:t>онтроль за</w:t>
      </w:r>
      <w:proofErr w:type="gramEnd"/>
      <w:r w:rsidR="0014274B" w:rsidRPr="00C76012">
        <w:rPr>
          <w:sz w:val="28"/>
          <w:szCs w:val="28"/>
        </w:rPr>
        <w:t xml:space="preserve"> исполнением условий заключенного </w:t>
      </w:r>
      <w:r w:rsidR="00723E55">
        <w:rPr>
          <w:sz w:val="28"/>
          <w:szCs w:val="28"/>
        </w:rPr>
        <w:t xml:space="preserve">   </w:t>
      </w:r>
      <w:r w:rsidR="0014274B" w:rsidRPr="00C76012">
        <w:rPr>
          <w:sz w:val="28"/>
          <w:szCs w:val="28"/>
        </w:rPr>
        <w:t xml:space="preserve">договора о развитии застроенной территории по </w:t>
      </w:r>
      <w:r>
        <w:rPr>
          <w:sz w:val="28"/>
          <w:szCs w:val="28"/>
        </w:rPr>
        <w:t>результатам проведения аукциона</w:t>
      </w:r>
      <w:r w:rsidR="009464D1">
        <w:rPr>
          <w:sz w:val="28"/>
          <w:szCs w:val="28"/>
        </w:rPr>
        <w:t>.</w:t>
      </w:r>
    </w:p>
    <w:p w:rsidR="00A859B2" w:rsidRPr="00C76012" w:rsidRDefault="00D8578D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="009464D1">
        <w:rPr>
          <w:sz w:val="28"/>
          <w:szCs w:val="28"/>
        </w:rPr>
        <w:t>Реализует и</w:t>
      </w:r>
      <w:r w:rsidR="006E52B2" w:rsidRPr="00C76012">
        <w:rPr>
          <w:sz w:val="28"/>
          <w:szCs w:val="28"/>
        </w:rPr>
        <w:t xml:space="preserve">сполнение Постановления </w:t>
      </w:r>
      <w:r w:rsidR="00A859B2" w:rsidRPr="00C76012">
        <w:rPr>
          <w:sz w:val="28"/>
          <w:szCs w:val="28"/>
        </w:rPr>
        <w:t xml:space="preserve">администрации городского округа </w:t>
      </w:r>
      <w:r w:rsidR="006E52B2" w:rsidRPr="00C76012">
        <w:rPr>
          <w:sz w:val="28"/>
          <w:szCs w:val="28"/>
        </w:rPr>
        <w:t>г</w:t>
      </w:r>
      <w:r w:rsidR="009D6740" w:rsidRPr="00C76012">
        <w:rPr>
          <w:sz w:val="28"/>
          <w:szCs w:val="28"/>
        </w:rPr>
        <w:t xml:space="preserve">ород </w:t>
      </w:r>
      <w:r w:rsidR="006E52B2" w:rsidRPr="00C76012">
        <w:rPr>
          <w:sz w:val="28"/>
          <w:szCs w:val="28"/>
        </w:rPr>
        <w:t>Воронеж</w:t>
      </w:r>
      <w:r w:rsidR="00EB2471" w:rsidRPr="00C76012">
        <w:rPr>
          <w:sz w:val="28"/>
          <w:szCs w:val="28"/>
        </w:rPr>
        <w:t xml:space="preserve"> </w:t>
      </w:r>
      <w:r w:rsidR="00A859B2" w:rsidRPr="00C76012">
        <w:rPr>
          <w:sz w:val="28"/>
          <w:szCs w:val="28"/>
        </w:rPr>
        <w:t xml:space="preserve">от 25.04.2012г. № 319 «О развитии застроенных </w:t>
      </w:r>
      <w:r w:rsidR="001E668C">
        <w:rPr>
          <w:sz w:val="28"/>
          <w:szCs w:val="28"/>
        </w:rPr>
        <w:t xml:space="preserve">    </w:t>
      </w:r>
      <w:r w:rsidR="00A859B2" w:rsidRPr="00C76012">
        <w:rPr>
          <w:sz w:val="28"/>
          <w:szCs w:val="28"/>
        </w:rPr>
        <w:t>территорий в городском округе город Воронеж»</w:t>
      </w:r>
      <w:r w:rsidR="001E668C">
        <w:rPr>
          <w:sz w:val="28"/>
          <w:szCs w:val="28"/>
        </w:rPr>
        <w:t>,</w:t>
      </w:r>
      <w:r w:rsidR="00A859B2" w:rsidRPr="00C76012">
        <w:rPr>
          <w:sz w:val="28"/>
          <w:szCs w:val="28"/>
        </w:rPr>
        <w:t xml:space="preserve"> </w:t>
      </w:r>
      <w:r w:rsidR="00EB2471" w:rsidRPr="00C76012">
        <w:rPr>
          <w:sz w:val="28"/>
          <w:szCs w:val="28"/>
        </w:rPr>
        <w:t xml:space="preserve">в соответствии </w:t>
      </w:r>
      <w:r w:rsidR="00EB2471" w:rsidRPr="00C76012">
        <w:rPr>
          <w:bCs/>
          <w:sz w:val="28"/>
          <w:szCs w:val="28"/>
        </w:rPr>
        <w:t xml:space="preserve">с </w:t>
      </w:r>
      <w:r w:rsidR="001E668C">
        <w:rPr>
          <w:bCs/>
          <w:sz w:val="28"/>
          <w:szCs w:val="28"/>
        </w:rPr>
        <w:t xml:space="preserve">             </w:t>
      </w:r>
      <w:r w:rsidR="00EB2471" w:rsidRPr="00C76012">
        <w:rPr>
          <w:bCs/>
          <w:sz w:val="28"/>
          <w:szCs w:val="28"/>
        </w:rPr>
        <w:t>действующим</w:t>
      </w:r>
      <w:r w:rsidR="001E668C">
        <w:rPr>
          <w:bCs/>
          <w:sz w:val="28"/>
          <w:szCs w:val="28"/>
        </w:rPr>
        <w:t>и</w:t>
      </w:r>
      <w:r w:rsidR="00EB2471" w:rsidRPr="00C76012">
        <w:rPr>
          <w:bCs/>
          <w:sz w:val="28"/>
          <w:szCs w:val="28"/>
        </w:rPr>
        <w:t xml:space="preserve"> Градостроительным</w:t>
      </w:r>
      <w:r w:rsidR="003F0CA2" w:rsidRPr="00C76012">
        <w:rPr>
          <w:bCs/>
          <w:sz w:val="28"/>
          <w:szCs w:val="28"/>
        </w:rPr>
        <w:t xml:space="preserve"> кодексом Российской Федерации</w:t>
      </w:r>
      <w:r w:rsidR="001E668C">
        <w:rPr>
          <w:bCs/>
          <w:sz w:val="28"/>
          <w:szCs w:val="28"/>
        </w:rPr>
        <w:t>;</w:t>
      </w:r>
      <w:r w:rsidR="00EB2471" w:rsidRPr="00C76012">
        <w:rPr>
          <w:bCs/>
          <w:sz w:val="28"/>
          <w:szCs w:val="28"/>
        </w:rPr>
        <w:t xml:space="preserve"> </w:t>
      </w:r>
      <w:r w:rsidR="001E668C">
        <w:rPr>
          <w:bCs/>
          <w:sz w:val="28"/>
          <w:szCs w:val="28"/>
        </w:rPr>
        <w:t xml:space="preserve">         </w:t>
      </w:r>
      <w:r w:rsidR="00EB2471" w:rsidRPr="00C76012">
        <w:rPr>
          <w:bCs/>
          <w:sz w:val="28"/>
          <w:szCs w:val="28"/>
        </w:rPr>
        <w:t>Земельным</w:t>
      </w:r>
      <w:r w:rsidR="00975CAA">
        <w:rPr>
          <w:bCs/>
          <w:sz w:val="28"/>
          <w:szCs w:val="28"/>
        </w:rPr>
        <w:t xml:space="preserve"> </w:t>
      </w:r>
      <w:r w:rsidR="00EB2471" w:rsidRPr="00C76012">
        <w:rPr>
          <w:bCs/>
          <w:sz w:val="28"/>
          <w:szCs w:val="28"/>
        </w:rPr>
        <w:t xml:space="preserve">кодексом </w:t>
      </w:r>
      <w:r w:rsidR="003F0CA2" w:rsidRPr="00C76012">
        <w:rPr>
          <w:bCs/>
          <w:sz w:val="28"/>
          <w:szCs w:val="28"/>
        </w:rPr>
        <w:t>Российской Федерации,</w:t>
      </w:r>
      <w:r w:rsidR="00EB2471" w:rsidRPr="00C76012">
        <w:rPr>
          <w:bCs/>
          <w:sz w:val="28"/>
          <w:szCs w:val="28"/>
        </w:rPr>
        <w:t xml:space="preserve"> Гражданским кодексом </w:t>
      </w:r>
      <w:r w:rsidR="001E668C">
        <w:rPr>
          <w:bCs/>
          <w:sz w:val="28"/>
          <w:szCs w:val="28"/>
        </w:rPr>
        <w:t xml:space="preserve">       </w:t>
      </w:r>
      <w:r w:rsidR="00EB2471" w:rsidRPr="00C76012">
        <w:rPr>
          <w:bCs/>
          <w:sz w:val="28"/>
          <w:szCs w:val="28"/>
        </w:rPr>
        <w:t>Р</w:t>
      </w:r>
      <w:r w:rsidR="003F0CA2" w:rsidRPr="00C76012">
        <w:rPr>
          <w:bCs/>
          <w:sz w:val="28"/>
          <w:szCs w:val="28"/>
        </w:rPr>
        <w:t>оссийской</w:t>
      </w:r>
      <w:r w:rsidR="00975CAA">
        <w:rPr>
          <w:bCs/>
          <w:sz w:val="28"/>
          <w:szCs w:val="28"/>
        </w:rPr>
        <w:t xml:space="preserve"> </w:t>
      </w:r>
      <w:r w:rsidR="003F0CA2" w:rsidRPr="00C76012">
        <w:rPr>
          <w:bCs/>
          <w:sz w:val="28"/>
          <w:szCs w:val="28"/>
        </w:rPr>
        <w:t>Федерации,</w:t>
      </w:r>
      <w:r w:rsidR="001E668C">
        <w:rPr>
          <w:bCs/>
          <w:sz w:val="28"/>
          <w:szCs w:val="28"/>
        </w:rPr>
        <w:t xml:space="preserve"> </w:t>
      </w:r>
      <w:r w:rsidR="00EB2471" w:rsidRPr="00C76012">
        <w:rPr>
          <w:bCs/>
          <w:sz w:val="28"/>
          <w:szCs w:val="28"/>
        </w:rPr>
        <w:t>Уставом городского округа город Воронеж</w:t>
      </w:r>
      <w:r w:rsidR="005518AA" w:rsidRPr="00C760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668C">
        <w:rPr>
          <w:sz w:val="28"/>
          <w:szCs w:val="28"/>
        </w:rPr>
        <w:t xml:space="preserve">          </w:t>
      </w:r>
      <w:r w:rsidR="009D6740" w:rsidRPr="00C76012">
        <w:rPr>
          <w:sz w:val="28"/>
          <w:szCs w:val="28"/>
        </w:rPr>
        <w:t>М</w:t>
      </w:r>
      <w:r w:rsidR="0005445C" w:rsidRPr="00C76012">
        <w:rPr>
          <w:sz w:val="28"/>
          <w:szCs w:val="28"/>
        </w:rPr>
        <w:t>униципальн</w:t>
      </w:r>
      <w:r w:rsidR="00DB2F13" w:rsidRPr="00C76012">
        <w:rPr>
          <w:sz w:val="28"/>
          <w:szCs w:val="28"/>
        </w:rPr>
        <w:t>ой</w:t>
      </w:r>
      <w:r w:rsidR="0005445C" w:rsidRPr="00C76012">
        <w:rPr>
          <w:sz w:val="28"/>
          <w:szCs w:val="28"/>
        </w:rPr>
        <w:t xml:space="preserve"> адресн</w:t>
      </w:r>
      <w:r w:rsidR="00DB2F13" w:rsidRPr="00C76012">
        <w:rPr>
          <w:sz w:val="28"/>
          <w:szCs w:val="28"/>
        </w:rPr>
        <w:t>ой</w:t>
      </w:r>
      <w:r w:rsidR="0005445C" w:rsidRPr="00C76012">
        <w:rPr>
          <w:sz w:val="28"/>
          <w:szCs w:val="28"/>
        </w:rPr>
        <w:t xml:space="preserve"> программ</w:t>
      </w:r>
      <w:r w:rsidR="00DB2F13" w:rsidRPr="00C76012">
        <w:rPr>
          <w:sz w:val="28"/>
          <w:szCs w:val="28"/>
        </w:rPr>
        <w:t>ой</w:t>
      </w:r>
      <w:r w:rsidR="001E668C">
        <w:rPr>
          <w:sz w:val="28"/>
          <w:szCs w:val="28"/>
        </w:rPr>
        <w:t>, утвержденной решением                Воронежской городской Думой.</w:t>
      </w:r>
      <w:proofErr w:type="gramEnd"/>
    </w:p>
    <w:p w:rsidR="008F1791" w:rsidRPr="00C76012" w:rsidRDefault="00D8578D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 w:rsidR="008F1791" w:rsidRPr="00C76012">
        <w:rPr>
          <w:sz w:val="28"/>
          <w:szCs w:val="28"/>
        </w:rPr>
        <w:t>От имени муниципального образования городской округ город</w:t>
      </w:r>
      <w:r w:rsidR="002B3822">
        <w:rPr>
          <w:sz w:val="28"/>
          <w:szCs w:val="28"/>
        </w:rPr>
        <w:t xml:space="preserve">   </w:t>
      </w:r>
      <w:r w:rsidR="008F1791" w:rsidRPr="00C76012">
        <w:rPr>
          <w:sz w:val="28"/>
          <w:szCs w:val="28"/>
        </w:rPr>
        <w:t xml:space="preserve"> Воронеж, на основании доверенности Главы городского округа город</w:t>
      </w:r>
      <w:r w:rsidR="002B3822">
        <w:rPr>
          <w:sz w:val="28"/>
          <w:szCs w:val="28"/>
        </w:rPr>
        <w:t xml:space="preserve">        </w:t>
      </w:r>
      <w:r w:rsidR="008F1791" w:rsidRPr="00C76012">
        <w:rPr>
          <w:sz w:val="28"/>
          <w:szCs w:val="28"/>
        </w:rPr>
        <w:t xml:space="preserve"> Воронеж</w:t>
      </w:r>
      <w:r w:rsidR="0072596C" w:rsidRPr="00C76012">
        <w:rPr>
          <w:sz w:val="28"/>
          <w:szCs w:val="28"/>
        </w:rPr>
        <w:t xml:space="preserve"> </w:t>
      </w:r>
      <w:r w:rsidR="00E96A1F" w:rsidRPr="00C76012">
        <w:rPr>
          <w:sz w:val="28"/>
          <w:szCs w:val="28"/>
        </w:rPr>
        <w:t>осуществляет действия в</w:t>
      </w:r>
      <w:r w:rsidR="00513A8F" w:rsidRPr="00C76012">
        <w:rPr>
          <w:sz w:val="28"/>
          <w:szCs w:val="28"/>
        </w:rPr>
        <w:t xml:space="preserve"> получе</w:t>
      </w:r>
      <w:r w:rsidR="00E96A1F" w:rsidRPr="00C76012">
        <w:rPr>
          <w:sz w:val="28"/>
          <w:szCs w:val="28"/>
        </w:rPr>
        <w:t>нии</w:t>
      </w:r>
      <w:r w:rsidR="00513A8F" w:rsidRPr="00C76012">
        <w:rPr>
          <w:sz w:val="28"/>
          <w:szCs w:val="28"/>
        </w:rPr>
        <w:t xml:space="preserve"> сведени</w:t>
      </w:r>
      <w:r w:rsidR="00E96A1F" w:rsidRPr="00C76012">
        <w:rPr>
          <w:sz w:val="28"/>
          <w:szCs w:val="28"/>
        </w:rPr>
        <w:t>й</w:t>
      </w:r>
      <w:r w:rsidR="00513A8F" w:rsidRPr="00C76012">
        <w:rPr>
          <w:sz w:val="28"/>
          <w:szCs w:val="28"/>
        </w:rPr>
        <w:t xml:space="preserve"> в Управлении</w:t>
      </w:r>
      <w:r w:rsidR="001E668C">
        <w:rPr>
          <w:sz w:val="28"/>
          <w:szCs w:val="28"/>
        </w:rPr>
        <w:t xml:space="preserve">       </w:t>
      </w:r>
      <w:r w:rsidR="00513A8F" w:rsidRPr="00C76012">
        <w:rPr>
          <w:sz w:val="28"/>
          <w:szCs w:val="28"/>
        </w:rPr>
        <w:t xml:space="preserve"> Федеральной службы государственной регистрации, кадастра и картографии по Воронежской области,</w:t>
      </w:r>
      <w:r w:rsidR="002B3822">
        <w:rPr>
          <w:sz w:val="28"/>
          <w:szCs w:val="28"/>
        </w:rPr>
        <w:t xml:space="preserve"> </w:t>
      </w:r>
      <w:r w:rsidR="007C1D5D" w:rsidRPr="00C76012">
        <w:rPr>
          <w:sz w:val="28"/>
          <w:szCs w:val="28"/>
        </w:rPr>
        <w:t>Государственно</w:t>
      </w:r>
      <w:r w:rsidR="00AC6D6E" w:rsidRPr="00C76012">
        <w:rPr>
          <w:sz w:val="28"/>
          <w:szCs w:val="28"/>
        </w:rPr>
        <w:t>м</w:t>
      </w:r>
      <w:r w:rsidR="007C1D5D" w:rsidRPr="00C76012">
        <w:rPr>
          <w:sz w:val="28"/>
          <w:szCs w:val="28"/>
        </w:rPr>
        <w:t xml:space="preserve"> унитарно</w:t>
      </w:r>
      <w:r w:rsidR="00AC6D6E" w:rsidRPr="00C76012">
        <w:rPr>
          <w:sz w:val="28"/>
          <w:szCs w:val="28"/>
        </w:rPr>
        <w:t>м</w:t>
      </w:r>
      <w:r w:rsidR="007C1D5D" w:rsidRPr="00C76012">
        <w:rPr>
          <w:sz w:val="28"/>
          <w:szCs w:val="28"/>
        </w:rPr>
        <w:t xml:space="preserve"> предприяти</w:t>
      </w:r>
      <w:r w:rsidR="00AC6D6E" w:rsidRPr="00C76012">
        <w:rPr>
          <w:sz w:val="28"/>
          <w:szCs w:val="28"/>
        </w:rPr>
        <w:t>и</w:t>
      </w:r>
      <w:r w:rsidR="0058141C">
        <w:rPr>
          <w:sz w:val="28"/>
          <w:szCs w:val="28"/>
        </w:rPr>
        <w:t xml:space="preserve"> </w:t>
      </w:r>
      <w:r w:rsidR="001E668C">
        <w:rPr>
          <w:sz w:val="28"/>
          <w:szCs w:val="28"/>
        </w:rPr>
        <w:t xml:space="preserve">         </w:t>
      </w:r>
      <w:r w:rsidR="007C1D5D" w:rsidRPr="00C76012">
        <w:rPr>
          <w:sz w:val="28"/>
          <w:szCs w:val="28"/>
        </w:rPr>
        <w:t>Воронежской области</w:t>
      </w:r>
      <w:r w:rsidR="002B3822">
        <w:rPr>
          <w:sz w:val="28"/>
          <w:szCs w:val="28"/>
        </w:rPr>
        <w:t xml:space="preserve"> </w:t>
      </w:r>
      <w:r w:rsidR="007C1D5D" w:rsidRPr="00C76012">
        <w:rPr>
          <w:sz w:val="28"/>
          <w:szCs w:val="28"/>
        </w:rPr>
        <w:t>«Воронежское областное бюро технической</w:t>
      </w:r>
      <w:r w:rsidR="000C7FD1">
        <w:rPr>
          <w:sz w:val="28"/>
          <w:szCs w:val="28"/>
        </w:rPr>
        <w:t xml:space="preserve"> </w:t>
      </w:r>
      <w:r w:rsidR="001E668C">
        <w:rPr>
          <w:sz w:val="28"/>
          <w:szCs w:val="28"/>
        </w:rPr>
        <w:t xml:space="preserve">              </w:t>
      </w:r>
      <w:r w:rsidR="007C1D5D" w:rsidRPr="00C76012">
        <w:rPr>
          <w:sz w:val="28"/>
          <w:szCs w:val="28"/>
        </w:rPr>
        <w:t>инвентаризации»</w:t>
      </w:r>
      <w:r w:rsidR="00AC6D6E" w:rsidRPr="00C76012">
        <w:rPr>
          <w:sz w:val="28"/>
          <w:szCs w:val="28"/>
        </w:rPr>
        <w:t xml:space="preserve">, Управлении Федеральной налоговой службы по </w:t>
      </w:r>
      <w:r w:rsidR="001E668C">
        <w:rPr>
          <w:sz w:val="28"/>
          <w:szCs w:val="28"/>
        </w:rPr>
        <w:t xml:space="preserve">              </w:t>
      </w:r>
      <w:r w:rsidR="00AC6D6E" w:rsidRPr="00C76012">
        <w:rPr>
          <w:sz w:val="28"/>
          <w:szCs w:val="28"/>
        </w:rPr>
        <w:t>Воронежской области,</w:t>
      </w:r>
      <w:r w:rsidR="0058141C">
        <w:rPr>
          <w:sz w:val="28"/>
          <w:szCs w:val="28"/>
        </w:rPr>
        <w:t xml:space="preserve"> </w:t>
      </w:r>
      <w:r w:rsidR="00AC6D6E" w:rsidRPr="00C76012">
        <w:rPr>
          <w:sz w:val="28"/>
          <w:szCs w:val="28"/>
        </w:rPr>
        <w:t xml:space="preserve">Территориальном Управлении Федерального </w:t>
      </w:r>
      <w:r w:rsidR="001E668C">
        <w:rPr>
          <w:sz w:val="28"/>
          <w:szCs w:val="28"/>
        </w:rPr>
        <w:t xml:space="preserve">            </w:t>
      </w:r>
      <w:r w:rsidR="00AC6D6E" w:rsidRPr="00C76012">
        <w:rPr>
          <w:sz w:val="28"/>
          <w:szCs w:val="28"/>
        </w:rPr>
        <w:t>агентства по управлению</w:t>
      </w:r>
      <w:r w:rsidR="0058141C">
        <w:rPr>
          <w:sz w:val="28"/>
          <w:szCs w:val="28"/>
        </w:rPr>
        <w:t xml:space="preserve"> </w:t>
      </w:r>
      <w:r w:rsidR="00AC6D6E" w:rsidRPr="00C76012">
        <w:rPr>
          <w:sz w:val="28"/>
          <w:szCs w:val="28"/>
        </w:rPr>
        <w:t>Государственным имуществом в Воронежской</w:t>
      </w:r>
      <w:proofErr w:type="gramEnd"/>
      <w:r w:rsidR="001E668C">
        <w:rPr>
          <w:sz w:val="28"/>
          <w:szCs w:val="28"/>
        </w:rPr>
        <w:t xml:space="preserve">    </w:t>
      </w:r>
      <w:r w:rsidR="00AC6D6E" w:rsidRPr="00C76012">
        <w:rPr>
          <w:sz w:val="28"/>
          <w:szCs w:val="28"/>
        </w:rPr>
        <w:t xml:space="preserve"> области</w:t>
      </w:r>
      <w:r w:rsidR="009464D1">
        <w:rPr>
          <w:sz w:val="28"/>
          <w:szCs w:val="28"/>
        </w:rPr>
        <w:t>.</w:t>
      </w:r>
    </w:p>
    <w:p w:rsidR="009464D1" w:rsidRPr="00386F3E" w:rsidRDefault="009464D1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1983">
        <w:rPr>
          <w:sz w:val="28"/>
          <w:szCs w:val="28"/>
        </w:rPr>
        <w:t>5</w:t>
      </w:r>
      <w:r>
        <w:rPr>
          <w:sz w:val="28"/>
          <w:szCs w:val="28"/>
        </w:rPr>
        <w:t xml:space="preserve">. Осуществляет подготовку ответов </w:t>
      </w:r>
      <w:r w:rsidR="00A81983">
        <w:rPr>
          <w:sz w:val="28"/>
          <w:szCs w:val="28"/>
        </w:rPr>
        <w:t xml:space="preserve">на обращения органов </w:t>
      </w:r>
      <w:r w:rsidR="00BE0663">
        <w:rPr>
          <w:sz w:val="28"/>
          <w:szCs w:val="28"/>
        </w:rPr>
        <w:t xml:space="preserve">местного самоуправления и </w:t>
      </w:r>
      <w:r w:rsidR="00A81983">
        <w:rPr>
          <w:sz w:val="28"/>
          <w:szCs w:val="28"/>
        </w:rPr>
        <w:t>государственной власти, депутатов, иных органов и</w:t>
      </w:r>
      <w:r w:rsidR="002B3822">
        <w:rPr>
          <w:sz w:val="28"/>
          <w:szCs w:val="28"/>
        </w:rPr>
        <w:t xml:space="preserve">    </w:t>
      </w:r>
      <w:r w:rsidR="00A81983">
        <w:rPr>
          <w:sz w:val="28"/>
          <w:szCs w:val="28"/>
        </w:rPr>
        <w:t xml:space="preserve"> должностных лиц, а также писем, жалоб, заявлений граждан и юридических лиц по вопросам, входящим в компетенцию Управления.</w:t>
      </w:r>
    </w:p>
    <w:p w:rsidR="0031742D" w:rsidRDefault="00386F3E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</w:t>
      </w:r>
      <w:r w:rsidR="00A81983">
        <w:rPr>
          <w:sz w:val="28"/>
          <w:szCs w:val="28"/>
        </w:rPr>
        <w:t>Выполняет отдельные письменные указания и поручения</w:t>
      </w:r>
      <w:r w:rsidR="002B3822">
        <w:rPr>
          <w:sz w:val="28"/>
          <w:szCs w:val="28"/>
        </w:rPr>
        <w:t xml:space="preserve">           </w:t>
      </w:r>
      <w:r w:rsidR="00A81983">
        <w:rPr>
          <w:sz w:val="28"/>
          <w:szCs w:val="28"/>
        </w:rPr>
        <w:t xml:space="preserve"> вышестоящих руководителей по вопросам, отнесенным к ведению </w:t>
      </w:r>
      <w:r w:rsidR="00491045">
        <w:rPr>
          <w:sz w:val="28"/>
          <w:szCs w:val="28"/>
        </w:rPr>
        <w:t xml:space="preserve">       </w:t>
      </w:r>
      <w:r w:rsidR="00A81983">
        <w:rPr>
          <w:sz w:val="28"/>
          <w:szCs w:val="28"/>
        </w:rPr>
        <w:t>Управления.</w:t>
      </w:r>
    </w:p>
    <w:p w:rsidR="00FA1B71" w:rsidRDefault="00FA1B71" w:rsidP="00A37002">
      <w:pPr>
        <w:spacing w:line="312" w:lineRule="auto"/>
        <w:ind w:firstLine="709"/>
        <w:jc w:val="both"/>
        <w:rPr>
          <w:sz w:val="28"/>
          <w:szCs w:val="28"/>
        </w:rPr>
      </w:pPr>
    </w:p>
    <w:p w:rsidR="00A81983" w:rsidRDefault="00A81983" w:rsidP="00FA1B71">
      <w:pPr>
        <w:pStyle w:val="a4"/>
        <w:numPr>
          <w:ilvl w:val="0"/>
          <w:numId w:val="5"/>
        </w:numPr>
        <w:spacing w:line="264" w:lineRule="auto"/>
        <w:jc w:val="center"/>
        <w:rPr>
          <w:b/>
          <w:sz w:val="28"/>
          <w:szCs w:val="28"/>
        </w:rPr>
      </w:pPr>
      <w:r w:rsidRPr="00A81983">
        <w:rPr>
          <w:b/>
          <w:sz w:val="28"/>
          <w:szCs w:val="28"/>
        </w:rPr>
        <w:t>ОРГАНИЗАЦИЯ РАБОТЫ ОТДЕЛА</w:t>
      </w:r>
    </w:p>
    <w:p w:rsidR="00A81983" w:rsidRDefault="00A81983" w:rsidP="00A37002">
      <w:pPr>
        <w:pStyle w:val="a4"/>
        <w:spacing w:line="312" w:lineRule="auto"/>
        <w:rPr>
          <w:b/>
          <w:sz w:val="28"/>
          <w:szCs w:val="28"/>
        </w:rPr>
      </w:pPr>
    </w:p>
    <w:p w:rsidR="00BE0663" w:rsidRDefault="00A81983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Отдел работает во взаимодействии с другими структурными</w:t>
      </w:r>
      <w:r w:rsidR="002B382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подразделениями Управления, администрации городского округа город</w:t>
      </w:r>
      <w:r w:rsidR="002B38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Воронеж, органами местного самоуправления</w:t>
      </w:r>
      <w:r w:rsidR="00BE0663">
        <w:rPr>
          <w:sz w:val="28"/>
          <w:szCs w:val="28"/>
        </w:rPr>
        <w:t xml:space="preserve">, предприятиями, </w:t>
      </w:r>
      <w:r w:rsidR="002B3822">
        <w:rPr>
          <w:sz w:val="28"/>
          <w:szCs w:val="28"/>
        </w:rPr>
        <w:t xml:space="preserve">                    </w:t>
      </w:r>
      <w:r w:rsidR="00BE0663">
        <w:rPr>
          <w:sz w:val="28"/>
          <w:szCs w:val="28"/>
        </w:rPr>
        <w:t>учреждениями и организациями, выполняя определенные настоящим</w:t>
      </w:r>
      <w:r w:rsidR="002B3822">
        <w:rPr>
          <w:sz w:val="28"/>
          <w:szCs w:val="28"/>
        </w:rPr>
        <w:t xml:space="preserve">       </w:t>
      </w:r>
      <w:r w:rsidR="00BE0663">
        <w:rPr>
          <w:sz w:val="28"/>
          <w:szCs w:val="28"/>
        </w:rPr>
        <w:t xml:space="preserve"> Положением исполнительно-распорядительные полномочия.</w:t>
      </w:r>
    </w:p>
    <w:p w:rsidR="00A81983" w:rsidRDefault="00BE0663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Специалисты Отдела в пределах своей компетенции имеют право:</w:t>
      </w:r>
    </w:p>
    <w:p w:rsidR="00BE0663" w:rsidRDefault="00BE0663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обращаться во все структурные подразделения администрации</w:t>
      </w:r>
      <w:r w:rsidR="0058055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городского округа город Воронеж;</w:t>
      </w:r>
    </w:p>
    <w:p w:rsidR="00BE0663" w:rsidRDefault="00BE0663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запрашивать и получать от структурных подразделений </w:t>
      </w:r>
      <w:r w:rsidR="0058055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администрации городского округа город Воронеж, должностных лиц</w:t>
      </w:r>
      <w:r w:rsidR="0058055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администрации городского округа город Воронеж необходимые сведения и оперативную информацию по вопросам, входящим в компетенцию Отдела;</w:t>
      </w:r>
    </w:p>
    <w:p w:rsidR="00BE0663" w:rsidRDefault="00BE0663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докладывать руководителю Управления обо всех нарушениях, </w:t>
      </w:r>
      <w:r w:rsidR="00580551">
        <w:rPr>
          <w:sz w:val="28"/>
          <w:szCs w:val="28"/>
        </w:rPr>
        <w:t xml:space="preserve">        </w:t>
      </w:r>
      <w:r>
        <w:rPr>
          <w:sz w:val="28"/>
          <w:szCs w:val="28"/>
        </w:rPr>
        <w:t>выявленных при выполнении возложенных исполнительно-распорядительных полномочий;</w:t>
      </w:r>
    </w:p>
    <w:p w:rsidR="00BE0663" w:rsidRDefault="00BE0663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принимать участие в совещаниях и заседаниях, проводимых в </w:t>
      </w:r>
      <w:r w:rsidR="00580551">
        <w:rPr>
          <w:sz w:val="28"/>
          <w:szCs w:val="28"/>
        </w:rPr>
        <w:t xml:space="preserve">    </w:t>
      </w:r>
      <w:r>
        <w:rPr>
          <w:sz w:val="28"/>
          <w:szCs w:val="28"/>
        </w:rPr>
        <w:t>Управлении при рассмотрении вопросов, входящих в компетенцию Отдела;</w:t>
      </w:r>
    </w:p>
    <w:p w:rsidR="00BE0663" w:rsidRDefault="00BE0663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4BBE">
        <w:rPr>
          <w:sz w:val="28"/>
          <w:szCs w:val="28"/>
        </w:rPr>
        <w:t>пользоваться информационными базами данных, имеющимися в</w:t>
      </w:r>
      <w:r w:rsidR="00827ED4">
        <w:rPr>
          <w:sz w:val="28"/>
          <w:szCs w:val="28"/>
        </w:rPr>
        <w:t xml:space="preserve">    </w:t>
      </w:r>
      <w:r w:rsidR="00434BBE">
        <w:rPr>
          <w:sz w:val="28"/>
          <w:szCs w:val="28"/>
        </w:rPr>
        <w:t xml:space="preserve"> распоряжении Управления и его структурных подразделений;</w:t>
      </w:r>
    </w:p>
    <w:p w:rsidR="00434BBE" w:rsidRDefault="00434BBE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служебным транспортом для выполнения своих</w:t>
      </w:r>
      <w:r w:rsidR="00827ED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полномочий;</w:t>
      </w:r>
    </w:p>
    <w:p w:rsidR="00434BBE" w:rsidRDefault="00434BBE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вносить на рассмотрение руководителю Управления предложения по вопросам, входящим в компетенцию Отдела.</w:t>
      </w:r>
    </w:p>
    <w:p w:rsidR="00434BBE" w:rsidRDefault="00434BBE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Специалисты Отдела обязаны:</w:t>
      </w:r>
    </w:p>
    <w:p w:rsidR="00434BBE" w:rsidRDefault="00434BBE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выполнять указания и поручения начальника Отдела, руководителя Управления, его заместителей;</w:t>
      </w:r>
    </w:p>
    <w:p w:rsidR="00434BBE" w:rsidRDefault="00434BBE" w:rsidP="00A37002">
      <w:pPr>
        <w:pStyle w:val="a4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дисциплину.</w:t>
      </w:r>
    </w:p>
    <w:p w:rsidR="00434BBE" w:rsidRDefault="00434BBE" w:rsidP="002B3822">
      <w:pPr>
        <w:pStyle w:val="a4"/>
        <w:ind w:left="0" w:firstLine="709"/>
        <w:jc w:val="both"/>
        <w:rPr>
          <w:sz w:val="28"/>
          <w:szCs w:val="28"/>
        </w:rPr>
      </w:pPr>
    </w:p>
    <w:p w:rsidR="00A37002" w:rsidRDefault="00A37002" w:rsidP="002B3822">
      <w:pPr>
        <w:pStyle w:val="a4"/>
        <w:ind w:left="0" w:firstLine="709"/>
        <w:jc w:val="both"/>
        <w:rPr>
          <w:sz w:val="28"/>
          <w:szCs w:val="28"/>
        </w:rPr>
      </w:pPr>
    </w:p>
    <w:p w:rsidR="00A37002" w:rsidRPr="00A81983" w:rsidRDefault="00A37002" w:rsidP="002B3822">
      <w:pPr>
        <w:pStyle w:val="a4"/>
        <w:ind w:left="0" w:firstLine="709"/>
        <w:jc w:val="both"/>
        <w:rPr>
          <w:sz w:val="28"/>
          <w:szCs w:val="28"/>
        </w:rPr>
      </w:pPr>
    </w:p>
    <w:p w:rsidR="0031742D" w:rsidRDefault="00434BBE" w:rsidP="00016CD4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НАЧАЛЬНИК ОТДЕЛА</w:t>
      </w:r>
    </w:p>
    <w:p w:rsidR="00434BBE" w:rsidRPr="00C76012" w:rsidRDefault="00434BBE" w:rsidP="00A37002">
      <w:pPr>
        <w:spacing w:line="312" w:lineRule="auto"/>
        <w:ind w:left="720"/>
        <w:jc w:val="both"/>
        <w:rPr>
          <w:b/>
          <w:sz w:val="28"/>
          <w:szCs w:val="28"/>
        </w:rPr>
      </w:pPr>
    </w:p>
    <w:p w:rsidR="00434BBE" w:rsidRDefault="00434BBE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42D" w:rsidRPr="00C76012">
        <w:rPr>
          <w:sz w:val="28"/>
          <w:szCs w:val="28"/>
        </w:rPr>
        <w:t xml:space="preserve">.1. </w:t>
      </w:r>
      <w:r>
        <w:rPr>
          <w:sz w:val="28"/>
          <w:szCs w:val="28"/>
        </w:rPr>
        <w:t>Квалификационные требования, функциональные обязанности, права и ответственность начальника отдела устанавливаются должностной инструкцией.</w:t>
      </w:r>
    </w:p>
    <w:p w:rsidR="00434BBE" w:rsidRDefault="00434BBE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Начальник </w:t>
      </w:r>
      <w:r w:rsidR="00725CDB">
        <w:rPr>
          <w:sz w:val="28"/>
          <w:szCs w:val="28"/>
        </w:rPr>
        <w:t>о</w:t>
      </w:r>
      <w:r>
        <w:rPr>
          <w:sz w:val="28"/>
          <w:szCs w:val="28"/>
        </w:rPr>
        <w:t>тдела:</w:t>
      </w:r>
    </w:p>
    <w:p w:rsidR="00434BBE" w:rsidRDefault="00434BBE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распределяет между сотрудниками Отдела задания и устанавливает сроки их выполнения в соответствии с функциями Отдела и квалификацией исполнителя, проверяет исполнение порученных заданий;</w:t>
      </w:r>
    </w:p>
    <w:p w:rsidR="00725CDB" w:rsidRDefault="00434BBE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несет ответственность за качество и своевременность выполне</w:t>
      </w:r>
      <w:r w:rsidR="00725CDB">
        <w:rPr>
          <w:sz w:val="28"/>
          <w:szCs w:val="28"/>
        </w:rPr>
        <w:t>н</w:t>
      </w:r>
      <w:r>
        <w:rPr>
          <w:sz w:val="28"/>
          <w:szCs w:val="28"/>
        </w:rPr>
        <w:t xml:space="preserve">ия специалистами Отдела </w:t>
      </w:r>
      <w:r w:rsidR="00725CDB">
        <w:rPr>
          <w:sz w:val="28"/>
          <w:szCs w:val="28"/>
        </w:rPr>
        <w:t>должностных обязанностей;</w:t>
      </w:r>
    </w:p>
    <w:p w:rsidR="00725CDB" w:rsidRDefault="000C289C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5CDB">
        <w:rPr>
          <w:sz w:val="28"/>
          <w:szCs w:val="28"/>
        </w:rPr>
        <w:t>представляет сотрудников Отдела к поощрению по итогам работы, взысканиям за нарушение в работе;</w:t>
      </w:r>
    </w:p>
    <w:p w:rsidR="00725CDB" w:rsidRDefault="00725CDB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предложения о перемещении, увольнении работников Отдела в соответствии с трудовым законодательством, о повышении или снижении размера установленных надбавок работникам Отдела в соответствии с </w:t>
      </w:r>
      <w:r w:rsidR="00016CD4"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результатами их труда;</w:t>
      </w:r>
    </w:p>
    <w:p w:rsidR="00725CDB" w:rsidRDefault="00725CDB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участие в р</w:t>
      </w:r>
      <w:r w:rsidR="002147C1">
        <w:rPr>
          <w:sz w:val="28"/>
          <w:szCs w:val="28"/>
        </w:rPr>
        <w:t>аботе комиссий, совещаний и т.п</w:t>
      </w:r>
      <w:r>
        <w:rPr>
          <w:sz w:val="28"/>
          <w:szCs w:val="28"/>
        </w:rPr>
        <w:t>.</w:t>
      </w:r>
    </w:p>
    <w:p w:rsidR="00725CDB" w:rsidRDefault="00725CDB" w:rsidP="00A3700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Начальник отдела обязан:</w:t>
      </w:r>
    </w:p>
    <w:p w:rsidR="00725CDB" w:rsidRDefault="00725CDB" w:rsidP="00A370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оптимально организовать работу Отдела для выполнения </w:t>
      </w:r>
      <w:r w:rsidR="002147C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возложенных исполнительно-распорядительных полномочий;</w:t>
      </w:r>
    </w:p>
    <w:p w:rsidR="00725CDB" w:rsidRDefault="00725CDB" w:rsidP="00A37002">
      <w:pPr>
        <w:spacing w:line="312" w:lineRule="auto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 распределять обязанности между сотрудниками Отдела.</w:t>
      </w:r>
    </w:p>
    <w:p w:rsidR="0031742D" w:rsidRPr="00C76012" w:rsidRDefault="00725CDB" w:rsidP="00A370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На период отсутствия начальника отдела исполнение его </w:t>
      </w:r>
      <w:r w:rsidR="00BB6C4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обязанностей возлагается на сотрудника Отдела в соответствии с трудовым законодательством.</w:t>
      </w:r>
    </w:p>
    <w:p w:rsidR="0067619E" w:rsidRPr="00C76012" w:rsidRDefault="0067619E" w:rsidP="00A37002">
      <w:pPr>
        <w:spacing w:line="312" w:lineRule="auto"/>
        <w:ind w:left="540"/>
        <w:jc w:val="both"/>
        <w:rPr>
          <w:sz w:val="28"/>
          <w:szCs w:val="28"/>
        </w:rPr>
      </w:pPr>
    </w:p>
    <w:p w:rsidR="007140A1" w:rsidRPr="00C76012" w:rsidRDefault="007140A1" w:rsidP="00D8578D">
      <w:pPr>
        <w:jc w:val="both"/>
        <w:rPr>
          <w:sz w:val="28"/>
          <w:szCs w:val="28"/>
        </w:rPr>
      </w:pPr>
    </w:p>
    <w:p w:rsidR="00725CDB" w:rsidRDefault="00725CDB" w:rsidP="00D857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развития </w:t>
      </w:r>
    </w:p>
    <w:p w:rsidR="00AB3EF0" w:rsidRPr="00725CDB" w:rsidRDefault="00725CDB" w:rsidP="00D857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застроенных территорий                               ______________/ ___________</w:t>
      </w:r>
    </w:p>
    <w:p w:rsidR="00725CDB" w:rsidRDefault="00725CDB" w:rsidP="00D8578D">
      <w:pPr>
        <w:jc w:val="both"/>
        <w:rPr>
          <w:sz w:val="28"/>
          <w:szCs w:val="28"/>
        </w:rPr>
      </w:pPr>
    </w:p>
    <w:p w:rsidR="00725CDB" w:rsidRDefault="00725CDB" w:rsidP="00D8578D">
      <w:pPr>
        <w:jc w:val="both"/>
        <w:rPr>
          <w:sz w:val="28"/>
          <w:szCs w:val="28"/>
        </w:rPr>
      </w:pPr>
    </w:p>
    <w:p w:rsidR="006E52B2" w:rsidRPr="00C76012" w:rsidRDefault="00725CDB" w:rsidP="00D85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положением </w:t>
      </w:r>
      <w:proofErr w:type="gramStart"/>
      <w:r>
        <w:rPr>
          <w:sz w:val="28"/>
          <w:szCs w:val="28"/>
        </w:rPr>
        <w:t>о</w:t>
      </w:r>
      <w:r w:rsidR="006E52B2" w:rsidRPr="00C76012">
        <w:rPr>
          <w:sz w:val="28"/>
          <w:szCs w:val="28"/>
        </w:rPr>
        <w:t>знакомлены</w:t>
      </w:r>
      <w:proofErr w:type="gramEnd"/>
      <w:r w:rsidR="006E52B2" w:rsidRPr="00C76012">
        <w:rPr>
          <w:sz w:val="28"/>
          <w:szCs w:val="28"/>
        </w:rPr>
        <w:t>:</w:t>
      </w:r>
    </w:p>
    <w:p w:rsidR="00BE7A24" w:rsidRPr="00C76012" w:rsidRDefault="00BE7A24" w:rsidP="00D8578D">
      <w:pPr>
        <w:jc w:val="both"/>
        <w:rPr>
          <w:sz w:val="28"/>
          <w:szCs w:val="28"/>
        </w:rPr>
      </w:pPr>
    </w:p>
    <w:p w:rsidR="001611E4" w:rsidRPr="00C76012" w:rsidRDefault="001611E4" w:rsidP="00D8578D">
      <w:pPr>
        <w:jc w:val="both"/>
        <w:rPr>
          <w:sz w:val="28"/>
          <w:szCs w:val="28"/>
        </w:rPr>
      </w:pPr>
    </w:p>
    <w:p w:rsidR="00BE7A24" w:rsidRPr="00C76012" w:rsidRDefault="00BE7A24" w:rsidP="00D8578D">
      <w:pPr>
        <w:jc w:val="both"/>
        <w:rPr>
          <w:sz w:val="28"/>
          <w:szCs w:val="28"/>
        </w:rPr>
      </w:pPr>
    </w:p>
    <w:sectPr w:rsidR="00BE7A24" w:rsidRPr="00C76012" w:rsidSect="00A37002">
      <w:headerReference w:type="default" r:id="rId8"/>
      <w:pgSz w:w="11906" w:h="16838"/>
      <w:pgMar w:top="851" w:right="566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30C" w:rsidRDefault="00FB130C" w:rsidP="00F4741F">
      <w:r>
        <w:separator/>
      </w:r>
    </w:p>
  </w:endnote>
  <w:endnote w:type="continuationSeparator" w:id="0">
    <w:p w:rsidR="00FB130C" w:rsidRDefault="00FB130C" w:rsidP="00F47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30C" w:rsidRDefault="00FB130C" w:rsidP="00F4741F">
      <w:r>
        <w:separator/>
      </w:r>
    </w:p>
  </w:footnote>
  <w:footnote w:type="continuationSeparator" w:id="0">
    <w:p w:rsidR="00FB130C" w:rsidRDefault="00FB130C" w:rsidP="00F47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1F" w:rsidRDefault="00F474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C5F"/>
    <w:multiLevelType w:val="hybridMultilevel"/>
    <w:tmpl w:val="E8D8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5BFD"/>
    <w:multiLevelType w:val="multilevel"/>
    <w:tmpl w:val="9DD80A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F5C7A7A"/>
    <w:multiLevelType w:val="hybridMultilevel"/>
    <w:tmpl w:val="D02CA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C6D"/>
    <w:multiLevelType w:val="multilevel"/>
    <w:tmpl w:val="D820C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A41768B"/>
    <w:multiLevelType w:val="multilevel"/>
    <w:tmpl w:val="272C44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1D4B067E"/>
    <w:multiLevelType w:val="multilevel"/>
    <w:tmpl w:val="7BE445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9D27C6E"/>
    <w:multiLevelType w:val="multilevel"/>
    <w:tmpl w:val="8C948D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42852790"/>
    <w:multiLevelType w:val="hybridMultilevel"/>
    <w:tmpl w:val="B84A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E5F7D"/>
    <w:multiLevelType w:val="multilevel"/>
    <w:tmpl w:val="359E66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7385399"/>
    <w:multiLevelType w:val="multilevel"/>
    <w:tmpl w:val="8C948D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576F1780"/>
    <w:multiLevelType w:val="multilevel"/>
    <w:tmpl w:val="8C948D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5972403C"/>
    <w:multiLevelType w:val="multilevel"/>
    <w:tmpl w:val="8C948D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5B761998"/>
    <w:multiLevelType w:val="multilevel"/>
    <w:tmpl w:val="2FFA0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7C7C7A2E"/>
    <w:multiLevelType w:val="multilevel"/>
    <w:tmpl w:val="349E1C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1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8B4"/>
    <w:rsid w:val="00005A76"/>
    <w:rsid w:val="00016CD4"/>
    <w:rsid w:val="000473EC"/>
    <w:rsid w:val="0005445C"/>
    <w:rsid w:val="00055E39"/>
    <w:rsid w:val="00064E83"/>
    <w:rsid w:val="0009381B"/>
    <w:rsid w:val="000B1DD5"/>
    <w:rsid w:val="000C289C"/>
    <w:rsid w:val="000C7FD1"/>
    <w:rsid w:val="000D75F8"/>
    <w:rsid w:val="000E2A8E"/>
    <w:rsid w:val="000E57F1"/>
    <w:rsid w:val="00130010"/>
    <w:rsid w:val="001310DF"/>
    <w:rsid w:val="0014274B"/>
    <w:rsid w:val="001611E4"/>
    <w:rsid w:val="0018597B"/>
    <w:rsid w:val="001B3734"/>
    <w:rsid w:val="001C020C"/>
    <w:rsid w:val="001D6E3E"/>
    <w:rsid w:val="001E668C"/>
    <w:rsid w:val="001F7ED4"/>
    <w:rsid w:val="002147C1"/>
    <w:rsid w:val="00215909"/>
    <w:rsid w:val="00237FEA"/>
    <w:rsid w:val="00264F7F"/>
    <w:rsid w:val="00271063"/>
    <w:rsid w:val="002B0811"/>
    <w:rsid w:val="002B3822"/>
    <w:rsid w:val="002C3592"/>
    <w:rsid w:val="0031742D"/>
    <w:rsid w:val="0034693D"/>
    <w:rsid w:val="00386F3E"/>
    <w:rsid w:val="003C106C"/>
    <w:rsid w:val="003F0CA2"/>
    <w:rsid w:val="004144C9"/>
    <w:rsid w:val="00417342"/>
    <w:rsid w:val="00430093"/>
    <w:rsid w:val="00434BBE"/>
    <w:rsid w:val="0044314A"/>
    <w:rsid w:val="00446606"/>
    <w:rsid w:val="00470678"/>
    <w:rsid w:val="004810B5"/>
    <w:rsid w:val="00491045"/>
    <w:rsid w:val="004D0E60"/>
    <w:rsid w:val="004F63B1"/>
    <w:rsid w:val="00513A8F"/>
    <w:rsid w:val="00546363"/>
    <w:rsid w:val="005518AA"/>
    <w:rsid w:val="00580551"/>
    <w:rsid w:val="0058141C"/>
    <w:rsid w:val="005E220D"/>
    <w:rsid w:val="00601839"/>
    <w:rsid w:val="006226EF"/>
    <w:rsid w:val="006258EB"/>
    <w:rsid w:val="0063572B"/>
    <w:rsid w:val="00635B47"/>
    <w:rsid w:val="00642197"/>
    <w:rsid w:val="0067288E"/>
    <w:rsid w:val="0067619E"/>
    <w:rsid w:val="00681565"/>
    <w:rsid w:val="00694BC6"/>
    <w:rsid w:val="00697D4E"/>
    <w:rsid w:val="006A43C5"/>
    <w:rsid w:val="006B3394"/>
    <w:rsid w:val="006C611B"/>
    <w:rsid w:val="006C6513"/>
    <w:rsid w:val="006C66A8"/>
    <w:rsid w:val="006C6C0C"/>
    <w:rsid w:val="006E52B2"/>
    <w:rsid w:val="007006C9"/>
    <w:rsid w:val="00711B72"/>
    <w:rsid w:val="007140A1"/>
    <w:rsid w:val="00723E55"/>
    <w:rsid w:val="00725920"/>
    <w:rsid w:val="0072596C"/>
    <w:rsid w:val="00725CDB"/>
    <w:rsid w:val="007B07FA"/>
    <w:rsid w:val="007B28C8"/>
    <w:rsid w:val="007C1D5D"/>
    <w:rsid w:val="007C4AF9"/>
    <w:rsid w:val="007E71D1"/>
    <w:rsid w:val="00827ED4"/>
    <w:rsid w:val="008537AE"/>
    <w:rsid w:val="008700B3"/>
    <w:rsid w:val="00876ECD"/>
    <w:rsid w:val="008A131B"/>
    <w:rsid w:val="008B2C11"/>
    <w:rsid w:val="008D23C0"/>
    <w:rsid w:val="008F1791"/>
    <w:rsid w:val="00905A52"/>
    <w:rsid w:val="009061A6"/>
    <w:rsid w:val="00912DE8"/>
    <w:rsid w:val="00913793"/>
    <w:rsid w:val="00922312"/>
    <w:rsid w:val="00923B0F"/>
    <w:rsid w:val="009427AA"/>
    <w:rsid w:val="009464D1"/>
    <w:rsid w:val="009551A3"/>
    <w:rsid w:val="009556F4"/>
    <w:rsid w:val="00975CAA"/>
    <w:rsid w:val="00984133"/>
    <w:rsid w:val="009A5231"/>
    <w:rsid w:val="009A696F"/>
    <w:rsid w:val="009B6E1D"/>
    <w:rsid w:val="009C400D"/>
    <w:rsid w:val="009D6740"/>
    <w:rsid w:val="009D6DCE"/>
    <w:rsid w:val="00A05202"/>
    <w:rsid w:val="00A0550C"/>
    <w:rsid w:val="00A37002"/>
    <w:rsid w:val="00A705C2"/>
    <w:rsid w:val="00A76829"/>
    <w:rsid w:val="00A81983"/>
    <w:rsid w:val="00A846FE"/>
    <w:rsid w:val="00A859B2"/>
    <w:rsid w:val="00AB3EF0"/>
    <w:rsid w:val="00AB4464"/>
    <w:rsid w:val="00AB74E0"/>
    <w:rsid w:val="00AC6D6E"/>
    <w:rsid w:val="00AD7CCD"/>
    <w:rsid w:val="00AF7B2D"/>
    <w:rsid w:val="00B31D51"/>
    <w:rsid w:val="00B34665"/>
    <w:rsid w:val="00B52E19"/>
    <w:rsid w:val="00B6644A"/>
    <w:rsid w:val="00B726AA"/>
    <w:rsid w:val="00B87602"/>
    <w:rsid w:val="00B87604"/>
    <w:rsid w:val="00BA1EF6"/>
    <w:rsid w:val="00BA746B"/>
    <w:rsid w:val="00BB2B8F"/>
    <w:rsid w:val="00BB6C4C"/>
    <w:rsid w:val="00BC3C7D"/>
    <w:rsid w:val="00BC5E71"/>
    <w:rsid w:val="00BE0663"/>
    <w:rsid w:val="00BE7A24"/>
    <w:rsid w:val="00BF4698"/>
    <w:rsid w:val="00C02BE8"/>
    <w:rsid w:val="00C0436C"/>
    <w:rsid w:val="00C12476"/>
    <w:rsid w:val="00C448B4"/>
    <w:rsid w:val="00C712D1"/>
    <w:rsid w:val="00C76012"/>
    <w:rsid w:val="00CC231D"/>
    <w:rsid w:val="00CC309E"/>
    <w:rsid w:val="00CD2E3C"/>
    <w:rsid w:val="00CD6D57"/>
    <w:rsid w:val="00D127F1"/>
    <w:rsid w:val="00D57ECF"/>
    <w:rsid w:val="00D6182D"/>
    <w:rsid w:val="00D65C3C"/>
    <w:rsid w:val="00D82FC0"/>
    <w:rsid w:val="00D8578D"/>
    <w:rsid w:val="00DB2F13"/>
    <w:rsid w:val="00DC7611"/>
    <w:rsid w:val="00DF177C"/>
    <w:rsid w:val="00E07EDC"/>
    <w:rsid w:val="00E36E9A"/>
    <w:rsid w:val="00E66FF7"/>
    <w:rsid w:val="00E77E65"/>
    <w:rsid w:val="00E85075"/>
    <w:rsid w:val="00E96A1F"/>
    <w:rsid w:val="00EB2471"/>
    <w:rsid w:val="00EE6E7C"/>
    <w:rsid w:val="00F4018E"/>
    <w:rsid w:val="00F4741F"/>
    <w:rsid w:val="00F83E95"/>
    <w:rsid w:val="00FA1B71"/>
    <w:rsid w:val="00FB130C"/>
    <w:rsid w:val="00FB5240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51"/>
    <w:rPr>
      <w:sz w:val="24"/>
      <w:szCs w:val="24"/>
    </w:rPr>
  </w:style>
  <w:style w:type="paragraph" w:styleId="1">
    <w:name w:val="heading 1"/>
    <w:basedOn w:val="a"/>
    <w:next w:val="a"/>
    <w:qFormat/>
    <w:rsid w:val="00BC5E7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66A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814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74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41F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474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74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7373-7DB0-4C56-A314-684C6DFD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Администрация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Администратор</dc:creator>
  <cp:lastModifiedBy>avvelishko</cp:lastModifiedBy>
  <cp:revision>4</cp:revision>
  <cp:lastPrinted>2012-12-17T06:52:00Z</cp:lastPrinted>
  <dcterms:created xsi:type="dcterms:W3CDTF">2015-04-08T12:42:00Z</dcterms:created>
  <dcterms:modified xsi:type="dcterms:W3CDTF">2015-05-22T14:08:00Z</dcterms:modified>
</cp:coreProperties>
</file>