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RPr="00921FAC" w:rsidTr="0067401C">
        <w:trPr>
          <w:trHeight w:val="1440"/>
        </w:trPr>
        <w:tc>
          <w:tcPr>
            <w:tcW w:w="4373" w:type="dxa"/>
          </w:tcPr>
          <w:p w:rsidR="00284D91" w:rsidRPr="00921FAC" w:rsidRDefault="00284D91" w:rsidP="0067401C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  <w:tc>
          <w:tcPr>
            <w:tcW w:w="5297" w:type="dxa"/>
            <w:tcBorders>
              <w:bottom w:val="nil"/>
            </w:tcBorders>
          </w:tcPr>
          <w:p w:rsidR="00284D91" w:rsidRPr="00921FAC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Pr="001F6AD2" w:rsidRDefault="00284D91" w:rsidP="0067401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284D91" w:rsidRDefault="00284D91" w:rsidP="00284D91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Pr="00D129B3" w:rsidRDefault="00284D91" w:rsidP="00284D91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284D91" w:rsidRPr="00D129B3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84D91" w:rsidRPr="00867BFC" w:rsidRDefault="00284D91" w:rsidP="00284D9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C45609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Pr="00867BFC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284D91" w:rsidRPr="00971CEA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1F100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84D91" w:rsidRDefault="00284D91" w:rsidP="00284D91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84D91" w:rsidRPr="00971CEA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15г.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     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284D91" w:rsidTr="0067401C">
        <w:trPr>
          <w:trHeight w:val="1440"/>
        </w:trPr>
        <w:tc>
          <w:tcPr>
            <w:tcW w:w="4373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5297" w:type="dxa"/>
            <w:hideMark/>
          </w:tcPr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284D91" w:rsidRDefault="00284D91" w:rsidP="0067401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84D91" w:rsidRDefault="00284D91" w:rsidP="00284D91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284D91" w:rsidRDefault="00284D91" w:rsidP="00284D91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4D91" w:rsidRDefault="00284D91" w:rsidP="00284D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284D91" w:rsidRDefault="00284D91" w:rsidP="00284D91">
      <w:pPr>
        <w:rPr>
          <w:sz w:val="28"/>
          <w:szCs w:val="28"/>
        </w:rPr>
      </w:pPr>
    </w:p>
    <w:p w:rsidR="00284D91" w:rsidRDefault="00284D91" w:rsidP="00284D91">
      <w:pPr>
        <w:contextualSpacing/>
        <w:rPr>
          <w:sz w:val="28"/>
          <w:szCs w:val="28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406215" w:rsidRDefault="00406215">
      <w:pPr>
        <w:rPr>
          <w:sz w:val="28"/>
          <w:szCs w:val="28"/>
        </w:rPr>
      </w:pPr>
    </w:p>
    <w:p w:rsidR="00406215" w:rsidRDefault="00406215">
      <w:pPr>
        <w:rPr>
          <w:sz w:val="28"/>
          <w:szCs w:val="28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В управление муниципальной службы и кадров администрации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84D91" w:rsidRDefault="00284D91" w:rsidP="00284D91">
      <w:pPr>
        <w:pStyle w:val="ConsPlusNonformat"/>
        <w:jc w:val="both"/>
      </w:pPr>
      <w:r>
        <w:t xml:space="preserve">  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r:id="rId6" w:anchor="Par54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r:id="rId7" w:anchor="Par54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tabs>
          <w:tab w:val="left" w:pos="8931"/>
        </w:tabs>
        <w:jc w:val="both"/>
      </w:pPr>
      <w:r>
        <w:t xml:space="preserve">    Я, 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84D91" w:rsidRDefault="00284D91" w:rsidP="00284D9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284D91" w:rsidRDefault="00284D91" w:rsidP="00284D9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84D91" w:rsidRDefault="00284D91" w:rsidP="00284D9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84D91" w:rsidRDefault="00284D91" w:rsidP="00284D9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        (замещаемая) должность)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84D91" w:rsidRDefault="00284D91" w:rsidP="00284D91">
      <w:pPr>
        <w:pStyle w:val="ConsPlusNonformat"/>
      </w:pPr>
      <w:r>
        <w:t>об имуществе,   принадлежащем ________________________________________________</w:t>
      </w:r>
    </w:p>
    <w:p w:rsidR="00284D91" w:rsidRDefault="00284D91" w:rsidP="00284D91">
      <w:pPr>
        <w:pStyle w:val="ConsPlusNonformat"/>
      </w:pPr>
      <w:r>
        <w:t xml:space="preserve">                                       (фамилия, имя, отчество)</w:t>
      </w:r>
    </w:p>
    <w:p w:rsidR="00284D91" w:rsidRDefault="00284D91" w:rsidP="00284D9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284D91" w:rsidRDefault="00284D91" w:rsidP="00284D9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1. Сведения о доходах </w:t>
      </w:r>
      <w:hyperlink r:id="rId8" w:anchor="Par54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Величина дохода </w:t>
            </w:r>
            <w:hyperlink r:id="rId9" w:anchor="Par543" w:history="1">
              <w:r>
                <w:rPr>
                  <w:rStyle w:val="ab"/>
                </w:rPr>
                <w:t>&lt;4&gt;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before="100" w:beforeAutospacing="1"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2. Сведения о расходах </w:t>
      </w:r>
      <w:hyperlink r:id="rId10" w:anchor="Par54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84D91" w:rsidTr="00284D9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</w:t>
            </w:r>
            <w:hyperlink r:id="rId11" w:anchor="Par545" w:history="1">
              <w:r>
                <w:rPr>
                  <w:rStyle w:val="ab"/>
                </w:rPr>
                <w:t>&lt;6&gt;</w:t>
              </w:r>
            </w:hyperlink>
          </w:p>
        </w:tc>
      </w:tr>
      <w:tr w:rsidR="00284D91" w:rsidTr="00284D91">
        <w:trPr>
          <w:trHeight w:val="1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8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3.1. Недвижимое имущество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N</w:t>
            </w:r>
            <w:r>
              <w:lastRenderedPageBreak/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и </w:t>
            </w:r>
            <w:r>
              <w:lastRenderedPageBreak/>
              <w:t>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Вид </w:t>
            </w:r>
            <w:r>
              <w:lastRenderedPageBreak/>
              <w:t xml:space="preserve">собственности </w:t>
            </w:r>
            <w:hyperlink r:id="rId12" w:anchor="Par546" w:history="1">
              <w:r>
                <w:rPr>
                  <w:rStyle w:val="ab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Местона</w:t>
            </w:r>
            <w:r>
              <w:lastRenderedPageBreak/>
              <w:t>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 xml:space="preserve">Основание </w:t>
            </w:r>
            <w:r>
              <w:lastRenderedPageBreak/>
              <w:t xml:space="preserve">приобретения и источник средств </w:t>
            </w:r>
            <w:hyperlink r:id="rId13" w:anchor="Par547" w:history="1">
              <w:r>
                <w:rPr>
                  <w:rStyle w:val="ab"/>
                </w:rPr>
                <w:t>&lt;8&gt;</w:t>
              </w:r>
            </w:hyperlink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 xml:space="preserve">Земельные участки </w:t>
            </w:r>
            <w:hyperlink r:id="rId14" w:anchor="Par548" w:history="1">
              <w:r>
                <w:rPr>
                  <w:rStyle w:val="ab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3.2. Транспортные средства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5" w:anchor="Par549" w:history="1">
              <w:r>
                <w:rPr>
                  <w:rStyle w:val="ab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 регистрации</w:t>
            </w:r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6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валюта счета </w:t>
            </w:r>
            <w:hyperlink r:id="rId16" w:anchor="Par550" w:history="1">
              <w:r>
                <w:rPr>
                  <w:rStyle w:val="ab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Остаток на счете </w:t>
            </w:r>
            <w:hyperlink r:id="rId17" w:anchor="Par551" w:history="1">
              <w:r>
                <w:rPr>
                  <w:rStyle w:val="ab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поступивших на счет денежных средств </w:t>
            </w:r>
            <w:hyperlink r:id="rId18" w:anchor="Par552" w:history="1">
              <w:r>
                <w:rPr>
                  <w:rStyle w:val="ab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1"/>
      <w:bookmarkEnd w:id="1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bookmarkStart w:id="2" w:name="Par363"/>
      <w:bookmarkEnd w:id="2"/>
      <w:r>
        <w:t xml:space="preserve">    5.1. Акции и иное участие в коммерческих организациях и фондах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Наименование и организационно-правовая форма организации </w:t>
            </w:r>
            <w:hyperlink r:id="rId19" w:anchor="Par553" w:history="1">
              <w:r>
                <w:rPr>
                  <w:rStyle w:val="ab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Уставный капитал </w:t>
            </w:r>
            <w:hyperlink r:id="rId20" w:anchor="Par554" w:history="1">
              <w:r>
                <w:rPr>
                  <w:rStyle w:val="ab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Доля участия </w:t>
            </w:r>
            <w:hyperlink r:id="rId21" w:anchor="Par555" w:history="1">
              <w:r>
                <w:rPr>
                  <w:rStyle w:val="ab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участия </w:t>
            </w:r>
            <w:hyperlink r:id="rId22" w:anchor="Par556" w:history="1">
              <w:r>
                <w:rPr>
                  <w:rStyle w:val="ab"/>
                </w:rPr>
                <w:t>&lt;17&gt;</w:t>
              </w:r>
            </w:hyperlink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5.2. Иные ценные бумаги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ценной бумаги </w:t>
            </w:r>
            <w:hyperlink r:id="rId23" w:anchor="Par557" w:history="1">
              <w:r>
                <w:rPr>
                  <w:rStyle w:val="ab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Общая стоимость </w:t>
            </w:r>
            <w:hyperlink r:id="rId24" w:anchor="Par558" w:history="1">
              <w:r>
                <w:rPr>
                  <w:rStyle w:val="ab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Итого   по   </w:t>
      </w:r>
      <w:hyperlink r:id="rId25" w:anchor="Par361" w:history="1">
        <w:r>
          <w:rPr>
            <w:rStyle w:val="ab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284D91" w:rsidRDefault="00284D91" w:rsidP="00284D9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r:id="rId26" w:anchor="Par559" w:history="1">
        <w:r>
          <w:rPr>
            <w:rStyle w:val="ab"/>
          </w:rPr>
          <w:t>&lt;20&gt;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имущества </w:t>
            </w:r>
            <w:hyperlink r:id="rId27" w:anchor="Par560" w:history="1">
              <w:r>
                <w:rPr>
                  <w:rStyle w:val="ab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сроки пользования </w:t>
            </w:r>
            <w:hyperlink r:id="rId28" w:anchor="Par561" w:history="1">
              <w:r>
                <w:rPr>
                  <w:rStyle w:val="ab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пользования </w:t>
            </w:r>
            <w:hyperlink r:id="rId29" w:anchor="Par562" w:history="1">
              <w:r>
                <w:rPr>
                  <w:rStyle w:val="ab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r:id="rId30" w:anchor="Par563" w:history="1">
        <w:r>
          <w:rPr>
            <w:rStyle w:val="ab"/>
          </w:rPr>
          <w:t>&lt;24&gt;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Содержание обязательства </w:t>
            </w:r>
            <w:hyperlink r:id="rId31" w:anchor="Par564" w:history="1">
              <w:r>
                <w:rPr>
                  <w:rStyle w:val="ab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Кредитор (должник) </w:t>
            </w:r>
            <w:hyperlink r:id="rId32" w:anchor="Par565" w:history="1">
              <w:r>
                <w:rPr>
                  <w:rStyle w:val="ab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возникновения </w:t>
            </w:r>
            <w:hyperlink r:id="rId33" w:anchor="Par566" w:history="1">
              <w:r>
                <w:rPr>
                  <w:rStyle w:val="ab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обязательства/размер обязательства по состоянию на отчетную дату </w:t>
            </w:r>
            <w:hyperlink r:id="rId34" w:anchor="Par567" w:history="1">
              <w:r>
                <w:rPr>
                  <w:rStyle w:val="ab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Условия обязательства </w:t>
            </w:r>
            <w:hyperlink r:id="rId35" w:anchor="Par568" w:history="1">
              <w:r>
                <w:rPr>
                  <w:rStyle w:val="ab"/>
                </w:rPr>
                <w:t>&lt;29&gt;</w:t>
              </w:r>
            </w:hyperlink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>"__" _______________ 20__ г. 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lastRenderedPageBreak/>
        <w:t xml:space="preserve">                (Ф.И.О. и подпись лица, принявшего справку)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ind w:firstLine="540"/>
        <w:jc w:val="both"/>
      </w:pPr>
      <w:r>
        <w:t>--------------------------------</w:t>
      </w:r>
    </w:p>
    <w:p w:rsidR="00284D91" w:rsidRDefault="00284D91" w:rsidP="00284D91">
      <w:pPr>
        <w:pStyle w:val="ConsPlusNormal"/>
        <w:ind w:firstLine="540"/>
        <w:jc w:val="both"/>
      </w:pPr>
      <w:bookmarkStart w:id="3" w:name="Par540"/>
      <w:bookmarkEnd w:id="3"/>
      <w:r>
        <w:t>&lt;1</w:t>
      </w:r>
      <w:proofErr w:type="gramStart"/>
      <w:r>
        <w:t>&gt; З</w:t>
      </w:r>
      <w:proofErr w:type="gramEnd"/>
      <w: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84D91" w:rsidRDefault="00284D91" w:rsidP="00284D91">
      <w:pPr>
        <w:pStyle w:val="ConsPlusNormal"/>
        <w:ind w:firstLine="540"/>
        <w:jc w:val="both"/>
      </w:pPr>
      <w:bookmarkStart w:id="4" w:name="Par541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84D91" w:rsidRDefault="00284D91" w:rsidP="00284D91">
      <w:pPr>
        <w:pStyle w:val="ConsPlusNormal"/>
        <w:ind w:firstLine="540"/>
        <w:jc w:val="both"/>
      </w:pPr>
      <w:bookmarkStart w:id="5" w:name="Par542"/>
      <w:bookmarkEnd w:id="5"/>
      <w:r>
        <w:t>&lt;3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284D91" w:rsidRDefault="00284D91" w:rsidP="00284D91">
      <w:pPr>
        <w:pStyle w:val="ConsPlusNormal"/>
        <w:ind w:firstLine="540"/>
        <w:jc w:val="both"/>
      </w:pPr>
      <w:bookmarkStart w:id="6" w:name="Par543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84D91" w:rsidRDefault="00284D91" w:rsidP="00284D91">
      <w:pPr>
        <w:pStyle w:val="ConsPlusNormal"/>
        <w:ind w:firstLine="540"/>
        <w:jc w:val="both"/>
      </w:pPr>
      <w:bookmarkStart w:id="7" w:name="Par544"/>
      <w:bookmarkEnd w:id="7"/>
      <w:r>
        <w:t xml:space="preserve">&lt;5&gt; Сведения о расходах представляются в случаях, установленных </w:t>
      </w:r>
      <w:hyperlink r:id="rId36" w:history="1">
        <w:r>
          <w:rPr>
            <w:rStyle w:val="ab"/>
          </w:rPr>
          <w:t>статьей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84D91" w:rsidRDefault="00284D91" w:rsidP="00284D91">
      <w:pPr>
        <w:pStyle w:val="ConsPlusNormal"/>
        <w:ind w:firstLine="540"/>
        <w:jc w:val="both"/>
      </w:pPr>
      <w:bookmarkStart w:id="8" w:name="Par545"/>
      <w:bookmarkEnd w:id="8"/>
      <w:r>
        <w:t>&lt;6</w:t>
      </w:r>
      <w:proofErr w:type="gramStart"/>
      <w:r>
        <w:t>&gt; 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84D91" w:rsidRDefault="00284D91" w:rsidP="00284D91">
      <w:pPr>
        <w:pStyle w:val="ConsPlusNormal"/>
        <w:ind w:firstLine="540"/>
        <w:jc w:val="both"/>
      </w:pPr>
      <w:bookmarkStart w:id="9" w:name="Par546"/>
      <w:bookmarkEnd w:id="9"/>
      <w:r>
        <w:t>&lt;7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0" w:name="Par547"/>
      <w:bookmarkEnd w:id="10"/>
      <w:r>
        <w:t>&lt;8</w:t>
      </w:r>
      <w:proofErr w:type="gramStart"/>
      <w:r>
        <w:t>&gt; У</w:t>
      </w:r>
      <w:proofErr w:type="gramEnd"/>
      <w: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7" w:history="1">
        <w:r>
          <w:rPr>
            <w:rStyle w:val="ab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84D91" w:rsidRDefault="00284D91" w:rsidP="00284D91">
      <w:pPr>
        <w:pStyle w:val="ConsPlusNormal"/>
        <w:ind w:firstLine="540"/>
        <w:jc w:val="both"/>
      </w:pPr>
      <w:bookmarkStart w:id="11" w:name="Par548"/>
      <w:bookmarkEnd w:id="11"/>
      <w:r>
        <w:t>&lt;9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84D91" w:rsidRDefault="00284D91" w:rsidP="00284D91">
      <w:pPr>
        <w:pStyle w:val="ConsPlusNormal"/>
        <w:ind w:firstLine="540"/>
        <w:jc w:val="both"/>
      </w:pPr>
      <w:bookmarkStart w:id="12" w:name="Par549"/>
      <w:bookmarkEnd w:id="12"/>
      <w:r>
        <w:t>&lt;10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3" w:name="Par550"/>
      <w:bookmarkEnd w:id="13"/>
      <w:r>
        <w:t>&lt;11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84D91" w:rsidRDefault="00284D91" w:rsidP="00284D91">
      <w:pPr>
        <w:pStyle w:val="ConsPlusNormal"/>
        <w:ind w:firstLine="540"/>
        <w:jc w:val="both"/>
      </w:pPr>
      <w:bookmarkStart w:id="14" w:name="Par551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5" w:name="Par552"/>
      <w:bookmarkEnd w:id="15"/>
      <w:r>
        <w:t>&lt;13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6" w:name="Par553"/>
      <w:bookmarkEnd w:id="16"/>
      <w:r>
        <w:t>&lt;14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17" w:name="Par554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8" w:name="Par555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84D91" w:rsidRDefault="00284D91" w:rsidP="00284D91">
      <w:pPr>
        <w:pStyle w:val="ConsPlusNormal"/>
        <w:ind w:firstLine="540"/>
        <w:jc w:val="both"/>
      </w:pPr>
      <w:bookmarkStart w:id="19" w:name="Par556"/>
      <w:bookmarkEnd w:id="19"/>
      <w:r>
        <w:t>&lt;17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0" w:name="Par557"/>
      <w:bookmarkEnd w:id="20"/>
      <w:r>
        <w:t>&lt;18</w:t>
      </w:r>
      <w:proofErr w:type="gramStart"/>
      <w:r>
        <w:t>&gt; 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</w:t>
      </w:r>
      <w:hyperlink r:id="rId38" w:anchor="Par363" w:history="1">
        <w:r>
          <w:rPr>
            <w:rStyle w:val="ab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84D91" w:rsidRDefault="00284D91" w:rsidP="00284D91">
      <w:pPr>
        <w:pStyle w:val="ConsPlusNormal"/>
        <w:ind w:firstLine="540"/>
        <w:jc w:val="both"/>
      </w:pPr>
      <w:bookmarkStart w:id="21" w:name="Par558"/>
      <w:bookmarkEnd w:id="21"/>
      <w:r>
        <w:t>&lt;19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2" w:name="Par559"/>
      <w:bookmarkEnd w:id="22"/>
      <w:r>
        <w:lastRenderedPageBreak/>
        <w:t>&lt;20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3" w:name="Par560"/>
      <w:bookmarkEnd w:id="23"/>
      <w:r>
        <w:t>&lt;21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4" w:name="Par561"/>
      <w:bookmarkEnd w:id="24"/>
      <w:r>
        <w:t>&lt;22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84D91" w:rsidRDefault="00284D91" w:rsidP="00284D91">
      <w:pPr>
        <w:pStyle w:val="ConsPlusNormal"/>
        <w:ind w:firstLine="540"/>
        <w:jc w:val="both"/>
      </w:pPr>
      <w:bookmarkStart w:id="25" w:name="Par562"/>
      <w:bookmarkEnd w:id="25"/>
      <w:r>
        <w:t>&lt;23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6" w:name="Par563"/>
      <w:bookmarkEnd w:id="26"/>
      <w:r>
        <w:t>&lt;24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27" w:name="Par564"/>
      <w:bookmarkEnd w:id="27"/>
      <w:r>
        <w:t>&lt;25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8" w:name="Par565"/>
      <w:bookmarkEnd w:id="28"/>
      <w:r>
        <w:t>&lt;26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84D91" w:rsidRDefault="00284D91" w:rsidP="00284D91">
      <w:pPr>
        <w:pStyle w:val="ConsPlusNormal"/>
        <w:ind w:firstLine="540"/>
        <w:jc w:val="both"/>
      </w:pPr>
      <w:bookmarkStart w:id="29" w:name="Par566"/>
      <w:bookmarkEnd w:id="29"/>
      <w:r>
        <w:t>&lt;27</w:t>
      </w:r>
      <w:proofErr w:type="gramStart"/>
      <w:r>
        <w:t>&gt; У</w:t>
      </w:r>
      <w:proofErr w:type="gramEnd"/>
      <w: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30" w:name="Par567"/>
      <w:bookmarkEnd w:id="30"/>
      <w:r>
        <w:t>&lt;28</w:t>
      </w:r>
      <w:proofErr w:type="gramStart"/>
      <w:r>
        <w:t>&gt; 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31" w:name="Par568"/>
      <w:bookmarkEnd w:id="31"/>
      <w:r>
        <w:t>&lt;29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jc w:val="both"/>
      </w:pPr>
    </w:p>
    <w:p w:rsidR="00284D91" w:rsidRDefault="00284D91" w:rsidP="00284D91"/>
    <w:p w:rsidR="00F718CA" w:rsidRDefault="00F718CA" w:rsidP="00406215">
      <w:pPr>
        <w:spacing w:before="60" w:after="60"/>
        <w:rPr>
          <w:sz w:val="16"/>
          <w:szCs w:val="16"/>
        </w:rPr>
      </w:pPr>
    </w:p>
    <w:sectPr w:rsidR="00F718CA" w:rsidSect="00284D91">
      <w:pgSz w:w="11905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401E2"/>
    <w:rsid w:val="000F2310"/>
    <w:rsid w:val="001B29DF"/>
    <w:rsid w:val="001B7D2E"/>
    <w:rsid w:val="001F100C"/>
    <w:rsid w:val="00284D91"/>
    <w:rsid w:val="003D2AC6"/>
    <w:rsid w:val="004000D4"/>
    <w:rsid w:val="00406215"/>
    <w:rsid w:val="004507D7"/>
    <w:rsid w:val="004F6428"/>
    <w:rsid w:val="00650987"/>
    <w:rsid w:val="008B047D"/>
    <w:rsid w:val="009B155F"/>
    <w:rsid w:val="00D90934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7" Type="http://schemas.openxmlformats.org/officeDocument/2006/relationships/hyperlink" Target="consultantplus://offline/ref=B9C800E006C07E6BDFF2246841EA55767CBD737120898C731AACD99957F54E0454CC386265C06275l0e6H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6" Type="http://schemas.openxmlformats.org/officeDocument/2006/relationships/hyperlink" Target="consultantplus://offline/ref=B9C800E006C07E6BDFF2246841EA55767CBD7371278E8C731AACD99957F54E0454CC386265C06274l0e1H" TargetMode="External"/><Relationship Id="rId1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7270-D876-4BF5-B361-41BD0EF7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4</cp:revision>
  <cp:lastPrinted>2014-10-09T11:29:00Z</cp:lastPrinted>
  <dcterms:created xsi:type="dcterms:W3CDTF">2015-02-19T12:32:00Z</dcterms:created>
  <dcterms:modified xsi:type="dcterms:W3CDTF">2016-03-14T07:34:00Z</dcterms:modified>
</cp:coreProperties>
</file>