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B8" w:rsidRPr="00DC61D7" w:rsidRDefault="00DF18B8" w:rsidP="00DF18B8">
      <w:pPr>
        <w:pStyle w:val="ConsPlusNormal"/>
        <w:pageBreakBefore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P483"/>
      <w:bookmarkEnd w:id="0"/>
      <w:r w:rsidRPr="00DC61D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F18B8" w:rsidRPr="00DC61D7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61D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понедельник - четверг: 09.00 - 18.00;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пятница: 09.00 - 16.45;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перерыв: 13.00 - 13.45.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Адрес электронной почты администрации городского округа город Воронеж: adm@cityhall.voronezh-city.ru (для юридических лиц), reception@cityhall.voronezh-city.ru (для физических лиц).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2. Место нахождения управления имущественных и земельных отношений администрации городского округа город Воронеж (далее - управление): 394018, г. Воронеж, ул. Пушкинская, д. 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Телефон для справок: (473) 228-34-86, (473) 228-34-61.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Прием заявлений и выдачу результата муниципальной услуги управление осуществляет по адресу: 394006, г. Воронеж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45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  <w:r w:rsidRPr="00B930AF">
        <w:rPr>
          <w:rFonts w:ascii="Times New Roman" w:hAnsi="Times New Roman" w:cs="Times New Roman"/>
          <w:sz w:val="28"/>
          <w:szCs w:val="28"/>
        </w:rPr>
        <w:t xml:space="preserve"> 411, 412).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График работы управления: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понедельник - четверг: 09.00 - 18.00;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пятница: 09.00 - 16.45;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перерыв: 13.00 - 13.45.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Факс управления: (473) 239-44-02.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Адрес электронной почты управления: uizo@cityhall.voronezh-city.ru.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 xml:space="preserve">3. Автономное </w:t>
      </w:r>
      <w:r>
        <w:rPr>
          <w:rFonts w:ascii="Times New Roman" w:hAnsi="Times New Roman" w:cs="Times New Roman"/>
          <w:sz w:val="28"/>
          <w:szCs w:val="28"/>
        </w:rPr>
        <w:t>учреждение Воронежской области «</w:t>
      </w:r>
      <w:r w:rsidRPr="00B930AF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услуг»</w:t>
      </w:r>
      <w:r w:rsidRPr="00B930AF">
        <w:rPr>
          <w:rFonts w:ascii="Times New Roman" w:hAnsi="Times New Roman" w:cs="Times New Roman"/>
          <w:sz w:val="28"/>
          <w:szCs w:val="28"/>
        </w:rPr>
        <w:t xml:space="preserve"> (дал</w:t>
      </w:r>
      <w:r>
        <w:rPr>
          <w:rFonts w:ascii="Times New Roman" w:hAnsi="Times New Roman" w:cs="Times New Roman"/>
          <w:sz w:val="28"/>
          <w:szCs w:val="28"/>
        </w:rPr>
        <w:t>ее - АУ «МФЦ»</w:t>
      </w:r>
      <w:r w:rsidRPr="00B930AF">
        <w:rPr>
          <w:rFonts w:ascii="Times New Roman" w:hAnsi="Times New Roman" w:cs="Times New Roman"/>
          <w:sz w:val="28"/>
          <w:szCs w:val="28"/>
        </w:rPr>
        <w:t>):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Место нахождения АУ «МФЦ»</w:t>
      </w:r>
      <w:r w:rsidRPr="00B930AF">
        <w:rPr>
          <w:rFonts w:ascii="Times New Roman" w:hAnsi="Times New Roman" w:cs="Times New Roman"/>
          <w:sz w:val="28"/>
          <w:szCs w:val="28"/>
        </w:rPr>
        <w:t>: 394026, г. Воронеж, ул. Дружинников, д. 3б (Коминтерновский район).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Pr="00B930AF">
        <w:rPr>
          <w:rFonts w:ascii="Times New Roman" w:hAnsi="Times New Roman" w:cs="Times New Roman"/>
          <w:sz w:val="28"/>
          <w:szCs w:val="28"/>
        </w:rPr>
        <w:t>: (473) 226-99-99.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АУ «МФЦ»</w:t>
      </w:r>
      <w:r w:rsidRPr="00B930AF">
        <w:rPr>
          <w:rFonts w:ascii="Times New Roman" w:hAnsi="Times New Roman" w:cs="Times New Roman"/>
          <w:sz w:val="28"/>
          <w:szCs w:val="28"/>
        </w:rPr>
        <w:t xml:space="preserve"> в сети Интернет: mfc.vrn.ru.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АУ «МФЦ»</w:t>
      </w:r>
      <w:r w:rsidRPr="00B930AF">
        <w:rPr>
          <w:rFonts w:ascii="Times New Roman" w:hAnsi="Times New Roman" w:cs="Times New Roman"/>
          <w:sz w:val="28"/>
          <w:szCs w:val="28"/>
        </w:rPr>
        <w:t>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понедельник: 09.00 - 18.00;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вторник - пятница: 09.00 - 20.00;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суббота: 09.00 - 16.45.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 Место нахождения филиала АУ «МФЦ»</w:t>
      </w:r>
      <w:r w:rsidRPr="00B930AF">
        <w:rPr>
          <w:rFonts w:ascii="Times New Roman" w:hAnsi="Times New Roman" w:cs="Times New Roman"/>
          <w:sz w:val="28"/>
          <w:szCs w:val="28"/>
        </w:rPr>
        <w:t xml:space="preserve">: г. Воронеж, </w:t>
      </w:r>
      <w:r>
        <w:rPr>
          <w:rFonts w:ascii="Times New Roman" w:hAnsi="Times New Roman" w:cs="Times New Roman"/>
          <w:sz w:val="28"/>
          <w:szCs w:val="28"/>
        </w:rPr>
        <w:t>Ленинский просп., д. 174п, ТРЦ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930AF">
        <w:rPr>
          <w:rFonts w:ascii="Times New Roman" w:hAnsi="Times New Roman" w:cs="Times New Roman"/>
          <w:sz w:val="28"/>
          <w:szCs w:val="28"/>
        </w:rPr>
        <w:t>, 1-й этаж (Железнодорожный район).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Телефон для спр</w:t>
      </w:r>
      <w:r>
        <w:rPr>
          <w:rFonts w:ascii="Times New Roman" w:hAnsi="Times New Roman" w:cs="Times New Roman"/>
          <w:sz w:val="28"/>
          <w:szCs w:val="28"/>
        </w:rPr>
        <w:t>авок АУ «МФЦ»</w:t>
      </w:r>
      <w:r w:rsidRPr="00B930AF">
        <w:rPr>
          <w:rFonts w:ascii="Times New Roman" w:hAnsi="Times New Roman" w:cs="Times New Roman"/>
          <w:sz w:val="28"/>
          <w:szCs w:val="28"/>
        </w:rPr>
        <w:t>: (473) 226-99-99.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АУ «МФЦ»</w:t>
      </w:r>
      <w:r w:rsidRPr="00B930AF">
        <w:rPr>
          <w:rFonts w:ascii="Times New Roman" w:hAnsi="Times New Roman" w:cs="Times New Roman"/>
          <w:sz w:val="28"/>
          <w:szCs w:val="28"/>
        </w:rPr>
        <w:t>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понедельник: 09.00 - 18.00;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вторник - пятница: 09.00 - 20.00;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суббота: 09.00 - 16.45.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 Место нахождения филиала АУ «МФЦ»</w:t>
      </w:r>
      <w:r w:rsidRPr="00B930AF">
        <w:rPr>
          <w:rFonts w:ascii="Times New Roman" w:hAnsi="Times New Roman" w:cs="Times New Roman"/>
          <w:sz w:val="28"/>
          <w:szCs w:val="28"/>
        </w:rPr>
        <w:t>: г. Воронеж, ул. Ростовская, д. 34 (Левобережный район).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Телефон для справо</w:t>
      </w:r>
      <w:r>
        <w:rPr>
          <w:rFonts w:ascii="Times New Roman" w:hAnsi="Times New Roman" w:cs="Times New Roman"/>
          <w:sz w:val="28"/>
          <w:szCs w:val="28"/>
        </w:rPr>
        <w:t>к АУ «МФЦ»</w:t>
      </w:r>
      <w:r w:rsidRPr="00B930AF">
        <w:rPr>
          <w:rFonts w:ascii="Times New Roman" w:hAnsi="Times New Roman" w:cs="Times New Roman"/>
          <w:sz w:val="28"/>
          <w:szCs w:val="28"/>
        </w:rPr>
        <w:t>: (473) 226-99-99.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АУ «МФЦ»</w:t>
      </w:r>
      <w:r w:rsidRPr="00B930AF">
        <w:rPr>
          <w:rFonts w:ascii="Times New Roman" w:hAnsi="Times New Roman" w:cs="Times New Roman"/>
          <w:sz w:val="28"/>
          <w:szCs w:val="28"/>
        </w:rPr>
        <w:t>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понедельник: 09.00 - 18.00;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вторник - пятница: 09.00 - 20.00;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суббота: 09.00 - 16.45.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нахождения филиала АУ «МФЦ»</w:t>
      </w:r>
      <w:r w:rsidRPr="00B930AF">
        <w:rPr>
          <w:rFonts w:ascii="Times New Roman" w:hAnsi="Times New Roman" w:cs="Times New Roman"/>
          <w:sz w:val="28"/>
          <w:szCs w:val="28"/>
        </w:rPr>
        <w:t>: г. Воронеж, ул</w:t>
      </w:r>
      <w:r>
        <w:rPr>
          <w:rFonts w:ascii="Times New Roman" w:hAnsi="Times New Roman" w:cs="Times New Roman"/>
          <w:sz w:val="28"/>
          <w:szCs w:val="28"/>
        </w:rPr>
        <w:t>. 20-летия Октября, д. 123, ТЦ «Европа»</w:t>
      </w:r>
      <w:r w:rsidRPr="00B930AF">
        <w:rPr>
          <w:rFonts w:ascii="Times New Roman" w:hAnsi="Times New Roman" w:cs="Times New Roman"/>
          <w:sz w:val="28"/>
          <w:szCs w:val="28"/>
        </w:rPr>
        <w:t>, 4-й этаж (Ленинский район).</w:t>
      </w:r>
      <w:proofErr w:type="gramEnd"/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Pr="00B930AF">
        <w:rPr>
          <w:rFonts w:ascii="Times New Roman" w:hAnsi="Times New Roman" w:cs="Times New Roman"/>
          <w:sz w:val="28"/>
          <w:szCs w:val="28"/>
        </w:rPr>
        <w:t>: (473) 226-99-99.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АУ «МФЦ»</w:t>
      </w:r>
      <w:r w:rsidRPr="00B930AF">
        <w:rPr>
          <w:rFonts w:ascii="Times New Roman" w:hAnsi="Times New Roman" w:cs="Times New Roman"/>
          <w:sz w:val="28"/>
          <w:szCs w:val="28"/>
        </w:rPr>
        <w:t>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понедельник: 10.00 - 19.00;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lastRenderedPageBreak/>
        <w:t>вторник - пятница: 10.00 - 20.00;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суббота: 10.00 - 17.45.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5. Место нахождения филиала АУ «МФЦ»</w:t>
      </w:r>
      <w:r w:rsidRPr="00B930AF">
        <w:rPr>
          <w:rFonts w:ascii="Times New Roman" w:hAnsi="Times New Roman" w:cs="Times New Roman"/>
          <w:sz w:val="28"/>
          <w:szCs w:val="28"/>
        </w:rPr>
        <w:t>: г. Воронеж, Мо</w:t>
      </w:r>
      <w:r>
        <w:rPr>
          <w:rFonts w:ascii="Times New Roman" w:hAnsi="Times New Roman" w:cs="Times New Roman"/>
          <w:sz w:val="28"/>
          <w:szCs w:val="28"/>
        </w:rPr>
        <w:t>сковский просп., д. 129/1, ТРЦ «</w:t>
      </w:r>
      <w:r w:rsidRPr="00B930AF">
        <w:rPr>
          <w:rFonts w:ascii="Times New Roman" w:hAnsi="Times New Roman" w:cs="Times New Roman"/>
          <w:sz w:val="28"/>
          <w:szCs w:val="28"/>
        </w:rPr>
        <w:t>Московс</w:t>
      </w:r>
      <w:r>
        <w:rPr>
          <w:rFonts w:ascii="Times New Roman" w:hAnsi="Times New Roman" w:cs="Times New Roman"/>
          <w:sz w:val="28"/>
          <w:szCs w:val="28"/>
        </w:rPr>
        <w:t>кий проспект»</w:t>
      </w:r>
      <w:r w:rsidRPr="00B930AF">
        <w:rPr>
          <w:rFonts w:ascii="Times New Roman" w:hAnsi="Times New Roman" w:cs="Times New Roman"/>
          <w:sz w:val="28"/>
          <w:szCs w:val="28"/>
        </w:rPr>
        <w:t xml:space="preserve"> (Коминтерновский район).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Pr="00B930AF">
        <w:rPr>
          <w:rFonts w:ascii="Times New Roman" w:hAnsi="Times New Roman" w:cs="Times New Roman"/>
          <w:sz w:val="28"/>
          <w:szCs w:val="28"/>
        </w:rPr>
        <w:t>: (473) 226-99-99.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АУ «МФЦ»</w:t>
      </w:r>
      <w:r w:rsidRPr="00B930AF">
        <w:rPr>
          <w:rFonts w:ascii="Times New Roman" w:hAnsi="Times New Roman" w:cs="Times New Roman"/>
          <w:sz w:val="28"/>
          <w:szCs w:val="28"/>
        </w:rPr>
        <w:t>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вторник, четверг, пятница: 09.00 - 18.00;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среда: 11.00 - 20.00;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суббота: 09.00 - 16.45.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нахождения филиала АУ «МФЦ»</w:t>
      </w:r>
      <w:r w:rsidRPr="00B930AF">
        <w:rPr>
          <w:rFonts w:ascii="Times New Roman" w:hAnsi="Times New Roman" w:cs="Times New Roman"/>
          <w:sz w:val="28"/>
          <w:szCs w:val="28"/>
        </w:rPr>
        <w:t>: г. Воронеж, ул. До</w:t>
      </w:r>
      <w:r>
        <w:rPr>
          <w:rFonts w:ascii="Times New Roman" w:hAnsi="Times New Roman" w:cs="Times New Roman"/>
          <w:sz w:val="28"/>
          <w:szCs w:val="28"/>
        </w:rPr>
        <w:t>мостроителей, д. 24, ТЦ «Лента»</w:t>
      </w:r>
      <w:r w:rsidRPr="00B930AF">
        <w:rPr>
          <w:rFonts w:ascii="Times New Roman" w:hAnsi="Times New Roman" w:cs="Times New Roman"/>
          <w:sz w:val="28"/>
          <w:szCs w:val="28"/>
        </w:rPr>
        <w:t>, 3-й этаж (Советский район).</w:t>
      </w:r>
      <w:proofErr w:type="gramEnd"/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АУ «МФЦ»</w:t>
      </w:r>
      <w:r w:rsidRPr="00B930AF">
        <w:rPr>
          <w:rFonts w:ascii="Times New Roman" w:hAnsi="Times New Roman" w:cs="Times New Roman"/>
          <w:sz w:val="28"/>
          <w:szCs w:val="28"/>
        </w:rPr>
        <w:t>: (473) 226-99-99.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АУ «МФЦ»</w:t>
      </w:r>
      <w:r w:rsidRPr="00B930AF">
        <w:rPr>
          <w:rFonts w:ascii="Times New Roman" w:hAnsi="Times New Roman" w:cs="Times New Roman"/>
          <w:sz w:val="28"/>
          <w:szCs w:val="28"/>
        </w:rPr>
        <w:t>: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понедельник: 09.00 - 18.00;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вторник - пятница: 09.00 - 20.00;</w:t>
      </w:r>
    </w:p>
    <w:p w:rsidR="00DF18B8" w:rsidRPr="00B930AF" w:rsidRDefault="00DF18B8" w:rsidP="00DF18B8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суббота: 09.00 - 16.45.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AF">
        <w:rPr>
          <w:rFonts w:ascii="Times New Roman" w:hAnsi="Times New Roman" w:cs="Times New Roman"/>
          <w:sz w:val="28"/>
          <w:szCs w:val="28"/>
        </w:rPr>
        <w:t>Н.Б.Махортова</w:t>
      </w:r>
      <w:proofErr w:type="spellEnd"/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5898" w:rsidRPr="008670EA" w:rsidRDefault="00C65898" w:rsidP="00DF18B8">
      <w:pPr>
        <w:rPr>
          <w:lang w:val="en-US"/>
        </w:rPr>
      </w:pPr>
      <w:bookmarkStart w:id="1" w:name="_GoBack"/>
      <w:bookmarkEnd w:id="1"/>
    </w:p>
    <w:sectPr w:rsidR="00C65898" w:rsidRPr="008670EA" w:rsidSect="00DF18B8">
      <w:headerReference w:type="default" r:id="rId8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B3" w:rsidRDefault="005B51B3">
      <w:r>
        <w:separator/>
      </w:r>
    </w:p>
  </w:endnote>
  <w:endnote w:type="continuationSeparator" w:id="0">
    <w:p w:rsidR="005B51B3" w:rsidRDefault="005B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B3" w:rsidRDefault="005B51B3">
      <w:r>
        <w:separator/>
      </w:r>
    </w:p>
  </w:footnote>
  <w:footnote w:type="continuationSeparator" w:id="0">
    <w:p w:rsidR="005B51B3" w:rsidRDefault="005B5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720"/>
      <w:docPartObj>
        <w:docPartGallery w:val="Page Numbers (Top of Page)"/>
        <w:docPartUnique/>
      </w:docPartObj>
    </w:sdtPr>
    <w:sdtEndPr/>
    <w:sdtContent>
      <w:p w:rsidR="00DF18B8" w:rsidRDefault="00DF18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18B8" w:rsidRDefault="00DF18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07BC"/>
    <w:multiLevelType w:val="hybridMultilevel"/>
    <w:tmpl w:val="BBAC2C42"/>
    <w:lvl w:ilvl="0" w:tplc="30720C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42"/>
    <w:rsid w:val="0002400D"/>
    <w:rsid w:val="00092807"/>
    <w:rsid w:val="00154D53"/>
    <w:rsid w:val="00255E52"/>
    <w:rsid w:val="003D795C"/>
    <w:rsid w:val="003F7181"/>
    <w:rsid w:val="005B51B3"/>
    <w:rsid w:val="007E1B52"/>
    <w:rsid w:val="008670EA"/>
    <w:rsid w:val="00C006AD"/>
    <w:rsid w:val="00C65898"/>
    <w:rsid w:val="00CC25C8"/>
    <w:rsid w:val="00CF213E"/>
    <w:rsid w:val="00DC61D7"/>
    <w:rsid w:val="00DF18B8"/>
    <w:rsid w:val="00E71242"/>
    <w:rsid w:val="00E95DAA"/>
    <w:rsid w:val="00F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Жужукина В.А.</dc:creator>
  <cp:lastModifiedBy>Козлов Д.Н.</cp:lastModifiedBy>
  <cp:revision>3</cp:revision>
  <dcterms:created xsi:type="dcterms:W3CDTF">2016-09-21T07:37:00Z</dcterms:created>
  <dcterms:modified xsi:type="dcterms:W3CDTF">2016-09-21T07:38:00Z</dcterms:modified>
</cp:coreProperties>
</file>