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1AC" w:rsidRPr="00FC3641" w:rsidRDefault="00646451" w:rsidP="004E11AC">
      <w:pPr>
        <w:pStyle w:val="ConsPlusNormal"/>
        <w:ind w:left="2124" w:firstLine="708"/>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При</w:t>
      </w:r>
      <w:r w:rsidR="00FC3641">
        <w:rPr>
          <w:rFonts w:ascii="Times New Roman" w:hAnsi="Times New Roman" w:cs="Times New Roman"/>
          <w:sz w:val="28"/>
          <w:szCs w:val="28"/>
        </w:rPr>
        <w:t>ложение №</w:t>
      </w:r>
      <w:r w:rsidR="004E11AC" w:rsidRPr="00FC3641">
        <w:rPr>
          <w:rFonts w:ascii="Times New Roman" w:hAnsi="Times New Roman" w:cs="Times New Roman"/>
          <w:sz w:val="28"/>
          <w:szCs w:val="28"/>
        </w:rPr>
        <w:t xml:space="preserve"> 1</w:t>
      </w:r>
    </w:p>
    <w:p w:rsidR="004E11AC" w:rsidRDefault="004E11AC" w:rsidP="004E11AC">
      <w:pPr>
        <w:pStyle w:val="ConsPlusNormal"/>
        <w:ind w:left="4248" w:firstLine="708"/>
        <w:jc w:val="center"/>
        <w:rPr>
          <w:rFonts w:ascii="Times New Roman" w:hAnsi="Times New Roman" w:cs="Times New Roman"/>
          <w:sz w:val="28"/>
          <w:szCs w:val="28"/>
        </w:rPr>
      </w:pPr>
      <w:r w:rsidRPr="00FC3641">
        <w:rPr>
          <w:rFonts w:ascii="Times New Roman" w:hAnsi="Times New Roman" w:cs="Times New Roman"/>
          <w:sz w:val="28"/>
          <w:szCs w:val="28"/>
        </w:rPr>
        <w:t>к Административному регламенту</w:t>
      </w:r>
    </w:p>
    <w:p w:rsidR="00646451" w:rsidRPr="00FC3641" w:rsidRDefault="00646451" w:rsidP="004E11AC">
      <w:pPr>
        <w:pStyle w:val="ConsPlusNormal"/>
        <w:ind w:left="4248" w:firstLine="708"/>
        <w:jc w:val="center"/>
        <w:rPr>
          <w:rFonts w:ascii="Times New Roman" w:hAnsi="Times New Roman" w:cs="Times New Roman"/>
          <w:sz w:val="28"/>
          <w:szCs w:val="28"/>
        </w:rPr>
      </w:pPr>
    </w:p>
    <w:p w:rsidR="004E11AC" w:rsidRPr="00C931F6" w:rsidRDefault="004E11AC" w:rsidP="004E11AC">
      <w:pPr>
        <w:pStyle w:val="ConsPlusNormal"/>
        <w:spacing w:line="360" w:lineRule="auto"/>
        <w:jc w:val="both"/>
        <w:rPr>
          <w:rFonts w:ascii="Times New Roman" w:hAnsi="Times New Roman" w:cs="Times New Roman"/>
          <w:sz w:val="28"/>
          <w:szCs w:val="28"/>
        </w:rPr>
      </w:pP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График работы администрации городского округа город Воронеж:</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понедельник - четверг: 09.00 - 18.00;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пятница: 09.00 - 16.45;</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перерыв: 13.00 - 13.45.</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Официальный сайт администрации городского округа город Воронеж в сети Интернет: www.voronezh-city.ru.</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Адрес электронной почты администрации городского округа город Воронеж: adm@cityhall.voronezh-city.ru (для юридических лиц), reception@cityhall.voronezh-city.ru (для физических лиц).</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 xml:space="preserve">2. Место нахождения управления </w:t>
      </w:r>
      <w:r>
        <w:rPr>
          <w:rFonts w:ascii="Times New Roman" w:hAnsi="Times New Roman" w:cs="Times New Roman"/>
          <w:sz w:val="28"/>
          <w:szCs w:val="28"/>
        </w:rPr>
        <w:t>физической культуры и спорта администрации</w:t>
      </w:r>
      <w:r w:rsidRPr="00C931F6">
        <w:rPr>
          <w:rFonts w:ascii="Times New Roman" w:hAnsi="Times New Roman" w:cs="Times New Roman"/>
          <w:sz w:val="28"/>
          <w:szCs w:val="28"/>
        </w:rPr>
        <w:t xml:space="preserve"> городского округа город Воронеж (далее - упра</w:t>
      </w:r>
      <w:r>
        <w:rPr>
          <w:rFonts w:ascii="Times New Roman" w:hAnsi="Times New Roman" w:cs="Times New Roman"/>
          <w:sz w:val="28"/>
          <w:szCs w:val="28"/>
        </w:rPr>
        <w:t>вление): 394018, г. Воронеж, площадь Ленина</w:t>
      </w:r>
      <w:r w:rsidRPr="00C931F6">
        <w:rPr>
          <w:rFonts w:ascii="Times New Roman" w:hAnsi="Times New Roman" w:cs="Times New Roman"/>
          <w:sz w:val="28"/>
          <w:szCs w:val="28"/>
        </w:rPr>
        <w:t xml:space="preserve">, д. </w:t>
      </w:r>
      <w:r>
        <w:rPr>
          <w:rFonts w:ascii="Times New Roman" w:hAnsi="Times New Roman" w:cs="Times New Roman"/>
          <w:sz w:val="28"/>
          <w:szCs w:val="28"/>
        </w:rPr>
        <w:t>9</w:t>
      </w:r>
      <w:r w:rsidRPr="00C931F6">
        <w:rPr>
          <w:rFonts w:ascii="Times New Roman" w:hAnsi="Times New Roman" w:cs="Times New Roman"/>
          <w:sz w:val="28"/>
          <w:szCs w:val="28"/>
        </w:rPr>
        <w:t>.</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Телефон для справок: (473) 228-</w:t>
      </w:r>
      <w:r>
        <w:rPr>
          <w:rFonts w:ascii="Times New Roman" w:hAnsi="Times New Roman" w:cs="Times New Roman"/>
          <w:sz w:val="28"/>
          <w:szCs w:val="28"/>
        </w:rPr>
        <w:t>36-92</w:t>
      </w:r>
      <w:r w:rsidRPr="00C931F6">
        <w:rPr>
          <w:rFonts w:ascii="Times New Roman" w:hAnsi="Times New Roman" w:cs="Times New Roman"/>
          <w:sz w:val="28"/>
          <w:szCs w:val="28"/>
        </w:rPr>
        <w:t>, (473) 228-</w:t>
      </w:r>
      <w:r>
        <w:rPr>
          <w:rFonts w:ascii="Times New Roman" w:hAnsi="Times New Roman" w:cs="Times New Roman"/>
          <w:sz w:val="28"/>
          <w:szCs w:val="28"/>
        </w:rPr>
        <w:t>32-90</w:t>
      </w:r>
      <w:r w:rsidRPr="00C931F6">
        <w:rPr>
          <w:rFonts w:ascii="Times New Roman" w:hAnsi="Times New Roman" w:cs="Times New Roman"/>
          <w:sz w:val="28"/>
          <w:szCs w:val="28"/>
        </w:rPr>
        <w:t>.</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График работы управления:</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понедельник - четверг: 09.00 - 18.00;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пятница: 09.00 - 16.45;</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перерыв: 13.00 - 13.45.</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 xml:space="preserve">Факс управления: (473) </w:t>
      </w:r>
      <w:r>
        <w:rPr>
          <w:rFonts w:ascii="Times New Roman" w:hAnsi="Times New Roman" w:cs="Times New Roman"/>
          <w:sz w:val="28"/>
          <w:szCs w:val="28"/>
        </w:rPr>
        <w:t>255-19-20</w:t>
      </w:r>
    </w:p>
    <w:p w:rsidR="004E11AC" w:rsidRPr="006822B1" w:rsidRDefault="004E11AC" w:rsidP="006822B1">
      <w:pPr>
        <w:pStyle w:val="a5"/>
        <w:jc w:val="both"/>
        <w:rPr>
          <w:color w:val="000000"/>
          <w:sz w:val="28"/>
          <w:szCs w:val="28"/>
        </w:rPr>
      </w:pPr>
      <w:r>
        <w:rPr>
          <w:sz w:val="28"/>
          <w:szCs w:val="28"/>
        </w:rPr>
        <w:t xml:space="preserve">       </w:t>
      </w:r>
      <w:r w:rsidRPr="00C931F6">
        <w:rPr>
          <w:sz w:val="28"/>
          <w:szCs w:val="28"/>
        </w:rPr>
        <w:t>Адрес электронной почты управления:</w:t>
      </w:r>
      <w:r>
        <w:rPr>
          <w:sz w:val="28"/>
          <w:szCs w:val="28"/>
        </w:rPr>
        <w:t xml:space="preserve"> </w:t>
      </w:r>
      <w:hyperlink r:id="rId8" w:history="1">
        <w:r w:rsidR="006822B1" w:rsidRPr="006822B1">
          <w:rPr>
            <w:rStyle w:val="a3"/>
            <w:color w:val="000000" w:themeColor="text1"/>
            <w:sz w:val="28"/>
            <w:szCs w:val="28"/>
            <w:lang w:val="en-US"/>
          </w:rPr>
          <w:t>yuskuznecova</w:t>
        </w:r>
        <w:r w:rsidR="006822B1" w:rsidRPr="006822B1">
          <w:rPr>
            <w:rStyle w:val="a3"/>
            <w:color w:val="000000" w:themeColor="text1"/>
            <w:sz w:val="28"/>
            <w:szCs w:val="28"/>
            <w:lang w:val="ru-RU"/>
          </w:rPr>
          <w:t>@</w:t>
        </w:r>
        <w:r w:rsidR="006822B1" w:rsidRPr="006822B1">
          <w:rPr>
            <w:rStyle w:val="a3"/>
            <w:color w:val="000000" w:themeColor="text1"/>
            <w:sz w:val="28"/>
            <w:szCs w:val="28"/>
            <w:lang w:val="en-US"/>
          </w:rPr>
          <w:t>cityhall</w:t>
        </w:r>
        <w:r w:rsidR="006822B1" w:rsidRPr="006822B1">
          <w:rPr>
            <w:rStyle w:val="a3"/>
            <w:color w:val="000000" w:themeColor="text1"/>
            <w:sz w:val="28"/>
            <w:szCs w:val="28"/>
            <w:lang w:val="ru-RU"/>
          </w:rPr>
          <w:t>.</w:t>
        </w:r>
        <w:r w:rsidR="006822B1" w:rsidRPr="006822B1">
          <w:rPr>
            <w:rStyle w:val="a3"/>
            <w:color w:val="000000" w:themeColor="text1"/>
            <w:sz w:val="28"/>
            <w:szCs w:val="28"/>
            <w:lang w:val="en-US"/>
          </w:rPr>
          <w:t>voronezh</w:t>
        </w:r>
        <w:r w:rsidR="006822B1" w:rsidRPr="006822B1">
          <w:rPr>
            <w:rStyle w:val="a3"/>
            <w:color w:val="000000" w:themeColor="text1"/>
            <w:sz w:val="28"/>
            <w:szCs w:val="28"/>
            <w:lang w:val="ru-RU"/>
          </w:rPr>
          <w:t>-</w:t>
        </w:r>
        <w:r w:rsidR="006822B1" w:rsidRPr="006822B1">
          <w:rPr>
            <w:rStyle w:val="a3"/>
            <w:color w:val="000000" w:themeColor="text1"/>
            <w:sz w:val="28"/>
            <w:szCs w:val="28"/>
            <w:lang w:val="en-US"/>
          </w:rPr>
          <w:t>city</w:t>
        </w:r>
        <w:r w:rsidR="006822B1" w:rsidRPr="006822B1">
          <w:rPr>
            <w:rStyle w:val="a3"/>
            <w:color w:val="000000" w:themeColor="text1"/>
            <w:sz w:val="28"/>
            <w:szCs w:val="28"/>
            <w:lang w:val="ru-RU"/>
          </w:rPr>
          <w:t>.</w:t>
        </w:r>
        <w:r w:rsidR="006822B1" w:rsidRPr="006822B1">
          <w:rPr>
            <w:rStyle w:val="a3"/>
            <w:color w:val="000000" w:themeColor="text1"/>
            <w:sz w:val="28"/>
            <w:szCs w:val="28"/>
            <w:lang w:val="en-US"/>
          </w:rPr>
          <w:t>ru</w:t>
        </w:r>
      </w:hyperlink>
      <w:r w:rsidR="006822B1">
        <w:rPr>
          <w:color w:val="000000" w:themeColor="text1"/>
          <w:sz w:val="28"/>
          <w:szCs w:val="28"/>
          <w:lang w:val="ru-RU"/>
        </w:rPr>
        <w:t>.</w:t>
      </w:r>
    </w:p>
    <w:p w:rsidR="004E11AC" w:rsidRPr="00C931F6" w:rsidRDefault="006822B1" w:rsidP="004E11A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4E11AC" w:rsidRPr="00C931F6">
        <w:rPr>
          <w:rFonts w:ascii="Times New Roman" w:hAnsi="Times New Roman" w:cs="Times New Roman"/>
          <w:sz w:val="28"/>
          <w:szCs w:val="28"/>
        </w:rPr>
        <w:t>Автономное учреждение Воронежской области "Многофункциональный центр предоставления государственных и муниципальных услуг" (далее - АУ "МФЦ"):</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3.1. Место нахождения АУ "МФЦ": 394026, г. Воронеж, ул. Дружинников, д. 3б (Коминтерновский район).</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Телефон для справок АУ "МФЦ": (473) 226-99-99.</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lastRenderedPageBreak/>
        <w:t>Официальный сайт АУ "МФЦ" в сети Интернет: mfc.vrn.ru.</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Адрес электронной почты: mfc@govvrn.ru.</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График работы АУ "МФЦ":</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вторник, четверг, пятница: 09.00 - 18.00;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среда: 11.00 - 20.00;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суббота: 09.00 - 16.45.</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3.2. Место нахождения филиала АУ "МФЦ": г. Воронеж, Ленинский пр-т, д. 174п, ТРЦ "</w:t>
      </w:r>
      <w:proofErr w:type="spellStart"/>
      <w:r w:rsidRPr="00C931F6">
        <w:rPr>
          <w:rFonts w:ascii="Times New Roman" w:hAnsi="Times New Roman" w:cs="Times New Roman"/>
          <w:sz w:val="28"/>
          <w:szCs w:val="28"/>
        </w:rPr>
        <w:t>Максимир</w:t>
      </w:r>
      <w:proofErr w:type="spellEnd"/>
      <w:r w:rsidRPr="00C931F6">
        <w:rPr>
          <w:rFonts w:ascii="Times New Roman" w:hAnsi="Times New Roman" w:cs="Times New Roman"/>
          <w:sz w:val="28"/>
          <w:szCs w:val="28"/>
        </w:rPr>
        <w:t>", 1-й этаж (Железнодорожный район).</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Телефон для справок АУ "МФЦ": (473) 226-99-99.</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График работы АУ "МФЦ":</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вторник, четверг, пятница: 09.00 - 18.00;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среда: 11.00 - 20.00;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суббота: 09.00 - 16.45.</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3.3. Место нахождения филиала АУ "МФЦ": г. Воронеж, ул. Ростовская, д. 34 (Левобережный район).</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Телефон для справок АУ "МФЦ": (473) 226-99-99.</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График работы АУ "МФЦ":</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вторник, четверг, пятница: 09.00 - 18.00;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среда: 11.00 - 20.00;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суббота: 09.00 - 16.45.</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 xml:space="preserve">3.4. </w:t>
      </w:r>
      <w:proofErr w:type="gramStart"/>
      <w:r w:rsidRPr="00C931F6">
        <w:rPr>
          <w:rFonts w:ascii="Times New Roman" w:hAnsi="Times New Roman" w:cs="Times New Roman"/>
          <w:sz w:val="28"/>
          <w:szCs w:val="28"/>
        </w:rPr>
        <w:t>Место нахождения филиала АУ "МФЦ": г. Воронеж, ул. 20-летия Октября, д. 123, ТЦ "Европа", 4-й этаж (Ленинский район).</w:t>
      </w:r>
      <w:proofErr w:type="gramEnd"/>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Телефон для справок АУ "МФЦ": (473) 226-99-99.</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График работы АУ "МФЦ":</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вторник, четверг, пятница: 10.00 - 19.00;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среда: 11.00 - 20.00;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суббота: 10.00 - 17.45.</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3.5. Место нахождения филиала АУ "МФЦ": г. Воронеж, Московский пр-т, д. 129/1, ТРЦ "Московский проспект" (Коминтерновский район).</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Телефон для справок АУ "МФЦ": (473) 226-99-99.</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lastRenderedPageBreak/>
        <w:t>График работы АУ "МФЦ":</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вторник, четверг, пятница: 09.00 - 18.00;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среда: 11.00 - 20.00;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суббота: 09.00 - 16.45.</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 xml:space="preserve">3.6. </w:t>
      </w:r>
      <w:proofErr w:type="gramStart"/>
      <w:r w:rsidRPr="00C931F6">
        <w:rPr>
          <w:rFonts w:ascii="Times New Roman" w:hAnsi="Times New Roman" w:cs="Times New Roman"/>
          <w:sz w:val="28"/>
          <w:szCs w:val="28"/>
        </w:rPr>
        <w:t>Место нахождения филиала АУ "МФЦ": г. Воронеж, ул. Домостроителей, д. 24, ТЦ "Лента", 3-й этаж (Советский район).</w:t>
      </w:r>
      <w:proofErr w:type="gramEnd"/>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Телефон для справок АУ "МФЦ": (473) 226-99-99.</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График работы АУ "МФЦ":</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вторник, четверг, пятница: 09.00 - 18.00;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среда: 11.00 - 20.00;</w:t>
      </w:r>
    </w:p>
    <w:p w:rsidR="004E11AC" w:rsidRPr="00C931F6" w:rsidRDefault="004E11AC" w:rsidP="004E11AC">
      <w:pPr>
        <w:pStyle w:val="ConsPlusNormal"/>
        <w:spacing w:line="360" w:lineRule="auto"/>
        <w:ind w:firstLine="540"/>
        <w:jc w:val="both"/>
        <w:rPr>
          <w:rFonts w:ascii="Times New Roman" w:hAnsi="Times New Roman" w:cs="Times New Roman"/>
          <w:sz w:val="28"/>
          <w:szCs w:val="28"/>
        </w:rPr>
      </w:pPr>
      <w:r w:rsidRPr="00C931F6">
        <w:rPr>
          <w:rFonts w:ascii="Times New Roman" w:hAnsi="Times New Roman" w:cs="Times New Roman"/>
          <w:sz w:val="28"/>
          <w:szCs w:val="28"/>
        </w:rPr>
        <w:t>суббота: 09.00 - 16.45.</w:t>
      </w:r>
    </w:p>
    <w:p w:rsidR="004E11AC" w:rsidRPr="00267E0E" w:rsidRDefault="004E11AC" w:rsidP="004E11AC">
      <w:pPr>
        <w:widowControl w:val="0"/>
        <w:autoSpaceDE w:val="0"/>
        <w:autoSpaceDN w:val="0"/>
        <w:adjustRightInd w:val="0"/>
        <w:spacing w:after="0" w:line="240" w:lineRule="auto"/>
        <w:jc w:val="right"/>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FA3E1C" w:rsidRDefault="00FA3E1C" w:rsidP="00FA3E1C">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И.о. руководителя управления </w:t>
      </w:r>
    </w:p>
    <w:p w:rsidR="00FA3E1C" w:rsidRDefault="00FA3E1C" w:rsidP="00FA3E1C">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физической культуры и спорта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А.Ю. Бахтин</w:t>
      </w: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724A6F" w:rsidRDefault="00724A6F"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724A6F" w:rsidRDefault="00724A6F" w:rsidP="004E11AC">
      <w:pPr>
        <w:widowControl w:val="0"/>
        <w:autoSpaceDE w:val="0"/>
        <w:autoSpaceDN w:val="0"/>
        <w:adjustRightInd w:val="0"/>
        <w:spacing w:after="0" w:line="240" w:lineRule="auto"/>
        <w:jc w:val="center"/>
        <w:rPr>
          <w:rFonts w:ascii="Times New Roman" w:hAnsi="Times New Roman" w:cs="Times New Roman"/>
          <w:sz w:val="28"/>
          <w:szCs w:val="28"/>
        </w:rPr>
      </w:pPr>
    </w:p>
    <w:p w:rsidR="004E11AC" w:rsidRPr="00267E0E" w:rsidRDefault="004E11AC" w:rsidP="004E11AC">
      <w:pPr>
        <w:widowControl w:val="0"/>
        <w:autoSpaceDE w:val="0"/>
        <w:autoSpaceDN w:val="0"/>
        <w:adjustRightInd w:val="0"/>
        <w:spacing w:after="0" w:line="240" w:lineRule="auto"/>
        <w:ind w:left="2127" w:firstLine="709"/>
        <w:jc w:val="center"/>
        <w:outlineLvl w:val="1"/>
        <w:rPr>
          <w:rFonts w:ascii="Times New Roman" w:hAnsi="Times New Roman" w:cs="Times New Roman"/>
          <w:sz w:val="28"/>
          <w:szCs w:val="28"/>
        </w:rPr>
      </w:pPr>
      <w:r w:rsidRPr="00267E0E">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267E0E">
        <w:rPr>
          <w:rFonts w:ascii="Times New Roman" w:hAnsi="Times New Roman" w:cs="Times New Roman"/>
          <w:sz w:val="28"/>
          <w:szCs w:val="28"/>
        </w:rPr>
        <w:t xml:space="preserve"> 2</w:t>
      </w:r>
    </w:p>
    <w:p w:rsidR="004E11AC" w:rsidRPr="00267E0E" w:rsidRDefault="004E11AC" w:rsidP="004E11AC">
      <w:pPr>
        <w:widowControl w:val="0"/>
        <w:autoSpaceDE w:val="0"/>
        <w:autoSpaceDN w:val="0"/>
        <w:adjustRightInd w:val="0"/>
        <w:spacing w:after="0" w:line="240" w:lineRule="auto"/>
        <w:ind w:left="4254" w:firstLine="709"/>
        <w:jc w:val="center"/>
        <w:rPr>
          <w:rFonts w:ascii="Times New Roman" w:hAnsi="Times New Roman" w:cs="Times New Roman"/>
          <w:sz w:val="28"/>
          <w:szCs w:val="28"/>
        </w:rPr>
      </w:pPr>
      <w:r w:rsidRPr="00267E0E">
        <w:rPr>
          <w:rFonts w:ascii="Times New Roman" w:hAnsi="Times New Roman" w:cs="Times New Roman"/>
          <w:sz w:val="28"/>
          <w:szCs w:val="28"/>
        </w:rPr>
        <w:t>к Административному регламенту</w:t>
      </w:r>
    </w:p>
    <w:p w:rsidR="004E11AC" w:rsidRDefault="004E11AC" w:rsidP="004E11AC">
      <w:pPr>
        <w:widowControl w:val="0"/>
        <w:autoSpaceDE w:val="0"/>
        <w:autoSpaceDN w:val="0"/>
        <w:adjustRightInd w:val="0"/>
        <w:spacing w:after="0" w:line="240" w:lineRule="auto"/>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ind w:left="4254"/>
        <w:rPr>
          <w:rFonts w:ascii="Times New Roman" w:hAnsi="Times New Roman" w:cs="Times New Roman"/>
          <w:sz w:val="28"/>
          <w:szCs w:val="28"/>
        </w:rPr>
      </w:pPr>
    </w:p>
    <w:p w:rsidR="004E11AC" w:rsidRDefault="004E11AC" w:rsidP="004E11AC">
      <w:pPr>
        <w:widowControl w:val="0"/>
        <w:autoSpaceDE w:val="0"/>
        <w:autoSpaceDN w:val="0"/>
        <w:adjustRightInd w:val="0"/>
        <w:spacing w:after="0" w:line="240" w:lineRule="auto"/>
        <w:jc w:val="both"/>
        <w:rPr>
          <w:rFonts w:ascii="Times New Roman" w:hAnsi="Times New Roman" w:cs="Times New Roman"/>
          <w:sz w:val="28"/>
          <w:szCs w:val="28"/>
        </w:rPr>
      </w:pPr>
    </w:p>
    <w:p w:rsidR="006822B1" w:rsidRDefault="006822B1" w:rsidP="006822B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Блок-схема</w:t>
      </w:r>
    </w:p>
    <w:p w:rsidR="006822B1" w:rsidRDefault="006822B1" w:rsidP="006822B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6822B1" w:rsidRDefault="006822B1" w:rsidP="006822B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«Присвоение квалификационных категорий спортивных судей в порядке, установленном Положением о спортивных судьях»</w:t>
      </w:r>
    </w:p>
    <w:p w:rsidR="006822B1" w:rsidRDefault="006822B1" w:rsidP="006822B1">
      <w:pPr>
        <w:widowControl w:val="0"/>
        <w:autoSpaceDE w:val="0"/>
        <w:autoSpaceDN w:val="0"/>
        <w:adjustRightInd w:val="0"/>
        <w:spacing w:after="0" w:line="240" w:lineRule="auto"/>
        <w:jc w:val="center"/>
        <w:rPr>
          <w:rFonts w:ascii="Times New Roman" w:hAnsi="Times New Roman" w:cs="Times New Roman"/>
          <w:sz w:val="28"/>
          <w:szCs w:val="28"/>
        </w:rPr>
      </w:pPr>
    </w:p>
    <w:tbl>
      <w:tblPr>
        <w:tblStyle w:val="a9"/>
        <w:tblW w:w="0" w:type="auto"/>
        <w:tblLook w:val="04A0" w:firstRow="1" w:lastRow="0" w:firstColumn="1" w:lastColumn="0" w:noHBand="0" w:noVBand="1"/>
      </w:tblPr>
      <w:tblGrid>
        <w:gridCol w:w="9570"/>
      </w:tblGrid>
      <w:tr w:rsidR="006822B1" w:rsidTr="006822B1">
        <w:tc>
          <w:tcPr>
            <w:tcW w:w="9571" w:type="dxa"/>
          </w:tcPr>
          <w:p w:rsidR="006822B1" w:rsidRDefault="006822B1" w:rsidP="006822B1">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Прием и регистрация представления и документов на присвоение квалификационной категории спортивного судьи</w:t>
            </w:r>
          </w:p>
        </w:tc>
      </w:tr>
    </w:tbl>
    <w:p w:rsidR="006822B1" w:rsidRDefault="007F78CF" w:rsidP="006822B1">
      <w:pPr>
        <w:widowControl w:val="0"/>
        <w:autoSpaceDE w:val="0"/>
        <w:autoSpaceDN w:val="0"/>
        <w:adjustRightInd w:val="0"/>
        <w:spacing w:after="0" w:line="240" w:lineRule="auto"/>
        <w:jc w:val="center"/>
        <w:rPr>
          <w:rFonts w:ascii="Times New Roman" w:hAnsi="Times New Roman" w:cs="Times New Roman"/>
          <w:sz w:val="28"/>
          <w:szCs w:val="28"/>
        </w:rPr>
      </w:pPr>
      <w:r>
        <w:rPr>
          <w:noProof/>
          <w:lang w:eastAsia="ru-RU"/>
        </w:rPr>
        <mc:AlternateContent>
          <mc:Choice Requires="wps">
            <w:drawing>
              <wp:anchor distT="0" distB="0" distL="114299" distR="114299" simplePos="0" relativeHeight="251719680" behindDoc="0" locked="0" layoutInCell="1" allowOverlap="1">
                <wp:simplePos x="0" y="0"/>
                <wp:positionH relativeFrom="column">
                  <wp:posOffset>2863849</wp:posOffset>
                </wp:positionH>
                <wp:positionV relativeFrom="paragraph">
                  <wp:posOffset>15875</wp:posOffset>
                </wp:positionV>
                <wp:extent cx="0" cy="193675"/>
                <wp:effectExtent l="95250" t="0" r="57150" b="5397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36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5" o:spid="_x0000_s1026" type="#_x0000_t32" style="position:absolute;margin-left:225.5pt;margin-top:1.25pt;width:0;height:15.2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J3GQIAAFcEAAAOAAAAZHJzL2Uyb0RvYy54bWysVM2O0zAQviPxDpbvNO0CC0RN99Bluayg&#10;YuEBvI7dWDgeyzZNelt4gX0EXoELB360z5C8EWOnTVlASCAuo9gz38x834wzP2lrTTbCeQWmoLPJ&#10;lBJhOJTKrAv6+tXZvceU+MBMyTQYUdCt8PRkcffOvLG5OIIKdCkcwSTG540taBWCzbPM80rUzE/A&#10;CoNOCa5mAY9unZWONZi91tnRdHqcNeBK64AL7/H2dHDSRcovpeDhhZReBKILir2FZF2yl9FmiznL&#10;147ZSvFdG+wfuqiZMlh0THXKAiNvnfolVa24Aw8yTDjUGUipuEgckM1s+hObi4pZkbigON6OMvn/&#10;l5Y/36wcUWVBHzykxLAaZ9R96K/66+5b97G/Jv277gZN/76/6j51X7sv3U33mWAwKtdYn2OCpVm5&#10;yJ235sKeA3/j0ZfdcsaDt0NYK10dw5E8adMktuMkRBsIHy453s6e3D9+lEplLN/jrPPhmYCaxI+C&#10;+uCYWldhCcbguMHN0iDY5tyH2AfL94BYVJtoPWhVnimt0yHumlhqRzYMtyS0s8gNcbeiAlP6qSlJ&#10;2FqUiDkHzS4spkxsB4KJathqMZR7KSTKi5SGttJiH4oxzoUJ+4LaYHSESWxtBE4Tnz8Cd/ERKtLS&#10;/w14RKTKYMIIrpUB97vqB43kEL9XYOAdJbiEcrty+0XA7U2S7l5afB4/nhP88D9YfAcAAP//AwBQ&#10;SwMEFAAGAAgAAAAhAP0lZYfcAAAACAEAAA8AAABkcnMvZG93bnJldi54bWxMj8FOwzAQRO9I/IO1&#10;SNyo05YiFLKpEBKHHji0VEBvG3ubRMTrKHbT8PcYcYDjaEYzb4r15Do18hBaLwjzWQaKxXjbSo2w&#10;f32+uQcVIomlzgsjfHGAdXl5UVBu/Vm2PO5irVKJhJwQmhj7XOtgGnYUZr5nSd7RD45ikkOt7UDn&#10;VO46vciyO+2olbTQUM9PDZvP3ckhvLxv+jdTbQ/2Y9qM2YHMcZSAeH01PT6AijzFvzD84Cd0KBNT&#10;5U9ig+oQblfz9CUiLFagkv+rK4TlMgNdFvr/gfIbAAD//wMAUEsBAi0AFAAGAAgAAAAhALaDOJL+&#10;AAAA4QEAABMAAAAAAAAAAAAAAAAAAAAAAFtDb250ZW50X1R5cGVzXS54bWxQSwECLQAUAAYACAAA&#10;ACEAOP0h/9YAAACUAQAACwAAAAAAAAAAAAAAAAAvAQAAX3JlbHMvLnJlbHNQSwECLQAUAAYACAAA&#10;ACEA2xlydxkCAABXBAAADgAAAAAAAAAAAAAAAAAuAgAAZHJzL2Uyb0RvYy54bWxQSwECLQAUAAYA&#10;CAAAACEA/SVlh9wAAAAIAQAADwAAAAAAAAAAAAAAAABzBAAAZHJzL2Rvd25yZXYueG1sUEsFBgAA&#10;AAAEAAQA8wAAAHwFAAAAAA==&#10;" strokecolor="black [3213]">
                <v:stroke endarrow="open"/>
                <o:lock v:ext="edit" shapetype="f"/>
              </v:shape>
            </w:pict>
          </mc:Fallback>
        </mc:AlternateContent>
      </w:r>
    </w:p>
    <w:p w:rsidR="000B2EC3" w:rsidRDefault="007F78CF" w:rsidP="000B2EC3">
      <w:pPr>
        <w:widowControl w:val="0"/>
        <w:autoSpaceDE w:val="0"/>
        <w:autoSpaceDN w:val="0"/>
        <w:adjustRightInd w:val="0"/>
        <w:ind w:firstLine="567"/>
        <w:jc w:val="center"/>
      </w:pPr>
      <w:r>
        <w:rPr>
          <w:noProof/>
          <w:lang w:eastAsia="ru-RU"/>
        </w:rPr>
        <mc:AlternateContent>
          <mc:Choice Requires="wps">
            <w:drawing>
              <wp:anchor distT="0" distB="0" distL="114300" distR="114300" simplePos="0" relativeHeight="251702272" behindDoc="0" locked="0" layoutInCell="1" allowOverlap="1">
                <wp:simplePos x="0" y="0"/>
                <wp:positionH relativeFrom="column">
                  <wp:posOffset>-384810</wp:posOffset>
                </wp:positionH>
                <wp:positionV relativeFrom="paragraph">
                  <wp:posOffset>12065</wp:posOffset>
                </wp:positionV>
                <wp:extent cx="6537960" cy="1009650"/>
                <wp:effectExtent l="0" t="0" r="1524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7960" cy="1009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2EC3" w:rsidRPr="000B2EC3" w:rsidRDefault="000B2EC3" w:rsidP="000B2EC3">
                            <w:pPr>
                              <w:widowControl w:val="0"/>
                              <w:autoSpaceDE w:val="0"/>
                              <w:autoSpaceDN w:val="0"/>
                              <w:adjustRightInd w:val="0"/>
                              <w:jc w:val="center"/>
                              <w:rPr>
                                <w:rFonts w:ascii="Times New Roman" w:hAnsi="Times New Roman" w:cs="Times New Roman"/>
                                <w:color w:val="000000" w:themeColor="text1"/>
                                <w:sz w:val="28"/>
                                <w:szCs w:val="28"/>
                              </w:rPr>
                            </w:pPr>
                            <w:r w:rsidRPr="000B2EC3">
                              <w:rPr>
                                <w:rFonts w:ascii="Times New Roman" w:hAnsi="Times New Roman" w:cs="Times New Roman"/>
                                <w:color w:val="000000" w:themeColor="text1"/>
                                <w:sz w:val="28"/>
                                <w:szCs w:val="28"/>
                              </w:rPr>
                              <w:t xml:space="preserve">Рассмотрение документов на присвоение квалификационной категории спортивного судьи и подготовка </w:t>
                            </w:r>
                            <w:r w:rsidR="00B02C7C">
                              <w:rPr>
                                <w:rFonts w:ascii="Times New Roman" w:hAnsi="Times New Roman" w:cs="Times New Roman"/>
                                <w:color w:val="000000" w:themeColor="text1"/>
                                <w:sz w:val="28"/>
                                <w:szCs w:val="28"/>
                              </w:rPr>
                              <w:t xml:space="preserve">приказа </w:t>
                            </w:r>
                            <w:r w:rsidRPr="000B2EC3">
                              <w:rPr>
                                <w:rFonts w:ascii="Times New Roman" w:hAnsi="Times New Roman" w:cs="Times New Roman"/>
                                <w:color w:val="000000" w:themeColor="text1"/>
                                <w:sz w:val="28"/>
                                <w:szCs w:val="28"/>
                              </w:rPr>
                              <w:t>о присвоении квалификационной категории либо уведомления о возврате Представления к присвоению квалификационной категории спортивного судьи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26" style="position:absolute;left:0;text-align:left;margin-left:-30.3pt;margin-top:.95pt;width:514.8pt;height: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R0QIAAMUFAAAOAAAAZHJzL2Uyb0RvYy54bWysVM1u1DAQviPxDpbvNLvb7pZGzVarVkVI&#10;q1LRop69jtNEOB5jezdZTkhckXgEHoIL4qfPkH0jxk6y/aHigMjB8mRmvvE3f4dHdSnJShhbgEro&#10;cGdAiVAc0kJdJ/TN5emz55RYx1TKJCiR0LWw9Gj69MlhpWMxghxkKgxBEGXjSic0d07HUWR5Lkpm&#10;d0ALhcoMTMkciuY6Sg2rEL2U0WgwmEQVmFQb4MJa/HvSKuk04GeZ4O5VllnhiEwovs2F04Rz4c9o&#10;esjia8N0XvDuGewfXlGyQmHQLdQJc4wsTfEHVFlwAxYyt8OhjCDLCi4CB2QzHDxgc5EzLQIXTI7V&#10;2zTZ/wfLz1bnhhRpQkcTShQrsUbNl82HzefmZ3Oz+dh8bW6aH5tPza/mW/OdoBFmrNI2RscLfW48&#10;Z6vnwN9aVET3NF6wnU2dmdLbImNSh/Svt+kXtSMcf07Gu/sHE6wSR91wMDiYjEOBIhb37tpY90JA&#10;SfwloQbrG9LOVnPr/ANY3Jv4aApOCylDjaUiFYbYRcjwZpBF6pVB8N0mjqUhK4Z94uqhZ4lY9tYK&#10;Jak6hi2pQM+tpfAQUr0WGeYRaYzaAPcxGedCuWGrylkq2lDjAX59sN4jhA6AHjnDR26xO4DesgXp&#10;sds3d/beVYQB2Dp3zP/mvPUIkUG5rXNZKDCPMZPIqovc2vdJalPjs+TqRY0m/rqAdI0NZ6CdRKv5&#10;aYGlnDPrzpnB0cPy4zpxr/DIJGDJoLtRkoN5/9h/b48TgVpKKhzlhNp3S2YEJfKlwlk5GO7t+dkP&#10;wt54f4SCuatZ3NWoZXkM2AVDXFyah6u3d7K/ZgbKK9w6Mx8VVUxxjJ1Q7kwvHLt2xeDe4mI2C2Y4&#10;75q5ubrQ3IP7BPtWvayvmNFdPzschTPox57FD9q6tfWeCmZLB1kRev42r13qcVeEHur2ml9Gd+Vg&#10;dbt9p78BAAD//wMAUEsDBBQABgAIAAAAIQAlmu8r3AAAAAkBAAAPAAAAZHJzL2Rvd25yZXYueG1s&#10;TI9fS8MwFMXfBb9DuIJvWzqFuNamQ8T5KGxT2ONNc23LmqQ02dp9e69P+nj4Hc6fcjO7XlxojF3w&#10;GlbLDAT5OtjONxo+D9vFGkRM6C32wZOGK0XYVLc3JRY2TH5Hl31qBIf4WKCGNqWhkDLWLTmMyzCQ&#10;Z/YdRoeJ5dhIO+LE4a6XD1mmpMPOc0OLA722VJ/2Z6fhw5ivcMXdUy0fJ/N+nI/bt3XQ+v5ufnkG&#10;kWhOf2b4nc/ToeJNJpy9jaLXsFCZYiuDHATzXOX8zbBWWQ6yKuX/B9UPAAAA//8DAFBLAQItABQA&#10;BgAIAAAAIQC2gziS/gAAAOEBAAATAAAAAAAAAAAAAAAAAAAAAABbQ29udGVudF9UeXBlc10ueG1s&#10;UEsBAi0AFAAGAAgAAAAhADj9If/WAAAAlAEAAAsAAAAAAAAAAAAAAAAALwEAAF9yZWxzLy5yZWxz&#10;UEsBAi0AFAAGAAgAAAAhACO+L9HRAgAAxQUAAA4AAAAAAAAAAAAAAAAALgIAAGRycy9lMm9Eb2Mu&#10;eG1sUEsBAi0AFAAGAAgAAAAhACWa7yvcAAAACQEAAA8AAAAAAAAAAAAAAAAAKwUAAGRycy9kb3du&#10;cmV2LnhtbFBLBQYAAAAABAAEAPMAAAA0BgAAAAA=&#10;" filled="f" strokecolor="black [3213]" strokeweight=".5pt">
                <v:path arrowok="t"/>
                <v:textbox>
                  <w:txbxContent>
                    <w:p w:rsidR="000B2EC3" w:rsidRPr="000B2EC3" w:rsidRDefault="000B2EC3" w:rsidP="000B2EC3">
                      <w:pPr>
                        <w:widowControl w:val="0"/>
                        <w:autoSpaceDE w:val="0"/>
                        <w:autoSpaceDN w:val="0"/>
                        <w:adjustRightInd w:val="0"/>
                        <w:jc w:val="center"/>
                        <w:rPr>
                          <w:rFonts w:ascii="Times New Roman" w:hAnsi="Times New Roman" w:cs="Times New Roman"/>
                          <w:color w:val="000000" w:themeColor="text1"/>
                          <w:sz w:val="28"/>
                          <w:szCs w:val="28"/>
                        </w:rPr>
                      </w:pPr>
                      <w:r w:rsidRPr="000B2EC3">
                        <w:rPr>
                          <w:rFonts w:ascii="Times New Roman" w:hAnsi="Times New Roman" w:cs="Times New Roman"/>
                          <w:color w:val="000000" w:themeColor="text1"/>
                          <w:sz w:val="28"/>
                          <w:szCs w:val="28"/>
                        </w:rPr>
                        <w:t xml:space="preserve">Рассмотрение документов на присвоение квалификационной категории спортивного судьи и подготовка </w:t>
                      </w:r>
                      <w:r w:rsidR="00B02C7C">
                        <w:rPr>
                          <w:rFonts w:ascii="Times New Roman" w:hAnsi="Times New Roman" w:cs="Times New Roman"/>
                          <w:color w:val="000000" w:themeColor="text1"/>
                          <w:sz w:val="28"/>
                          <w:szCs w:val="28"/>
                        </w:rPr>
                        <w:t xml:space="preserve">приказа </w:t>
                      </w:r>
                      <w:r w:rsidRPr="000B2EC3">
                        <w:rPr>
                          <w:rFonts w:ascii="Times New Roman" w:hAnsi="Times New Roman" w:cs="Times New Roman"/>
                          <w:color w:val="000000" w:themeColor="text1"/>
                          <w:sz w:val="28"/>
                          <w:szCs w:val="28"/>
                        </w:rPr>
                        <w:t>о присвоении квалификационной категории либо уведомления о возврате Представления к присвоению квалификационной категории спортивного судьи</w:t>
                      </w:r>
                    </w:p>
                  </w:txbxContent>
                </v:textbox>
              </v:rect>
            </w:pict>
          </mc:Fallback>
        </mc:AlternateContent>
      </w:r>
    </w:p>
    <w:p w:rsidR="000B2EC3" w:rsidRDefault="000B2EC3" w:rsidP="000B2EC3">
      <w:pPr>
        <w:widowControl w:val="0"/>
        <w:autoSpaceDE w:val="0"/>
        <w:autoSpaceDN w:val="0"/>
        <w:adjustRightInd w:val="0"/>
        <w:ind w:firstLine="567"/>
        <w:jc w:val="center"/>
      </w:pPr>
    </w:p>
    <w:p w:rsidR="000B2EC3" w:rsidRDefault="000B2EC3" w:rsidP="000B2EC3">
      <w:pPr>
        <w:widowControl w:val="0"/>
        <w:autoSpaceDE w:val="0"/>
        <w:autoSpaceDN w:val="0"/>
        <w:adjustRightInd w:val="0"/>
        <w:ind w:firstLine="567"/>
        <w:jc w:val="center"/>
      </w:pPr>
    </w:p>
    <w:p w:rsidR="000B2EC3" w:rsidRDefault="007F78CF" w:rsidP="000B2EC3">
      <w:pPr>
        <w:widowControl w:val="0"/>
        <w:autoSpaceDE w:val="0"/>
        <w:autoSpaceDN w:val="0"/>
        <w:adjustRightInd w:val="0"/>
        <w:ind w:firstLine="567"/>
        <w:jc w:val="center"/>
      </w:pPr>
      <w:r>
        <w:rPr>
          <w:noProof/>
          <w:lang w:eastAsia="ru-RU"/>
        </w:rPr>
        <mc:AlternateContent>
          <mc:Choice Requires="wps">
            <w:drawing>
              <wp:anchor distT="0" distB="0" distL="114299" distR="114299" simplePos="0" relativeHeight="251713536" behindDoc="0" locked="0" layoutInCell="1" allowOverlap="1">
                <wp:simplePos x="0" y="0"/>
                <wp:positionH relativeFrom="column">
                  <wp:posOffset>4708524</wp:posOffset>
                </wp:positionH>
                <wp:positionV relativeFrom="paragraph">
                  <wp:posOffset>106045</wp:posOffset>
                </wp:positionV>
                <wp:extent cx="0" cy="241935"/>
                <wp:effectExtent l="95250" t="0" r="57150" b="6286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9" o:spid="_x0000_s1026" type="#_x0000_t32" style="position:absolute;margin-left:370.75pt;margin-top:8.35pt;width:0;height:19.0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muGAIAAFcEAAAOAAAAZHJzL2Uyb0RvYy54bWysVM2O0zAQviPxDpbvNG0XEBs13cMuy2UF&#10;FQsP4HXsxsLxWLZp0tvCC+wj8ApcOPCjfYbkjRg7bcoCQgJxGcWe+eabb2acxUlba7IRziswBZ1N&#10;ppQIw6FUZl3Q16/OHzyhxAdmSqbBiIJuhacny/v3Fo3NxRwq0KVwBJMYnze2oFUINs8yzytRMz8B&#10;Kww6JbiaBTy6dVY61mD2Wmfz6fRx1oArrQMuvMfbs8FJlym/lIKHF1J6EYguKNYWknXJXkWbLRcs&#10;XztmK8V3ZbB/qKJmyiDpmOqMBUbeOvVLqlpxBx5kmHCoM5BScZE0oJrZ9Cc1lxWzImnB5ng7tsn/&#10;v7T8+WbliCoLenRMiWE1zqj70F/3N9237mN/Q/p33S2a/n1/3X3qvnZfutvuM8Fg7FxjfY4JTs3K&#10;Re28NZf2Avgbj77sjjMevB3CWunqGI7iSZsmsR0nIdpA+HDJ8Xb+cHZ89ChSZSzf46zz4ZmAmsSP&#10;gvrgmFpX4RSMwXGDm6VBsM2FDwNwD4ik2kTrQavyXGmdDnHXxKl2ZMNwS0I72xHeiQpM6aemJGFr&#10;sUXMOWh2YTFlUjsITFLDVouB7qWQ2F6UNJSVFvtAxjgXJuwJtcHoCJNY2gicJj1/BO7iI1Skpf8b&#10;8IhIzGDCCK6VAfc79kOP5BC/78CgO7bgCsrtyu0XAbc3zXD30uLz+PGc4If/wfI7AAAA//8DAFBL&#10;AwQUAAYACAAAACEAcTAS9t0AAAAJAQAADwAAAGRycy9kb3ducmV2LnhtbEyPPU/DQAyGdyT+w8mV&#10;2OilqF8KuVQIiaEDQ0sFdHNybhI154ty1zT8e4wYYLTfR68fZ5vRtWqgPjSeDcymCSji0tuGKwOH&#10;t5f7NagQkS22nsnAFwXY5Lc3GabWX3lHwz5WSko4pGigjrFLtQ5lTQ7D1HfEkp187zDK2Ffa9niV&#10;ctfqhyRZaocNy4UaO3quqTzvL87A68e2ey+L3dF+jtshOWJ5GjgYczcZnx5BRRrjHww/+qIOuTgV&#10;/sI2qNbAaj5bCCrBcgVKgN9FYWAxX4POM/3/g/wbAAD//wMAUEsBAi0AFAAGAAgAAAAhALaDOJL+&#10;AAAA4QEAABMAAAAAAAAAAAAAAAAAAAAAAFtDb250ZW50X1R5cGVzXS54bWxQSwECLQAUAAYACAAA&#10;ACEAOP0h/9YAAACUAQAACwAAAAAAAAAAAAAAAAAvAQAAX3JlbHMvLnJlbHNQSwECLQAUAAYACAAA&#10;ACEA9JjJrhgCAABXBAAADgAAAAAAAAAAAAAAAAAuAgAAZHJzL2Uyb0RvYy54bWxQSwECLQAUAAYA&#10;CAAAACEAcTAS9t0AAAAJAQAADwAAAAAAAAAAAAAAAAByBAAAZHJzL2Rvd25yZXYueG1sUEsFBgAA&#10;AAAEAAQA8wAAAHwFAAAAAA==&#10;" strokecolor="black [3213]">
                <v:stroke endarrow="open"/>
                <o:lock v:ext="edit" shapetype="f"/>
              </v:shape>
            </w:pict>
          </mc:Fallback>
        </mc:AlternateContent>
      </w:r>
      <w:r>
        <w:rPr>
          <w:noProof/>
          <w:lang w:eastAsia="ru-RU"/>
        </w:rPr>
        <mc:AlternateContent>
          <mc:Choice Requires="wps">
            <w:drawing>
              <wp:anchor distT="0" distB="0" distL="114299" distR="114299" simplePos="0" relativeHeight="251712512" behindDoc="0" locked="0" layoutInCell="1" allowOverlap="1">
                <wp:simplePos x="0" y="0"/>
                <wp:positionH relativeFrom="column">
                  <wp:posOffset>1060449</wp:posOffset>
                </wp:positionH>
                <wp:positionV relativeFrom="paragraph">
                  <wp:posOffset>105410</wp:posOffset>
                </wp:positionV>
                <wp:extent cx="0" cy="241935"/>
                <wp:effectExtent l="95250" t="0" r="57150" b="6286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8" o:spid="_x0000_s1026" type="#_x0000_t32" style="position:absolute;margin-left:83.5pt;margin-top:8.3pt;width:0;height:19.05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2UFwIAAFcEAAAOAAAAZHJzL2Uyb0RvYy54bWysVM2O0zAQviPxDpbvNG0XEERN97DLcllB&#10;xcIDeB27sXBsa2ya9LbwAvsIvAKXPfCjfYbkjRg7bcoCQgJxGcWe+eabb2acxXFba7IR4JU1BZ1N&#10;ppQIw22pzLqgb16fPXhCiQ/MlExbIwq6FZ4eL+/fWzQuF3NbWV0KIJjE+LxxBa1CcHmWeV6JmvmJ&#10;dcKgU1qoWcAjrLMSWIPZa53Np9PHWWOhdGC58B5vTwcnXab8UgoeXkrpRSC6oFhbSBaSvYw2Wy5Y&#10;vgbmKsV3ZbB/qKJmyiDpmOqUBUbegfolVa04WG9lmHBbZ1ZKxUXSgGpm05/UXFTMiaQFm+Pd2Cb/&#10;/9LyF5sVEFUW9AgnZViNM+o+9lf9dfet+9Rfk/59d4um/9BfdTfd1+5Ld9t9JhiMnWuczzHBiVlB&#10;1M5bc+HOLX/r0ZfdccaDd0NYK6GO4SietGkS23ESog2ED5ccb+cPZ0+PHkWqjOV7nAMfngtbk/hR&#10;UB+AqXUVTqwxOG4LszQItjn3YQDuAZFUm2i91ao8U1qnQ9w1caKBbBhuSWhnO8I7UYEp/cyUJGwd&#10;togB2GYXFlMmtYPAJDVstRjoXgmJ7UVJQ1lpsQ9kjHNhwp5QG4yOMImljcBp0vNH4C4+QkVa+r8B&#10;j4jEbE0YwbUyFn7HfuiRHOL3HRh0xxZc2nK7gv0i4PamGe5eWnweP54T/PA/WH4HAAD//wMAUEsD&#10;BBQABgAIAAAAIQDh2ivL3QAAAAkBAAAPAAAAZHJzL2Rvd25yZXYueG1sTI8xT8MwEIV3pP4H6yp1&#10;ow6opCjEqRASQ4cOLQjodrGvSUR8jmI3Tf89Dgts9+6e3n0v34y2FQP1vnGs4G6ZgCDWzjRcKXh/&#10;e719BOEDssHWMSm4kodNMbvJMTPuwnsaDqESMYR9hgrqELpMSq9rsuiXriOOt5PrLYYo+0qaHi8x&#10;3LbyPklSabHh+KHGjl5q0t+Hs1Ww+9x2H7rcH83XuB2SI+rTwF6pxXx8fgIRaAx/ZpjwIzoUkal0&#10;ZzZetFGn69glTEMKYjL8LkoFD6s1yCKX/xsUPwAAAP//AwBQSwECLQAUAAYACAAAACEAtoM4kv4A&#10;AADhAQAAEwAAAAAAAAAAAAAAAAAAAAAAW0NvbnRlbnRfVHlwZXNdLnhtbFBLAQItABQABgAIAAAA&#10;IQA4/SH/1gAAAJQBAAALAAAAAAAAAAAAAAAAAC8BAABfcmVscy8ucmVsc1BLAQItABQABgAIAAAA&#10;IQDZD+2UFwIAAFcEAAAOAAAAAAAAAAAAAAAAAC4CAABkcnMvZTJvRG9jLnhtbFBLAQItABQABgAI&#10;AAAAIQDh2ivL3QAAAAkBAAAPAAAAAAAAAAAAAAAAAHEEAABkcnMvZG93bnJldi54bWxQSwUGAAAA&#10;AAQABADzAAAAewUAAAAA&#10;" strokecolor="black [3213]">
                <v:stroke endarrow="open"/>
                <o:lock v:ext="edit" shapetype="f"/>
              </v:shape>
            </w:pict>
          </mc:Fallback>
        </mc:AlternateContent>
      </w:r>
    </w:p>
    <w:p w:rsidR="000B2EC3" w:rsidRDefault="007F78CF" w:rsidP="000B2EC3">
      <w:pPr>
        <w:widowControl w:val="0"/>
        <w:autoSpaceDE w:val="0"/>
        <w:autoSpaceDN w:val="0"/>
        <w:adjustRightInd w:val="0"/>
        <w:ind w:firstLine="567"/>
        <w:jc w:val="center"/>
      </w:pPr>
      <w:r>
        <w:rPr>
          <w:noProof/>
          <w:lang w:eastAsia="ru-RU"/>
        </w:rPr>
        <mc:AlternateContent>
          <mc:Choice Requires="wps">
            <w:drawing>
              <wp:anchor distT="0" distB="0" distL="114300" distR="114300" simplePos="0" relativeHeight="251704320" behindDoc="0" locked="0" layoutInCell="1" allowOverlap="1">
                <wp:simplePos x="0" y="0"/>
                <wp:positionH relativeFrom="column">
                  <wp:posOffset>2741295</wp:posOffset>
                </wp:positionH>
                <wp:positionV relativeFrom="paragraph">
                  <wp:posOffset>91440</wp:posOffset>
                </wp:positionV>
                <wp:extent cx="3411855" cy="1327785"/>
                <wp:effectExtent l="0" t="0" r="17145" b="2476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1855" cy="1327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2EC3" w:rsidRPr="00B02C7C" w:rsidRDefault="000B2EC3" w:rsidP="000B2EC3">
                            <w:pPr>
                              <w:jc w:val="center"/>
                              <w:rPr>
                                <w:rFonts w:ascii="Times New Roman" w:hAnsi="Times New Roman" w:cs="Times New Roman"/>
                                <w:color w:val="000000" w:themeColor="text1"/>
                                <w:sz w:val="28"/>
                                <w:szCs w:val="28"/>
                              </w:rPr>
                            </w:pPr>
                            <w:r w:rsidRPr="00B02C7C">
                              <w:rPr>
                                <w:rFonts w:ascii="Times New Roman" w:hAnsi="Times New Roman" w:cs="Times New Roman"/>
                                <w:color w:val="000000" w:themeColor="text1"/>
                                <w:sz w:val="28"/>
                                <w:szCs w:val="28"/>
                              </w:rPr>
                              <w:t>Принятие решения о возврате Представления к присвоению квалификационной категории спортивного судьи в виде письменного уведомления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27" style="position:absolute;left:0;text-align:left;margin-left:215.85pt;margin-top:7.2pt;width:268.65pt;height:10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q1AIAAMwFAAAOAAAAZHJzL2Uyb0RvYy54bWysVEtu2zAQ3RfoHQjuG1mOnaRC5MBIkKKA&#10;kQRNiqxpioqFUhyWpG25qwLZFugReohuin5yBvlGHVKS46RBF0W1IETOmzd8w5k5PKpKSRbC2AJU&#10;SuOdHiVCccgKdZPSt1enLw4osY6pjElQIqUrYenR6Pmzw6VORB9mIDNhCJIomyx1SmfO6SSKLJ+J&#10;ktkd0EKhMQdTModbcxNlhi2RvZRRv9fbi5ZgMm2AC2vx9KQx0lHgz3PB3XmeW+GITCnezYXVhHXq&#10;12h0yJIbw/Ss4O012D/comSFwqAbqhPmGJmb4g+qsuAGLORuh0MZQZ4XXAQNqCbuPVJzOWNaBC2Y&#10;HKs3abL/j5afLS4MKbKU9vGlFCvxjeov64/rz/XP+m59W3+t7+of60/1r/pb/Z0gCDO21DZBx0t9&#10;YbxmqyfA31k0RA8sfmNbTJWb0mNRMalC+leb9IvKEY6Hu4M4PhgOKeFoi3f7+/sHQx8uYknnro11&#10;rwSUxP+k1OD7hrSzxcS6BtpBfDQFp4WUeM4SqcgypXu7w15wsCCLzBuDAF9t4lgasmBYJ66K27Bb&#10;KLyEVK3CRlSQ51ZSNPRvRI55RBn9JsBDTsa5UC5uTDOWiSbUsIdfF6zzCIqlQkLPnOMlN9wtQYds&#10;SDruRn+L964iNMDGuVX+N+eNR4gMym2cy0KBeUqZRFVt5AbfJalJjc+Sq6ZVqLGA9CdTyFZYdwaa&#10;hrSanxb4ohNm3QUz2IHYqzhV3DkuuQR8OWj/KJmB+fDUucdjY6CVkiV2dErt+zkzghL5WmHLvIwH&#10;Az8CwmYw3O/jxmxbptsWNS+PAYshxvmlefj1eCe739xAeY3DZ+yjookpjrFTyp3pNseumTQ4vrgY&#10;jwMM214zN1GXmntyn2dfsVfVNTO6LWuHHXEGXfez5FF1N1jvqWA8d5AXofTv89q+AI6MUErtePMz&#10;aXsfUPdDePQbAAD//wMAUEsDBBQABgAIAAAAIQBOhzTz4AAAAAoBAAAPAAAAZHJzL2Rvd25yZXYu&#10;eG1sTI/LTsMwEEX3SPyDNUjsqNMk9JHGqRCiLJFaQOpynLhJRDyOYrdJ/55hVZaje3Tn3Hw72U5c&#10;zOBbRwrmswiEodJVLdUKvj53TysQPiBV2DkyCq7Gw7a4v8sxq9xIe3M5hFpwCfkMFTQh9JmUvmyM&#10;RT9zvSHOTm6wGPgcalkNOHK57WQcRQtpsSX+0GBvXhtT/hzOVsGH1t/uivtlKZNRvx+n4+5t5ZR6&#10;fJheNiCCmcINhj99VoeCnbQ7U+VFpyBN5ktGOUhTEAysF2sepxXEcfIMssjl/wnFLwAAAP//AwBQ&#10;SwECLQAUAAYACAAAACEAtoM4kv4AAADhAQAAEwAAAAAAAAAAAAAAAAAAAAAAW0NvbnRlbnRfVHlw&#10;ZXNdLnhtbFBLAQItABQABgAIAAAAIQA4/SH/1gAAAJQBAAALAAAAAAAAAAAAAAAAAC8BAABfcmVs&#10;cy8ucmVsc1BLAQItABQABgAIAAAAIQAuK/7q1AIAAMwFAAAOAAAAAAAAAAAAAAAAAC4CAABkcnMv&#10;ZTJvRG9jLnhtbFBLAQItABQABgAIAAAAIQBOhzTz4AAAAAoBAAAPAAAAAAAAAAAAAAAAAC4FAABk&#10;cnMvZG93bnJldi54bWxQSwUGAAAAAAQABADzAAAAOwYAAAAA&#10;" filled="f" strokecolor="black [3213]" strokeweight=".5pt">
                <v:path arrowok="t"/>
                <v:textbox>
                  <w:txbxContent>
                    <w:p w:rsidR="000B2EC3" w:rsidRPr="00B02C7C" w:rsidRDefault="000B2EC3" w:rsidP="000B2EC3">
                      <w:pPr>
                        <w:jc w:val="center"/>
                        <w:rPr>
                          <w:rFonts w:ascii="Times New Roman" w:hAnsi="Times New Roman" w:cs="Times New Roman"/>
                          <w:color w:val="000000" w:themeColor="text1"/>
                          <w:sz w:val="28"/>
                          <w:szCs w:val="28"/>
                        </w:rPr>
                      </w:pPr>
                      <w:r w:rsidRPr="00B02C7C">
                        <w:rPr>
                          <w:rFonts w:ascii="Times New Roman" w:hAnsi="Times New Roman" w:cs="Times New Roman"/>
                          <w:color w:val="000000" w:themeColor="text1"/>
                          <w:sz w:val="28"/>
                          <w:szCs w:val="28"/>
                        </w:rPr>
                        <w:t>Принятие решения о возврате Представления к присвоению квалификационной категории спортивного судьи в виде письменного уведомления</w:t>
                      </w:r>
                    </w:p>
                  </w:txbxContent>
                </v:textbox>
              </v:rect>
            </w:pict>
          </mc:Fallback>
        </mc:AlternateContent>
      </w:r>
      <w:r>
        <w:rPr>
          <w:noProof/>
          <w:lang w:eastAsia="ru-RU"/>
        </w:rPr>
        <mc:AlternateContent>
          <mc:Choice Requires="wps">
            <w:drawing>
              <wp:anchor distT="0" distB="0" distL="114300" distR="114300" simplePos="0" relativeHeight="251703296" behindDoc="0" locked="0" layoutInCell="1" allowOverlap="1">
                <wp:simplePos x="0" y="0"/>
                <wp:positionH relativeFrom="column">
                  <wp:posOffset>-470535</wp:posOffset>
                </wp:positionH>
                <wp:positionV relativeFrom="paragraph">
                  <wp:posOffset>100965</wp:posOffset>
                </wp:positionV>
                <wp:extent cx="3072130" cy="1318260"/>
                <wp:effectExtent l="0" t="0" r="13970" b="1524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2130" cy="1318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2EC3" w:rsidRPr="00B02C7C" w:rsidRDefault="00B02C7C" w:rsidP="00B02C7C">
                            <w:pPr>
                              <w:jc w:val="center"/>
                              <w:rPr>
                                <w:rFonts w:ascii="Times New Roman" w:hAnsi="Times New Roman" w:cs="Times New Roman"/>
                                <w:color w:val="000000" w:themeColor="text1"/>
                                <w:sz w:val="28"/>
                                <w:szCs w:val="28"/>
                              </w:rPr>
                            </w:pPr>
                            <w:r w:rsidRPr="00B02C7C">
                              <w:rPr>
                                <w:rFonts w:ascii="Times New Roman" w:hAnsi="Times New Roman" w:cs="Times New Roman"/>
                                <w:color w:val="000000" w:themeColor="text1"/>
                                <w:sz w:val="28"/>
                                <w:szCs w:val="28"/>
                              </w:rPr>
                              <w:t xml:space="preserve">Подписание приказа </w:t>
                            </w:r>
                            <w:r w:rsidR="000B2EC3" w:rsidRPr="00B02C7C">
                              <w:rPr>
                                <w:rFonts w:ascii="Times New Roman" w:hAnsi="Times New Roman" w:cs="Times New Roman"/>
                                <w:color w:val="000000" w:themeColor="text1"/>
                                <w:sz w:val="28"/>
                                <w:szCs w:val="28"/>
                              </w:rPr>
                              <w:t xml:space="preserve">о присвоении квалификационной категории спортивного судьи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28" style="position:absolute;left:0;text-align:left;margin-left:-37.05pt;margin-top:7.95pt;width:241.9pt;height:10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46L1QIAAMwFAAAOAAAAZHJzL2Uyb0RvYy54bWysVM1u1DAQviPxDpbvNMlu/4iarVatipBW&#10;bUWLevY6TjfC8Rjbu5vlhMQViUfgIbggfvoM2Tdi7CTLtlQcEDlYnszMN/7m7+i4riRZCGNLUBlN&#10;dmJKhOKQl+o2o6+vz54dUmIdUzmToERGV8LS49HTJ0dLnYoBzEDmwhAEUTZd6ozOnNNpFFk+ExWz&#10;O6CFQmUBpmIORXMb5YYtEb2S0SCO96MlmFwb4MJa/HvaKuko4BeF4O6iKKxwRGYU3+bCacI59Wc0&#10;OmLprWF6VvLuGewfXlGxUmHQDdQpc4zMTfkHVFVyAxYKt8OhiqAoSi4CB2STxA/YXM2YFoELJsfq&#10;TZrs/4Pl54tLQ8o8o4MDShSrsEbN5/X79afmR3O3/tB8ae6a7+uPzc/ma/ONoBFmbKltio5X+tJ4&#10;zlZPgL+xqIjuabxgO5u6MJW3RcakDulfbdIvakc4/hzGB4NkiFXiqEuGyeFgPxQoYmnvro11LwRU&#10;xF8yarC+Ie1sMbHOP4ClvYmPpuCslDLUWCqyzOj+cC8ODhZkmXtlIOC7TZxIQxYM+8TViWeJWFtW&#10;KEnVMWxJBXpuJYWHkOqVKDCPSGPQBriPyTgXyiWtasZy0Ybai/Hrg/UeIXQA9MgFPnKD3QH0li1I&#10;j92+ubP3riIMwMa5Y/43541HiAzKbZyrUoF5jJlEVl3k1r5PUpsanyVXT+u2x/rumUK+wr4z0A6k&#10;1fysxIpOmHWXzOAEYhfgVnEXeBQSsHLQ3SiZgXn32H9vj4OBWkqWONEZtW/nzAhK5EuFI/M82d31&#10;KyAIu3sHAxTMtma6rVHz6gSwGRLcX5qHq7d3sr8WBqobXD5jHxVVTHGMnVHuTC+cuHbT4PriYjwO&#10;Zjj2mrmJutLcg/s8+469rm+Y0V1bO5yIc+inn6UPuru19Z4KxnMHRRla32e6zWtXAVwZoZW69eZ3&#10;0rYcrH4v4dEvAAAA//8DAFBLAwQUAAYACAAAACEAUkqbv98AAAAKAQAADwAAAGRycy9kb3ducmV2&#10;LnhtbEyPwU7DMBBE70j8g7VI3FqnaUvaEKdCiHJEagGpx3Vskoh4HcVuk/49ywmOq3maeVvsJteJ&#10;ix1C60nBYp6AsFR501Kt4ON9P9uACBHJYOfJKrjaALvy9qbA3PiRDvZyjLXgEgo5Kmhi7HMpQ9VY&#10;h2Hue0ucffnBYeRzqKUZcORy18k0SR6kw5Z4ocHePje2+j6enYI3rT/9FQ9ZJZejfj1Np/3Lxit1&#10;fzc9PYKIdop/MPzqszqU7KT9mUwQnYJZtlowysF6C4KBVbLNQGgFabpcgywL+f+F8gcAAP//AwBQ&#10;SwECLQAUAAYACAAAACEAtoM4kv4AAADhAQAAEwAAAAAAAAAAAAAAAAAAAAAAW0NvbnRlbnRfVHlw&#10;ZXNdLnhtbFBLAQItABQABgAIAAAAIQA4/SH/1gAAAJQBAAALAAAAAAAAAAAAAAAAAC8BAABfcmVs&#10;cy8ucmVsc1BLAQItABQABgAIAAAAIQA7T46L1QIAAMwFAAAOAAAAAAAAAAAAAAAAAC4CAABkcnMv&#10;ZTJvRG9jLnhtbFBLAQItABQABgAIAAAAIQBSSpu/3wAAAAoBAAAPAAAAAAAAAAAAAAAAAC8FAABk&#10;cnMvZG93bnJldi54bWxQSwUGAAAAAAQABADzAAAAOwYAAAAA&#10;" filled="f" strokecolor="black [3213]" strokeweight=".5pt">
                <v:path arrowok="t"/>
                <v:textbox>
                  <w:txbxContent>
                    <w:p w:rsidR="000B2EC3" w:rsidRPr="00B02C7C" w:rsidRDefault="00B02C7C" w:rsidP="00B02C7C">
                      <w:pPr>
                        <w:jc w:val="center"/>
                        <w:rPr>
                          <w:rFonts w:ascii="Times New Roman" w:hAnsi="Times New Roman" w:cs="Times New Roman"/>
                          <w:color w:val="000000" w:themeColor="text1"/>
                          <w:sz w:val="28"/>
                          <w:szCs w:val="28"/>
                        </w:rPr>
                      </w:pPr>
                      <w:r w:rsidRPr="00B02C7C">
                        <w:rPr>
                          <w:rFonts w:ascii="Times New Roman" w:hAnsi="Times New Roman" w:cs="Times New Roman"/>
                          <w:color w:val="000000" w:themeColor="text1"/>
                          <w:sz w:val="28"/>
                          <w:szCs w:val="28"/>
                        </w:rPr>
                        <w:t xml:space="preserve">Подписание приказа </w:t>
                      </w:r>
                      <w:r w:rsidR="000B2EC3" w:rsidRPr="00B02C7C">
                        <w:rPr>
                          <w:rFonts w:ascii="Times New Roman" w:hAnsi="Times New Roman" w:cs="Times New Roman"/>
                          <w:color w:val="000000" w:themeColor="text1"/>
                          <w:sz w:val="28"/>
                          <w:szCs w:val="28"/>
                        </w:rPr>
                        <w:t xml:space="preserve">о присвоении квалификационной категории спортивного судьи </w:t>
                      </w:r>
                    </w:p>
                  </w:txbxContent>
                </v:textbox>
              </v:rect>
            </w:pict>
          </mc:Fallback>
        </mc:AlternateContent>
      </w:r>
    </w:p>
    <w:p w:rsidR="000B2EC3" w:rsidRDefault="000B2EC3" w:rsidP="000B2EC3">
      <w:pPr>
        <w:widowControl w:val="0"/>
        <w:autoSpaceDE w:val="0"/>
        <w:autoSpaceDN w:val="0"/>
        <w:adjustRightInd w:val="0"/>
        <w:ind w:firstLine="567"/>
        <w:jc w:val="center"/>
      </w:pPr>
    </w:p>
    <w:p w:rsidR="000B2EC3" w:rsidRDefault="000B2EC3" w:rsidP="000B2EC3">
      <w:pPr>
        <w:widowControl w:val="0"/>
        <w:autoSpaceDE w:val="0"/>
        <w:autoSpaceDN w:val="0"/>
        <w:adjustRightInd w:val="0"/>
        <w:ind w:firstLine="567"/>
        <w:jc w:val="center"/>
      </w:pPr>
    </w:p>
    <w:p w:rsidR="000B2EC3" w:rsidRDefault="000B2EC3" w:rsidP="000B2EC3">
      <w:pPr>
        <w:widowControl w:val="0"/>
        <w:autoSpaceDE w:val="0"/>
        <w:autoSpaceDN w:val="0"/>
        <w:adjustRightInd w:val="0"/>
        <w:ind w:firstLine="567"/>
        <w:jc w:val="center"/>
      </w:pPr>
    </w:p>
    <w:p w:rsidR="000B2EC3" w:rsidRDefault="007F78CF" w:rsidP="000B2EC3">
      <w:pPr>
        <w:widowControl w:val="0"/>
        <w:autoSpaceDE w:val="0"/>
        <w:autoSpaceDN w:val="0"/>
        <w:adjustRightInd w:val="0"/>
        <w:ind w:firstLine="567"/>
        <w:jc w:val="center"/>
      </w:pPr>
      <w:r>
        <w:rPr>
          <w:noProof/>
          <w:lang w:eastAsia="ru-RU"/>
        </w:rPr>
        <mc:AlternateContent>
          <mc:Choice Requires="wps">
            <w:drawing>
              <wp:anchor distT="0" distB="0" distL="114299" distR="114299" simplePos="0" relativeHeight="251714560" behindDoc="0" locked="0" layoutInCell="1" allowOverlap="1">
                <wp:simplePos x="0" y="0"/>
                <wp:positionH relativeFrom="column">
                  <wp:posOffset>4694554</wp:posOffset>
                </wp:positionH>
                <wp:positionV relativeFrom="paragraph">
                  <wp:posOffset>181610</wp:posOffset>
                </wp:positionV>
                <wp:extent cx="0" cy="241935"/>
                <wp:effectExtent l="95250" t="0" r="57150" b="6286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0" o:spid="_x0000_s1026" type="#_x0000_t32" style="position:absolute;margin-left:369.65pt;margin-top:14.3pt;width:0;height:19.05p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OcFwIAAFcEAAAOAAAAZHJzL2Uyb0RvYy54bWysVM2O0zAQviPxDpbvNG1ZEERN97DLcllB&#10;xcIDeB27sXA8lm2a9LbwAvsIvAKXPfCjfYbkjRg7bcoCQgJxGdX2fPPN982ki+O21mQjnFdgCjqb&#10;TCkRhkOpzLqgb16fPXhCiQ/MlEyDEQXdCk+Pl/fvLRqbizlUoEvhCBYxPm9sQasQbJ5lnleiZn4C&#10;Vhh8lOBqFvDo1lnpWIPVa53Np9PHWQOutA648B5vT4dHukz1pRQ8vJTSi0B0QbG3kKJL8TLGbLlg&#10;+doxWym+a4P9Qxc1UwZJx1KnLDDyzqlfStWKO/Agw4RDnYGUioukAdXMpj+puaiYFUkLmuPtaJP/&#10;f2X5i83KEVUW9AjtMazGGXUf+6v+uvvWfeqvSf++u8XQf+ivupvua/elu+0+E0xG5xrrcyxwYlYu&#10;auetubDnwN96fMvuPMaDt0NaK10d01E8adMktuMkRBsIHy453s6PZk8fPopUGcv3OOt8eC6gJvFH&#10;QX1wTK2rcALG4LjBzdIg2ObchwG4B0RSbWL0oFV5prROh7hr4kQ7smG4JaGd7QjvZAWm9DNTkrC1&#10;aBFzDppdWiyZ1A4Ck9Sw1WKgeyUk2ouShrbSYh/IGOfChD2hNpgdYRJbG4HTpOePwF1+hIq09H8D&#10;HhGJGUwYwbUy4H7HfvBIDvl7Bwbd0YJLKLcrt18E3N40w92XFj+PH88Jfvg/WH4HAAD//wMAUEsD&#10;BBQABgAIAAAAIQBd7Sqz3gAAAAkBAAAPAAAAZHJzL2Rvd25yZXYueG1sTI+xTsNADIZ3JN7hZCQ2&#10;eqGV0jaNUyEkhg4MLQjo5uTcJCLni3LXNLw9hxhgtP3p9/fn28l2auTBt04Q7mcJKJbKmVZqhNeX&#10;p7sVKB9IDHVOGOGLPWyL66ucMuMusufxEGoVQ8RnhNCE0Gda+6phS37mepZ4O7nBUojjUGsz0CWG&#10;207PkyTVllqJHxrq+bHh6vNwtgjP77v+rSr3R/Mx7cbkSNVpFI94ezM9bEAFnsIfDD/6UR2K6FS6&#10;sxivOoTlYr2IKMJ8lYKKwO+iREjTJegi1/8bFN8AAAD//wMAUEsBAi0AFAAGAAgAAAAhALaDOJL+&#10;AAAA4QEAABMAAAAAAAAAAAAAAAAAAAAAAFtDb250ZW50X1R5cGVzXS54bWxQSwECLQAUAAYACAAA&#10;ACEAOP0h/9YAAACUAQAACwAAAAAAAAAAAAAAAAAvAQAAX3JlbHMvLnJlbHNQSwECLQAUAAYACAAA&#10;ACEAH9xznBcCAABXBAAADgAAAAAAAAAAAAAAAAAuAgAAZHJzL2Uyb0RvYy54bWxQSwECLQAUAAYA&#10;CAAAACEAXe0qs94AAAAJAQAADwAAAAAAAAAAAAAAAABxBAAAZHJzL2Rvd25yZXYueG1sUEsFBgAA&#10;AAAEAAQA8wAAAHwFAAAAAA==&#10;" strokecolor="black [3213]">
                <v:stroke endarrow="open"/>
                <o:lock v:ext="edit" shapetype="f"/>
              </v:shape>
            </w:pict>
          </mc:Fallback>
        </mc:AlternateContent>
      </w:r>
      <w:r>
        <w:rPr>
          <w:noProof/>
          <w:lang w:eastAsia="ru-RU"/>
        </w:rPr>
        <mc:AlternateContent>
          <mc:Choice Requires="wps">
            <w:drawing>
              <wp:anchor distT="0" distB="0" distL="114299" distR="114299" simplePos="0" relativeHeight="251711488" behindDoc="0" locked="0" layoutInCell="1" allowOverlap="1">
                <wp:simplePos x="0" y="0"/>
                <wp:positionH relativeFrom="column">
                  <wp:posOffset>1078229</wp:posOffset>
                </wp:positionH>
                <wp:positionV relativeFrom="paragraph">
                  <wp:posOffset>181610</wp:posOffset>
                </wp:positionV>
                <wp:extent cx="0" cy="241935"/>
                <wp:effectExtent l="95250" t="0" r="57150" b="6286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6" o:spid="_x0000_s1026" type="#_x0000_t32" style="position:absolute;margin-left:84.9pt;margin-top:14.3pt;width:0;height:19.05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MCGAIAAFcEAAAOAAAAZHJzL2Uyb0RvYy54bWysVM2O0zAQviPxDpbvNG0XVhA13cMuy2UF&#10;FQsP4HXsxsLxWLZp0tvCC+wj8ApcOPCjfYbkjRg7bcoCQgJxGcWe+eabb2acxUlba7IRziswBZ1N&#10;ppQIw6FUZl3Q16/OHzymxAdmSqbBiIJuhacny/v3Fo3NxRwq0KVwBJMYnze2oFUINs8yzytRMz8B&#10;Kww6JbiaBTy6dVY61mD2Wmfz6fQ4a8CV1gEX3uPt2eCky5RfSsHDCym9CEQXFGsLybpkr6LNlguW&#10;rx2zleK7Mtg/VFEzZZB0THXGAiNvnfolVa24Aw8yTDjUGUipuEgaUM1s+pOay4pZkbRgc7wd2+T/&#10;X1r+fLNyRJUFPTqmxLAaZ9R96K/7m+5b97G/If277hZN/76/7j51X7sv3W33mWAwdq6xPscEp2bl&#10;onbemkt7AfyNR192xxkP3g5hrXR1DEfxpE2T2I6TEG0gfLjkeDt/OHty9ChSZSzf46zz4ZmAmsSP&#10;gvrgmFpX4RSMwXGDm6VBsM2FDwNwD4ik2kTrQavyXGmdDnHXxKl2ZMNwS0I72xHeiQpM6aemJGFr&#10;sUXMOWh2YTFlUjsITFLDVouB7qWQ2F6UNJSVFvtAxjgXJuwJtcHoCJNY2gicJj1/BO7iI1Skpf8b&#10;8IhIzGDCCK6VAfc79kOP5BC/78CgO7bgCsrtyu0XAbc3zXD30uLz+PGc4If/wfI7AAAA//8DAFBL&#10;AwQUAAYACAAAACEAp6SmfN0AAAAJAQAADwAAAGRycy9kb3ducmV2LnhtbEyPMU/DMBCFdyT+g3VI&#10;bNShgykhToUqdejA0IKAbhf7mkTE5yh20/Tf12WB8d17eu+7Yjm5Tow0hNazhsdZBoLYeNtyreHj&#10;ff2wABEissXOM2k4U4BleXtTYG79ibc07mItUgmHHDU0Mfa5lME05DDMfE+cvIMfHMYkh1raAU+p&#10;3HVynmVKOmw5LTTY06oh87M7Og1vX5v+01Tbvf2eNmO2R3MYOWh9fze9voCINMW/MFzxEzqUiany&#10;R7ZBdEmr54QeNcwXCsQ18HuoNCj1BLIs5P8PygsAAAD//wMAUEsBAi0AFAAGAAgAAAAhALaDOJL+&#10;AAAA4QEAABMAAAAAAAAAAAAAAAAAAAAAAFtDb250ZW50X1R5cGVzXS54bWxQSwECLQAUAAYACAAA&#10;ACEAOP0h/9YAAACUAQAACwAAAAAAAAAAAAAAAAAvAQAAX3JlbHMvLnJlbHNQSwECLQAUAAYACAAA&#10;ACEAHsJjAhgCAABXBAAADgAAAAAAAAAAAAAAAAAuAgAAZHJzL2Uyb0RvYy54bWxQSwECLQAUAAYA&#10;CAAAACEAp6SmfN0AAAAJAQAADwAAAAAAAAAAAAAAAAByBAAAZHJzL2Rvd25yZXYueG1sUEsFBgAA&#10;AAAEAAQA8wAAAHwFAAAAAA==&#10;" strokecolor="black [3213]">
                <v:stroke endarrow="open"/>
                <o:lock v:ext="edit" shapetype="f"/>
              </v:shape>
            </w:pict>
          </mc:Fallback>
        </mc:AlternateContent>
      </w:r>
    </w:p>
    <w:p w:rsidR="000B2EC3" w:rsidRDefault="007F78CF" w:rsidP="000B2EC3">
      <w:pPr>
        <w:widowControl w:val="0"/>
        <w:autoSpaceDE w:val="0"/>
        <w:autoSpaceDN w:val="0"/>
        <w:adjustRightInd w:val="0"/>
        <w:ind w:firstLine="567"/>
        <w:jc w:val="center"/>
      </w:pPr>
      <w:r>
        <w:rPr>
          <w:noProof/>
          <w:lang w:eastAsia="ru-RU"/>
        </w:rPr>
        <mc:AlternateContent>
          <mc:Choice Requires="wps">
            <w:drawing>
              <wp:anchor distT="0" distB="0" distL="114300" distR="114300" simplePos="0" relativeHeight="251705344" behindDoc="0" locked="0" layoutInCell="1" allowOverlap="1">
                <wp:simplePos x="0" y="0"/>
                <wp:positionH relativeFrom="column">
                  <wp:posOffset>2795905</wp:posOffset>
                </wp:positionH>
                <wp:positionV relativeFrom="paragraph">
                  <wp:posOffset>151130</wp:posOffset>
                </wp:positionV>
                <wp:extent cx="3404870" cy="1271905"/>
                <wp:effectExtent l="0" t="0" r="24130" b="2349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4870" cy="12719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2EC3" w:rsidRPr="00B02C7C" w:rsidRDefault="000B2EC3" w:rsidP="000B2EC3">
                            <w:pPr>
                              <w:jc w:val="center"/>
                              <w:rPr>
                                <w:rFonts w:ascii="Times New Roman" w:hAnsi="Times New Roman" w:cs="Times New Roman"/>
                                <w:color w:val="000000" w:themeColor="text1"/>
                                <w:sz w:val="28"/>
                                <w:szCs w:val="28"/>
                              </w:rPr>
                            </w:pPr>
                            <w:r w:rsidRPr="00B02C7C">
                              <w:rPr>
                                <w:rFonts w:ascii="Times New Roman" w:hAnsi="Times New Roman" w:cs="Times New Roman"/>
                                <w:color w:val="000000" w:themeColor="text1"/>
                                <w:sz w:val="28"/>
                                <w:szCs w:val="28"/>
                              </w:rPr>
                              <w:t>Направление или выдача заявителю уведомления о возврате Представления к присвоению квалификационной категории спортивного судьи для устранения нарушений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9" style="position:absolute;left:0;text-align:left;margin-left:220.15pt;margin-top:11.9pt;width:268.1pt;height:100.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X51AIAAMwFAAAOAAAAZHJzL2Uyb0RvYy54bWysVEtu2zAQ3RfoHQjuG0mOnY8QOTASpChg&#10;JEGTImuaomKhFMmStC13VaDbAj1CD9FN0U/OIN+oQ1JSnDTooqgWhMh584ZvODNHx3XF0ZJpU0qR&#10;4WQnxogJKvNS3Gb4zfXZiwOMjCUiJ1wKluE1M/h4/PzZ0UqlbCDnkudMIyARJl2pDM+tVWkUGTpn&#10;FTE7UjEBxkLqiljY6tso12QF7BWPBnG8F62kzpWWlBkDp6fBiMeevygYtRdFYZhFPMNwN+tX7deZ&#10;W6PxEUlvNVHzkrbXIP9wi4qUAoL2VKfEErTQ5R9UVUm1NLKwO1RWkSyKkjKvAdQk8SM1V3OimNcC&#10;yTGqT5P5f7T0fHmpUZlneBfSI0gFb9R82XzYfG5+Nnebj83X5q75sfnU/Gq+Nd8RgCBjK2VScLxS&#10;l9ppNmoq6VsDhuiBxW1Mi6kLXTksKEa1T/+6Tz+rLaJwuDuMhwf7cA0KtmSwnxzGIxcuImnnrrSx&#10;L5mskPvJsIb39Wkny6mxAdpBXDQhz0rO4ZykXKBVhvd2R7F3MJKXuTN6Aa7a2AnXaEmgTmydtGG3&#10;UHAJLlqFQZSXZ9ecBfrXrIA8goxBCPCQk1DKhE2CaU5yFkKNYvi6YJ2HV8wFEDrmAi7Zc7cEHTKQ&#10;dNxBf4t3rsw3QO/cKv+bc+/hI0the+eqFFI/pYyDqjZywHdJCqlxWbL1rA415pDuZCbzNdSdlqEh&#10;jaJnJbzolBh7STR0IFQBTBV7AUvBJbycbP8wmkv9/qlzh4fGACtGK+joDJt3C6IZRvyVgJY5TIZD&#10;NwL8ZjjaH8BGb1tm2xaxqE4kFEMC80tR/+vwlne/hZbVDQyfiYsKJiIoxM4wtbrbnNgwaWB8UTaZ&#10;eBi0vSJ2Kq4UdeQuz65ir+sbolVb1hY64lx23U/SR9UdsM5TyMnCyqL0pX+f1/YFYGT4UmrHm5tJ&#10;23uPuh/C498AAAD//wMAUEsDBBQABgAIAAAAIQBNFoqy3wAAAAoBAAAPAAAAZHJzL2Rvd25yZXYu&#10;eG1sTI/BTsMwDIbvSLxDZCRuLF1btlGaTggxjkgbIO3oNKataJKqydbu7TEnONr+9Pv7y+1se3Gm&#10;MXTeKVguEhDkam861yj4eN/dbUCEiM5g7x0puFCAbXV9VWJh/OT2dD7ERnCICwUqaGMcCilD3ZLF&#10;sPADOb59+dFi5HFspBlx4nDbyzRJVtJi5/hDiwM9t1R/H05WwZvWn/6C+3Uts0m/Hufj7mXjlbq9&#10;mZ8eQUSa4x8Mv/qsDhU7aX9yJoheQZ4nGaMK0owrMPCwXt2D0LxI8yXIqpT/K1Q/AAAA//8DAFBL&#10;AQItABQABgAIAAAAIQC2gziS/gAAAOEBAAATAAAAAAAAAAAAAAAAAAAAAABbQ29udGVudF9UeXBl&#10;c10ueG1sUEsBAi0AFAAGAAgAAAAhADj9If/WAAAAlAEAAAsAAAAAAAAAAAAAAAAALwEAAF9yZWxz&#10;Ly5yZWxzUEsBAi0AFAAGAAgAAAAhAIjoBfnUAgAAzAUAAA4AAAAAAAAAAAAAAAAALgIAAGRycy9l&#10;Mm9Eb2MueG1sUEsBAi0AFAAGAAgAAAAhAE0WirLfAAAACgEAAA8AAAAAAAAAAAAAAAAALgUAAGRy&#10;cy9kb3ducmV2LnhtbFBLBQYAAAAABAAEAPMAAAA6BgAAAAA=&#10;" filled="f" strokecolor="black [3213]" strokeweight=".5pt">
                <v:path arrowok="t"/>
                <v:textbox>
                  <w:txbxContent>
                    <w:p w:rsidR="000B2EC3" w:rsidRPr="00B02C7C" w:rsidRDefault="000B2EC3" w:rsidP="000B2EC3">
                      <w:pPr>
                        <w:jc w:val="center"/>
                        <w:rPr>
                          <w:rFonts w:ascii="Times New Roman" w:hAnsi="Times New Roman" w:cs="Times New Roman"/>
                          <w:color w:val="000000" w:themeColor="text1"/>
                          <w:sz w:val="28"/>
                          <w:szCs w:val="28"/>
                        </w:rPr>
                      </w:pPr>
                      <w:r w:rsidRPr="00B02C7C">
                        <w:rPr>
                          <w:rFonts w:ascii="Times New Roman" w:hAnsi="Times New Roman" w:cs="Times New Roman"/>
                          <w:color w:val="000000" w:themeColor="text1"/>
                          <w:sz w:val="28"/>
                          <w:szCs w:val="28"/>
                        </w:rPr>
                        <w:t>Направление или выдача заявителю уведомления о возврате Представления к присвоению квалификационной категории спортивного судьи для устранения нарушений</w:t>
                      </w:r>
                    </w:p>
                  </w:txbxContent>
                </v:textbox>
              </v:rect>
            </w:pict>
          </mc:Fallback>
        </mc:AlternateContent>
      </w:r>
      <w:r>
        <w:rPr>
          <w:noProof/>
          <w:lang w:eastAsia="ru-RU"/>
        </w:rPr>
        <mc:AlternateContent>
          <mc:Choice Requires="wps">
            <w:drawing>
              <wp:anchor distT="0" distB="0" distL="114300" distR="114300" simplePos="0" relativeHeight="251706368" behindDoc="0" locked="0" layoutInCell="1" allowOverlap="1">
                <wp:simplePos x="0" y="0"/>
                <wp:positionH relativeFrom="column">
                  <wp:posOffset>-546735</wp:posOffset>
                </wp:positionH>
                <wp:positionV relativeFrom="paragraph">
                  <wp:posOffset>151130</wp:posOffset>
                </wp:positionV>
                <wp:extent cx="3196590" cy="1271905"/>
                <wp:effectExtent l="0" t="0" r="22860" b="2349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6590" cy="12719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2EC3" w:rsidRPr="00B02C7C" w:rsidRDefault="006F2C48" w:rsidP="000B2EC3">
                            <w:pPr>
                              <w:autoSpaceDE w:val="0"/>
                              <w:autoSpaceDN w:val="0"/>
                              <w:adjustRightInd w:val="0"/>
                              <w:ind w:left="6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Направление </w:t>
                            </w:r>
                            <w:r w:rsidR="000B2EC3" w:rsidRPr="00B02C7C">
                              <w:rPr>
                                <w:rFonts w:ascii="Times New Roman" w:hAnsi="Times New Roman" w:cs="Times New Roman"/>
                                <w:color w:val="000000" w:themeColor="text1"/>
                                <w:sz w:val="28"/>
                                <w:szCs w:val="28"/>
                              </w:rPr>
                              <w:t xml:space="preserve">или выдача заявителю </w:t>
                            </w:r>
                            <w:r w:rsidR="00975C0B">
                              <w:rPr>
                                <w:rFonts w:ascii="Times New Roman" w:hAnsi="Times New Roman" w:cs="Times New Roman"/>
                                <w:color w:val="000000" w:themeColor="text1"/>
                                <w:sz w:val="28"/>
                                <w:szCs w:val="28"/>
                              </w:rPr>
                              <w:t>приказа</w:t>
                            </w:r>
                            <w:r w:rsidR="000B2EC3" w:rsidRPr="00B02C7C">
                              <w:rPr>
                                <w:rFonts w:ascii="Times New Roman" w:hAnsi="Times New Roman" w:cs="Times New Roman"/>
                                <w:color w:val="000000" w:themeColor="text1"/>
                                <w:sz w:val="28"/>
                                <w:szCs w:val="28"/>
                              </w:rPr>
                              <w:t xml:space="preserve"> о присвоении квалификационной категории спортивного судьи</w:t>
                            </w:r>
                          </w:p>
                          <w:p w:rsidR="000B2EC3" w:rsidRPr="00CD279C" w:rsidRDefault="000B2EC3" w:rsidP="000B2EC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0" style="position:absolute;left:0;text-align:left;margin-left:-43.05pt;margin-top:11.9pt;width:251.7pt;height:100.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AZ1QIAAMwFAAAOAAAAZHJzL2Uyb0RvYy54bWysVM1u2zAMvg/YOwi6r7bTpF2MOkXQosOA&#10;oC3WDj0rstwYk0VNUhJnpwG7Dtgj7CF2GfbTZ3DeaJTsZGlX7DDMB8EUyY/8KJJHx3UlyUIYW4LK&#10;aLIXUyIUh7xUtxl9fX327Dkl1jGVMwlKZHQlLD0ePX1ytNSp6MEMZC4MQRBl06XO6Mw5nUaR5TNR&#10;MbsHWihUFmAq5lA0t1Fu2BLRKxn14vggWoLJtQEurMXb01ZJRwG/KAR3F0VhhSMyo5ibC6cJ59Sf&#10;0eiIpbeG6VnJuzTYP2RRsVJh0C3UKXOMzE35B1RVcgMWCrfHoYqgKEouAgdkk8QP2FzNmBaBCxbH&#10;6m2Z7P+D5eeLS0PKPKP7CSWKVfhGzef1+/Wn5kdzt/7QfGnumu/rj83P5mvzjaARVmypbYqOV/rS&#10;eM5WT4C/saiI7mm8YDubujCVt0XGpA7lX23LL2pHOF7uJ8ODwRBfiaMu6R0mw3jgw0Us3bhrY90L&#10;ARXxPxk1+L6h7Gwxsa413Zj4aArOSinxnqVSkWVGD/YHcXCwIMvcKwMB323iRBqyYNgnrg4sMeyO&#10;FUpSdQxbUoGeW0nRwr8SBdYRafTaAPcxGedCuaRVzVgu2lCDGL+OY+h5n0VgLBUCeuQCk9xidwCP&#10;Y7f8O3vvKsIAbJ075n9z3nqEyKDc1rkqFZjHmElk1UVu7TdFakvjq+TqaR16rL/pninkK+w7A+1A&#10;Ws3PSnzRCbPukhmcQOwC3CruAo9CAr4cdH+UzMC8e+ze2+NgoJaSJU50Ru3bOTOCEvlS4cgMk37f&#10;r4Ag9AeHPRTMrma6q1Hz6gSwGXAqMLvw6+2d3PwWBqobXD5jHxVVTHGMnVHuzEY4ce2mwfXFxXgc&#10;zHDsNXMTdaW5B/d19h17Xd8wo7u2djgR57CZfpY+6O7W1nsqGM8dFGVofV/ptq7dC+DKCK3UrTe/&#10;k3blYPV7CY9+AQAA//8DAFBLAwQUAAYACAAAACEAuL6hvd8AAAAKAQAADwAAAGRycy9kb3ducmV2&#10;LnhtbEyPTWvDMAyG74P9B6PCbq3zUdqQxSljrDsO2m7Qo51oSWgsh9ht0n8/7bQdJT28et5iN9te&#10;3HD0nSMF8SoCgVS5uqNGwedpv8xA+KCp1r0jVHBHD7vy8aHQee0mOuDtGBrBIeRzraANYcil9FWL&#10;VvuVG5D49u1GqwOPYyPrUU8cbnuZRNFGWt0Rf2j1gK8tVpfj1Sr4MObL3fVhW8l0Mu/n+bx/y5xS&#10;T4v55RlEwDn8wfCrz+pQspNxV6q96BUss03MqIIk5QoMrONtCsLwIlnHIMtC/q9Q/gAAAP//AwBQ&#10;SwECLQAUAAYACAAAACEAtoM4kv4AAADhAQAAEwAAAAAAAAAAAAAAAAAAAAAAW0NvbnRlbnRfVHlw&#10;ZXNdLnhtbFBLAQItABQABgAIAAAAIQA4/SH/1gAAAJQBAAALAAAAAAAAAAAAAAAAAC8BAABfcmVs&#10;cy8ucmVsc1BLAQItABQABgAIAAAAIQDY8oAZ1QIAAMwFAAAOAAAAAAAAAAAAAAAAAC4CAABkcnMv&#10;ZTJvRG9jLnhtbFBLAQItABQABgAIAAAAIQC4vqG93wAAAAoBAAAPAAAAAAAAAAAAAAAAAC8FAABk&#10;cnMvZG93bnJldi54bWxQSwUGAAAAAAQABADzAAAAOwYAAAAA&#10;" filled="f" strokecolor="black [3213]" strokeweight=".5pt">
                <v:path arrowok="t"/>
                <v:textbox>
                  <w:txbxContent>
                    <w:p w:rsidR="000B2EC3" w:rsidRPr="00B02C7C" w:rsidRDefault="006F2C48" w:rsidP="000B2EC3">
                      <w:pPr>
                        <w:autoSpaceDE w:val="0"/>
                        <w:autoSpaceDN w:val="0"/>
                        <w:adjustRightInd w:val="0"/>
                        <w:ind w:left="6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Направление </w:t>
                      </w:r>
                      <w:r w:rsidR="000B2EC3" w:rsidRPr="00B02C7C">
                        <w:rPr>
                          <w:rFonts w:ascii="Times New Roman" w:hAnsi="Times New Roman" w:cs="Times New Roman"/>
                          <w:color w:val="000000" w:themeColor="text1"/>
                          <w:sz w:val="28"/>
                          <w:szCs w:val="28"/>
                        </w:rPr>
                        <w:t xml:space="preserve">или выдача заявителю </w:t>
                      </w:r>
                      <w:r w:rsidR="00975C0B">
                        <w:rPr>
                          <w:rFonts w:ascii="Times New Roman" w:hAnsi="Times New Roman" w:cs="Times New Roman"/>
                          <w:color w:val="000000" w:themeColor="text1"/>
                          <w:sz w:val="28"/>
                          <w:szCs w:val="28"/>
                        </w:rPr>
                        <w:t>приказа</w:t>
                      </w:r>
                      <w:r w:rsidR="000B2EC3" w:rsidRPr="00B02C7C">
                        <w:rPr>
                          <w:rFonts w:ascii="Times New Roman" w:hAnsi="Times New Roman" w:cs="Times New Roman"/>
                          <w:color w:val="000000" w:themeColor="text1"/>
                          <w:sz w:val="28"/>
                          <w:szCs w:val="28"/>
                        </w:rPr>
                        <w:t xml:space="preserve"> о присвоении квалификационной категории спортивного судьи</w:t>
                      </w:r>
                    </w:p>
                    <w:p w:rsidR="000B2EC3" w:rsidRPr="00CD279C" w:rsidRDefault="000B2EC3" w:rsidP="000B2EC3">
                      <w:pPr>
                        <w:jc w:val="center"/>
                        <w:rPr>
                          <w:color w:val="000000" w:themeColor="text1"/>
                        </w:rPr>
                      </w:pPr>
                    </w:p>
                  </w:txbxContent>
                </v:textbox>
              </v:rect>
            </w:pict>
          </mc:Fallback>
        </mc:AlternateContent>
      </w:r>
    </w:p>
    <w:p w:rsidR="000B2EC3" w:rsidRDefault="000B2EC3" w:rsidP="000B2EC3">
      <w:pPr>
        <w:widowControl w:val="0"/>
        <w:autoSpaceDE w:val="0"/>
        <w:autoSpaceDN w:val="0"/>
        <w:adjustRightInd w:val="0"/>
        <w:ind w:firstLine="567"/>
        <w:jc w:val="center"/>
      </w:pPr>
    </w:p>
    <w:p w:rsidR="000B2EC3" w:rsidRDefault="000B2EC3" w:rsidP="000B2EC3">
      <w:pPr>
        <w:widowControl w:val="0"/>
        <w:autoSpaceDE w:val="0"/>
        <w:autoSpaceDN w:val="0"/>
        <w:adjustRightInd w:val="0"/>
        <w:ind w:firstLine="567"/>
        <w:jc w:val="center"/>
      </w:pPr>
    </w:p>
    <w:p w:rsidR="000B2EC3" w:rsidRDefault="000B2EC3" w:rsidP="000B2EC3">
      <w:pPr>
        <w:widowControl w:val="0"/>
        <w:autoSpaceDE w:val="0"/>
        <w:autoSpaceDN w:val="0"/>
        <w:adjustRightInd w:val="0"/>
        <w:ind w:firstLine="567"/>
        <w:jc w:val="center"/>
      </w:pPr>
    </w:p>
    <w:p w:rsidR="000B2EC3" w:rsidRDefault="000B2EC3" w:rsidP="000B2EC3">
      <w:pPr>
        <w:widowControl w:val="0"/>
        <w:autoSpaceDE w:val="0"/>
        <w:autoSpaceDN w:val="0"/>
        <w:adjustRightInd w:val="0"/>
        <w:ind w:firstLine="567"/>
        <w:jc w:val="center"/>
      </w:pPr>
    </w:p>
    <w:p w:rsidR="000B2EC3" w:rsidRDefault="000B2EC3" w:rsidP="000B2EC3">
      <w:pPr>
        <w:widowControl w:val="0"/>
        <w:autoSpaceDE w:val="0"/>
        <w:autoSpaceDN w:val="0"/>
        <w:adjustRightInd w:val="0"/>
        <w:ind w:firstLine="567"/>
        <w:jc w:val="center"/>
      </w:pPr>
    </w:p>
    <w:p w:rsidR="000B2EC3" w:rsidRDefault="000B2EC3" w:rsidP="000B2EC3">
      <w:pPr>
        <w:widowControl w:val="0"/>
        <w:autoSpaceDE w:val="0"/>
        <w:autoSpaceDN w:val="0"/>
        <w:adjustRightInd w:val="0"/>
        <w:ind w:firstLine="567"/>
        <w:jc w:val="center"/>
      </w:pPr>
    </w:p>
    <w:p w:rsidR="00FA3E1C" w:rsidRDefault="00FA3E1C" w:rsidP="00FA3E1C">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И.о. руководителя управления </w:t>
      </w:r>
    </w:p>
    <w:p w:rsidR="00FA3E1C" w:rsidRDefault="00FA3E1C" w:rsidP="00FA3E1C">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физической культуры и спорта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А.Ю. Бахтин</w:t>
      </w:r>
    </w:p>
    <w:p w:rsidR="000B2EC3" w:rsidRDefault="000B2EC3" w:rsidP="000B2EC3">
      <w:pPr>
        <w:widowControl w:val="0"/>
        <w:autoSpaceDE w:val="0"/>
        <w:autoSpaceDN w:val="0"/>
        <w:adjustRightInd w:val="0"/>
        <w:ind w:firstLine="567"/>
        <w:jc w:val="center"/>
      </w:pPr>
    </w:p>
    <w:sectPr w:rsidR="000B2EC3" w:rsidSect="00B02C7C">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13A" w:rsidRDefault="0064313A" w:rsidP="00846B6A">
      <w:pPr>
        <w:spacing w:after="0" w:line="240" w:lineRule="auto"/>
      </w:pPr>
      <w:r>
        <w:separator/>
      </w:r>
    </w:p>
  </w:endnote>
  <w:endnote w:type="continuationSeparator" w:id="0">
    <w:p w:rsidR="0064313A" w:rsidRDefault="0064313A" w:rsidP="0084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13A" w:rsidRDefault="0064313A" w:rsidP="00846B6A">
      <w:pPr>
        <w:spacing w:after="0" w:line="240" w:lineRule="auto"/>
      </w:pPr>
      <w:r>
        <w:separator/>
      </w:r>
    </w:p>
  </w:footnote>
  <w:footnote w:type="continuationSeparator" w:id="0">
    <w:p w:rsidR="0064313A" w:rsidRDefault="0064313A" w:rsidP="00846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255451"/>
      <w:docPartObj>
        <w:docPartGallery w:val="Page Numbers (Top of Page)"/>
        <w:docPartUnique/>
      </w:docPartObj>
    </w:sdtPr>
    <w:sdtEndPr/>
    <w:sdtContent>
      <w:p w:rsidR="00B7522C" w:rsidRDefault="00921AFB">
        <w:pPr>
          <w:pStyle w:val="a5"/>
          <w:jc w:val="center"/>
        </w:pPr>
        <w:r>
          <w:fldChar w:fldCharType="begin"/>
        </w:r>
        <w:r w:rsidR="00B7522C">
          <w:instrText>PAGE   \* MERGEFORMAT</w:instrText>
        </w:r>
        <w:r>
          <w:fldChar w:fldCharType="separate"/>
        </w:r>
        <w:r w:rsidR="00CA5F49">
          <w:rPr>
            <w:noProof/>
          </w:rPr>
          <w:t>4</w:t>
        </w:r>
        <w:r>
          <w:rPr>
            <w:noProof/>
          </w:rPr>
          <w:fldChar w:fldCharType="end"/>
        </w:r>
      </w:p>
    </w:sdtContent>
  </w:sdt>
  <w:p w:rsidR="00B7522C" w:rsidRDefault="00B7522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C4"/>
    <w:rsid w:val="000111BE"/>
    <w:rsid w:val="00013FCB"/>
    <w:rsid w:val="00037F0A"/>
    <w:rsid w:val="00045089"/>
    <w:rsid w:val="0004521A"/>
    <w:rsid w:val="000470BF"/>
    <w:rsid w:val="00082F39"/>
    <w:rsid w:val="0009389D"/>
    <w:rsid w:val="000B0503"/>
    <w:rsid w:val="000B2EC3"/>
    <w:rsid w:val="000B6CF7"/>
    <w:rsid w:val="000C29E5"/>
    <w:rsid w:val="000C4840"/>
    <w:rsid w:val="001245DD"/>
    <w:rsid w:val="00134568"/>
    <w:rsid w:val="0013486C"/>
    <w:rsid w:val="00180BFE"/>
    <w:rsid w:val="00191B15"/>
    <w:rsid w:val="001C0E67"/>
    <w:rsid w:val="001D3B20"/>
    <w:rsid w:val="0020292C"/>
    <w:rsid w:val="002036D1"/>
    <w:rsid w:val="00203C9E"/>
    <w:rsid w:val="00226BC9"/>
    <w:rsid w:val="00252B7C"/>
    <w:rsid w:val="00267E0E"/>
    <w:rsid w:val="00277AED"/>
    <w:rsid w:val="002A0BCD"/>
    <w:rsid w:val="002A1ED0"/>
    <w:rsid w:val="002F1076"/>
    <w:rsid w:val="00310600"/>
    <w:rsid w:val="00321B89"/>
    <w:rsid w:val="0032283B"/>
    <w:rsid w:val="003830BB"/>
    <w:rsid w:val="00383536"/>
    <w:rsid w:val="00384A41"/>
    <w:rsid w:val="00391235"/>
    <w:rsid w:val="003951EC"/>
    <w:rsid w:val="0039563C"/>
    <w:rsid w:val="003A0FA0"/>
    <w:rsid w:val="003B41E9"/>
    <w:rsid w:val="003C51CC"/>
    <w:rsid w:val="003E1633"/>
    <w:rsid w:val="00404433"/>
    <w:rsid w:val="004056FA"/>
    <w:rsid w:val="0045148E"/>
    <w:rsid w:val="00452FFE"/>
    <w:rsid w:val="004918E7"/>
    <w:rsid w:val="00497BD0"/>
    <w:rsid w:val="004B21D8"/>
    <w:rsid w:val="004D7301"/>
    <w:rsid w:val="004E11AC"/>
    <w:rsid w:val="00576AF2"/>
    <w:rsid w:val="005820AB"/>
    <w:rsid w:val="00583533"/>
    <w:rsid w:val="005934B3"/>
    <w:rsid w:val="005A13CA"/>
    <w:rsid w:val="005A5094"/>
    <w:rsid w:val="005A758E"/>
    <w:rsid w:val="005F1902"/>
    <w:rsid w:val="0064313A"/>
    <w:rsid w:val="00646451"/>
    <w:rsid w:val="00653171"/>
    <w:rsid w:val="00666C2F"/>
    <w:rsid w:val="00680C12"/>
    <w:rsid w:val="006821C3"/>
    <w:rsid w:val="006822B1"/>
    <w:rsid w:val="0069097A"/>
    <w:rsid w:val="00695C6D"/>
    <w:rsid w:val="00695F28"/>
    <w:rsid w:val="006A38EF"/>
    <w:rsid w:val="006D4655"/>
    <w:rsid w:val="006E330A"/>
    <w:rsid w:val="006F2C48"/>
    <w:rsid w:val="00704205"/>
    <w:rsid w:val="00711234"/>
    <w:rsid w:val="00712BAF"/>
    <w:rsid w:val="00724A6F"/>
    <w:rsid w:val="00725D86"/>
    <w:rsid w:val="007318DC"/>
    <w:rsid w:val="007354C6"/>
    <w:rsid w:val="00756002"/>
    <w:rsid w:val="00756C18"/>
    <w:rsid w:val="007718A2"/>
    <w:rsid w:val="00781008"/>
    <w:rsid w:val="007E4F5A"/>
    <w:rsid w:val="007F78CF"/>
    <w:rsid w:val="00806EB2"/>
    <w:rsid w:val="00824E08"/>
    <w:rsid w:val="00840103"/>
    <w:rsid w:val="00843950"/>
    <w:rsid w:val="00846B6A"/>
    <w:rsid w:val="0085165F"/>
    <w:rsid w:val="00875461"/>
    <w:rsid w:val="00893709"/>
    <w:rsid w:val="008A0EE4"/>
    <w:rsid w:val="008B3AD2"/>
    <w:rsid w:val="008C4416"/>
    <w:rsid w:val="008D3B84"/>
    <w:rsid w:val="00921AFB"/>
    <w:rsid w:val="00927A73"/>
    <w:rsid w:val="009347CB"/>
    <w:rsid w:val="00936715"/>
    <w:rsid w:val="00944FC6"/>
    <w:rsid w:val="00975C0B"/>
    <w:rsid w:val="009A1084"/>
    <w:rsid w:val="009D7927"/>
    <w:rsid w:val="009F01EB"/>
    <w:rsid w:val="009F04D3"/>
    <w:rsid w:val="00A03BC9"/>
    <w:rsid w:val="00A107A5"/>
    <w:rsid w:val="00A46DE6"/>
    <w:rsid w:val="00AA67AD"/>
    <w:rsid w:val="00AB185A"/>
    <w:rsid w:val="00AB2C22"/>
    <w:rsid w:val="00AC036A"/>
    <w:rsid w:val="00AC6A5F"/>
    <w:rsid w:val="00AE3E99"/>
    <w:rsid w:val="00AF013D"/>
    <w:rsid w:val="00AF58DF"/>
    <w:rsid w:val="00B02C7C"/>
    <w:rsid w:val="00B06133"/>
    <w:rsid w:val="00B20A0B"/>
    <w:rsid w:val="00B20B13"/>
    <w:rsid w:val="00B30D8C"/>
    <w:rsid w:val="00B623F4"/>
    <w:rsid w:val="00B652CC"/>
    <w:rsid w:val="00B663F2"/>
    <w:rsid w:val="00B7522C"/>
    <w:rsid w:val="00B76A75"/>
    <w:rsid w:val="00B9381A"/>
    <w:rsid w:val="00B9405D"/>
    <w:rsid w:val="00BA2A6F"/>
    <w:rsid w:val="00BC6B7B"/>
    <w:rsid w:val="00BD49F6"/>
    <w:rsid w:val="00BD5BDE"/>
    <w:rsid w:val="00BE0EE8"/>
    <w:rsid w:val="00C00158"/>
    <w:rsid w:val="00C1334F"/>
    <w:rsid w:val="00C35B91"/>
    <w:rsid w:val="00C73A50"/>
    <w:rsid w:val="00C85C3E"/>
    <w:rsid w:val="00C931F6"/>
    <w:rsid w:val="00CA5F49"/>
    <w:rsid w:val="00CC4AFB"/>
    <w:rsid w:val="00D06857"/>
    <w:rsid w:val="00D0794C"/>
    <w:rsid w:val="00D150F2"/>
    <w:rsid w:val="00D30748"/>
    <w:rsid w:val="00D437C7"/>
    <w:rsid w:val="00D57BC3"/>
    <w:rsid w:val="00D709E0"/>
    <w:rsid w:val="00D805BF"/>
    <w:rsid w:val="00D944EA"/>
    <w:rsid w:val="00DA2538"/>
    <w:rsid w:val="00DE02B1"/>
    <w:rsid w:val="00DE50FB"/>
    <w:rsid w:val="00E06E78"/>
    <w:rsid w:val="00E161BA"/>
    <w:rsid w:val="00E469C4"/>
    <w:rsid w:val="00E60EB8"/>
    <w:rsid w:val="00E664AE"/>
    <w:rsid w:val="00E74CD7"/>
    <w:rsid w:val="00E867B7"/>
    <w:rsid w:val="00E878C6"/>
    <w:rsid w:val="00E92C61"/>
    <w:rsid w:val="00EE40E4"/>
    <w:rsid w:val="00EF1A55"/>
    <w:rsid w:val="00EF58C4"/>
    <w:rsid w:val="00F13CCE"/>
    <w:rsid w:val="00F15373"/>
    <w:rsid w:val="00F344C2"/>
    <w:rsid w:val="00F43E93"/>
    <w:rsid w:val="00F8233D"/>
    <w:rsid w:val="00F82418"/>
    <w:rsid w:val="00F9203A"/>
    <w:rsid w:val="00F93ADE"/>
    <w:rsid w:val="00FA3E1C"/>
    <w:rsid w:val="00FB031E"/>
    <w:rsid w:val="00FC3641"/>
    <w:rsid w:val="00FD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469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AC6A5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8B3AD2"/>
    <w:rPr>
      <w:color w:val="0000FF" w:themeColor="hyperlink"/>
      <w:u w:val="single"/>
    </w:rPr>
  </w:style>
  <w:style w:type="paragraph" w:styleId="a4">
    <w:name w:val="List Paragraph"/>
    <w:basedOn w:val="a"/>
    <w:uiPriority w:val="34"/>
    <w:qFormat/>
    <w:rsid w:val="00D30748"/>
    <w:pPr>
      <w:ind w:left="720"/>
      <w:contextualSpacing/>
    </w:pPr>
    <w:rPr>
      <w:rFonts w:ascii="Calibri" w:eastAsia="Calibri" w:hAnsi="Calibri" w:cs="Times New Roman"/>
    </w:rPr>
  </w:style>
  <w:style w:type="paragraph" w:styleId="a5">
    <w:name w:val="header"/>
    <w:basedOn w:val="a"/>
    <w:link w:val="a6"/>
    <w:uiPriority w:val="99"/>
    <w:rsid w:val="00C931F6"/>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6">
    <w:name w:val="Верхний колонтитул Знак"/>
    <w:basedOn w:val="a0"/>
    <w:link w:val="a5"/>
    <w:uiPriority w:val="99"/>
    <w:rsid w:val="00C931F6"/>
    <w:rPr>
      <w:rFonts w:ascii="Times New Roman" w:eastAsia="Times New Roman" w:hAnsi="Times New Roman" w:cs="Times New Roman"/>
      <w:sz w:val="20"/>
      <w:szCs w:val="20"/>
      <w:lang w:val="x-none" w:eastAsia="x-none"/>
    </w:rPr>
  </w:style>
  <w:style w:type="paragraph" w:styleId="a7">
    <w:name w:val="footer"/>
    <w:basedOn w:val="a"/>
    <w:link w:val="a8"/>
    <w:uiPriority w:val="99"/>
    <w:unhideWhenUsed/>
    <w:rsid w:val="00846B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46B6A"/>
  </w:style>
  <w:style w:type="table" w:styleId="a9">
    <w:name w:val="Table Grid"/>
    <w:basedOn w:val="a1"/>
    <w:uiPriority w:val="59"/>
    <w:rsid w:val="00E06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04521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521A"/>
    <w:rPr>
      <w:rFonts w:ascii="Tahoma" w:hAnsi="Tahoma" w:cs="Tahoma"/>
      <w:sz w:val="16"/>
      <w:szCs w:val="16"/>
    </w:rPr>
  </w:style>
  <w:style w:type="paragraph" w:styleId="ac">
    <w:name w:val="Plain Text"/>
    <w:basedOn w:val="a"/>
    <w:link w:val="ad"/>
    <w:uiPriority w:val="99"/>
    <w:rsid w:val="005934B3"/>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link w:val="ac"/>
    <w:uiPriority w:val="99"/>
    <w:rsid w:val="005934B3"/>
    <w:rPr>
      <w:rFonts w:ascii="Courier New" w:eastAsia="Times New Roman" w:hAnsi="Courier New" w:cs="Courier New"/>
      <w:sz w:val="20"/>
      <w:szCs w:val="20"/>
      <w:lang w:eastAsia="ru-RU"/>
    </w:rPr>
  </w:style>
  <w:style w:type="character" w:styleId="ae">
    <w:name w:val="Strong"/>
    <w:qFormat/>
    <w:rsid w:val="00FB031E"/>
    <w:rPr>
      <w:b/>
      <w:bCs/>
    </w:rPr>
  </w:style>
  <w:style w:type="paragraph" w:customStyle="1" w:styleId="2">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2283B"/>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469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AC6A5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8B3AD2"/>
    <w:rPr>
      <w:color w:val="0000FF" w:themeColor="hyperlink"/>
      <w:u w:val="single"/>
    </w:rPr>
  </w:style>
  <w:style w:type="paragraph" w:styleId="a4">
    <w:name w:val="List Paragraph"/>
    <w:basedOn w:val="a"/>
    <w:uiPriority w:val="34"/>
    <w:qFormat/>
    <w:rsid w:val="00D30748"/>
    <w:pPr>
      <w:ind w:left="720"/>
      <w:contextualSpacing/>
    </w:pPr>
    <w:rPr>
      <w:rFonts w:ascii="Calibri" w:eastAsia="Calibri" w:hAnsi="Calibri" w:cs="Times New Roman"/>
    </w:rPr>
  </w:style>
  <w:style w:type="paragraph" w:styleId="a5">
    <w:name w:val="header"/>
    <w:basedOn w:val="a"/>
    <w:link w:val="a6"/>
    <w:uiPriority w:val="99"/>
    <w:rsid w:val="00C931F6"/>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6">
    <w:name w:val="Верхний колонтитул Знак"/>
    <w:basedOn w:val="a0"/>
    <w:link w:val="a5"/>
    <w:uiPriority w:val="99"/>
    <w:rsid w:val="00C931F6"/>
    <w:rPr>
      <w:rFonts w:ascii="Times New Roman" w:eastAsia="Times New Roman" w:hAnsi="Times New Roman" w:cs="Times New Roman"/>
      <w:sz w:val="20"/>
      <w:szCs w:val="20"/>
      <w:lang w:val="x-none" w:eastAsia="x-none"/>
    </w:rPr>
  </w:style>
  <w:style w:type="paragraph" w:styleId="a7">
    <w:name w:val="footer"/>
    <w:basedOn w:val="a"/>
    <w:link w:val="a8"/>
    <w:uiPriority w:val="99"/>
    <w:unhideWhenUsed/>
    <w:rsid w:val="00846B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46B6A"/>
  </w:style>
  <w:style w:type="table" w:styleId="a9">
    <w:name w:val="Table Grid"/>
    <w:basedOn w:val="a1"/>
    <w:uiPriority w:val="59"/>
    <w:rsid w:val="00E06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04521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521A"/>
    <w:rPr>
      <w:rFonts w:ascii="Tahoma" w:hAnsi="Tahoma" w:cs="Tahoma"/>
      <w:sz w:val="16"/>
      <w:szCs w:val="16"/>
    </w:rPr>
  </w:style>
  <w:style w:type="paragraph" w:styleId="ac">
    <w:name w:val="Plain Text"/>
    <w:basedOn w:val="a"/>
    <w:link w:val="ad"/>
    <w:uiPriority w:val="99"/>
    <w:rsid w:val="005934B3"/>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link w:val="ac"/>
    <w:uiPriority w:val="99"/>
    <w:rsid w:val="005934B3"/>
    <w:rPr>
      <w:rFonts w:ascii="Courier New" w:eastAsia="Times New Roman" w:hAnsi="Courier New" w:cs="Courier New"/>
      <w:sz w:val="20"/>
      <w:szCs w:val="20"/>
      <w:lang w:eastAsia="ru-RU"/>
    </w:rPr>
  </w:style>
  <w:style w:type="character" w:styleId="ae">
    <w:name w:val="Strong"/>
    <w:qFormat/>
    <w:rsid w:val="00FB031E"/>
    <w:rPr>
      <w:b/>
      <w:bCs/>
    </w:rPr>
  </w:style>
  <w:style w:type="paragraph" w:customStyle="1" w:styleId="2">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2283B"/>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4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kuznecova@cityhall.voronezh-city.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BB721-3470-4E5B-9D39-DFFC044A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525</Words>
  <Characters>2994</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Козлов Д.Н.</cp:lastModifiedBy>
  <cp:revision>2</cp:revision>
  <cp:lastPrinted>2016-06-22T13:51:00Z</cp:lastPrinted>
  <dcterms:created xsi:type="dcterms:W3CDTF">2016-06-24T09:28:00Z</dcterms:created>
  <dcterms:modified xsi:type="dcterms:W3CDTF">2016-06-24T09:28:00Z</dcterms:modified>
</cp:coreProperties>
</file>