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9D" w:rsidRPr="00BD16CA" w:rsidRDefault="008B2C9D">
      <w:pPr>
        <w:pStyle w:val="ConsPlusNormal"/>
        <w:ind w:firstLine="540"/>
        <w:jc w:val="both"/>
      </w:pPr>
    </w:p>
    <w:p w:rsidR="008B2C9D" w:rsidRPr="00BD16CA" w:rsidRDefault="008B2C9D">
      <w:pPr>
        <w:pStyle w:val="ConsPlusNormal"/>
        <w:ind w:firstLine="540"/>
        <w:jc w:val="both"/>
      </w:pPr>
      <w:r w:rsidRPr="00BD16CA">
        <w:t>"7.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8B2C9D" w:rsidRPr="00BD16CA" w:rsidRDefault="008B2C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BD16CA" w:rsidRPr="00BD16CA">
        <w:tc>
          <w:tcPr>
            <w:tcW w:w="680" w:type="dxa"/>
          </w:tcPr>
          <w:p w:rsidR="008B2C9D" w:rsidRPr="00BD16CA" w:rsidRDefault="008B2C9D">
            <w:pPr>
              <w:pStyle w:val="ConsPlusNormal"/>
              <w:jc w:val="center"/>
            </w:pPr>
            <w:r w:rsidRPr="00BD16CA">
              <w:t xml:space="preserve">N </w:t>
            </w:r>
            <w:proofErr w:type="gramStart"/>
            <w:r w:rsidRPr="00BD16CA">
              <w:t>п</w:t>
            </w:r>
            <w:proofErr w:type="gramEnd"/>
            <w:r w:rsidRPr="00BD16CA">
              <w:t>/п</w:t>
            </w:r>
          </w:p>
        </w:tc>
        <w:tc>
          <w:tcPr>
            <w:tcW w:w="2438" w:type="dxa"/>
          </w:tcPr>
          <w:p w:rsidR="008B2C9D" w:rsidRPr="00BD16CA" w:rsidRDefault="008B2C9D">
            <w:pPr>
              <w:pStyle w:val="ConsPlusNormal"/>
              <w:jc w:val="center"/>
            </w:pPr>
            <w:r w:rsidRPr="00BD16CA">
              <w:t>Вид имущества</w:t>
            </w:r>
          </w:p>
        </w:tc>
        <w:tc>
          <w:tcPr>
            <w:tcW w:w="2975" w:type="dxa"/>
          </w:tcPr>
          <w:p w:rsidR="008B2C9D" w:rsidRPr="00BD16CA" w:rsidRDefault="008B2C9D">
            <w:pPr>
              <w:pStyle w:val="ConsPlusNormal"/>
              <w:jc w:val="center"/>
            </w:pPr>
            <w:r w:rsidRPr="00BD16CA">
              <w:t>Приобретатель имущества по сделке &lt;1&gt;</w:t>
            </w:r>
          </w:p>
        </w:tc>
        <w:tc>
          <w:tcPr>
            <w:tcW w:w="2976" w:type="dxa"/>
          </w:tcPr>
          <w:p w:rsidR="008B2C9D" w:rsidRPr="00BD16CA" w:rsidRDefault="008B2C9D">
            <w:pPr>
              <w:pStyle w:val="ConsPlusNormal"/>
              <w:jc w:val="center"/>
            </w:pPr>
            <w:r w:rsidRPr="00BD16CA">
              <w:t>Основание отчуждения имущества &lt;2&gt;</w:t>
            </w:r>
          </w:p>
        </w:tc>
      </w:tr>
      <w:tr w:rsidR="00BD16CA" w:rsidRPr="00BD16CA">
        <w:tc>
          <w:tcPr>
            <w:tcW w:w="680" w:type="dxa"/>
          </w:tcPr>
          <w:p w:rsidR="008B2C9D" w:rsidRPr="00BD16CA" w:rsidRDefault="008B2C9D">
            <w:pPr>
              <w:pStyle w:val="ConsPlusNormal"/>
              <w:jc w:val="center"/>
            </w:pPr>
            <w:r w:rsidRPr="00BD16CA">
              <w:t>1</w:t>
            </w:r>
          </w:p>
        </w:tc>
        <w:tc>
          <w:tcPr>
            <w:tcW w:w="2438" w:type="dxa"/>
          </w:tcPr>
          <w:p w:rsidR="008B2C9D" w:rsidRPr="00BD16CA" w:rsidRDefault="008B2C9D">
            <w:pPr>
              <w:pStyle w:val="ConsPlusNormal"/>
              <w:jc w:val="center"/>
            </w:pPr>
            <w:r w:rsidRPr="00BD16CA">
              <w:t>2</w:t>
            </w:r>
          </w:p>
        </w:tc>
        <w:tc>
          <w:tcPr>
            <w:tcW w:w="2975" w:type="dxa"/>
          </w:tcPr>
          <w:p w:rsidR="008B2C9D" w:rsidRPr="00BD16CA" w:rsidRDefault="008B2C9D">
            <w:pPr>
              <w:pStyle w:val="ConsPlusNormal"/>
              <w:jc w:val="center"/>
            </w:pPr>
            <w:r w:rsidRPr="00BD16CA">
              <w:t>3</w:t>
            </w:r>
          </w:p>
        </w:tc>
        <w:tc>
          <w:tcPr>
            <w:tcW w:w="2976" w:type="dxa"/>
          </w:tcPr>
          <w:p w:rsidR="008B2C9D" w:rsidRPr="00BD16CA" w:rsidRDefault="008B2C9D">
            <w:pPr>
              <w:pStyle w:val="ConsPlusNormal"/>
              <w:jc w:val="center"/>
            </w:pPr>
            <w:r w:rsidRPr="00BD16CA">
              <w:t>4</w:t>
            </w:r>
          </w:p>
        </w:tc>
      </w:tr>
      <w:tr w:rsidR="00BD16CA" w:rsidRPr="00BD16CA">
        <w:tc>
          <w:tcPr>
            <w:tcW w:w="680" w:type="dxa"/>
          </w:tcPr>
          <w:p w:rsidR="008B2C9D" w:rsidRPr="00BD16CA" w:rsidRDefault="008B2C9D">
            <w:pPr>
              <w:pStyle w:val="ConsPlusNormal"/>
              <w:jc w:val="center"/>
            </w:pPr>
            <w:r w:rsidRPr="00BD16CA">
              <w:t>1</w:t>
            </w:r>
          </w:p>
        </w:tc>
        <w:tc>
          <w:tcPr>
            <w:tcW w:w="2438" w:type="dxa"/>
          </w:tcPr>
          <w:p w:rsidR="008B2C9D" w:rsidRPr="00BD16CA" w:rsidRDefault="008B2C9D">
            <w:pPr>
              <w:pStyle w:val="ConsPlusNormal"/>
            </w:pPr>
            <w:r w:rsidRPr="00BD16CA">
              <w:t>Земельные участки:</w:t>
            </w:r>
          </w:p>
          <w:p w:rsidR="008B2C9D" w:rsidRPr="00BD16CA" w:rsidRDefault="008B2C9D">
            <w:pPr>
              <w:pStyle w:val="ConsPlusNormal"/>
            </w:pPr>
            <w:r w:rsidRPr="00BD16CA">
              <w:t>1)</w:t>
            </w:r>
          </w:p>
          <w:p w:rsidR="008B2C9D" w:rsidRPr="00BD16CA" w:rsidRDefault="008B2C9D">
            <w:pPr>
              <w:pStyle w:val="ConsPlusNormal"/>
            </w:pPr>
            <w:r w:rsidRPr="00BD16CA">
              <w:t>2)</w:t>
            </w:r>
          </w:p>
        </w:tc>
        <w:tc>
          <w:tcPr>
            <w:tcW w:w="2975" w:type="dxa"/>
          </w:tcPr>
          <w:p w:rsidR="008B2C9D" w:rsidRPr="00BD16CA" w:rsidRDefault="008B2C9D">
            <w:pPr>
              <w:pStyle w:val="ConsPlusNormal"/>
            </w:pPr>
          </w:p>
        </w:tc>
        <w:tc>
          <w:tcPr>
            <w:tcW w:w="2976" w:type="dxa"/>
          </w:tcPr>
          <w:p w:rsidR="008B2C9D" w:rsidRPr="00BD16CA" w:rsidRDefault="008B2C9D">
            <w:pPr>
              <w:pStyle w:val="ConsPlusNormal"/>
            </w:pPr>
          </w:p>
        </w:tc>
      </w:tr>
      <w:tr w:rsidR="00BD16CA" w:rsidRPr="00BD16CA">
        <w:tc>
          <w:tcPr>
            <w:tcW w:w="680" w:type="dxa"/>
          </w:tcPr>
          <w:p w:rsidR="008B2C9D" w:rsidRPr="00BD16CA" w:rsidRDefault="008B2C9D">
            <w:pPr>
              <w:pStyle w:val="ConsPlusNormal"/>
              <w:jc w:val="center"/>
            </w:pPr>
            <w:r w:rsidRPr="00BD16CA">
              <w:t>2</w:t>
            </w:r>
          </w:p>
        </w:tc>
        <w:tc>
          <w:tcPr>
            <w:tcW w:w="2438" w:type="dxa"/>
          </w:tcPr>
          <w:p w:rsidR="008B2C9D" w:rsidRPr="00BD16CA" w:rsidRDefault="008B2C9D">
            <w:pPr>
              <w:pStyle w:val="ConsPlusNormal"/>
            </w:pPr>
            <w:r w:rsidRPr="00BD16CA">
              <w:t>Иное недвижимое имущество:</w:t>
            </w:r>
          </w:p>
          <w:p w:rsidR="008B2C9D" w:rsidRPr="00BD16CA" w:rsidRDefault="008B2C9D">
            <w:pPr>
              <w:pStyle w:val="ConsPlusNormal"/>
            </w:pPr>
            <w:r w:rsidRPr="00BD16CA">
              <w:t>1)</w:t>
            </w:r>
          </w:p>
          <w:p w:rsidR="008B2C9D" w:rsidRPr="00BD16CA" w:rsidRDefault="008B2C9D">
            <w:pPr>
              <w:pStyle w:val="ConsPlusNormal"/>
            </w:pPr>
            <w:r w:rsidRPr="00BD16CA">
              <w:t>2)</w:t>
            </w:r>
          </w:p>
        </w:tc>
        <w:tc>
          <w:tcPr>
            <w:tcW w:w="2975" w:type="dxa"/>
          </w:tcPr>
          <w:p w:rsidR="008B2C9D" w:rsidRPr="00BD16CA" w:rsidRDefault="008B2C9D">
            <w:pPr>
              <w:pStyle w:val="ConsPlusNormal"/>
            </w:pPr>
          </w:p>
        </w:tc>
        <w:tc>
          <w:tcPr>
            <w:tcW w:w="2976" w:type="dxa"/>
          </w:tcPr>
          <w:p w:rsidR="008B2C9D" w:rsidRPr="00BD16CA" w:rsidRDefault="008B2C9D">
            <w:pPr>
              <w:pStyle w:val="ConsPlusNormal"/>
            </w:pPr>
          </w:p>
        </w:tc>
      </w:tr>
      <w:tr w:rsidR="00BD16CA" w:rsidRPr="00BD16CA">
        <w:tc>
          <w:tcPr>
            <w:tcW w:w="680" w:type="dxa"/>
          </w:tcPr>
          <w:p w:rsidR="008B2C9D" w:rsidRPr="00BD16CA" w:rsidRDefault="008B2C9D">
            <w:pPr>
              <w:pStyle w:val="ConsPlusNormal"/>
              <w:jc w:val="center"/>
            </w:pPr>
            <w:r w:rsidRPr="00BD16CA">
              <w:t>3</w:t>
            </w:r>
          </w:p>
        </w:tc>
        <w:tc>
          <w:tcPr>
            <w:tcW w:w="2438" w:type="dxa"/>
          </w:tcPr>
          <w:p w:rsidR="008B2C9D" w:rsidRPr="00BD16CA" w:rsidRDefault="008B2C9D">
            <w:pPr>
              <w:pStyle w:val="ConsPlusNormal"/>
            </w:pPr>
            <w:r w:rsidRPr="00BD16CA">
              <w:t>Транспортные средства:</w:t>
            </w:r>
          </w:p>
          <w:p w:rsidR="008B2C9D" w:rsidRPr="00BD16CA" w:rsidRDefault="008B2C9D">
            <w:pPr>
              <w:pStyle w:val="ConsPlusNormal"/>
            </w:pPr>
            <w:r w:rsidRPr="00BD16CA">
              <w:t>1)</w:t>
            </w:r>
          </w:p>
          <w:p w:rsidR="008B2C9D" w:rsidRPr="00BD16CA" w:rsidRDefault="008B2C9D">
            <w:pPr>
              <w:pStyle w:val="ConsPlusNormal"/>
            </w:pPr>
            <w:r w:rsidRPr="00BD16CA">
              <w:t>2)</w:t>
            </w:r>
          </w:p>
        </w:tc>
        <w:tc>
          <w:tcPr>
            <w:tcW w:w="2975" w:type="dxa"/>
          </w:tcPr>
          <w:p w:rsidR="008B2C9D" w:rsidRPr="00BD16CA" w:rsidRDefault="008B2C9D">
            <w:pPr>
              <w:pStyle w:val="ConsPlusNormal"/>
            </w:pPr>
          </w:p>
        </w:tc>
        <w:tc>
          <w:tcPr>
            <w:tcW w:w="2976" w:type="dxa"/>
          </w:tcPr>
          <w:p w:rsidR="008B2C9D" w:rsidRPr="00BD16CA" w:rsidRDefault="008B2C9D">
            <w:pPr>
              <w:pStyle w:val="ConsPlusNormal"/>
            </w:pPr>
          </w:p>
        </w:tc>
      </w:tr>
      <w:tr w:rsidR="00BD16CA" w:rsidRPr="00BD16CA">
        <w:tc>
          <w:tcPr>
            <w:tcW w:w="680" w:type="dxa"/>
          </w:tcPr>
          <w:p w:rsidR="008B2C9D" w:rsidRPr="00BD16CA" w:rsidRDefault="008B2C9D">
            <w:pPr>
              <w:pStyle w:val="ConsPlusNormal"/>
              <w:jc w:val="center"/>
            </w:pPr>
            <w:r w:rsidRPr="00BD16CA">
              <w:t>4</w:t>
            </w:r>
          </w:p>
        </w:tc>
        <w:tc>
          <w:tcPr>
            <w:tcW w:w="2438" w:type="dxa"/>
          </w:tcPr>
          <w:p w:rsidR="008B2C9D" w:rsidRPr="00BD16CA" w:rsidRDefault="008B2C9D">
            <w:pPr>
              <w:pStyle w:val="ConsPlusNormal"/>
            </w:pPr>
            <w:r w:rsidRPr="00BD16CA">
              <w:t>Ценные бумаги:</w:t>
            </w:r>
          </w:p>
          <w:p w:rsidR="008B2C9D" w:rsidRPr="00BD16CA" w:rsidRDefault="008B2C9D">
            <w:pPr>
              <w:pStyle w:val="ConsPlusNormal"/>
            </w:pPr>
            <w:r w:rsidRPr="00BD16CA">
              <w:t>1)</w:t>
            </w:r>
          </w:p>
          <w:p w:rsidR="008B2C9D" w:rsidRPr="00BD16CA" w:rsidRDefault="008B2C9D">
            <w:pPr>
              <w:pStyle w:val="ConsPlusNormal"/>
            </w:pPr>
            <w:r w:rsidRPr="00BD16CA">
              <w:t>2)</w:t>
            </w:r>
          </w:p>
        </w:tc>
        <w:tc>
          <w:tcPr>
            <w:tcW w:w="2975" w:type="dxa"/>
          </w:tcPr>
          <w:p w:rsidR="008B2C9D" w:rsidRPr="00BD16CA" w:rsidRDefault="008B2C9D">
            <w:pPr>
              <w:pStyle w:val="ConsPlusNormal"/>
            </w:pPr>
          </w:p>
        </w:tc>
        <w:tc>
          <w:tcPr>
            <w:tcW w:w="2976" w:type="dxa"/>
          </w:tcPr>
          <w:p w:rsidR="008B2C9D" w:rsidRPr="00BD16CA" w:rsidRDefault="008B2C9D">
            <w:pPr>
              <w:pStyle w:val="ConsPlusNormal"/>
            </w:pPr>
          </w:p>
        </w:tc>
      </w:tr>
    </w:tbl>
    <w:p w:rsidR="008B2C9D" w:rsidRPr="00BD16CA" w:rsidRDefault="008B2C9D">
      <w:pPr>
        <w:pStyle w:val="ConsPlusNormal"/>
        <w:jc w:val="both"/>
      </w:pPr>
    </w:p>
    <w:p w:rsidR="001B6CDF" w:rsidRPr="00BD16CA" w:rsidRDefault="001B6CDF">
      <w:bookmarkStart w:id="0" w:name="_GoBack"/>
      <w:bookmarkEnd w:id="0"/>
    </w:p>
    <w:sectPr w:rsidR="001B6CDF" w:rsidRPr="00BD16CA" w:rsidSect="005A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9D"/>
    <w:rsid w:val="00175E8F"/>
    <w:rsid w:val="001B6CDF"/>
    <w:rsid w:val="008B2C9D"/>
    <w:rsid w:val="00B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C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C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Подкопаева О.Л.</dc:creator>
  <cp:lastModifiedBy>Козлов Д.Н.</cp:lastModifiedBy>
  <cp:revision>2</cp:revision>
  <dcterms:created xsi:type="dcterms:W3CDTF">2017-10-19T10:17:00Z</dcterms:created>
  <dcterms:modified xsi:type="dcterms:W3CDTF">2017-10-19T10:17:00Z</dcterms:modified>
</cp:coreProperties>
</file>