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7E" w:rsidRPr="00F13CF1" w:rsidRDefault="00B3657E" w:rsidP="00B3657E">
      <w:pPr>
        <w:pStyle w:val="a4"/>
        <w:spacing w:line="240" w:lineRule="atLeast"/>
        <w:jc w:val="center"/>
        <w:rPr>
          <w:rFonts w:ascii="Times New Roman" w:hAnsi="Times New Roman"/>
          <w:spacing w:val="40"/>
          <w:sz w:val="30"/>
          <w:szCs w:val="30"/>
        </w:rPr>
      </w:pPr>
      <w:bookmarkStart w:id="0" w:name="_GoBack"/>
      <w:bookmarkEnd w:id="0"/>
      <w:r w:rsidRPr="00F13CF1">
        <w:rPr>
          <w:rFonts w:ascii="Times New Roman" w:hAnsi="Times New Roman"/>
          <w:noProof/>
          <w:spacing w:val="4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-605790</wp:posOffset>
            </wp:positionV>
            <wp:extent cx="361950" cy="609600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CF1">
        <w:rPr>
          <w:rFonts w:ascii="Times New Roman" w:hAnsi="Times New Roman"/>
          <w:spacing w:val="40"/>
          <w:sz w:val="30"/>
          <w:szCs w:val="30"/>
        </w:rPr>
        <w:t xml:space="preserve">АДМИНИСТРАЦИЯ ГОРОДСКОГО ОКРУГА </w:t>
      </w:r>
    </w:p>
    <w:p w:rsidR="00B3657E" w:rsidRPr="00F13CF1" w:rsidRDefault="00B3657E" w:rsidP="00B3657E">
      <w:pPr>
        <w:pStyle w:val="a4"/>
        <w:spacing w:line="240" w:lineRule="atLeast"/>
        <w:jc w:val="center"/>
        <w:rPr>
          <w:rFonts w:ascii="Times New Roman" w:hAnsi="Times New Roman"/>
          <w:spacing w:val="40"/>
          <w:sz w:val="30"/>
          <w:szCs w:val="30"/>
        </w:rPr>
      </w:pPr>
      <w:r w:rsidRPr="00F13CF1">
        <w:rPr>
          <w:rFonts w:ascii="Times New Roman" w:hAnsi="Times New Roman"/>
          <w:spacing w:val="40"/>
          <w:sz w:val="30"/>
          <w:szCs w:val="30"/>
        </w:rPr>
        <w:t>ГОРОД ВОРОНЕЖ</w:t>
      </w:r>
    </w:p>
    <w:p w:rsidR="00B3657E" w:rsidRPr="00F13CF1" w:rsidRDefault="00B3657E" w:rsidP="00B3657E">
      <w:pPr>
        <w:pStyle w:val="a4"/>
        <w:spacing w:line="240" w:lineRule="atLeast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F13CF1">
        <w:rPr>
          <w:rFonts w:ascii="Times New Roman" w:hAnsi="Times New Roman"/>
          <w:b/>
          <w:spacing w:val="40"/>
          <w:sz w:val="30"/>
          <w:szCs w:val="30"/>
        </w:rPr>
        <w:t>УПРАВЛЕНИЕ ДОРОЖНОГО ХОЗЯЙСТВА</w:t>
      </w:r>
    </w:p>
    <w:p w:rsidR="00B3657E" w:rsidRPr="00F13CF1" w:rsidRDefault="004D5BF1" w:rsidP="00B3657E">
      <w:pPr>
        <w:pStyle w:val="a4"/>
        <w:ind w:right="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9525" t="8255" r="1333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5.15pt;width:467.7pt;height:2.85pt;z-index:251661312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">
                <v:line id="Line 3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y+MMAAADaAAAADwAAAGRycy9kb3ducmV2LnhtbESPQYvCMBSE7wv+h/AEb2vqKuJWo4ir&#10;4EEU3V30+GiebbF5qU3U+u+NIHgcZuYbZjSpTSGuVLncsoJOOwJBnFidc6rg73fxOQDhPLLGwjIp&#10;uJODybjxMcJY2xtv6brzqQgQdjEqyLwvYyldkpFB17YlcfCOtjLog6xSqSu8Bbgp5FcU9aXBnMNC&#10;hiXNMkpOu4tRgJvt6v/Yz+m8//k+rObrw3Ix6CnVatbTIQhPtX+HX+2lVtCF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fcvj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B3657E" w:rsidRPr="00795B36" w:rsidRDefault="00B3657E" w:rsidP="00B3657E">
      <w:pPr>
        <w:pStyle w:val="a4"/>
        <w:ind w:right="2"/>
        <w:jc w:val="center"/>
        <w:rPr>
          <w:rFonts w:ascii="Times New Roman" w:hAnsi="Times New Roman"/>
          <w:color w:val="000000"/>
          <w:spacing w:val="-4"/>
          <w:sz w:val="20"/>
        </w:rPr>
      </w:pPr>
      <w:r>
        <w:rPr>
          <w:rFonts w:ascii="Times New Roman" w:hAnsi="Times New Roman"/>
          <w:color w:val="000000"/>
          <w:sz w:val="20"/>
        </w:rPr>
        <w:t>Кирова</w:t>
      </w:r>
      <w:r w:rsidRPr="00795B36">
        <w:rPr>
          <w:rFonts w:ascii="Times New Roman" w:hAnsi="Times New Roman"/>
          <w:color w:val="000000"/>
          <w:sz w:val="20"/>
        </w:rPr>
        <w:t xml:space="preserve"> ул, </w:t>
      </w:r>
      <w:r>
        <w:rPr>
          <w:rFonts w:ascii="Times New Roman" w:hAnsi="Times New Roman"/>
          <w:color w:val="000000"/>
          <w:sz w:val="20"/>
        </w:rPr>
        <w:t>28</w:t>
      </w:r>
      <w:r w:rsidRPr="00795B36">
        <w:rPr>
          <w:rFonts w:ascii="Times New Roman" w:hAnsi="Times New Roman"/>
          <w:color w:val="000000"/>
          <w:sz w:val="20"/>
        </w:rPr>
        <w:t>, г. Воронеж. Воронежская область, Россия, 3940</w:t>
      </w:r>
      <w:r>
        <w:rPr>
          <w:rFonts w:ascii="Times New Roman" w:hAnsi="Times New Roman"/>
          <w:color w:val="000000"/>
          <w:sz w:val="20"/>
        </w:rPr>
        <w:t>06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, </w:t>
      </w:r>
    </w:p>
    <w:p w:rsidR="00B3657E" w:rsidRPr="00CC3A42" w:rsidRDefault="00B3657E" w:rsidP="00B3657E">
      <w:pPr>
        <w:pStyle w:val="a4"/>
        <w:ind w:right="2"/>
        <w:jc w:val="center"/>
        <w:rPr>
          <w:rFonts w:ascii="Times New Roman" w:hAnsi="Times New Roman"/>
          <w:spacing w:val="-4"/>
          <w:sz w:val="20"/>
        </w:rPr>
      </w:pPr>
      <w:r w:rsidRPr="00147233">
        <w:rPr>
          <w:rFonts w:ascii="Times New Roman" w:hAnsi="Times New Roman"/>
          <w:spacing w:val="-4"/>
          <w:sz w:val="20"/>
        </w:rPr>
        <w:t>тел./факс (473</w:t>
      </w:r>
      <w:r w:rsidR="00CC3A42">
        <w:rPr>
          <w:rFonts w:ascii="Times New Roman" w:hAnsi="Times New Roman"/>
          <w:spacing w:val="-4"/>
          <w:sz w:val="20"/>
        </w:rPr>
        <w:t xml:space="preserve">2) </w:t>
      </w:r>
      <w:r w:rsidRPr="00147233">
        <w:rPr>
          <w:rFonts w:ascii="Times New Roman" w:hAnsi="Times New Roman"/>
          <w:spacing w:val="-4"/>
          <w:sz w:val="20"/>
        </w:rPr>
        <w:t>55-09-87</w:t>
      </w:r>
      <w:r w:rsidRPr="00147233">
        <w:rPr>
          <w:rFonts w:ascii="Times New Roman" w:hAnsi="Times New Roman"/>
          <w:spacing w:val="-2"/>
        </w:rPr>
        <w:t xml:space="preserve"> </w:t>
      </w:r>
    </w:p>
    <w:p w:rsidR="00B3657E" w:rsidRPr="00147233" w:rsidRDefault="00B3657E" w:rsidP="00B3657E">
      <w:pPr>
        <w:pStyle w:val="a4"/>
        <w:ind w:right="2"/>
        <w:jc w:val="center"/>
        <w:rPr>
          <w:rFonts w:ascii="Times New Roman" w:hAnsi="Times New Roman"/>
          <w:color w:val="000000"/>
          <w:spacing w:val="30"/>
          <w:sz w:val="20"/>
        </w:rPr>
      </w:pPr>
    </w:p>
    <w:p w:rsidR="00963008" w:rsidRPr="00D9025D" w:rsidRDefault="00963008" w:rsidP="00963008">
      <w:pPr>
        <w:spacing w:before="60"/>
        <w:jc w:val="center"/>
        <w:rPr>
          <w:b/>
          <w:sz w:val="30"/>
          <w:szCs w:val="30"/>
        </w:rPr>
      </w:pPr>
      <w:r w:rsidRPr="00D9025D">
        <w:rPr>
          <w:b/>
          <w:sz w:val="30"/>
          <w:szCs w:val="30"/>
        </w:rPr>
        <w:t>П Р И К А З</w:t>
      </w:r>
    </w:p>
    <w:p w:rsidR="00963008" w:rsidRPr="00D9025D" w:rsidRDefault="00963008" w:rsidP="00963008">
      <w:pPr>
        <w:rPr>
          <w:sz w:val="30"/>
          <w:szCs w:val="30"/>
        </w:rPr>
      </w:pPr>
    </w:p>
    <w:p w:rsidR="00963008" w:rsidRPr="00434FB2" w:rsidRDefault="00963008" w:rsidP="009630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043F3">
        <w:rPr>
          <w:sz w:val="26"/>
          <w:szCs w:val="26"/>
        </w:rPr>
        <w:t>23.10.2017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43F3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="006043F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</w:t>
      </w:r>
      <w:r w:rsidRPr="00434FB2">
        <w:rPr>
          <w:sz w:val="26"/>
          <w:szCs w:val="26"/>
        </w:rPr>
        <w:t xml:space="preserve">№ </w:t>
      </w:r>
      <w:r w:rsidR="006043F3">
        <w:rPr>
          <w:sz w:val="26"/>
          <w:szCs w:val="26"/>
        </w:rPr>
        <w:t>01-10-53</w:t>
      </w:r>
    </w:p>
    <w:p w:rsidR="00963008" w:rsidRDefault="006043F3" w:rsidP="00963008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О признании несостоявшимся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открытого конкурса на право заключения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концессионного соглашения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на реконструкцию подземного пешеходного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перехода, расположенного по адресу: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Воронежская область, г. Воронеж,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 xml:space="preserve">пересечение улицы 20-летия Октября </w:t>
      </w:r>
    </w:p>
    <w:p w:rsidR="00CC3A42" w:rsidRPr="00CC3A42" w:rsidRDefault="00CC3A42" w:rsidP="00CC3A42">
      <w:pPr>
        <w:rPr>
          <w:b/>
          <w:sz w:val="28"/>
          <w:szCs w:val="28"/>
        </w:rPr>
      </w:pPr>
      <w:r w:rsidRPr="00CC3A42">
        <w:rPr>
          <w:b/>
          <w:sz w:val="28"/>
          <w:szCs w:val="28"/>
        </w:rPr>
        <w:t>и улицы Кирова</w:t>
      </w:r>
    </w:p>
    <w:p w:rsidR="00CC3A42" w:rsidRPr="00CC3A42" w:rsidRDefault="00CC3A42" w:rsidP="00CC3A42">
      <w:pPr>
        <w:rPr>
          <w:b/>
          <w:sz w:val="28"/>
          <w:szCs w:val="28"/>
        </w:rPr>
      </w:pPr>
    </w:p>
    <w:p w:rsidR="00CC3A42" w:rsidRPr="00CC3A42" w:rsidRDefault="00CC3A42" w:rsidP="00CC3A4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C3A42" w:rsidRPr="00CC3A42" w:rsidRDefault="00CC3A42" w:rsidP="00CC3A42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CC3A42">
        <w:rPr>
          <w:sz w:val="28"/>
          <w:szCs w:val="28"/>
        </w:rPr>
        <w:t xml:space="preserve">В соответствии с </w:t>
      </w:r>
      <w:hyperlink r:id="rId9" w:history="1">
        <w:r w:rsidRPr="00CC3A42">
          <w:rPr>
            <w:rFonts w:eastAsiaTheme="minorHAnsi"/>
            <w:bCs/>
            <w:color w:val="0000FF"/>
            <w:sz w:val="28"/>
            <w:szCs w:val="28"/>
            <w:lang w:eastAsia="en-US"/>
          </w:rPr>
          <w:t>частью 7 статьи 32</w:t>
        </w:r>
      </w:hyperlink>
      <w:r w:rsidRPr="00CC3A42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21.07.2005 № 115-ФЗ «О концессионных соглашениях», пунктом 4.11 </w:t>
      </w:r>
      <w:r w:rsidRPr="00CC3A42">
        <w:rPr>
          <w:sz w:val="28"/>
          <w:szCs w:val="28"/>
        </w:rPr>
        <w:t xml:space="preserve">постановления администрации городского округа город Воронеж от 05.04.2017 № 199 «О заключении концессионного соглашения на реконструкцию подземного пешеходного перехода, расположенного по адресу: Воронежская область, г. Воронеж, пересечение улицы 20-летия Октября и улицы Кирова», в связи с тем, что </w:t>
      </w:r>
      <w:r w:rsidRPr="00CC3A42">
        <w:rPr>
          <w:rFonts w:eastAsiaTheme="minorHAnsi"/>
          <w:sz w:val="28"/>
          <w:szCs w:val="28"/>
          <w:lang w:eastAsia="en-US"/>
        </w:rPr>
        <w:t xml:space="preserve">в конкурсную комиссию по проведению открытого конкурса </w:t>
      </w:r>
      <w:r w:rsidRPr="00CC3A42">
        <w:rPr>
          <w:sz w:val="28"/>
          <w:szCs w:val="28"/>
        </w:rPr>
        <w:t>на право заключения концессионного соглашения</w:t>
      </w:r>
      <w:r w:rsidRPr="00CC3A42">
        <w:rPr>
          <w:rFonts w:eastAsiaTheme="minorHAnsi"/>
          <w:sz w:val="28"/>
          <w:szCs w:val="28"/>
          <w:lang w:eastAsia="en-US"/>
        </w:rPr>
        <w:t xml:space="preserve"> представлено менее двух конкурсных предложений</w:t>
      </w:r>
      <w:r w:rsidRPr="00CC3A42">
        <w:rPr>
          <w:sz w:val="28"/>
          <w:szCs w:val="28"/>
        </w:rPr>
        <w:t xml:space="preserve">, </w:t>
      </w:r>
      <w:r w:rsidRPr="00CC3A42">
        <w:rPr>
          <w:b/>
          <w:sz w:val="28"/>
          <w:szCs w:val="28"/>
        </w:rPr>
        <w:t>п р и к а з ы в а ю:</w:t>
      </w:r>
    </w:p>
    <w:p w:rsidR="00CC3A42" w:rsidRPr="00CC3A42" w:rsidRDefault="00CC3A42" w:rsidP="00CC3A42">
      <w:pPr>
        <w:spacing w:line="360" w:lineRule="auto"/>
        <w:ind w:firstLine="709"/>
        <w:jc w:val="both"/>
        <w:rPr>
          <w:sz w:val="28"/>
          <w:szCs w:val="28"/>
        </w:rPr>
      </w:pPr>
      <w:r w:rsidRPr="00CC3A42">
        <w:rPr>
          <w:spacing w:val="-2"/>
          <w:sz w:val="28"/>
          <w:szCs w:val="28"/>
        </w:rPr>
        <w:t xml:space="preserve">Признать открытый конкурс </w:t>
      </w:r>
      <w:r w:rsidRPr="00CC3A42">
        <w:rPr>
          <w:sz w:val="28"/>
          <w:szCs w:val="28"/>
        </w:rPr>
        <w:t>на право заключения концессионного соглашения</w:t>
      </w:r>
      <w:r w:rsidRPr="00CC3A42">
        <w:rPr>
          <w:b/>
          <w:sz w:val="28"/>
          <w:szCs w:val="28"/>
        </w:rPr>
        <w:t xml:space="preserve"> </w:t>
      </w:r>
      <w:r w:rsidRPr="00CC3A42">
        <w:rPr>
          <w:sz w:val="28"/>
          <w:szCs w:val="28"/>
        </w:rPr>
        <w:t xml:space="preserve">на реконструкцию подземного пешеходного перехода, расположенного по адресу: Воронежская область, г. Воронеж, пересечение улицы 20-летия Октября и улицы Кирова, сообщение о проведении которого опубликовано в официальном издании - газете «Берег» и размещено на официальном сайте Российской Федерации для размещения информации о проведении торгов </w:t>
      </w:r>
      <w:hyperlink r:id="rId10" w:history="1">
        <w:r w:rsidRPr="00CC3A42">
          <w:rPr>
            <w:rStyle w:val="a5"/>
            <w:sz w:val="28"/>
            <w:szCs w:val="28"/>
          </w:rPr>
          <w:t>www.torgi.gov.ru</w:t>
        </w:r>
      </w:hyperlink>
      <w:r w:rsidRPr="00CC3A42">
        <w:rPr>
          <w:sz w:val="28"/>
          <w:szCs w:val="28"/>
        </w:rPr>
        <w:t xml:space="preserve"> № 070417/2399978/01, а также </w:t>
      </w:r>
      <w:r w:rsidRPr="00CC3A42">
        <w:rPr>
          <w:sz w:val="28"/>
          <w:szCs w:val="28"/>
        </w:rPr>
        <w:lastRenderedPageBreak/>
        <w:t xml:space="preserve">официальном сайте администрации городского округа город Воронеж </w:t>
      </w:r>
      <w:hyperlink r:id="rId11" w:history="1">
        <w:r w:rsidRPr="00CC3A42">
          <w:rPr>
            <w:rStyle w:val="a5"/>
            <w:sz w:val="28"/>
            <w:szCs w:val="28"/>
          </w:rPr>
          <w:t>www.voronezh-city.ru</w:t>
        </w:r>
      </w:hyperlink>
      <w:r w:rsidRPr="00CC3A42">
        <w:rPr>
          <w:rStyle w:val="a5"/>
          <w:sz w:val="28"/>
          <w:szCs w:val="28"/>
        </w:rPr>
        <w:t xml:space="preserve"> 07.04.2017, </w:t>
      </w:r>
      <w:r w:rsidRPr="00CC3A42">
        <w:rPr>
          <w:spacing w:val="-2"/>
          <w:sz w:val="28"/>
          <w:szCs w:val="28"/>
        </w:rPr>
        <w:t>несостоявшимся.</w:t>
      </w:r>
    </w:p>
    <w:p w:rsidR="00CC3A42" w:rsidRDefault="00CC3A42" w:rsidP="00CC3A42">
      <w:pPr>
        <w:rPr>
          <w:sz w:val="28"/>
          <w:szCs w:val="28"/>
        </w:rPr>
      </w:pPr>
    </w:p>
    <w:p w:rsidR="00CC3A42" w:rsidRDefault="00CC3A42" w:rsidP="00CC3A42">
      <w:pPr>
        <w:rPr>
          <w:sz w:val="28"/>
          <w:szCs w:val="28"/>
        </w:rPr>
      </w:pPr>
    </w:p>
    <w:p w:rsidR="00CC3A42" w:rsidRDefault="00CC3A42" w:rsidP="00CC3A42">
      <w:pPr>
        <w:rPr>
          <w:sz w:val="28"/>
          <w:szCs w:val="28"/>
        </w:rPr>
      </w:pPr>
    </w:p>
    <w:p w:rsidR="00CC3A42" w:rsidRDefault="00CC3A42" w:rsidP="00CC3A42">
      <w:pPr>
        <w:rPr>
          <w:sz w:val="28"/>
          <w:szCs w:val="28"/>
        </w:rPr>
      </w:pPr>
    </w:p>
    <w:p w:rsidR="00CC3A42" w:rsidRDefault="00CC3A42" w:rsidP="00CC3A42">
      <w:pPr>
        <w:rPr>
          <w:sz w:val="28"/>
          <w:szCs w:val="28"/>
        </w:rPr>
      </w:pPr>
    </w:p>
    <w:p w:rsidR="00CC3A42" w:rsidRDefault="00CC3A42" w:rsidP="00CC3A42">
      <w:pPr>
        <w:rPr>
          <w:sz w:val="28"/>
          <w:szCs w:val="28"/>
        </w:rPr>
      </w:pPr>
    </w:p>
    <w:p w:rsidR="00CC3A42" w:rsidRPr="00CC3A42" w:rsidRDefault="00CC3A42" w:rsidP="00CC3A42">
      <w:pPr>
        <w:rPr>
          <w:sz w:val="28"/>
          <w:szCs w:val="28"/>
        </w:rPr>
      </w:pPr>
      <w:r w:rsidRPr="00CC3A42">
        <w:rPr>
          <w:sz w:val="28"/>
          <w:szCs w:val="28"/>
        </w:rPr>
        <w:t xml:space="preserve">И.о. руководителя управления                                                   </w:t>
      </w:r>
      <w:r>
        <w:rPr>
          <w:sz w:val="28"/>
          <w:szCs w:val="28"/>
        </w:rPr>
        <w:t xml:space="preserve">         </w:t>
      </w:r>
      <w:r w:rsidRPr="00CC3A42">
        <w:rPr>
          <w:sz w:val="28"/>
          <w:szCs w:val="28"/>
        </w:rPr>
        <w:t xml:space="preserve">  О.В. Котов                   </w:t>
      </w:r>
    </w:p>
    <w:p w:rsidR="00963008" w:rsidRPr="00D66A3C" w:rsidRDefault="00963008" w:rsidP="00963008">
      <w:pPr>
        <w:spacing w:line="360" w:lineRule="auto"/>
        <w:jc w:val="both"/>
        <w:rPr>
          <w:b/>
          <w:sz w:val="28"/>
          <w:szCs w:val="28"/>
        </w:rPr>
      </w:pPr>
    </w:p>
    <w:p w:rsidR="00B15AB4" w:rsidRDefault="00B15AB4" w:rsidP="00B3657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6586" w:rsidRDefault="00666586" w:rsidP="00963008">
      <w:pPr>
        <w:spacing w:line="360" w:lineRule="auto"/>
        <w:jc w:val="both"/>
        <w:rPr>
          <w:sz w:val="28"/>
          <w:szCs w:val="28"/>
        </w:rPr>
      </w:pPr>
    </w:p>
    <w:sectPr w:rsidR="00666586" w:rsidSect="00CC3A42">
      <w:headerReference w:type="defaul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5C" w:rsidRDefault="00B72E5C" w:rsidP="00CC3A42">
      <w:r>
        <w:separator/>
      </w:r>
    </w:p>
  </w:endnote>
  <w:endnote w:type="continuationSeparator" w:id="0">
    <w:p w:rsidR="00B72E5C" w:rsidRDefault="00B72E5C" w:rsidP="00CC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5C" w:rsidRDefault="00B72E5C" w:rsidP="00CC3A42">
      <w:r>
        <w:separator/>
      </w:r>
    </w:p>
  </w:footnote>
  <w:footnote w:type="continuationSeparator" w:id="0">
    <w:p w:rsidR="00B72E5C" w:rsidRDefault="00B72E5C" w:rsidP="00CC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05219"/>
      <w:docPartObj>
        <w:docPartGallery w:val="Page Numbers (Top of Page)"/>
        <w:docPartUnique/>
      </w:docPartObj>
    </w:sdtPr>
    <w:sdtEndPr/>
    <w:sdtContent>
      <w:p w:rsidR="00CC3A42" w:rsidRDefault="000827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A42" w:rsidRDefault="00CC3A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F7033"/>
    <w:multiLevelType w:val="hybridMultilevel"/>
    <w:tmpl w:val="9394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08"/>
    <w:rsid w:val="00050530"/>
    <w:rsid w:val="0005606B"/>
    <w:rsid w:val="00061D15"/>
    <w:rsid w:val="00082721"/>
    <w:rsid w:val="00144811"/>
    <w:rsid w:val="0017084A"/>
    <w:rsid w:val="001D3AD1"/>
    <w:rsid w:val="00251566"/>
    <w:rsid w:val="003568DE"/>
    <w:rsid w:val="003E6F8E"/>
    <w:rsid w:val="004840F3"/>
    <w:rsid w:val="00495D5A"/>
    <w:rsid w:val="004D5BF1"/>
    <w:rsid w:val="00571761"/>
    <w:rsid w:val="005B512F"/>
    <w:rsid w:val="005B630D"/>
    <w:rsid w:val="005D201E"/>
    <w:rsid w:val="005F5A2C"/>
    <w:rsid w:val="006043F3"/>
    <w:rsid w:val="00666586"/>
    <w:rsid w:val="00751A83"/>
    <w:rsid w:val="0084509B"/>
    <w:rsid w:val="008464F3"/>
    <w:rsid w:val="00961F3E"/>
    <w:rsid w:val="00963008"/>
    <w:rsid w:val="00993B0E"/>
    <w:rsid w:val="009E6966"/>
    <w:rsid w:val="009F2B77"/>
    <w:rsid w:val="00AE3B46"/>
    <w:rsid w:val="00B15AB4"/>
    <w:rsid w:val="00B3657E"/>
    <w:rsid w:val="00B72E5C"/>
    <w:rsid w:val="00BA0F67"/>
    <w:rsid w:val="00C848E6"/>
    <w:rsid w:val="00CC3A42"/>
    <w:rsid w:val="00D556DA"/>
    <w:rsid w:val="00D66A3C"/>
    <w:rsid w:val="00DE3174"/>
    <w:rsid w:val="00E710AA"/>
    <w:rsid w:val="00E73D8A"/>
    <w:rsid w:val="00EB6759"/>
    <w:rsid w:val="00F84FE3"/>
    <w:rsid w:val="00F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08"/>
    <w:pPr>
      <w:ind w:left="720"/>
      <w:contextualSpacing/>
    </w:pPr>
  </w:style>
  <w:style w:type="paragraph" w:customStyle="1" w:styleId="a4">
    <w:name w:val="Обычный.Название подразделения"/>
    <w:rsid w:val="00B3657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B3657E"/>
    <w:rPr>
      <w:color w:val="0000FF"/>
      <w:u w:val="single"/>
    </w:rPr>
  </w:style>
  <w:style w:type="paragraph" w:styleId="a6">
    <w:name w:val="No Spacing"/>
    <w:uiPriority w:val="1"/>
    <w:qFormat/>
    <w:rsid w:val="00B36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Plain Text"/>
    <w:aliases w:val="Знак Знак Знак Знак,Знак Знак Знак, Знак"/>
    <w:basedOn w:val="a"/>
    <w:link w:val="a8"/>
    <w:rsid w:val="00CC3A42"/>
    <w:rPr>
      <w:rFonts w:ascii="Courier New" w:hAnsi="Courier New"/>
    </w:rPr>
  </w:style>
  <w:style w:type="character" w:customStyle="1" w:styleId="a8">
    <w:name w:val="Текст Знак"/>
    <w:aliases w:val="Знак Знак Знак Знак Знак,Знак Знак Знак Знак1, Знак Знак"/>
    <w:basedOn w:val="a0"/>
    <w:link w:val="a7"/>
    <w:rsid w:val="00CC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C3A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C3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3A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08"/>
    <w:pPr>
      <w:ind w:left="720"/>
      <w:contextualSpacing/>
    </w:pPr>
  </w:style>
  <w:style w:type="paragraph" w:customStyle="1" w:styleId="a4">
    <w:name w:val="Обычный.Название подразделения"/>
    <w:rsid w:val="00B3657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B3657E"/>
    <w:rPr>
      <w:color w:val="0000FF"/>
      <w:u w:val="single"/>
    </w:rPr>
  </w:style>
  <w:style w:type="paragraph" w:styleId="a6">
    <w:name w:val="No Spacing"/>
    <w:uiPriority w:val="1"/>
    <w:qFormat/>
    <w:rsid w:val="00B36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Plain Text"/>
    <w:aliases w:val="Знак Знак Знак Знак,Знак Знак Знак, Знак"/>
    <w:basedOn w:val="a"/>
    <w:link w:val="a8"/>
    <w:rsid w:val="00CC3A42"/>
    <w:rPr>
      <w:rFonts w:ascii="Courier New" w:hAnsi="Courier New"/>
    </w:rPr>
  </w:style>
  <w:style w:type="character" w:customStyle="1" w:styleId="a8">
    <w:name w:val="Текст Знак"/>
    <w:aliases w:val="Знак Знак Знак Знак Знак,Знак Знак Знак Знак1, Знак Знак"/>
    <w:basedOn w:val="a0"/>
    <w:link w:val="a7"/>
    <w:rsid w:val="00CC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C3A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C3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3A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oronezh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37077D05E61CBC57DA7B9446C3A8F624E276E2DB009BC792CE7A7D7CF7B73160BD13EOEb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vmkolovova</dc:creator>
  <cp:lastModifiedBy>Козлов Д.Н.</cp:lastModifiedBy>
  <cp:revision>2</cp:revision>
  <cp:lastPrinted>2017-10-23T13:35:00Z</cp:lastPrinted>
  <dcterms:created xsi:type="dcterms:W3CDTF">2017-10-27T07:59:00Z</dcterms:created>
  <dcterms:modified xsi:type="dcterms:W3CDTF">2017-10-27T07:59:00Z</dcterms:modified>
</cp:coreProperties>
</file>