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690C" w:rsidRPr="00C5690C" w:rsidRDefault="00C5690C" w:rsidP="00C56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bookmarkStart w:id="0" w:name="_GoBack"/>
      <w:bookmarkEnd w:id="0"/>
      <w:r w:rsidRPr="00C569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Постановлением администрации городского округа город Воронеж от 05.04.2017 № 199 «О заключении концессионного соглашения на реконструкцию подземного пешеходного перехода, расположенного по адресу: Воронежская область, г. Воронеж, пересечение улицы 20-летия Октября и улица Кирова» утверждена конкурсная документация к открытому конкурсу на право заключения концессионного соглашения. </w:t>
      </w:r>
    </w:p>
    <w:p w:rsidR="00C5690C" w:rsidRPr="00C5690C" w:rsidRDefault="00C5690C" w:rsidP="00C56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690C" w:rsidRPr="00C5690C" w:rsidRDefault="00C5690C" w:rsidP="00C56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69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Информация о проведении торгов 07.04.2017 размещена на официальном сайте для размещения информации о проведении торгов (</w:t>
      </w:r>
      <w:hyperlink r:id="rId5" w:history="1">
        <w:r w:rsidRPr="00C5690C">
          <w:rPr>
            <w:rFonts w:ascii="Times New Roman" w:eastAsia="Times New Roman" w:hAnsi="Times New Roman" w:cs="Times New Roman"/>
            <w:color w:val="0000FF"/>
            <w:sz w:val="27"/>
            <w:szCs w:val="27"/>
            <w:u w:val="single"/>
            <w:lang w:eastAsia="ru-RU"/>
          </w:rPr>
          <w:t>http://torgi.gov.ru</w:t>
        </w:r>
      </w:hyperlink>
      <w:r w:rsidRPr="00C569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), на официальном сайте администрации городского округа город Воронеж, а также в газете «Берег». </w:t>
      </w:r>
    </w:p>
    <w:p w:rsidR="00C5690C" w:rsidRPr="00C5690C" w:rsidRDefault="00C5690C" w:rsidP="00C56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690C" w:rsidRPr="00C5690C" w:rsidRDefault="00C5690C" w:rsidP="00C56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69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Всего в конкурсную комиссию было направлено две заявки на участие в открытом конкурсе. Вместе с тем, по результату проведения предварительного отбора участников открытого конкурса, к участию во втором этапе «подача конкурсных предложений» допущен один участник.</w:t>
      </w:r>
    </w:p>
    <w:p w:rsidR="00C5690C" w:rsidRPr="00C5690C" w:rsidRDefault="00C5690C" w:rsidP="00C56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</w:p>
    <w:p w:rsidR="00C5690C" w:rsidRPr="00C5690C" w:rsidRDefault="00C5690C" w:rsidP="00C5690C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C569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Подведены итоги открытого конкурса на право заключения концессионного соглашения на реконструкцию подземного перехода, по результатам которых утверждено постановление администрации городского округа город Воронеж от 21.11.2017 № 637 «О заключении концессионного соглашения на реконструкцию подземного пешеходного перехода, расположенного по адресу: Воронежская область, г. Воронеж, пересечение улицы 20-летия Октября и улицы Кирова, с единственным уча</w:t>
      </w:r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стником конкурс</w:t>
      </w:r>
      <w:proofErr w:type="gramStart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а ООО</w:t>
      </w:r>
      <w:proofErr w:type="gramEnd"/>
      <w:r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 xml:space="preserve"> «Меридиан»</w:t>
      </w:r>
      <w:r w:rsidRPr="00C5690C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.</w:t>
      </w:r>
    </w:p>
    <w:p w:rsidR="008D0110" w:rsidRDefault="008D0110"/>
    <w:sectPr w:rsidR="008D011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690C"/>
    <w:rsid w:val="008D0110"/>
    <w:rsid w:val="00A44C17"/>
    <w:rsid w:val="00C5690C"/>
    <w:rsid w:val="00E96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90C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C5690C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567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7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88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67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6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4577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3304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3363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torg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210</Words>
  <Characters>1199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Козлов Д.Н.</dc:creator>
  <cp:lastModifiedBy>Козлов Д.Н.</cp:lastModifiedBy>
  <cp:revision>1</cp:revision>
  <dcterms:created xsi:type="dcterms:W3CDTF">2018-02-14T07:56:00Z</dcterms:created>
  <dcterms:modified xsi:type="dcterms:W3CDTF">2018-02-14T07:57:00Z</dcterms:modified>
</cp:coreProperties>
</file>