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E6" w:rsidRDefault="00E57CE6" w:rsidP="00E57CE6">
      <w:pPr>
        <w:spacing w:line="360" w:lineRule="auto"/>
        <w:jc w:val="center"/>
        <w:rPr>
          <w:b/>
          <w:sz w:val="28"/>
          <w:szCs w:val="28"/>
        </w:rPr>
      </w:pPr>
    </w:p>
    <w:p w:rsidR="00E57CE6" w:rsidRDefault="00E57CE6" w:rsidP="00E57CE6">
      <w:pPr>
        <w:spacing w:line="360" w:lineRule="auto"/>
        <w:jc w:val="center"/>
        <w:rPr>
          <w:b/>
          <w:sz w:val="28"/>
          <w:szCs w:val="28"/>
        </w:rPr>
      </w:pPr>
    </w:p>
    <w:p w:rsidR="00E57CE6" w:rsidRDefault="00E57CE6" w:rsidP="00E57CE6">
      <w:pPr>
        <w:spacing w:line="360" w:lineRule="auto"/>
        <w:jc w:val="center"/>
        <w:rPr>
          <w:b/>
          <w:sz w:val="28"/>
          <w:szCs w:val="28"/>
        </w:rPr>
      </w:pPr>
    </w:p>
    <w:p w:rsidR="00AB1363" w:rsidRDefault="00AB1363" w:rsidP="00AB1363">
      <w:pPr>
        <w:rPr>
          <w:b/>
          <w:sz w:val="28"/>
          <w:szCs w:val="28"/>
        </w:rPr>
      </w:pPr>
    </w:p>
    <w:p w:rsidR="00AB1363" w:rsidRPr="002C4DDF" w:rsidRDefault="00CE0E32" w:rsidP="00AB13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2C4DDF">
        <w:rPr>
          <w:b/>
          <w:sz w:val="28"/>
          <w:szCs w:val="28"/>
        </w:rPr>
        <w:t>ислокация</w:t>
      </w:r>
      <w:r>
        <w:rPr>
          <w:b/>
          <w:sz w:val="28"/>
          <w:szCs w:val="28"/>
        </w:rPr>
        <w:t xml:space="preserve"> </w:t>
      </w:r>
    </w:p>
    <w:p w:rsidR="00AB1363" w:rsidRPr="002C4DDF" w:rsidRDefault="00AB1363" w:rsidP="00AB1363">
      <w:pPr>
        <w:jc w:val="center"/>
        <w:rPr>
          <w:b/>
          <w:sz w:val="28"/>
          <w:szCs w:val="28"/>
        </w:rPr>
      </w:pPr>
      <w:r w:rsidRPr="002C4DDF">
        <w:rPr>
          <w:b/>
          <w:sz w:val="28"/>
          <w:szCs w:val="28"/>
        </w:rPr>
        <w:t>объектов праздничной мелкорозничной торговл</w:t>
      </w:r>
      <w:bookmarkStart w:id="0" w:name="_GoBack"/>
      <w:bookmarkEnd w:id="0"/>
      <w:r w:rsidRPr="002C4DDF">
        <w:rPr>
          <w:b/>
          <w:sz w:val="28"/>
          <w:szCs w:val="28"/>
        </w:rPr>
        <w:t>и</w:t>
      </w:r>
    </w:p>
    <w:p w:rsidR="00AB1363" w:rsidRPr="002C4DDF" w:rsidRDefault="00AB1363" w:rsidP="00AB13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проведения легкоатлетического забега «Воронежский марафон» 26 мая 2018 года</w:t>
      </w:r>
    </w:p>
    <w:p w:rsidR="00AB1363" w:rsidRDefault="00AB1363" w:rsidP="00AB1363">
      <w:pPr>
        <w:jc w:val="center"/>
        <w:rPr>
          <w:b/>
        </w:rPr>
      </w:pPr>
    </w:p>
    <w:tbl>
      <w:tblPr>
        <w:tblStyle w:val="a7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3402"/>
        <w:gridCol w:w="2409"/>
      </w:tblGrid>
      <w:tr w:rsidR="00AB1363" w:rsidRPr="002120E0" w:rsidTr="00A104DD">
        <w:tc>
          <w:tcPr>
            <w:tcW w:w="992" w:type="dxa"/>
          </w:tcPr>
          <w:p w:rsidR="00AB1363" w:rsidRPr="002120E0" w:rsidRDefault="00AB1363" w:rsidP="00A104DD">
            <w:pPr>
              <w:jc w:val="center"/>
              <w:rPr>
                <w:b/>
              </w:rPr>
            </w:pPr>
            <w:r w:rsidRPr="002120E0">
              <w:rPr>
                <w:b/>
              </w:rPr>
              <w:t>№</w:t>
            </w:r>
          </w:p>
          <w:p w:rsidR="00AB1363" w:rsidRPr="002120E0" w:rsidRDefault="00AB1363" w:rsidP="00A104DD">
            <w:pPr>
              <w:jc w:val="center"/>
              <w:rPr>
                <w:b/>
              </w:rPr>
            </w:pPr>
            <w:proofErr w:type="gramStart"/>
            <w:r w:rsidRPr="002120E0">
              <w:rPr>
                <w:b/>
              </w:rPr>
              <w:t>п</w:t>
            </w:r>
            <w:proofErr w:type="gramEnd"/>
            <w:r w:rsidRPr="002120E0">
              <w:rPr>
                <w:b/>
              </w:rPr>
              <w:t>/п</w:t>
            </w:r>
          </w:p>
        </w:tc>
        <w:tc>
          <w:tcPr>
            <w:tcW w:w="2269" w:type="dxa"/>
          </w:tcPr>
          <w:p w:rsidR="00AB1363" w:rsidRPr="002120E0" w:rsidRDefault="00AB1363" w:rsidP="00A104DD">
            <w:pPr>
              <w:jc w:val="center"/>
              <w:rPr>
                <w:b/>
              </w:rPr>
            </w:pPr>
            <w:r w:rsidRPr="002120E0">
              <w:rPr>
                <w:b/>
              </w:rPr>
              <w:t>Наименование</w:t>
            </w:r>
          </w:p>
          <w:p w:rsidR="00AB1363" w:rsidRPr="002120E0" w:rsidRDefault="00AB1363" w:rsidP="00A104DD">
            <w:pPr>
              <w:jc w:val="center"/>
              <w:rPr>
                <w:b/>
              </w:rPr>
            </w:pPr>
            <w:r w:rsidRPr="002120E0">
              <w:rPr>
                <w:b/>
              </w:rPr>
              <w:t>торгового объекта</w:t>
            </w:r>
          </w:p>
        </w:tc>
        <w:tc>
          <w:tcPr>
            <w:tcW w:w="3402" w:type="dxa"/>
          </w:tcPr>
          <w:p w:rsidR="00AB1363" w:rsidRPr="002120E0" w:rsidRDefault="00AB1363" w:rsidP="00A104DD">
            <w:pPr>
              <w:jc w:val="center"/>
              <w:rPr>
                <w:b/>
              </w:rPr>
            </w:pPr>
            <w:r w:rsidRPr="002120E0">
              <w:rPr>
                <w:b/>
              </w:rPr>
              <w:t>Специализация</w:t>
            </w:r>
          </w:p>
        </w:tc>
        <w:tc>
          <w:tcPr>
            <w:tcW w:w="2409" w:type="dxa"/>
          </w:tcPr>
          <w:p w:rsidR="00AB1363" w:rsidRPr="002120E0" w:rsidRDefault="00AB1363" w:rsidP="00A104DD">
            <w:pPr>
              <w:jc w:val="center"/>
              <w:rPr>
                <w:b/>
              </w:rPr>
            </w:pPr>
            <w:r w:rsidRPr="002120E0">
              <w:rPr>
                <w:b/>
              </w:rPr>
              <w:t>Количество</w:t>
            </w:r>
          </w:p>
        </w:tc>
      </w:tr>
      <w:tr w:rsidR="00AB1363" w:rsidRPr="002120E0" w:rsidTr="00A104DD">
        <w:tc>
          <w:tcPr>
            <w:tcW w:w="992" w:type="dxa"/>
          </w:tcPr>
          <w:p w:rsidR="00AB1363" w:rsidRPr="002120E0" w:rsidRDefault="00AB1363" w:rsidP="00A104DD">
            <w:pPr>
              <w:jc w:val="center"/>
              <w:rPr>
                <w:b/>
              </w:rPr>
            </w:pPr>
          </w:p>
        </w:tc>
        <w:tc>
          <w:tcPr>
            <w:tcW w:w="8080" w:type="dxa"/>
            <w:gridSpan w:val="3"/>
          </w:tcPr>
          <w:p w:rsidR="00AB1363" w:rsidRDefault="00CE0E32" w:rsidP="00A104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B1363" w:rsidRPr="002120E0" w:rsidRDefault="00AB1363" w:rsidP="00A104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Адмиралтейская площадь</w:t>
            </w:r>
          </w:p>
        </w:tc>
      </w:tr>
      <w:tr w:rsidR="00AB1363" w:rsidRPr="002120E0" w:rsidTr="00A104DD">
        <w:tc>
          <w:tcPr>
            <w:tcW w:w="992" w:type="dxa"/>
          </w:tcPr>
          <w:p w:rsidR="00AB1363" w:rsidRPr="002120E0" w:rsidRDefault="00AB1363" w:rsidP="00A104DD">
            <w:pPr>
              <w:jc w:val="center"/>
            </w:pPr>
            <w:r w:rsidRPr="002120E0">
              <w:t>1</w:t>
            </w:r>
            <w:r>
              <w:t>-2</w:t>
            </w:r>
          </w:p>
        </w:tc>
        <w:tc>
          <w:tcPr>
            <w:tcW w:w="2269" w:type="dxa"/>
          </w:tcPr>
          <w:p w:rsidR="00AB1363" w:rsidRPr="002120E0" w:rsidRDefault="00AB1363" w:rsidP="00A104DD">
            <w:pPr>
              <w:jc w:val="center"/>
            </w:pPr>
            <w:r w:rsidRPr="002120E0">
              <w:t>Шатер</w:t>
            </w:r>
          </w:p>
        </w:tc>
        <w:tc>
          <w:tcPr>
            <w:tcW w:w="3402" w:type="dxa"/>
          </w:tcPr>
          <w:p w:rsidR="00AB1363" w:rsidRPr="002120E0" w:rsidRDefault="00AB1363" w:rsidP="00A104DD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2409" w:type="dxa"/>
          </w:tcPr>
          <w:p w:rsidR="00AB1363" w:rsidRPr="002120E0" w:rsidRDefault="00AB1363" w:rsidP="00A104DD">
            <w:pPr>
              <w:jc w:val="center"/>
            </w:pPr>
            <w:r>
              <w:t>2</w:t>
            </w:r>
            <w:r w:rsidRPr="002120E0">
              <w:t xml:space="preserve"> ед.</w:t>
            </w:r>
          </w:p>
        </w:tc>
      </w:tr>
      <w:tr w:rsidR="00AB1363" w:rsidRPr="002120E0" w:rsidTr="00A104DD">
        <w:tc>
          <w:tcPr>
            <w:tcW w:w="992" w:type="dxa"/>
          </w:tcPr>
          <w:p w:rsidR="00AB1363" w:rsidRPr="002120E0" w:rsidRDefault="00AB1363" w:rsidP="00A104DD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AB1363" w:rsidRPr="002120E0" w:rsidRDefault="00AB1363" w:rsidP="00A104DD">
            <w:pPr>
              <w:jc w:val="center"/>
            </w:pPr>
            <w:r>
              <w:t>Квасная установка</w:t>
            </w:r>
          </w:p>
        </w:tc>
        <w:tc>
          <w:tcPr>
            <w:tcW w:w="3402" w:type="dxa"/>
          </w:tcPr>
          <w:p w:rsidR="00AB1363" w:rsidRDefault="00AB1363" w:rsidP="00A104DD">
            <w:pPr>
              <w:jc w:val="center"/>
            </w:pPr>
            <w:r>
              <w:t>Квас, прохладительные напитки</w:t>
            </w:r>
          </w:p>
        </w:tc>
        <w:tc>
          <w:tcPr>
            <w:tcW w:w="2409" w:type="dxa"/>
          </w:tcPr>
          <w:p w:rsidR="00AB1363" w:rsidRDefault="00AB1363" w:rsidP="00A104DD">
            <w:pPr>
              <w:jc w:val="center"/>
            </w:pPr>
            <w:r>
              <w:t>1 ед.</w:t>
            </w:r>
          </w:p>
        </w:tc>
      </w:tr>
      <w:tr w:rsidR="00AB1363" w:rsidRPr="002120E0" w:rsidTr="00A104DD">
        <w:tc>
          <w:tcPr>
            <w:tcW w:w="992" w:type="dxa"/>
          </w:tcPr>
          <w:p w:rsidR="00AB1363" w:rsidRDefault="00AB1363" w:rsidP="00A104DD">
            <w:pPr>
              <w:jc w:val="center"/>
            </w:pPr>
            <w:r>
              <w:t>4</w:t>
            </w:r>
          </w:p>
        </w:tc>
        <w:tc>
          <w:tcPr>
            <w:tcW w:w="2269" w:type="dxa"/>
          </w:tcPr>
          <w:p w:rsidR="00AB1363" w:rsidRDefault="00AB1363" w:rsidP="00A104DD">
            <w:pPr>
              <w:jc w:val="center"/>
            </w:pPr>
            <w:proofErr w:type="spellStart"/>
            <w:r>
              <w:t>Кофемобиль</w:t>
            </w:r>
            <w:proofErr w:type="spellEnd"/>
          </w:p>
        </w:tc>
        <w:tc>
          <w:tcPr>
            <w:tcW w:w="3402" w:type="dxa"/>
          </w:tcPr>
          <w:p w:rsidR="00AB1363" w:rsidRDefault="00AB1363" w:rsidP="00A104DD">
            <w:pPr>
              <w:jc w:val="center"/>
            </w:pPr>
            <w:r>
              <w:t>Кофе, напитки</w:t>
            </w:r>
          </w:p>
        </w:tc>
        <w:tc>
          <w:tcPr>
            <w:tcW w:w="2409" w:type="dxa"/>
          </w:tcPr>
          <w:p w:rsidR="00AB1363" w:rsidRDefault="00AB1363" w:rsidP="00A104DD">
            <w:pPr>
              <w:jc w:val="center"/>
            </w:pPr>
            <w:r>
              <w:t>1 ед.</w:t>
            </w:r>
          </w:p>
        </w:tc>
      </w:tr>
      <w:tr w:rsidR="00AB1363" w:rsidRPr="002120E0" w:rsidTr="00A104DD">
        <w:tc>
          <w:tcPr>
            <w:tcW w:w="9072" w:type="dxa"/>
            <w:gridSpan w:val="4"/>
          </w:tcPr>
          <w:p w:rsidR="00AB1363" w:rsidRPr="006D259F" w:rsidRDefault="00AB1363" w:rsidP="00A104DD">
            <w:pPr>
              <w:jc w:val="center"/>
              <w:rPr>
                <w:b/>
                <w:sz w:val="28"/>
                <w:szCs w:val="28"/>
              </w:rPr>
            </w:pPr>
            <w:r w:rsidRPr="006D259F">
              <w:rPr>
                <w:b/>
                <w:sz w:val="28"/>
                <w:szCs w:val="28"/>
              </w:rPr>
              <w:t>ул. Софьи Перовской</w:t>
            </w:r>
          </w:p>
        </w:tc>
      </w:tr>
      <w:tr w:rsidR="00AB1363" w:rsidRPr="002120E0" w:rsidTr="00A104DD">
        <w:tc>
          <w:tcPr>
            <w:tcW w:w="992" w:type="dxa"/>
          </w:tcPr>
          <w:p w:rsidR="00AB1363" w:rsidRPr="002120E0" w:rsidRDefault="00AB1363" w:rsidP="00A104DD">
            <w:pPr>
              <w:jc w:val="center"/>
            </w:pPr>
            <w:r>
              <w:t>5</w:t>
            </w:r>
          </w:p>
        </w:tc>
        <w:tc>
          <w:tcPr>
            <w:tcW w:w="2269" w:type="dxa"/>
          </w:tcPr>
          <w:p w:rsidR="00AB1363" w:rsidRPr="002120E0" w:rsidRDefault="00AB1363" w:rsidP="00A104DD">
            <w:pPr>
              <w:jc w:val="center"/>
            </w:pPr>
            <w:r>
              <w:t>Квасная установка</w:t>
            </w:r>
          </w:p>
        </w:tc>
        <w:tc>
          <w:tcPr>
            <w:tcW w:w="3402" w:type="dxa"/>
          </w:tcPr>
          <w:p w:rsidR="00AB1363" w:rsidRDefault="00AB1363" w:rsidP="00A104DD">
            <w:pPr>
              <w:jc w:val="center"/>
            </w:pPr>
            <w:r>
              <w:t>Квас, прохладительные напитки</w:t>
            </w:r>
          </w:p>
        </w:tc>
        <w:tc>
          <w:tcPr>
            <w:tcW w:w="2409" w:type="dxa"/>
          </w:tcPr>
          <w:p w:rsidR="00AB1363" w:rsidRDefault="00AB1363" w:rsidP="00A104DD">
            <w:pPr>
              <w:jc w:val="center"/>
            </w:pPr>
            <w:r>
              <w:t>1 ед.</w:t>
            </w:r>
          </w:p>
        </w:tc>
      </w:tr>
    </w:tbl>
    <w:p w:rsidR="00AB1363" w:rsidRDefault="00AB1363" w:rsidP="00AB1363"/>
    <w:p w:rsidR="00E57CE6" w:rsidRDefault="00E57CE6">
      <w:pPr>
        <w:rPr>
          <w:sz w:val="18"/>
          <w:szCs w:val="18"/>
        </w:rPr>
      </w:pPr>
    </w:p>
    <w:p w:rsidR="00E57CE6" w:rsidRDefault="00AB1363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74C33E79" wp14:editId="014094FB">
            <wp:extent cx="5715000" cy="4791075"/>
            <wp:effectExtent l="19050" t="0" r="0" b="0"/>
            <wp:docPr id="1" name="Рисунок 1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363" w:rsidRDefault="00AB1363">
      <w:pPr>
        <w:rPr>
          <w:b/>
          <w:sz w:val="28"/>
          <w:szCs w:val="28"/>
        </w:rPr>
      </w:pPr>
      <w:r w:rsidRPr="00AB1363">
        <w:rPr>
          <w:b/>
          <w:sz w:val="28"/>
          <w:szCs w:val="28"/>
        </w:rPr>
        <w:t>Шатер по реализации продовольственной группы товаров</w:t>
      </w:r>
    </w:p>
    <w:p w:rsidR="00AB1363" w:rsidRDefault="00AB1363">
      <w:pPr>
        <w:rPr>
          <w:b/>
          <w:sz w:val="28"/>
          <w:szCs w:val="28"/>
        </w:rPr>
      </w:pPr>
    </w:p>
    <w:p w:rsidR="00AB1363" w:rsidRDefault="00AB1363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5A01FC0" wp14:editId="0AEED5EE">
            <wp:extent cx="5067300" cy="2466975"/>
            <wp:effectExtent l="0" t="0" r="0" b="9525"/>
            <wp:docPr id="3" name="Рисунок 3" descr="C:\Documents and Settings\tpazarnykh\Рабочий стол\08.02.18\Новое изображение боч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Documents and Settings\tpazarnykh\Рабочий стол\08.02.18\Новое изображение бочка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5892" r="13071" b="43939"/>
                    <a:stretch/>
                  </pic:blipFill>
                  <pic:spPr bwMode="auto">
                    <a:xfrm>
                      <a:off x="0" y="0"/>
                      <a:ext cx="50673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1363" w:rsidRPr="00AB1363" w:rsidRDefault="00AB1363" w:rsidP="00AB1363">
      <w:pPr>
        <w:rPr>
          <w:b/>
          <w:sz w:val="28"/>
          <w:szCs w:val="28"/>
        </w:rPr>
      </w:pPr>
      <w:r w:rsidRPr="00AB1363">
        <w:rPr>
          <w:b/>
          <w:sz w:val="28"/>
          <w:szCs w:val="28"/>
        </w:rPr>
        <w:t>Квасная установка</w:t>
      </w:r>
      <w:r w:rsidR="00CE0E32">
        <w:rPr>
          <w:b/>
          <w:sz w:val="28"/>
          <w:szCs w:val="28"/>
        </w:rPr>
        <w:t xml:space="preserve"> </w:t>
      </w:r>
      <w:r w:rsidRPr="00AB1363">
        <w:rPr>
          <w:b/>
          <w:sz w:val="28"/>
          <w:szCs w:val="28"/>
        </w:rPr>
        <w:t>по реализации кваса и прохладительных напитков</w:t>
      </w:r>
    </w:p>
    <w:p w:rsidR="00AB1363" w:rsidRDefault="00AB136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9790" cy="4455525"/>
            <wp:effectExtent l="0" t="0" r="3810" b="2540"/>
            <wp:docPr id="6" name="Рисунок 6" descr="C:\Documents and Settings\tpazarnykh\Рабочий стол\т.оборуд Извековой\кофемоби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кофемобил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363" w:rsidRPr="00AB1363" w:rsidRDefault="00AB136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кофемобиль</w:t>
      </w:r>
      <w:proofErr w:type="spellEnd"/>
    </w:p>
    <w:sectPr w:rsidR="00AB1363" w:rsidRPr="00AB1363" w:rsidSect="00061E91">
      <w:headerReference w:type="default" r:id="rId10"/>
      <w:pgSz w:w="11906" w:h="16838"/>
      <w:pgMar w:top="709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F30" w:rsidRDefault="004F5F30" w:rsidP="00061E91">
      <w:r>
        <w:separator/>
      </w:r>
    </w:p>
  </w:endnote>
  <w:endnote w:type="continuationSeparator" w:id="0">
    <w:p w:rsidR="004F5F30" w:rsidRDefault="004F5F30" w:rsidP="0006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F30" w:rsidRDefault="004F5F30" w:rsidP="00061E91">
      <w:r>
        <w:separator/>
      </w:r>
    </w:p>
  </w:footnote>
  <w:footnote w:type="continuationSeparator" w:id="0">
    <w:p w:rsidR="004F5F30" w:rsidRDefault="004F5F30" w:rsidP="00061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207681"/>
      <w:docPartObj>
        <w:docPartGallery w:val="Page Numbers (Top of Page)"/>
        <w:docPartUnique/>
      </w:docPartObj>
    </w:sdtPr>
    <w:sdtEndPr/>
    <w:sdtContent>
      <w:p w:rsidR="00061E91" w:rsidRDefault="00061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E32">
          <w:rPr>
            <w:noProof/>
          </w:rPr>
          <w:t>2</w:t>
        </w:r>
        <w:r>
          <w:fldChar w:fldCharType="end"/>
        </w:r>
      </w:p>
    </w:sdtContent>
  </w:sdt>
  <w:p w:rsidR="00061E91" w:rsidRDefault="00061E9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9E"/>
    <w:rsid w:val="00061E91"/>
    <w:rsid w:val="00141869"/>
    <w:rsid w:val="00311499"/>
    <w:rsid w:val="0037345E"/>
    <w:rsid w:val="003C099E"/>
    <w:rsid w:val="004F5F30"/>
    <w:rsid w:val="005462DA"/>
    <w:rsid w:val="00591069"/>
    <w:rsid w:val="00850B50"/>
    <w:rsid w:val="0089324E"/>
    <w:rsid w:val="0093220B"/>
    <w:rsid w:val="00995CDC"/>
    <w:rsid w:val="00AB1363"/>
    <w:rsid w:val="00CA0444"/>
    <w:rsid w:val="00CE0E32"/>
    <w:rsid w:val="00E40C67"/>
    <w:rsid w:val="00E57CE6"/>
    <w:rsid w:val="00E97B7C"/>
    <w:rsid w:val="00EE04C6"/>
    <w:rsid w:val="00F2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rsid w:val="003C099E"/>
    <w:pPr>
      <w:ind w:left="283" w:hanging="283"/>
    </w:pPr>
    <w:rPr>
      <w:sz w:val="20"/>
      <w:szCs w:val="20"/>
    </w:rPr>
  </w:style>
  <w:style w:type="character" w:styleId="a4">
    <w:name w:val="Hyperlink"/>
    <w:uiPriority w:val="99"/>
    <w:unhideWhenUsed/>
    <w:rsid w:val="003C09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09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99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B1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61E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1E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1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rsid w:val="003C099E"/>
    <w:pPr>
      <w:ind w:left="283" w:hanging="283"/>
    </w:pPr>
    <w:rPr>
      <w:sz w:val="20"/>
      <w:szCs w:val="20"/>
    </w:rPr>
  </w:style>
  <w:style w:type="character" w:styleId="a4">
    <w:name w:val="Hyperlink"/>
    <w:uiPriority w:val="99"/>
    <w:unhideWhenUsed/>
    <w:rsid w:val="003C09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09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99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B1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61E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1E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1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tpazarnykh</dc:creator>
  <cp:lastModifiedBy>Козлов Д.Н.</cp:lastModifiedBy>
  <cp:revision>2</cp:revision>
  <cp:lastPrinted>2018-05-21T10:50:00Z</cp:lastPrinted>
  <dcterms:created xsi:type="dcterms:W3CDTF">2018-05-23T12:20:00Z</dcterms:created>
  <dcterms:modified xsi:type="dcterms:W3CDTF">2018-05-23T12:20:00Z</dcterms:modified>
</cp:coreProperties>
</file>