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3F" w:rsidRPr="005368E1" w:rsidRDefault="00A11CFA" w:rsidP="001D2087">
      <w:pPr>
        <w:tabs>
          <w:tab w:val="left" w:pos="851"/>
        </w:tabs>
        <w:spacing w:after="0"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5368E1">
        <w:rPr>
          <w:rFonts w:ascii="Times New Roman" w:hAnsi="Times New Roman"/>
          <w:b/>
          <w:i/>
          <w:sz w:val="28"/>
          <w:szCs w:val="28"/>
        </w:rPr>
        <w:t>«О</w:t>
      </w:r>
      <w:r w:rsidR="00583D3F" w:rsidRPr="005368E1">
        <w:rPr>
          <w:rFonts w:ascii="Times New Roman" w:hAnsi="Times New Roman"/>
          <w:b/>
          <w:i/>
          <w:sz w:val="28"/>
          <w:szCs w:val="28"/>
        </w:rPr>
        <w:t>б организации</w:t>
      </w:r>
      <w:r w:rsidR="001D208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368E1">
        <w:rPr>
          <w:rFonts w:ascii="Times New Roman" w:hAnsi="Times New Roman"/>
          <w:b/>
          <w:i/>
          <w:sz w:val="28"/>
          <w:szCs w:val="28"/>
        </w:rPr>
        <w:t>физкультурно-массовой и спортивной работы с населением».</w:t>
      </w:r>
    </w:p>
    <w:p w:rsidR="00583D3F" w:rsidRPr="00B53DCF" w:rsidRDefault="00583D3F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97AB3" w:rsidRPr="00B53DCF" w:rsidRDefault="00597AB3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№1.</w:t>
      </w:r>
    </w:p>
    <w:p w:rsidR="00F662B4" w:rsidRPr="00B53DCF" w:rsidRDefault="00F662B4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Работа по организации физкультурно-массовой и спортивной работы с населением на территории городского округа г.</w:t>
      </w:r>
      <w:r w:rsidR="007E1DC6" w:rsidRPr="00B53DCF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Воронеж ведется по следующим направлениям:</w:t>
      </w:r>
    </w:p>
    <w:p w:rsidR="00F662B4" w:rsidRPr="00B53DCF" w:rsidRDefault="00F662B4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- </w:t>
      </w:r>
      <w:r w:rsidRPr="00B53DCF">
        <w:rPr>
          <w:rFonts w:ascii="Times New Roman" w:hAnsi="Times New Roman"/>
          <w:i/>
          <w:sz w:val="28"/>
          <w:szCs w:val="28"/>
        </w:rPr>
        <w:t>проведение физкультурно-массовых и спортивных мероприятий сотрудниками управления и специалистами подведомственных учреждений;</w:t>
      </w:r>
    </w:p>
    <w:p w:rsidR="007E1DC6" w:rsidRPr="00B53DCF" w:rsidRDefault="00F662B4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B53DCF">
        <w:rPr>
          <w:rFonts w:ascii="Times New Roman" w:hAnsi="Times New Roman"/>
          <w:i/>
          <w:sz w:val="28"/>
          <w:szCs w:val="28"/>
        </w:rPr>
        <w:t xml:space="preserve">- </w:t>
      </w:r>
      <w:r w:rsidR="007E1DC6" w:rsidRPr="00B53DCF">
        <w:rPr>
          <w:rFonts w:ascii="Times New Roman" w:hAnsi="Times New Roman"/>
          <w:i/>
          <w:sz w:val="28"/>
          <w:szCs w:val="28"/>
        </w:rPr>
        <w:t>поддержка проектов в сфере физической культуры и спорта, реализуемых общественными организациями и инициативными группами граждан;</w:t>
      </w:r>
    </w:p>
    <w:p w:rsidR="005A1F53" w:rsidRPr="00B53DCF" w:rsidRDefault="005A1F53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B53DCF">
        <w:rPr>
          <w:rFonts w:ascii="Times New Roman" w:hAnsi="Times New Roman"/>
          <w:i/>
          <w:sz w:val="28"/>
          <w:szCs w:val="28"/>
        </w:rPr>
        <w:t>-</w:t>
      </w:r>
      <w:r w:rsidR="001D2087">
        <w:rPr>
          <w:rFonts w:ascii="Times New Roman" w:hAnsi="Times New Roman"/>
          <w:i/>
          <w:sz w:val="28"/>
          <w:szCs w:val="28"/>
        </w:rPr>
        <w:t xml:space="preserve"> </w:t>
      </w:r>
      <w:r w:rsidRPr="00B53DCF">
        <w:rPr>
          <w:rFonts w:ascii="Times New Roman" w:hAnsi="Times New Roman"/>
          <w:i/>
          <w:sz w:val="28"/>
          <w:szCs w:val="28"/>
        </w:rPr>
        <w:t>внедрения Всероссийского физкультурно-спортивного комплекса «ГТО»;</w:t>
      </w:r>
    </w:p>
    <w:p w:rsidR="00B53DCF" w:rsidRPr="00B53DCF" w:rsidRDefault="00BC0653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Традиционно в летний период работа с населением проводится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инструкторами «Городского физкультурно-спортивного центра»</w:t>
      </w:r>
      <w:r w:rsidR="005965C0" w:rsidRPr="00B53DCF">
        <w:rPr>
          <w:rFonts w:ascii="Times New Roman" w:hAnsi="Times New Roman"/>
          <w:sz w:val="28"/>
          <w:szCs w:val="28"/>
        </w:rPr>
        <w:t xml:space="preserve"> </w:t>
      </w:r>
      <w:r w:rsidR="00D51B60" w:rsidRPr="00B53DCF">
        <w:rPr>
          <w:rFonts w:ascii="Times New Roman" w:hAnsi="Times New Roman"/>
          <w:sz w:val="28"/>
          <w:szCs w:val="28"/>
        </w:rPr>
        <w:t>в рамках проекта «Спорт для всех»</w:t>
      </w:r>
      <w:r w:rsidR="005965C0" w:rsidRPr="00B53DCF">
        <w:rPr>
          <w:rFonts w:ascii="Times New Roman" w:hAnsi="Times New Roman"/>
          <w:sz w:val="28"/>
          <w:szCs w:val="28"/>
        </w:rPr>
        <w:t>.</w:t>
      </w:r>
      <w:r w:rsidR="00D51B60" w:rsidRPr="00B53DCF">
        <w:rPr>
          <w:rFonts w:ascii="Times New Roman" w:hAnsi="Times New Roman"/>
          <w:sz w:val="28"/>
          <w:szCs w:val="28"/>
        </w:rPr>
        <w:t xml:space="preserve"> </w:t>
      </w:r>
      <w:r w:rsidR="00B53DCF" w:rsidRPr="00B53DCF">
        <w:rPr>
          <w:rFonts w:ascii="Times New Roman" w:hAnsi="Times New Roman"/>
          <w:sz w:val="28"/>
          <w:szCs w:val="28"/>
        </w:rPr>
        <w:t xml:space="preserve">Активное участие в проекте принимают управы районов городского округа. </w:t>
      </w: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№2.</w:t>
      </w:r>
    </w:p>
    <w:p w:rsidR="005965C0" w:rsidRPr="00B53DCF" w:rsidRDefault="00D51B60" w:rsidP="001D2087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53DCF">
        <w:rPr>
          <w:rFonts w:ascii="Times New Roman" w:hAnsi="Times New Roman"/>
          <w:sz w:val="28"/>
          <w:szCs w:val="28"/>
        </w:rPr>
        <w:t>Проект охватывает несколько направлений, нацеленных на разные целевые аудитории</w:t>
      </w:r>
      <w:r w:rsidR="00D778A3" w:rsidRPr="00B53DCF">
        <w:rPr>
          <w:rFonts w:ascii="Times New Roman" w:hAnsi="Times New Roman"/>
          <w:sz w:val="28"/>
          <w:szCs w:val="28"/>
        </w:rPr>
        <w:t>,</w:t>
      </w:r>
      <w:r w:rsidRPr="00B53DCF">
        <w:rPr>
          <w:rFonts w:ascii="Times New Roman" w:hAnsi="Times New Roman"/>
          <w:sz w:val="28"/>
          <w:szCs w:val="28"/>
        </w:rPr>
        <w:t xml:space="preserve"> и учитывает интересы различных возрастных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203E97" w:rsidRPr="00B53DCF">
        <w:rPr>
          <w:rFonts w:ascii="Times New Roman" w:hAnsi="Times New Roman"/>
          <w:sz w:val="28"/>
          <w:szCs w:val="28"/>
        </w:rPr>
        <w:t xml:space="preserve">и </w:t>
      </w:r>
      <w:r w:rsidRPr="00B53DCF">
        <w:rPr>
          <w:rFonts w:ascii="Times New Roman" w:hAnsi="Times New Roman"/>
          <w:sz w:val="28"/>
          <w:szCs w:val="28"/>
        </w:rPr>
        <w:t>социальных групп.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Занятия с населением </w:t>
      </w:r>
      <w:r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проводятся на </w:t>
      </w:r>
      <w:r w:rsidR="00203E97"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открытых </w:t>
      </w:r>
      <w:r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спортивных площадках, расположенных в скверах, парках, </w:t>
      </w:r>
      <w:proofErr w:type="spellStart"/>
      <w:r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>внутридворовых</w:t>
      </w:r>
      <w:proofErr w:type="spellEnd"/>
      <w:r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территориях</w:t>
      </w:r>
      <w:r w:rsidRPr="00B53D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>многоквартирных домов и</w:t>
      </w:r>
      <w:r w:rsidR="001D208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B53DCF">
        <w:rPr>
          <w:rFonts w:ascii="Times New Roman" w:eastAsia="Times New Roman" w:hAnsi="Times New Roman"/>
          <w:iCs/>
          <w:sz w:val="28"/>
          <w:szCs w:val="28"/>
          <w:lang w:eastAsia="ru-RU"/>
        </w:rPr>
        <w:t>на пришкольных стадионах.</w:t>
      </w:r>
      <w:r w:rsidR="001D208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D51B60" w:rsidRPr="00B53DCF" w:rsidRDefault="00BC0653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Вадим Юрьевич, во исполнение вашего поручения</w:t>
      </w:r>
      <w:r w:rsidR="00D51B60" w:rsidRPr="00B53DCF">
        <w:rPr>
          <w:rFonts w:ascii="Times New Roman" w:hAnsi="Times New Roman"/>
          <w:sz w:val="28"/>
          <w:szCs w:val="28"/>
        </w:rPr>
        <w:t xml:space="preserve"> совместно с управами районов проведен анализ спортивной инфраструктуры строящихся микрорайонов. </w:t>
      </w:r>
      <w:proofErr w:type="gramStart"/>
      <w:r w:rsidR="00D51B60" w:rsidRPr="00B53DCF">
        <w:rPr>
          <w:rFonts w:ascii="Times New Roman" w:hAnsi="Times New Roman"/>
          <w:sz w:val="28"/>
          <w:szCs w:val="28"/>
        </w:rPr>
        <w:t>В результате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D51B60" w:rsidRPr="00B53DCF">
        <w:rPr>
          <w:rFonts w:ascii="Times New Roman" w:hAnsi="Times New Roman"/>
          <w:sz w:val="28"/>
          <w:szCs w:val="28"/>
        </w:rPr>
        <w:t xml:space="preserve">дополнительно определены </w:t>
      </w:r>
      <w:r w:rsidR="00203E97" w:rsidRPr="00B53DCF">
        <w:rPr>
          <w:rFonts w:ascii="Times New Roman" w:hAnsi="Times New Roman"/>
          <w:sz w:val="28"/>
          <w:szCs w:val="28"/>
        </w:rPr>
        <w:t xml:space="preserve">48 </w:t>
      </w:r>
      <w:proofErr w:type="spellStart"/>
      <w:r w:rsidR="00D51B60" w:rsidRPr="00B53DCF">
        <w:rPr>
          <w:rFonts w:ascii="Times New Roman" w:hAnsi="Times New Roman"/>
          <w:sz w:val="28"/>
          <w:szCs w:val="28"/>
        </w:rPr>
        <w:t>внутридворовых</w:t>
      </w:r>
      <w:proofErr w:type="spellEnd"/>
      <w:r w:rsidR="00D51B60" w:rsidRPr="00B53DCF">
        <w:rPr>
          <w:rFonts w:ascii="Times New Roman" w:hAnsi="Times New Roman"/>
          <w:sz w:val="28"/>
          <w:szCs w:val="28"/>
        </w:rPr>
        <w:t xml:space="preserve"> площад</w:t>
      </w:r>
      <w:r w:rsidR="00FB564E" w:rsidRPr="00B53DCF">
        <w:rPr>
          <w:rFonts w:ascii="Times New Roman" w:hAnsi="Times New Roman"/>
          <w:sz w:val="28"/>
          <w:szCs w:val="28"/>
        </w:rPr>
        <w:t>ок</w:t>
      </w:r>
      <w:r w:rsidR="00D51B60" w:rsidRPr="00B53DCF">
        <w:rPr>
          <w:rFonts w:ascii="Times New Roman" w:hAnsi="Times New Roman"/>
          <w:sz w:val="28"/>
          <w:szCs w:val="28"/>
        </w:rPr>
        <w:t xml:space="preserve">, </w:t>
      </w:r>
      <w:r w:rsidR="005965C0" w:rsidRPr="00B53DCF">
        <w:rPr>
          <w:rFonts w:ascii="Times New Roman" w:hAnsi="Times New Roman"/>
          <w:sz w:val="28"/>
          <w:szCs w:val="28"/>
        </w:rPr>
        <w:t xml:space="preserve">для проведения </w:t>
      </w:r>
      <w:r w:rsidR="00B53DCF" w:rsidRPr="00B53DCF">
        <w:rPr>
          <w:rFonts w:ascii="Times New Roman" w:hAnsi="Times New Roman"/>
          <w:sz w:val="28"/>
          <w:szCs w:val="28"/>
        </w:rPr>
        <w:t xml:space="preserve">физкультурно-массовых мероприятий </w:t>
      </w:r>
      <w:r w:rsidR="005965C0" w:rsidRPr="00B53DCF">
        <w:rPr>
          <w:rFonts w:ascii="Times New Roman" w:hAnsi="Times New Roman"/>
          <w:sz w:val="28"/>
          <w:szCs w:val="28"/>
        </w:rPr>
        <w:t>с населением.</w:t>
      </w:r>
      <w:proofErr w:type="gramEnd"/>
    </w:p>
    <w:p w:rsidR="005965C0" w:rsidRPr="00B53DCF" w:rsidRDefault="005965C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lastRenderedPageBreak/>
        <w:t>В прое</w:t>
      </w:r>
      <w:proofErr w:type="gramStart"/>
      <w:r w:rsidRPr="00B53DCF">
        <w:rPr>
          <w:rFonts w:ascii="Times New Roman" w:hAnsi="Times New Roman"/>
          <w:sz w:val="28"/>
          <w:szCs w:val="28"/>
        </w:rPr>
        <w:t>кт вкл</w:t>
      </w:r>
      <w:proofErr w:type="gramEnd"/>
      <w:r w:rsidRPr="00B53DCF">
        <w:rPr>
          <w:rFonts w:ascii="Times New Roman" w:hAnsi="Times New Roman"/>
          <w:sz w:val="28"/>
          <w:szCs w:val="28"/>
        </w:rPr>
        <w:t xml:space="preserve">ючены новые жилые комплексы: «Олимпийский», «Дельфин», «Вега», </w:t>
      </w:r>
      <w:r w:rsidR="00683E01" w:rsidRPr="00B53DCF">
        <w:rPr>
          <w:rFonts w:ascii="Times New Roman" w:hAnsi="Times New Roman"/>
          <w:sz w:val="28"/>
          <w:szCs w:val="28"/>
        </w:rPr>
        <w:t xml:space="preserve">«Челюскинцев 101», </w:t>
      </w:r>
      <w:r w:rsidRPr="00B53DCF">
        <w:rPr>
          <w:rFonts w:ascii="Times New Roman" w:hAnsi="Times New Roman"/>
          <w:sz w:val="28"/>
          <w:szCs w:val="28"/>
        </w:rPr>
        <w:t>«Выбор»</w:t>
      </w:r>
      <w:r w:rsidR="00683E01" w:rsidRPr="00B53DCF">
        <w:rPr>
          <w:rFonts w:ascii="Times New Roman" w:hAnsi="Times New Roman"/>
          <w:sz w:val="28"/>
          <w:szCs w:val="28"/>
        </w:rPr>
        <w:t xml:space="preserve"> и др.</w:t>
      </w:r>
      <w:r w:rsidR="001D2087">
        <w:rPr>
          <w:rFonts w:ascii="Times New Roman" w:hAnsi="Times New Roman"/>
          <w:sz w:val="28"/>
          <w:szCs w:val="28"/>
        </w:rPr>
        <w:t xml:space="preserve"> </w:t>
      </w:r>
    </w:p>
    <w:p w:rsidR="00683E01" w:rsidRPr="00B53DCF" w:rsidRDefault="00683E01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Сегодня занятия в рамках проекта «Спорт для всех» проводятся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на </w:t>
      </w:r>
      <w:r w:rsidR="00B53DCF" w:rsidRPr="00B53DCF">
        <w:rPr>
          <w:rFonts w:ascii="Times New Roman" w:hAnsi="Times New Roman"/>
          <w:b/>
          <w:sz w:val="28"/>
          <w:szCs w:val="28"/>
        </w:rPr>
        <w:t xml:space="preserve">108 площадках </w:t>
      </w:r>
      <w:r w:rsidR="00B53DCF" w:rsidRPr="0029143D">
        <w:rPr>
          <w:rFonts w:ascii="Times New Roman" w:hAnsi="Times New Roman"/>
          <w:i/>
          <w:sz w:val="28"/>
          <w:szCs w:val="28"/>
        </w:rPr>
        <w:t>(парки, скверы – 4, пришкольные стадионы- 20,</w:t>
      </w:r>
      <w:r w:rsidR="001D208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53DCF" w:rsidRPr="0029143D">
        <w:rPr>
          <w:rFonts w:ascii="Times New Roman" w:hAnsi="Times New Roman"/>
          <w:i/>
          <w:sz w:val="28"/>
          <w:szCs w:val="28"/>
        </w:rPr>
        <w:t>внутридворовые</w:t>
      </w:r>
      <w:proofErr w:type="spellEnd"/>
      <w:r w:rsidR="00B53DCF" w:rsidRPr="0029143D">
        <w:rPr>
          <w:rFonts w:ascii="Times New Roman" w:hAnsi="Times New Roman"/>
          <w:i/>
          <w:sz w:val="28"/>
          <w:szCs w:val="28"/>
        </w:rPr>
        <w:t xml:space="preserve"> площадки - 84).</w:t>
      </w:r>
      <w:r w:rsidR="00B53DCF" w:rsidRPr="00B53DCF">
        <w:rPr>
          <w:rFonts w:ascii="Times New Roman" w:hAnsi="Times New Roman"/>
          <w:b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Для удобства населения информация с расписанием занятий ежемесячно размещается на сайте Центра. Анонсы спортивных праздников публикуются на сайте администрации города. </w:t>
      </w: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№3.</w:t>
      </w:r>
    </w:p>
    <w:p w:rsidR="00562F43" w:rsidRPr="00B53DCF" w:rsidRDefault="00562F43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С целью вовлечения максимального количества горожан в процесс систематического занятия физической культурой и спортом </w:t>
      </w:r>
      <w:r w:rsidR="00203E97" w:rsidRPr="00B53DCF">
        <w:rPr>
          <w:rFonts w:ascii="Times New Roman" w:hAnsi="Times New Roman"/>
          <w:sz w:val="28"/>
          <w:szCs w:val="28"/>
        </w:rPr>
        <w:t>проводится</w:t>
      </w:r>
      <w:r w:rsidRPr="00B53DCF">
        <w:rPr>
          <w:rFonts w:ascii="Times New Roman" w:hAnsi="Times New Roman"/>
          <w:sz w:val="28"/>
          <w:szCs w:val="28"/>
        </w:rPr>
        <w:t xml:space="preserve"> системная работа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по поддержке и продвижению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ряда проектов, реализуемых общественными организациями с привлечением внебюджетных средств. </w:t>
      </w:r>
    </w:p>
    <w:p w:rsidR="00AB6F3D" w:rsidRPr="00B53DCF" w:rsidRDefault="00203E97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Например, п</w:t>
      </w:r>
      <w:r w:rsidR="00C43A57" w:rsidRPr="00B53DCF">
        <w:rPr>
          <w:rFonts w:ascii="Times New Roman" w:hAnsi="Times New Roman"/>
          <w:sz w:val="28"/>
          <w:szCs w:val="28"/>
        </w:rPr>
        <w:t>роект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562F43" w:rsidRPr="00B53DCF">
        <w:rPr>
          <w:rFonts w:ascii="Times New Roman" w:hAnsi="Times New Roman"/>
          <w:b/>
          <w:sz w:val="28"/>
          <w:szCs w:val="28"/>
        </w:rPr>
        <w:t xml:space="preserve">«Здравый смысл» </w:t>
      </w:r>
      <w:r w:rsidR="00C43A57" w:rsidRPr="00B53DCF">
        <w:rPr>
          <w:rFonts w:ascii="Times New Roman" w:hAnsi="Times New Roman"/>
          <w:sz w:val="28"/>
          <w:szCs w:val="28"/>
        </w:rPr>
        <w:t>реализуется совместно с фондом поддержки спорта и при непосредственном участии компании «</w:t>
      </w:r>
      <w:proofErr w:type="spellStart"/>
      <w:r w:rsidR="00C43A57" w:rsidRPr="00B53DCF">
        <w:rPr>
          <w:rFonts w:ascii="Times New Roman" w:hAnsi="Times New Roman"/>
          <w:sz w:val="28"/>
          <w:szCs w:val="28"/>
        </w:rPr>
        <w:t>Сибур</w:t>
      </w:r>
      <w:proofErr w:type="spellEnd"/>
      <w:r w:rsidR="00C43A57" w:rsidRPr="00B53DCF">
        <w:rPr>
          <w:rFonts w:ascii="Times New Roman" w:hAnsi="Times New Roman"/>
          <w:sz w:val="28"/>
          <w:szCs w:val="28"/>
        </w:rPr>
        <w:t xml:space="preserve">». Бесплатные занятия с населением </w:t>
      </w:r>
      <w:r w:rsidR="001F5839" w:rsidRPr="00B53DCF">
        <w:rPr>
          <w:rFonts w:ascii="Times New Roman" w:hAnsi="Times New Roman"/>
          <w:sz w:val="28"/>
          <w:szCs w:val="28"/>
        </w:rPr>
        <w:t xml:space="preserve">в парке «Южный» </w:t>
      </w:r>
      <w:r w:rsidR="00C43A57" w:rsidRPr="00B53DCF">
        <w:rPr>
          <w:rFonts w:ascii="Times New Roman" w:hAnsi="Times New Roman"/>
          <w:sz w:val="28"/>
          <w:szCs w:val="28"/>
        </w:rPr>
        <w:t>три раза в неделю проводят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C43A57" w:rsidRPr="00B53DCF">
        <w:rPr>
          <w:rFonts w:ascii="Times New Roman" w:hAnsi="Times New Roman"/>
          <w:sz w:val="28"/>
          <w:szCs w:val="28"/>
        </w:rPr>
        <w:t>инструктор</w:t>
      </w:r>
      <w:r w:rsidR="00AB6F3D" w:rsidRPr="00B53DCF">
        <w:rPr>
          <w:rFonts w:ascii="Times New Roman" w:hAnsi="Times New Roman"/>
          <w:sz w:val="28"/>
          <w:szCs w:val="28"/>
        </w:rPr>
        <w:t>ы</w:t>
      </w:r>
      <w:r w:rsidR="00C43A57" w:rsidRPr="00B53DCF">
        <w:rPr>
          <w:rFonts w:ascii="Times New Roman" w:hAnsi="Times New Roman"/>
          <w:sz w:val="28"/>
          <w:szCs w:val="28"/>
        </w:rPr>
        <w:t xml:space="preserve"> </w:t>
      </w:r>
      <w:r w:rsidR="001F5839" w:rsidRPr="00B53DCF">
        <w:rPr>
          <w:rFonts w:ascii="Times New Roman" w:hAnsi="Times New Roman"/>
          <w:sz w:val="28"/>
          <w:szCs w:val="28"/>
        </w:rPr>
        <w:t>по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1F5839" w:rsidRPr="00B53DCF">
        <w:rPr>
          <w:rFonts w:ascii="Times New Roman" w:hAnsi="Times New Roman"/>
          <w:sz w:val="28"/>
          <w:szCs w:val="28"/>
        </w:rPr>
        <w:t>6 направлениям</w:t>
      </w:r>
      <w:r w:rsidR="00AB6F3D" w:rsidRPr="00B53DCF">
        <w:rPr>
          <w:rFonts w:ascii="Times New Roman" w:hAnsi="Times New Roman"/>
          <w:sz w:val="28"/>
          <w:szCs w:val="28"/>
        </w:rPr>
        <w:t xml:space="preserve">: </w:t>
      </w:r>
      <w:r w:rsidR="00AB6F3D" w:rsidRPr="00B53DCF">
        <w:rPr>
          <w:rFonts w:ascii="Times New Roman" w:hAnsi="Times New Roman"/>
          <w:i/>
          <w:sz w:val="28"/>
          <w:szCs w:val="28"/>
        </w:rPr>
        <w:t xml:space="preserve">фитнес, </w:t>
      </w:r>
      <w:proofErr w:type="spellStart"/>
      <w:r w:rsidR="00AB6F3D" w:rsidRPr="00B53DCF">
        <w:rPr>
          <w:rFonts w:ascii="Times New Roman" w:hAnsi="Times New Roman"/>
          <w:i/>
          <w:sz w:val="28"/>
          <w:szCs w:val="28"/>
        </w:rPr>
        <w:t>кроссфит</w:t>
      </w:r>
      <w:proofErr w:type="spellEnd"/>
      <w:r w:rsidR="00AB6F3D" w:rsidRPr="00B53DC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AB6F3D" w:rsidRPr="00B53DCF">
        <w:rPr>
          <w:rFonts w:ascii="Times New Roman" w:hAnsi="Times New Roman"/>
          <w:i/>
          <w:sz w:val="28"/>
          <w:szCs w:val="28"/>
        </w:rPr>
        <w:t>воркаут</w:t>
      </w:r>
      <w:proofErr w:type="spellEnd"/>
      <w:r w:rsidR="00AB6F3D" w:rsidRPr="00B53DCF">
        <w:rPr>
          <w:rFonts w:ascii="Times New Roman" w:hAnsi="Times New Roman"/>
          <w:i/>
          <w:sz w:val="28"/>
          <w:szCs w:val="28"/>
        </w:rPr>
        <w:t xml:space="preserve">, </w:t>
      </w:r>
      <w:r w:rsidR="00627D95" w:rsidRPr="00B53DCF">
        <w:rPr>
          <w:rFonts w:ascii="Times New Roman" w:hAnsi="Times New Roman"/>
          <w:i/>
          <w:sz w:val="28"/>
          <w:szCs w:val="28"/>
        </w:rPr>
        <w:t>смешанные единоборства (ММА)</w:t>
      </w:r>
      <w:r w:rsidR="00AB6F3D" w:rsidRPr="00B53DCF">
        <w:rPr>
          <w:rFonts w:ascii="Times New Roman" w:hAnsi="Times New Roman"/>
          <w:i/>
          <w:sz w:val="28"/>
          <w:szCs w:val="28"/>
        </w:rPr>
        <w:t>, детский футбол и детская ОФП</w:t>
      </w:r>
      <w:r w:rsidR="00AB6F3D" w:rsidRPr="00B53DCF">
        <w:rPr>
          <w:rFonts w:ascii="Times New Roman" w:hAnsi="Times New Roman"/>
          <w:sz w:val="28"/>
          <w:szCs w:val="28"/>
        </w:rPr>
        <w:t>. В дни проведения занятий площадка собирает от 120 до 150 чел. Для продвижения проекта и удобства населения в социальной сети «</w:t>
      </w:r>
      <w:r w:rsidR="004C3F6C" w:rsidRPr="00B53DCF">
        <w:rPr>
          <w:rFonts w:ascii="Times New Roman" w:hAnsi="Times New Roman"/>
          <w:sz w:val="28"/>
          <w:szCs w:val="28"/>
        </w:rPr>
        <w:t>В</w:t>
      </w:r>
      <w:r w:rsidR="00AB6F3D" w:rsidRPr="00B53DCF">
        <w:rPr>
          <w:rFonts w:ascii="Times New Roman" w:hAnsi="Times New Roman"/>
          <w:sz w:val="28"/>
          <w:szCs w:val="28"/>
        </w:rPr>
        <w:t xml:space="preserve"> контакте» создана группа «Здравый смысл/Воронеж», где размещается расписание занятий и фотоотчеты о проводимых тренировках. </w:t>
      </w:r>
      <w:r w:rsidR="003040B4" w:rsidRPr="00B53DCF">
        <w:rPr>
          <w:rFonts w:ascii="Times New Roman" w:hAnsi="Times New Roman"/>
          <w:sz w:val="28"/>
          <w:szCs w:val="28"/>
        </w:rPr>
        <w:t>Приобретение спортивного инвентаря и выплата заработанной платы инструкторов осуществляется из внебюджетных источников</w:t>
      </w:r>
      <w:r w:rsidR="00F153F1">
        <w:rPr>
          <w:rFonts w:ascii="Times New Roman" w:hAnsi="Times New Roman"/>
          <w:sz w:val="28"/>
          <w:szCs w:val="28"/>
        </w:rPr>
        <w:t xml:space="preserve">. Проект будет реализовываться </w:t>
      </w:r>
      <w:r w:rsidR="003040B4" w:rsidRPr="00B53DCF">
        <w:rPr>
          <w:rFonts w:ascii="Times New Roman" w:hAnsi="Times New Roman"/>
          <w:sz w:val="28"/>
          <w:szCs w:val="28"/>
        </w:rPr>
        <w:t>до 1 сентября текущего года.</w:t>
      </w: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№4</w:t>
      </w:r>
    </w:p>
    <w:p w:rsidR="00DC7340" w:rsidRPr="00B53DCF" w:rsidRDefault="003040B4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С</w:t>
      </w:r>
      <w:r w:rsidR="004C3F6C" w:rsidRPr="00B53DCF">
        <w:rPr>
          <w:rFonts w:ascii="Times New Roman" w:hAnsi="Times New Roman"/>
          <w:sz w:val="28"/>
          <w:szCs w:val="28"/>
        </w:rPr>
        <w:t>овместно с группой инициативных граждан, занимающихся йогой</w:t>
      </w:r>
      <w:r w:rsidR="00203E97" w:rsidRPr="00B53DCF">
        <w:rPr>
          <w:rFonts w:ascii="Times New Roman" w:hAnsi="Times New Roman"/>
          <w:sz w:val="28"/>
          <w:szCs w:val="28"/>
        </w:rPr>
        <w:t>,</w:t>
      </w:r>
      <w:r w:rsidRPr="00B53DCF">
        <w:rPr>
          <w:rFonts w:ascii="Times New Roman" w:hAnsi="Times New Roman"/>
          <w:sz w:val="28"/>
          <w:szCs w:val="28"/>
        </w:rPr>
        <w:t xml:space="preserve"> реализуется проект </w:t>
      </w:r>
      <w:r w:rsidRPr="00B53DCF">
        <w:rPr>
          <w:rFonts w:ascii="Times New Roman" w:hAnsi="Times New Roman"/>
          <w:b/>
          <w:sz w:val="28"/>
          <w:szCs w:val="28"/>
        </w:rPr>
        <w:t>«Зарядка»</w:t>
      </w:r>
      <w:r w:rsidR="004C3F6C" w:rsidRPr="00B53DCF">
        <w:rPr>
          <w:rFonts w:ascii="Times New Roman" w:hAnsi="Times New Roman"/>
          <w:sz w:val="28"/>
          <w:szCs w:val="28"/>
        </w:rPr>
        <w:t xml:space="preserve">. Занятия проводятся на площадках в парке «Алые паруса», в «Центральном» парке, в «Роще сердца» и на площадке у </w:t>
      </w:r>
      <w:r w:rsidR="004C3F6C" w:rsidRPr="00B53DCF">
        <w:rPr>
          <w:rFonts w:ascii="Times New Roman" w:hAnsi="Times New Roman"/>
          <w:sz w:val="28"/>
          <w:szCs w:val="28"/>
        </w:rPr>
        <w:lastRenderedPageBreak/>
        <w:t>ТРЦ «Арена». Занятия по йоге проводят общественники, а занятия по детской общефизической подготовке проводят инструкторы по спорту МБУ «ГФСЦ». Также ведется группа в социальной сети «В контакте»</w:t>
      </w:r>
      <w:r w:rsidR="00DC7340" w:rsidRPr="00B53DCF">
        <w:rPr>
          <w:rFonts w:ascii="Times New Roman" w:hAnsi="Times New Roman"/>
          <w:sz w:val="28"/>
          <w:szCs w:val="28"/>
        </w:rPr>
        <w:t>.</w:t>
      </w: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№5</w:t>
      </w:r>
    </w:p>
    <w:p w:rsidR="00061F5D" w:rsidRPr="00B53DCF" w:rsidRDefault="003040B4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 xml:space="preserve">В парке «Алые паруса» </w:t>
      </w:r>
      <w:r w:rsidR="007A22F7" w:rsidRPr="00B53DCF">
        <w:rPr>
          <w:rFonts w:ascii="Times New Roman" w:hAnsi="Times New Roman"/>
          <w:sz w:val="28"/>
          <w:szCs w:val="28"/>
        </w:rPr>
        <w:t>совместно с воронежской ассоциацией уличного баскетбола</w:t>
      </w:r>
      <w:r w:rsidRPr="00B53DCF">
        <w:rPr>
          <w:rFonts w:ascii="Times New Roman" w:hAnsi="Times New Roman"/>
          <w:sz w:val="28"/>
          <w:szCs w:val="28"/>
        </w:rPr>
        <w:t xml:space="preserve"> реализуется проект </w:t>
      </w:r>
      <w:r w:rsidRPr="00B53DC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53DCF">
        <w:rPr>
          <w:rFonts w:ascii="Times New Roman" w:hAnsi="Times New Roman"/>
          <w:b/>
          <w:sz w:val="28"/>
          <w:szCs w:val="28"/>
        </w:rPr>
        <w:t>Стритбол</w:t>
      </w:r>
      <w:proofErr w:type="spellEnd"/>
      <w:r w:rsidRPr="00B53DCF">
        <w:rPr>
          <w:rFonts w:ascii="Times New Roman" w:hAnsi="Times New Roman"/>
          <w:b/>
          <w:sz w:val="28"/>
          <w:szCs w:val="28"/>
        </w:rPr>
        <w:t xml:space="preserve"> Воронеж»</w:t>
      </w:r>
      <w:r w:rsidRPr="00B53DCF">
        <w:rPr>
          <w:rFonts w:ascii="Times New Roman" w:hAnsi="Times New Roman"/>
          <w:sz w:val="28"/>
          <w:szCs w:val="28"/>
        </w:rPr>
        <w:t>.</w:t>
      </w:r>
      <w:r w:rsidR="007A22F7" w:rsidRPr="00B53DCF">
        <w:rPr>
          <w:rFonts w:ascii="Times New Roman" w:hAnsi="Times New Roman"/>
          <w:sz w:val="28"/>
          <w:szCs w:val="28"/>
        </w:rPr>
        <w:t xml:space="preserve"> В течение недели все желающие бесплатно тренируются на баскетбольной площадке в парке «Алые паруса». По четвергам тренировки ведут представители федерации баскетбола. </w:t>
      </w:r>
      <w:r w:rsidR="004B03D4" w:rsidRPr="00B53DCF">
        <w:rPr>
          <w:rFonts w:ascii="Times New Roman" w:hAnsi="Times New Roman"/>
          <w:sz w:val="28"/>
          <w:szCs w:val="28"/>
        </w:rPr>
        <w:t>По воскресеньям проводятся турниры среди сформированных команд. Количество участвующих команд колеблется от 45 до 60. Есть группа в социальных сетях «В контакте» - «</w:t>
      </w:r>
      <w:proofErr w:type="spellStart"/>
      <w:r w:rsidR="004B03D4" w:rsidRPr="00B53DCF">
        <w:rPr>
          <w:rFonts w:ascii="Times New Roman" w:hAnsi="Times New Roman"/>
          <w:sz w:val="28"/>
          <w:szCs w:val="28"/>
        </w:rPr>
        <w:t>Стритбол</w:t>
      </w:r>
      <w:proofErr w:type="spellEnd"/>
      <w:r w:rsidR="004B03D4" w:rsidRPr="00B53DCF">
        <w:rPr>
          <w:rFonts w:ascii="Times New Roman" w:hAnsi="Times New Roman"/>
          <w:sz w:val="28"/>
          <w:szCs w:val="28"/>
        </w:rPr>
        <w:t xml:space="preserve"> Воронеж».</w:t>
      </w:r>
      <w:r w:rsidR="001D2087">
        <w:rPr>
          <w:rFonts w:ascii="Times New Roman" w:hAnsi="Times New Roman"/>
          <w:sz w:val="28"/>
          <w:szCs w:val="28"/>
        </w:rPr>
        <w:t xml:space="preserve"> </w:t>
      </w:r>
    </w:p>
    <w:p w:rsidR="001D2087" w:rsidRDefault="001D2087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№6</w:t>
      </w:r>
    </w:p>
    <w:p w:rsidR="00D74B1C" w:rsidRPr="001D2087" w:rsidRDefault="003040B4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proofErr w:type="gramEnd"/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1D20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E5479" w:rsidRPr="00B53DCF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E5479" w:rsidRPr="00B53DC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P</w:t>
      </w:r>
      <w:proofErr w:type="spellStart"/>
      <w:r w:rsidR="000B0985" w:rsidRPr="00B53DCF">
        <w:rPr>
          <w:rFonts w:ascii="Times New Roman" w:eastAsia="Times New Roman" w:hAnsi="Times New Roman"/>
          <w:b/>
          <w:sz w:val="28"/>
          <w:szCs w:val="28"/>
          <w:lang w:eastAsia="ru-RU"/>
        </w:rPr>
        <w:t>arkrun</w:t>
      </w:r>
      <w:proofErr w:type="spellEnd"/>
      <w:r w:rsidR="000B0985" w:rsidRPr="00B53D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Воронеж</w:t>
      </w:r>
      <w:r w:rsidR="00DE5479" w:rsidRPr="00B53DC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DE5479" w:rsidRPr="00B53D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DCF">
        <w:rPr>
          <w:rFonts w:ascii="Times New Roman" w:eastAsia="Times New Roman" w:hAnsi="Times New Roman"/>
          <w:sz w:val="28"/>
          <w:szCs w:val="28"/>
          <w:lang w:eastAsia="ru-RU"/>
        </w:rPr>
        <w:t>группа инициативных граждан проводит</w:t>
      </w:r>
      <w:r w:rsidR="001D2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5479" w:rsidRPr="00B53D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B0985" w:rsidRPr="00B53DCF">
        <w:rPr>
          <w:rFonts w:ascii="Times New Roman" w:eastAsia="Times New Roman" w:hAnsi="Times New Roman"/>
          <w:sz w:val="28"/>
          <w:szCs w:val="28"/>
          <w:lang w:eastAsia="ru-RU"/>
        </w:rPr>
        <w:t>женедельные бесплатные забеги в Центральном парке</w:t>
      </w:r>
      <w:r w:rsidR="00DE5479" w:rsidRPr="00B53DC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дистанцию 5 км.</w:t>
      </w:r>
      <w:r w:rsidR="001D2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B1C" w:rsidRPr="00B53DCF">
        <w:rPr>
          <w:rFonts w:ascii="Times New Roman" w:hAnsi="Times New Roman"/>
          <w:sz w:val="28"/>
          <w:szCs w:val="28"/>
        </w:rPr>
        <w:t>Участвовать в забегах могут бесплатно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D74B1C" w:rsidRPr="00B53DCF">
        <w:rPr>
          <w:rFonts w:ascii="Times New Roman" w:hAnsi="Times New Roman"/>
          <w:sz w:val="28"/>
          <w:szCs w:val="28"/>
        </w:rPr>
        <w:t>все желающие. Возраст участников от 10-80 лет. Забеги проводятся по субботам с 8 до 10 часов утра. Для участия необходимо пройти простейшую регистрацию на сайте движения. Там же можно отсле</w:t>
      </w:r>
      <w:r w:rsidR="006D0CC3" w:rsidRPr="00B53DCF">
        <w:rPr>
          <w:rFonts w:ascii="Times New Roman" w:hAnsi="Times New Roman"/>
          <w:sz w:val="28"/>
          <w:szCs w:val="28"/>
        </w:rPr>
        <w:t>живать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D74B1C" w:rsidRPr="00B53DCF">
        <w:rPr>
          <w:rFonts w:ascii="Times New Roman" w:hAnsi="Times New Roman"/>
          <w:sz w:val="28"/>
          <w:szCs w:val="28"/>
        </w:rPr>
        <w:t xml:space="preserve">результаты </w:t>
      </w:r>
      <w:r w:rsidR="006D0CC3" w:rsidRPr="00B53DCF">
        <w:rPr>
          <w:rFonts w:ascii="Times New Roman" w:hAnsi="Times New Roman"/>
          <w:sz w:val="28"/>
          <w:szCs w:val="28"/>
        </w:rPr>
        <w:t>своих забегов.</w:t>
      </w:r>
    </w:p>
    <w:p w:rsidR="007F4D20" w:rsidRPr="001D2087" w:rsidRDefault="007F4D20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4D20" w:rsidRPr="001D2087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</w:t>
      </w:r>
      <w:r w:rsidRPr="001D2087">
        <w:rPr>
          <w:rFonts w:ascii="Times New Roman" w:hAnsi="Times New Roman"/>
          <w:b/>
          <w:sz w:val="28"/>
          <w:szCs w:val="28"/>
        </w:rPr>
        <w:t>7</w:t>
      </w:r>
    </w:p>
    <w:p w:rsidR="00061F5D" w:rsidRPr="00B53DCF" w:rsidRDefault="00061F5D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С 2018 года Управление физической культуры и спорта активно поддерживает проект </w:t>
      </w:r>
      <w:r w:rsidRPr="00B53DCF">
        <w:rPr>
          <w:rFonts w:ascii="Times New Roman" w:hAnsi="Times New Roman"/>
          <w:b/>
          <w:sz w:val="28"/>
          <w:szCs w:val="28"/>
        </w:rPr>
        <w:t>«Лига без галстуков»</w:t>
      </w:r>
      <w:r w:rsidR="00D74B1C" w:rsidRPr="00B53DCF">
        <w:rPr>
          <w:rFonts w:ascii="Times New Roman" w:hAnsi="Times New Roman"/>
          <w:sz w:val="28"/>
          <w:szCs w:val="28"/>
        </w:rPr>
        <w:t>, ориентированный</w:t>
      </w:r>
      <w:r w:rsidRPr="00B53DCF">
        <w:rPr>
          <w:rFonts w:ascii="Times New Roman" w:hAnsi="Times New Roman"/>
          <w:sz w:val="28"/>
          <w:szCs w:val="28"/>
        </w:rPr>
        <w:t xml:space="preserve"> на трудовые коллективы всех форм собственности.</w:t>
      </w:r>
      <w:r w:rsidR="00D74B1C" w:rsidRPr="00B53DCF">
        <w:rPr>
          <w:rFonts w:ascii="Times New Roman" w:hAnsi="Times New Roman"/>
          <w:sz w:val="28"/>
          <w:szCs w:val="28"/>
        </w:rPr>
        <w:t xml:space="preserve"> Проект также реализуется группой инициативных граждан на внебюджетные средства.</w:t>
      </w:r>
      <w:r w:rsidRPr="00B53DCF">
        <w:rPr>
          <w:rFonts w:ascii="Times New Roman" w:hAnsi="Times New Roman"/>
          <w:sz w:val="28"/>
          <w:szCs w:val="28"/>
        </w:rPr>
        <w:t xml:space="preserve"> Сегодня в проекте принимают участие 179 команд трудовых коллективов</w:t>
      </w:r>
      <w:r w:rsidR="0027480F" w:rsidRPr="00B53DC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7480F" w:rsidRPr="00B53DCF">
        <w:rPr>
          <w:rFonts w:ascii="Times New Roman" w:hAnsi="Times New Roman"/>
          <w:i/>
          <w:sz w:val="28"/>
          <w:szCs w:val="28"/>
        </w:rPr>
        <w:t>Газпроектинжиниринг</w:t>
      </w:r>
      <w:proofErr w:type="spellEnd"/>
      <w:r w:rsidR="0027480F" w:rsidRPr="00B53DC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27480F" w:rsidRPr="00B53DCF">
        <w:rPr>
          <w:rFonts w:ascii="Times New Roman" w:hAnsi="Times New Roman"/>
          <w:i/>
          <w:sz w:val="28"/>
          <w:szCs w:val="28"/>
        </w:rPr>
        <w:t>Офисмаг</w:t>
      </w:r>
      <w:proofErr w:type="spellEnd"/>
      <w:r w:rsidR="0027480F" w:rsidRPr="00B53DCF">
        <w:rPr>
          <w:rFonts w:ascii="Times New Roman" w:hAnsi="Times New Roman"/>
          <w:i/>
          <w:sz w:val="28"/>
          <w:szCs w:val="28"/>
        </w:rPr>
        <w:t>, Сбербанк ЦЧБ, Концерн Созвездие, ВАСО и др.)</w:t>
      </w:r>
      <w:r w:rsidRPr="00B53DCF">
        <w:rPr>
          <w:rFonts w:ascii="Times New Roman" w:hAnsi="Times New Roman"/>
          <w:sz w:val="28"/>
          <w:szCs w:val="28"/>
        </w:rPr>
        <w:t xml:space="preserve">. Смысл проекта в проведении в течение года соревнований по различным видам спорта в форме спартакиады. На сайте «Лиги» ведется </w:t>
      </w:r>
      <w:r w:rsidRPr="00B53DCF">
        <w:rPr>
          <w:rFonts w:ascii="Times New Roman" w:hAnsi="Times New Roman"/>
          <w:sz w:val="28"/>
          <w:szCs w:val="28"/>
        </w:rPr>
        <w:lastRenderedPageBreak/>
        <w:t xml:space="preserve">рейтинг команд и индивидуальный рейтинг спортсменов. </w:t>
      </w:r>
      <w:proofErr w:type="gramStart"/>
      <w:r w:rsidRPr="00B53DCF">
        <w:rPr>
          <w:rFonts w:ascii="Times New Roman" w:hAnsi="Times New Roman"/>
          <w:sz w:val="28"/>
          <w:szCs w:val="28"/>
        </w:rPr>
        <w:t>Лучшие</w:t>
      </w:r>
      <w:proofErr w:type="gramEnd"/>
      <w:r w:rsidRPr="00B53DCF">
        <w:rPr>
          <w:rFonts w:ascii="Times New Roman" w:hAnsi="Times New Roman"/>
          <w:sz w:val="28"/>
          <w:szCs w:val="28"/>
        </w:rPr>
        <w:t xml:space="preserve"> награждаются по итогам года. </w:t>
      </w:r>
    </w:p>
    <w:p w:rsidR="007F4D20" w:rsidRPr="00B53DCF" w:rsidRDefault="007F4D20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№8</w:t>
      </w:r>
    </w:p>
    <w:p w:rsidR="000F2801" w:rsidRPr="00B53DCF" w:rsidRDefault="000F2801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7 августа в Центральном районе города стартует новый проект в области физической культуры. </w:t>
      </w:r>
    </w:p>
    <w:p w:rsidR="000F2801" w:rsidRPr="00B53DCF" w:rsidRDefault="000F2801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На открытой площадке перед дворцом спорта «Юбилейный» два раза в неделю будут проводиться бесплатные оздоровительные занятия с населением китайской гимнастикой. Проект реализуется совместно с региональной федерацией ушу</w:t>
      </w:r>
      <w:r w:rsidR="00D778A3" w:rsidRPr="00B53DCF">
        <w:rPr>
          <w:rFonts w:ascii="Times New Roman" w:hAnsi="Times New Roman"/>
          <w:sz w:val="28"/>
          <w:szCs w:val="28"/>
        </w:rPr>
        <w:t xml:space="preserve"> и управлением образования и молодежной политики</w:t>
      </w:r>
      <w:r w:rsidRPr="00B53DCF">
        <w:rPr>
          <w:rFonts w:ascii="Times New Roman" w:hAnsi="Times New Roman"/>
          <w:sz w:val="28"/>
          <w:szCs w:val="28"/>
        </w:rPr>
        <w:t>. Приглашаем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всех желающих.</w:t>
      </w:r>
      <w:r w:rsidR="001D2087">
        <w:rPr>
          <w:rFonts w:ascii="Times New Roman" w:hAnsi="Times New Roman"/>
          <w:sz w:val="28"/>
          <w:szCs w:val="28"/>
        </w:rPr>
        <w:t xml:space="preserve"> </w:t>
      </w:r>
    </w:p>
    <w:p w:rsidR="00D778A3" w:rsidRPr="00B53DCF" w:rsidRDefault="00D778A3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Прорабатывается вопрос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участия в проекте нескольких городских фитнес клубов.</w:t>
      </w:r>
      <w:r w:rsidR="001D2087">
        <w:rPr>
          <w:rFonts w:ascii="Times New Roman" w:hAnsi="Times New Roman"/>
          <w:sz w:val="28"/>
          <w:szCs w:val="28"/>
        </w:rPr>
        <w:t xml:space="preserve"> </w:t>
      </w:r>
    </w:p>
    <w:p w:rsidR="007F4D20" w:rsidRPr="00B53DCF" w:rsidRDefault="007F4D20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№9</w:t>
      </w:r>
    </w:p>
    <w:p w:rsidR="00583D3F" w:rsidRPr="00B53DCF" w:rsidRDefault="00583D3F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Большая работа </w:t>
      </w:r>
      <w:r w:rsidR="003368FA" w:rsidRPr="00B53DCF">
        <w:rPr>
          <w:rFonts w:ascii="Times New Roman" w:hAnsi="Times New Roman"/>
          <w:sz w:val="28"/>
          <w:szCs w:val="28"/>
          <w:lang w:val="en-US"/>
        </w:rPr>
        <w:t>c</w:t>
      </w:r>
      <w:r w:rsidR="003368FA" w:rsidRPr="00B53DCF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горожанами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проводится в рамках внедрения </w:t>
      </w:r>
      <w:r w:rsidR="001D1EFA" w:rsidRPr="00B53DCF">
        <w:rPr>
          <w:rFonts w:ascii="Times New Roman" w:hAnsi="Times New Roman"/>
          <w:sz w:val="28"/>
          <w:szCs w:val="28"/>
        </w:rPr>
        <w:t>В</w:t>
      </w:r>
      <w:r w:rsidRPr="00B53DCF">
        <w:rPr>
          <w:rFonts w:ascii="Times New Roman" w:hAnsi="Times New Roman"/>
          <w:sz w:val="28"/>
          <w:szCs w:val="28"/>
        </w:rPr>
        <w:t>серо</w:t>
      </w:r>
      <w:r w:rsidR="001D1EFA" w:rsidRPr="00B53DCF">
        <w:rPr>
          <w:rFonts w:ascii="Times New Roman" w:hAnsi="Times New Roman"/>
          <w:sz w:val="28"/>
          <w:szCs w:val="28"/>
        </w:rPr>
        <w:t>с</w:t>
      </w:r>
      <w:r w:rsidRPr="00B53DCF">
        <w:rPr>
          <w:rFonts w:ascii="Times New Roman" w:hAnsi="Times New Roman"/>
          <w:sz w:val="28"/>
          <w:szCs w:val="28"/>
        </w:rPr>
        <w:t>сийского физкультурно-спортивного комплекса «ГТО»</w:t>
      </w:r>
    </w:p>
    <w:p w:rsidR="006F5D7D" w:rsidRPr="00B53DCF" w:rsidRDefault="006F5D7D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В рамках реализации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  <w:lang w:val="en-US"/>
        </w:rPr>
        <w:t>III</w:t>
      </w:r>
      <w:r w:rsidRPr="00B53DCF">
        <w:rPr>
          <w:rFonts w:ascii="Times New Roman" w:hAnsi="Times New Roman"/>
          <w:sz w:val="28"/>
          <w:szCs w:val="28"/>
        </w:rPr>
        <w:t xml:space="preserve"> этапа </w:t>
      </w:r>
      <w:r w:rsidR="00476949">
        <w:rPr>
          <w:rFonts w:ascii="Times New Roman" w:hAnsi="Times New Roman"/>
          <w:sz w:val="28"/>
          <w:szCs w:val="28"/>
        </w:rPr>
        <w:t>проекта</w:t>
      </w:r>
      <w:r w:rsidRPr="00B53DCF">
        <w:rPr>
          <w:rFonts w:ascii="Times New Roman" w:hAnsi="Times New Roman"/>
          <w:sz w:val="28"/>
          <w:szCs w:val="28"/>
        </w:rPr>
        <w:t xml:space="preserve"> в первом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полугодии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2018 г. в выполнении нормативов ГТО приняли участие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b/>
          <w:i/>
          <w:sz w:val="28"/>
          <w:szCs w:val="28"/>
        </w:rPr>
        <w:t>22637 человек</w:t>
      </w:r>
      <w:r w:rsidRPr="00B53DCF">
        <w:rPr>
          <w:rFonts w:ascii="Times New Roman" w:hAnsi="Times New Roman"/>
          <w:sz w:val="28"/>
          <w:szCs w:val="28"/>
        </w:rPr>
        <w:t xml:space="preserve">. </w:t>
      </w:r>
    </w:p>
    <w:p w:rsidR="006F5D7D" w:rsidRPr="00B53DCF" w:rsidRDefault="006F5D7D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3DCF">
        <w:rPr>
          <w:rFonts w:ascii="Times New Roman" w:hAnsi="Times New Roman"/>
          <w:sz w:val="28"/>
          <w:szCs w:val="28"/>
        </w:rPr>
        <w:t>Для вовлечения широких слоев населения в процесс</w:t>
      </w:r>
      <w:proofErr w:type="gramEnd"/>
      <w:r w:rsidR="001D20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3DCF">
        <w:rPr>
          <w:rFonts w:ascii="Times New Roman" w:hAnsi="Times New Roman"/>
          <w:sz w:val="28"/>
          <w:szCs w:val="28"/>
        </w:rPr>
        <w:t>сдачи норм ГТО на территории городского округа г. Воронеж за прошедший период организованы и проведены более 20 спортивных и физкультурных мероприятий, среди них: соревнования среди команд руководителей и работников промышленных предприятий городского округа город Воронеж,</w:t>
      </w:r>
      <w:r w:rsidR="006D0CC3" w:rsidRPr="00B53DCF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«Спартакиада ГТО среди муниципальных служащих», </w:t>
      </w:r>
      <w:r w:rsidR="006D0CC3" w:rsidRPr="00B53DCF">
        <w:rPr>
          <w:rFonts w:ascii="Times New Roman" w:hAnsi="Times New Roman"/>
          <w:sz w:val="28"/>
          <w:szCs w:val="28"/>
        </w:rPr>
        <w:t>с</w:t>
      </w:r>
      <w:r w:rsidRPr="00B53DCF">
        <w:rPr>
          <w:rFonts w:ascii="Times New Roman" w:hAnsi="Times New Roman"/>
          <w:sz w:val="28"/>
          <w:szCs w:val="28"/>
        </w:rPr>
        <w:t>партакиад</w:t>
      </w:r>
      <w:r w:rsidR="006D0CC3" w:rsidRPr="00B53DCF">
        <w:rPr>
          <w:rFonts w:ascii="Times New Roman" w:hAnsi="Times New Roman"/>
          <w:sz w:val="28"/>
          <w:szCs w:val="28"/>
        </w:rPr>
        <w:t>а</w:t>
      </w:r>
      <w:proofErr w:type="gramEnd"/>
      <w:r w:rsidR="001D20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3DCF">
        <w:rPr>
          <w:rFonts w:ascii="Times New Roman" w:hAnsi="Times New Roman"/>
          <w:sz w:val="28"/>
          <w:szCs w:val="28"/>
        </w:rPr>
        <w:t xml:space="preserve">учащихся общеобразовательных учреждений, </w:t>
      </w:r>
      <w:r w:rsidR="006D0CC3" w:rsidRPr="00B53DCF">
        <w:rPr>
          <w:rFonts w:ascii="Times New Roman" w:hAnsi="Times New Roman"/>
          <w:sz w:val="28"/>
          <w:szCs w:val="28"/>
        </w:rPr>
        <w:t>фестивали ГТО</w:t>
      </w:r>
      <w:proofErr w:type="gramEnd"/>
      <w:r w:rsidR="001D20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3DCF">
        <w:rPr>
          <w:rFonts w:ascii="Times New Roman" w:hAnsi="Times New Roman"/>
          <w:sz w:val="28"/>
          <w:szCs w:val="28"/>
        </w:rPr>
        <w:t>и другие.</w:t>
      </w:r>
      <w:proofErr w:type="gramEnd"/>
    </w:p>
    <w:p w:rsidR="00B53DCF" w:rsidRPr="00B53DCF" w:rsidRDefault="006D0CC3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По итогам года планируется вовлечь в процесс сдачи норм ГТО не </w:t>
      </w:r>
      <w:r w:rsidR="00B53DCF" w:rsidRPr="00B53DCF">
        <w:rPr>
          <w:rFonts w:ascii="Times New Roman" w:hAnsi="Times New Roman"/>
          <w:sz w:val="28"/>
          <w:szCs w:val="28"/>
        </w:rPr>
        <w:t>менее 37 тыс. горожан.</w:t>
      </w:r>
    </w:p>
    <w:p w:rsidR="007F4D20" w:rsidRPr="001D2087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</w:t>
      </w:r>
      <w:r w:rsidRPr="001D2087">
        <w:rPr>
          <w:rFonts w:ascii="Times New Roman" w:hAnsi="Times New Roman"/>
          <w:b/>
          <w:sz w:val="28"/>
          <w:szCs w:val="28"/>
        </w:rPr>
        <w:t xml:space="preserve"> 10 </w:t>
      </w:r>
    </w:p>
    <w:p w:rsidR="003B68C9" w:rsidRPr="00B53DCF" w:rsidRDefault="000F2801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lastRenderedPageBreak/>
        <w:t xml:space="preserve">Большой интерес горожан традиционно вызывают </w:t>
      </w:r>
      <w:r w:rsidR="00110053" w:rsidRPr="00B53DCF">
        <w:rPr>
          <w:rFonts w:ascii="Times New Roman" w:hAnsi="Times New Roman"/>
          <w:sz w:val="28"/>
          <w:szCs w:val="28"/>
        </w:rPr>
        <w:t>спортивные праздники и зрелищные спортивные мероприятия. Ярким событи</w:t>
      </w:r>
      <w:r w:rsidR="003B68C9" w:rsidRPr="00B53DCF">
        <w:rPr>
          <w:rFonts w:ascii="Times New Roman" w:hAnsi="Times New Roman"/>
          <w:sz w:val="28"/>
          <w:szCs w:val="28"/>
        </w:rPr>
        <w:t>е</w:t>
      </w:r>
      <w:r w:rsidR="00110053" w:rsidRPr="00B53DCF">
        <w:rPr>
          <w:rFonts w:ascii="Times New Roman" w:hAnsi="Times New Roman"/>
          <w:sz w:val="28"/>
          <w:szCs w:val="28"/>
        </w:rPr>
        <w:t xml:space="preserve">м этого лета </w:t>
      </w:r>
      <w:r w:rsidR="003B68C9" w:rsidRPr="00B53DCF">
        <w:rPr>
          <w:rFonts w:ascii="Times New Roman" w:hAnsi="Times New Roman"/>
          <w:sz w:val="28"/>
          <w:szCs w:val="28"/>
        </w:rPr>
        <w:t>стал большой футбольный фестиваль, проведенный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3B68C9" w:rsidRPr="00B53DCF">
        <w:rPr>
          <w:rFonts w:ascii="Times New Roman" w:hAnsi="Times New Roman"/>
          <w:sz w:val="28"/>
          <w:szCs w:val="28"/>
        </w:rPr>
        <w:t xml:space="preserve">совместно с ФК «Зенит» в рамках которого дети из Воронежа смогли пройти отбор и поехать на несколько дней в </w:t>
      </w:r>
      <w:proofErr w:type="spellStart"/>
      <w:r w:rsidR="003B68C9" w:rsidRPr="00B53DCF">
        <w:rPr>
          <w:rFonts w:ascii="Times New Roman" w:hAnsi="Times New Roman"/>
          <w:sz w:val="28"/>
          <w:szCs w:val="28"/>
        </w:rPr>
        <w:t>г</w:t>
      </w:r>
      <w:proofErr w:type="gramStart"/>
      <w:r w:rsidR="003B68C9" w:rsidRPr="00B53DCF">
        <w:rPr>
          <w:rFonts w:ascii="Times New Roman" w:hAnsi="Times New Roman"/>
          <w:sz w:val="28"/>
          <w:szCs w:val="28"/>
        </w:rPr>
        <w:t>.С</w:t>
      </w:r>
      <w:proofErr w:type="gramEnd"/>
      <w:r w:rsidR="003B68C9" w:rsidRPr="00B53DCF">
        <w:rPr>
          <w:rFonts w:ascii="Times New Roman" w:hAnsi="Times New Roman"/>
          <w:sz w:val="28"/>
          <w:szCs w:val="28"/>
        </w:rPr>
        <w:t>анкт</w:t>
      </w:r>
      <w:proofErr w:type="spellEnd"/>
      <w:r w:rsidR="003B68C9" w:rsidRPr="00B53DCF">
        <w:rPr>
          <w:rFonts w:ascii="Times New Roman" w:hAnsi="Times New Roman"/>
          <w:sz w:val="28"/>
          <w:szCs w:val="28"/>
        </w:rPr>
        <w:t xml:space="preserve">-Петербург в Академию «Зенита». </w:t>
      </w: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 xml:space="preserve">Слайд № 11 </w:t>
      </w:r>
    </w:p>
    <w:p w:rsidR="00FA7832" w:rsidRPr="00B53DCF" w:rsidRDefault="003B68C9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53DCF">
        <w:rPr>
          <w:rFonts w:ascii="Times New Roman" w:hAnsi="Times New Roman"/>
          <w:sz w:val="28"/>
          <w:szCs w:val="28"/>
        </w:rPr>
        <w:t>соревнованиях</w:t>
      </w:r>
      <w:proofErr w:type="gramEnd"/>
      <w:r w:rsidRPr="00B53DCF">
        <w:rPr>
          <w:rFonts w:ascii="Times New Roman" w:hAnsi="Times New Roman"/>
          <w:sz w:val="28"/>
          <w:szCs w:val="28"/>
        </w:rPr>
        <w:t xml:space="preserve"> на лодках-драконах, посвященных дню ВМФ приняло участие 26 команд</w:t>
      </w:r>
      <w:r w:rsidR="00FA7832" w:rsidRPr="00B53DCF">
        <w:rPr>
          <w:rFonts w:ascii="Times New Roman" w:hAnsi="Times New Roman"/>
          <w:sz w:val="28"/>
          <w:szCs w:val="28"/>
        </w:rPr>
        <w:t>, в том числе 4 женских</w:t>
      </w:r>
      <w:r w:rsidRPr="00B53DCF">
        <w:rPr>
          <w:rFonts w:ascii="Times New Roman" w:hAnsi="Times New Roman"/>
          <w:sz w:val="28"/>
          <w:szCs w:val="28"/>
        </w:rPr>
        <w:t>.</w:t>
      </w:r>
    </w:p>
    <w:p w:rsidR="00AC660D" w:rsidRPr="00B53DCF" w:rsidRDefault="00AC660D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В настоящее время прорабатывается вопрос прокладки трассы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 xml:space="preserve">одного из этапов чемпионата России по лыжероллерам по центральным улицам города. Мероприятие пройдет в конце августа. </w:t>
      </w:r>
    </w:p>
    <w:p w:rsidR="007F4D20" w:rsidRPr="00B53DCF" w:rsidRDefault="00AC660D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Ведется активная подготовка таких зрелищных мероприятий как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«Ярмарк</w:t>
      </w:r>
      <w:r w:rsidR="00476949">
        <w:rPr>
          <w:rFonts w:ascii="Times New Roman" w:hAnsi="Times New Roman"/>
          <w:sz w:val="28"/>
          <w:szCs w:val="28"/>
        </w:rPr>
        <w:t>а</w:t>
      </w:r>
      <w:r w:rsidRPr="00B53DCF">
        <w:rPr>
          <w:rFonts w:ascii="Times New Roman" w:hAnsi="Times New Roman"/>
          <w:sz w:val="28"/>
          <w:szCs w:val="28"/>
        </w:rPr>
        <w:t xml:space="preserve"> спорта», «Кросса Наций», </w:t>
      </w:r>
      <w:r w:rsidR="007C4284" w:rsidRPr="00B53DCF">
        <w:rPr>
          <w:rFonts w:ascii="Times New Roman" w:hAnsi="Times New Roman"/>
          <w:sz w:val="28"/>
          <w:szCs w:val="28"/>
        </w:rPr>
        <w:t>«</w:t>
      </w:r>
      <w:r w:rsidRPr="00B53DCF">
        <w:rPr>
          <w:rFonts w:ascii="Times New Roman" w:hAnsi="Times New Roman"/>
          <w:sz w:val="28"/>
          <w:szCs w:val="28"/>
        </w:rPr>
        <w:t>Воронежский марафон»</w:t>
      </w:r>
      <w:r w:rsidR="007C4284" w:rsidRPr="00B53DCF">
        <w:rPr>
          <w:rFonts w:ascii="Times New Roman" w:hAnsi="Times New Roman"/>
          <w:sz w:val="28"/>
          <w:szCs w:val="28"/>
        </w:rPr>
        <w:t>, «</w:t>
      </w:r>
      <w:proofErr w:type="spellStart"/>
      <w:r w:rsidR="007C4284" w:rsidRPr="00B53DCF">
        <w:rPr>
          <w:rFonts w:ascii="Times New Roman" w:hAnsi="Times New Roman"/>
          <w:sz w:val="28"/>
          <w:szCs w:val="28"/>
        </w:rPr>
        <w:t>Велоночь</w:t>
      </w:r>
      <w:proofErr w:type="spellEnd"/>
      <w:r w:rsidR="007C4284" w:rsidRPr="00B53DCF">
        <w:rPr>
          <w:rFonts w:ascii="Times New Roman" w:hAnsi="Times New Roman"/>
          <w:sz w:val="28"/>
          <w:szCs w:val="28"/>
        </w:rPr>
        <w:t>»</w:t>
      </w:r>
      <w:r w:rsidRPr="00B53DCF">
        <w:rPr>
          <w:rFonts w:ascii="Times New Roman" w:hAnsi="Times New Roman"/>
          <w:sz w:val="28"/>
          <w:szCs w:val="28"/>
        </w:rPr>
        <w:t xml:space="preserve"> и многие другие.</w:t>
      </w:r>
      <w:r w:rsidR="001D2087">
        <w:rPr>
          <w:rFonts w:ascii="Times New Roman" w:hAnsi="Times New Roman"/>
          <w:sz w:val="28"/>
          <w:szCs w:val="28"/>
        </w:rPr>
        <w:t xml:space="preserve"> </w:t>
      </w:r>
    </w:p>
    <w:p w:rsidR="007F4D20" w:rsidRPr="00B53DCF" w:rsidRDefault="007F4D20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4D20" w:rsidRPr="00B53DCF" w:rsidRDefault="007F4D20" w:rsidP="001D208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53DCF">
        <w:rPr>
          <w:rFonts w:ascii="Times New Roman" w:hAnsi="Times New Roman"/>
          <w:b/>
          <w:sz w:val="28"/>
          <w:szCs w:val="28"/>
        </w:rPr>
        <w:t>Слайд № 12</w:t>
      </w:r>
    </w:p>
    <w:p w:rsidR="006D0CC3" w:rsidRPr="00B53DCF" w:rsidRDefault="00476949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наблюдается </w:t>
      </w:r>
      <w:r w:rsidRPr="00B53DCF">
        <w:rPr>
          <w:rFonts w:ascii="Times New Roman" w:hAnsi="Times New Roman"/>
          <w:sz w:val="28"/>
          <w:szCs w:val="28"/>
        </w:rPr>
        <w:t>рост интереса горожан к занятиям физической культурой и спортом</w:t>
      </w:r>
      <w:r w:rsidR="00AC660D" w:rsidRPr="00B53DCF">
        <w:rPr>
          <w:rFonts w:ascii="Times New Roman" w:hAnsi="Times New Roman"/>
          <w:sz w:val="28"/>
          <w:szCs w:val="28"/>
        </w:rPr>
        <w:t>.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AC660D" w:rsidRPr="00B53DCF">
        <w:rPr>
          <w:rFonts w:ascii="Times New Roman" w:hAnsi="Times New Roman"/>
          <w:sz w:val="28"/>
          <w:szCs w:val="28"/>
        </w:rPr>
        <w:t>В настоящее время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AC660D" w:rsidRPr="00B53DCF">
        <w:rPr>
          <w:rFonts w:ascii="Times New Roman" w:hAnsi="Times New Roman"/>
          <w:sz w:val="28"/>
          <w:szCs w:val="28"/>
        </w:rPr>
        <w:t xml:space="preserve">систематически </w:t>
      </w:r>
      <w:r w:rsidR="007C4284" w:rsidRPr="00B53DCF">
        <w:rPr>
          <w:rFonts w:ascii="Times New Roman" w:hAnsi="Times New Roman"/>
          <w:sz w:val="28"/>
          <w:szCs w:val="28"/>
        </w:rPr>
        <w:t xml:space="preserve">занимается </w:t>
      </w:r>
      <w:r w:rsidR="00AC660D" w:rsidRPr="00B53DCF">
        <w:rPr>
          <w:rFonts w:ascii="Times New Roman" w:hAnsi="Times New Roman"/>
          <w:sz w:val="28"/>
          <w:szCs w:val="28"/>
        </w:rPr>
        <w:t xml:space="preserve">физической культурой </w:t>
      </w:r>
      <w:r w:rsidR="00A7766E" w:rsidRPr="00B53DCF">
        <w:rPr>
          <w:rFonts w:ascii="Times New Roman" w:hAnsi="Times New Roman"/>
          <w:sz w:val="28"/>
          <w:szCs w:val="28"/>
        </w:rPr>
        <w:t xml:space="preserve">более </w:t>
      </w:r>
      <w:r w:rsidR="00AC660D" w:rsidRPr="00B53DCF">
        <w:rPr>
          <w:rFonts w:ascii="Times New Roman" w:hAnsi="Times New Roman"/>
          <w:b/>
          <w:sz w:val="28"/>
          <w:szCs w:val="28"/>
        </w:rPr>
        <w:t>42,1 %</w:t>
      </w:r>
      <w:r w:rsidR="00AC660D" w:rsidRPr="00B53DCF">
        <w:rPr>
          <w:rFonts w:ascii="Times New Roman" w:hAnsi="Times New Roman"/>
          <w:i/>
          <w:sz w:val="28"/>
          <w:szCs w:val="28"/>
        </w:rPr>
        <w:t xml:space="preserve"> </w:t>
      </w:r>
      <w:r w:rsidR="00AC660D" w:rsidRPr="00B53DCF">
        <w:rPr>
          <w:rFonts w:ascii="Times New Roman" w:hAnsi="Times New Roman"/>
          <w:sz w:val="28"/>
          <w:szCs w:val="28"/>
        </w:rPr>
        <w:t>жителей в возрасте от 3 лет до 79</w:t>
      </w:r>
      <w:r w:rsidR="00A7766E" w:rsidRPr="00B53DCF">
        <w:rPr>
          <w:rFonts w:ascii="Times New Roman" w:hAnsi="Times New Roman"/>
          <w:sz w:val="28"/>
          <w:szCs w:val="28"/>
        </w:rPr>
        <w:t>. При этом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AC660D" w:rsidRPr="00B53DCF">
        <w:rPr>
          <w:rFonts w:ascii="Times New Roman" w:hAnsi="Times New Roman"/>
          <w:sz w:val="28"/>
          <w:szCs w:val="28"/>
        </w:rPr>
        <w:t>среднероссийский показатель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A7766E" w:rsidRPr="00B53DCF">
        <w:rPr>
          <w:rFonts w:ascii="Times New Roman" w:hAnsi="Times New Roman"/>
          <w:sz w:val="28"/>
          <w:szCs w:val="28"/>
        </w:rPr>
        <w:t xml:space="preserve">составляет </w:t>
      </w:r>
      <w:r w:rsidR="00AC660D" w:rsidRPr="00B53DCF">
        <w:rPr>
          <w:rFonts w:ascii="Times New Roman" w:hAnsi="Times New Roman"/>
          <w:sz w:val="28"/>
          <w:szCs w:val="28"/>
        </w:rPr>
        <w:t>-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="00AC660D" w:rsidRPr="00B53DCF">
        <w:rPr>
          <w:rFonts w:ascii="Times New Roman" w:hAnsi="Times New Roman"/>
          <w:b/>
          <w:sz w:val="28"/>
          <w:szCs w:val="28"/>
        </w:rPr>
        <w:t>36,8 %</w:t>
      </w:r>
      <w:r w:rsidR="00A7766E" w:rsidRPr="00B53DCF">
        <w:rPr>
          <w:rFonts w:ascii="Times New Roman" w:hAnsi="Times New Roman"/>
          <w:b/>
          <w:sz w:val="28"/>
          <w:szCs w:val="28"/>
        </w:rPr>
        <w:t>.</w:t>
      </w:r>
    </w:p>
    <w:p w:rsidR="00A7766E" w:rsidRPr="00B53DCF" w:rsidRDefault="00A7766E" w:rsidP="001D208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>В соответствии с Указом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Президента Российской Федерации от 07 мая 2018 года № 204 «О национальных целях и задачах развития Российской Федерации на период до 2024 года»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необходимо обеспечить увеличени</w:t>
      </w:r>
      <w:r w:rsidR="000B3D05">
        <w:rPr>
          <w:rFonts w:ascii="Times New Roman" w:hAnsi="Times New Roman"/>
          <w:sz w:val="28"/>
          <w:szCs w:val="28"/>
        </w:rPr>
        <w:t>е</w:t>
      </w:r>
      <w:r w:rsidRPr="00B53DCF">
        <w:rPr>
          <w:rFonts w:ascii="Times New Roman" w:hAnsi="Times New Roman"/>
          <w:sz w:val="28"/>
          <w:szCs w:val="28"/>
        </w:rPr>
        <w:t xml:space="preserve"> доли граждан, ведущих здоровый образ жизни и систематически занимающихся физической культурой и спортом до </w:t>
      </w:r>
      <w:r w:rsidRPr="00B53DCF">
        <w:rPr>
          <w:rFonts w:ascii="Times New Roman" w:hAnsi="Times New Roman"/>
          <w:b/>
          <w:sz w:val="28"/>
          <w:szCs w:val="28"/>
        </w:rPr>
        <w:t>55 %</w:t>
      </w:r>
      <w:r w:rsidRPr="00B53DCF">
        <w:rPr>
          <w:rFonts w:ascii="Times New Roman" w:hAnsi="Times New Roman"/>
          <w:sz w:val="28"/>
          <w:szCs w:val="28"/>
        </w:rPr>
        <w:t xml:space="preserve">. </w:t>
      </w:r>
    </w:p>
    <w:p w:rsidR="00A7766E" w:rsidRPr="00B53DCF" w:rsidRDefault="00A7766E" w:rsidP="001D2087">
      <w:pPr>
        <w:snapToGri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53DCF">
        <w:rPr>
          <w:rFonts w:ascii="Times New Roman" w:hAnsi="Times New Roman"/>
          <w:sz w:val="28"/>
          <w:szCs w:val="28"/>
        </w:rPr>
        <w:t xml:space="preserve">В связи с чем, внесены изменения в </w:t>
      </w:r>
      <w:r w:rsidR="000B3D05">
        <w:rPr>
          <w:rFonts w:ascii="Times New Roman" w:hAnsi="Times New Roman"/>
          <w:sz w:val="28"/>
          <w:szCs w:val="28"/>
        </w:rPr>
        <w:t>прое</w:t>
      </w:r>
      <w:proofErr w:type="gramStart"/>
      <w:r w:rsidR="000B3D05">
        <w:rPr>
          <w:rFonts w:ascii="Times New Roman" w:hAnsi="Times New Roman"/>
          <w:sz w:val="28"/>
          <w:szCs w:val="28"/>
        </w:rPr>
        <w:t>кт с</w:t>
      </w:r>
      <w:r w:rsidRPr="00B53DCF">
        <w:rPr>
          <w:rFonts w:ascii="Times New Roman" w:hAnsi="Times New Roman"/>
          <w:sz w:val="28"/>
          <w:szCs w:val="28"/>
        </w:rPr>
        <w:t>тр</w:t>
      </w:r>
      <w:proofErr w:type="gramEnd"/>
      <w:r w:rsidRPr="00B53DCF">
        <w:rPr>
          <w:rFonts w:ascii="Times New Roman" w:hAnsi="Times New Roman"/>
          <w:sz w:val="28"/>
          <w:szCs w:val="28"/>
        </w:rPr>
        <w:t>атеги</w:t>
      </w:r>
      <w:r w:rsidR="000B3D05">
        <w:rPr>
          <w:rFonts w:ascii="Times New Roman" w:hAnsi="Times New Roman"/>
          <w:sz w:val="28"/>
          <w:szCs w:val="28"/>
        </w:rPr>
        <w:t>и</w:t>
      </w:r>
      <w:r w:rsidR="001D2087">
        <w:rPr>
          <w:rFonts w:ascii="Times New Roman" w:hAnsi="Times New Roman"/>
          <w:sz w:val="28"/>
          <w:szCs w:val="28"/>
        </w:rPr>
        <w:t xml:space="preserve"> </w:t>
      </w:r>
      <w:r w:rsidRPr="00B53DCF">
        <w:rPr>
          <w:rFonts w:ascii="Times New Roman" w:hAnsi="Times New Roman"/>
          <w:sz w:val="28"/>
          <w:szCs w:val="28"/>
        </w:rPr>
        <w:t>социально-экономического развития городского округа город Воронеж до 2035 и предусмотрено поэтапное увеличение доли граждан, систематически занимающихся физической культурой и спортом.</w:t>
      </w:r>
      <w:bookmarkStart w:id="0" w:name="_GoBack"/>
      <w:bookmarkEnd w:id="0"/>
    </w:p>
    <w:sectPr w:rsidR="00A7766E" w:rsidRPr="00B5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6211F"/>
    <w:multiLevelType w:val="hybridMultilevel"/>
    <w:tmpl w:val="53A0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050D9"/>
    <w:multiLevelType w:val="hybridMultilevel"/>
    <w:tmpl w:val="FF18EE92"/>
    <w:lvl w:ilvl="0" w:tplc="C3E49EC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C1F73"/>
    <w:multiLevelType w:val="hybridMultilevel"/>
    <w:tmpl w:val="C18C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84"/>
    <w:rsid w:val="00061F5D"/>
    <w:rsid w:val="000B0985"/>
    <w:rsid w:val="000B3D05"/>
    <w:rsid w:val="000F2801"/>
    <w:rsid w:val="00110053"/>
    <w:rsid w:val="001D1EFA"/>
    <w:rsid w:val="001D2087"/>
    <w:rsid w:val="001F5839"/>
    <w:rsid w:val="00200434"/>
    <w:rsid w:val="00203E97"/>
    <w:rsid w:val="0027480F"/>
    <w:rsid w:val="0029143D"/>
    <w:rsid w:val="003040B4"/>
    <w:rsid w:val="003368FA"/>
    <w:rsid w:val="003B68C9"/>
    <w:rsid w:val="00403EE8"/>
    <w:rsid w:val="00476949"/>
    <w:rsid w:val="004B03D4"/>
    <w:rsid w:val="004C3F6C"/>
    <w:rsid w:val="005368E1"/>
    <w:rsid w:val="00562F43"/>
    <w:rsid w:val="00583D3F"/>
    <w:rsid w:val="005965C0"/>
    <w:rsid w:val="00597AB3"/>
    <w:rsid w:val="005A1F53"/>
    <w:rsid w:val="00627D95"/>
    <w:rsid w:val="00683E01"/>
    <w:rsid w:val="006D0CC3"/>
    <w:rsid w:val="006F5D7D"/>
    <w:rsid w:val="007255E9"/>
    <w:rsid w:val="007A22F7"/>
    <w:rsid w:val="007C4284"/>
    <w:rsid w:val="007D12B4"/>
    <w:rsid w:val="007E1DC6"/>
    <w:rsid w:val="007E43F9"/>
    <w:rsid w:val="007F4D20"/>
    <w:rsid w:val="008E0829"/>
    <w:rsid w:val="00967B0A"/>
    <w:rsid w:val="009C558A"/>
    <w:rsid w:val="00A11CFA"/>
    <w:rsid w:val="00A7766E"/>
    <w:rsid w:val="00AA11D4"/>
    <w:rsid w:val="00AB6F3D"/>
    <w:rsid w:val="00AC660D"/>
    <w:rsid w:val="00AF3B32"/>
    <w:rsid w:val="00B53DCF"/>
    <w:rsid w:val="00BA6EC9"/>
    <w:rsid w:val="00BC0653"/>
    <w:rsid w:val="00C109BE"/>
    <w:rsid w:val="00C43A57"/>
    <w:rsid w:val="00CD2C7F"/>
    <w:rsid w:val="00CE5F66"/>
    <w:rsid w:val="00D4086C"/>
    <w:rsid w:val="00D51B60"/>
    <w:rsid w:val="00D74B1C"/>
    <w:rsid w:val="00D778A3"/>
    <w:rsid w:val="00DC1984"/>
    <w:rsid w:val="00DC7340"/>
    <w:rsid w:val="00DE5479"/>
    <w:rsid w:val="00E26675"/>
    <w:rsid w:val="00F153F1"/>
    <w:rsid w:val="00F662B4"/>
    <w:rsid w:val="00FA7832"/>
    <w:rsid w:val="00F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8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B0985"/>
    <w:pPr>
      <w:spacing w:before="300" w:after="225" w:line="240" w:lineRule="auto"/>
      <w:outlineLvl w:val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D3F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B098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urrenttext2">
    <w:name w:val="current_text2"/>
    <w:basedOn w:val="a0"/>
    <w:rsid w:val="000B0985"/>
    <w:rPr>
      <w:vanish w:val="0"/>
      <w:webHidden w:val="0"/>
      <w:specVanish w:val="0"/>
    </w:rPr>
  </w:style>
  <w:style w:type="paragraph" w:customStyle="1" w:styleId="a6">
    <w:name w:val="Обычный.Название подразделения"/>
    <w:rsid w:val="00BA6EC9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8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B0985"/>
    <w:pPr>
      <w:spacing w:before="300" w:after="225" w:line="240" w:lineRule="auto"/>
      <w:outlineLvl w:val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D3F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B098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urrenttext2">
    <w:name w:val="current_text2"/>
    <w:basedOn w:val="a0"/>
    <w:rsid w:val="000B0985"/>
    <w:rPr>
      <w:vanish w:val="0"/>
      <w:webHidden w:val="0"/>
      <w:specVanish w:val="0"/>
    </w:rPr>
  </w:style>
  <w:style w:type="paragraph" w:customStyle="1" w:styleId="a6">
    <w:name w:val="Обычный.Название подразделения"/>
    <w:rsid w:val="00BA6EC9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9829">
          <w:marLeft w:val="-9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0886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40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0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1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</dc:creator>
  <cp:lastModifiedBy>Мамонова Д.А.</cp:lastModifiedBy>
  <cp:revision>2</cp:revision>
  <cp:lastPrinted>2018-08-03T11:35:00Z</cp:lastPrinted>
  <dcterms:created xsi:type="dcterms:W3CDTF">2018-08-06T12:47:00Z</dcterms:created>
  <dcterms:modified xsi:type="dcterms:W3CDTF">2018-08-06T12:47:00Z</dcterms:modified>
</cp:coreProperties>
</file>