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14" w:rsidRDefault="00386B14" w:rsidP="00386B14">
      <w:pPr>
        <w:rPr>
          <w:b/>
        </w:rPr>
      </w:pPr>
    </w:p>
    <w:p w:rsidR="00386B14" w:rsidRPr="00DB7037" w:rsidRDefault="00DC3247" w:rsidP="00386B14">
      <w:pPr>
        <w:jc w:val="center"/>
        <w:rPr>
          <w:b/>
        </w:rPr>
      </w:pPr>
      <w:bookmarkStart w:id="0" w:name="_GoBack"/>
      <w:r>
        <w:rPr>
          <w:b/>
        </w:rPr>
        <w:t>Д</w:t>
      </w:r>
      <w:r w:rsidRPr="00DB7037">
        <w:rPr>
          <w:b/>
        </w:rPr>
        <w:t>ислокация</w:t>
      </w:r>
      <w:r>
        <w:rPr>
          <w:b/>
        </w:rPr>
        <w:t xml:space="preserve"> </w:t>
      </w:r>
    </w:p>
    <w:p w:rsidR="00386B14" w:rsidRDefault="00386B14" w:rsidP="00386B14">
      <w:pPr>
        <w:jc w:val="center"/>
        <w:rPr>
          <w:b/>
        </w:rPr>
      </w:pPr>
      <w:r>
        <w:rPr>
          <w:b/>
        </w:rPr>
        <w:t>объектов праздничной мелкорозничной торговли</w:t>
      </w:r>
    </w:p>
    <w:p w:rsidR="00386B14" w:rsidRDefault="00386B14" w:rsidP="00386B14">
      <w:pPr>
        <w:jc w:val="center"/>
        <w:rPr>
          <w:b/>
        </w:rPr>
      </w:pPr>
      <w:r>
        <w:rPr>
          <w:b/>
        </w:rPr>
        <w:t>на территории парка «Патриотов» Ленинский проспект, 94 в период празднования Дня России 12 июня 2019</w:t>
      </w:r>
      <w:r w:rsidRPr="00402F68">
        <w:rPr>
          <w:b/>
        </w:rPr>
        <w:t xml:space="preserve"> года</w:t>
      </w:r>
      <w:r>
        <w:rPr>
          <w:b/>
        </w:rPr>
        <w:t xml:space="preserve"> с 9:00 до 15:00</w:t>
      </w:r>
    </w:p>
    <w:tbl>
      <w:tblPr>
        <w:tblStyle w:val="a6"/>
        <w:tblW w:w="98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57"/>
        <w:gridCol w:w="3616"/>
        <w:gridCol w:w="3471"/>
        <w:gridCol w:w="1591"/>
      </w:tblGrid>
      <w:tr w:rsidR="00386B14" w:rsidTr="00B7751E">
        <w:trPr>
          <w:trHeight w:val="578"/>
        </w:trPr>
        <w:tc>
          <w:tcPr>
            <w:tcW w:w="1157" w:type="dxa"/>
          </w:tcPr>
          <w:bookmarkEnd w:id="0"/>
          <w:p w:rsidR="00386B14" w:rsidRDefault="00386B14" w:rsidP="00950A4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386B14" w:rsidRDefault="00386B14" w:rsidP="00950A4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616" w:type="dxa"/>
          </w:tcPr>
          <w:p w:rsidR="00386B14" w:rsidRDefault="00386B14" w:rsidP="00950A47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386B14" w:rsidRDefault="00386B14" w:rsidP="00950A47">
            <w:pPr>
              <w:jc w:val="center"/>
              <w:rPr>
                <w:b/>
              </w:rPr>
            </w:pPr>
            <w:r>
              <w:rPr>
                <w:b/>
              </w:rPr>
              <w:t>торгового объекта</w:t>
            </w:r>
          </w:p>
        </w:tc>
        <w:tc>
          <w:tcPr>
            <w:tcW w:w="3471" w:type="dxa"/>
          </w:tcPr>
          <w:p w:rsidR="00386B14" w:rsidRDefault="00386B14" w:rsidP="00950A47">
            <w:pPr>
              <w:jc w:val="center"/>
              <w:rPr>
                <w:b/>
              </w:rPr>
            </w:pPr>
            <w:r>
              <w:rPr>
                <w:b/>
              </w:rPr>
              <w:t>Специализация</w:t>
            </w:r>
          </w:p>
        </w:tc>
        <w:tc>
          <w:tcPr>
            <w:tcW w:w="1591" w:type="dxa"/>
          </w:tcPr>
          <w:p w:rsidR="00386B14" w:rsidRDefault="00386B14" w:rsidP="00950A47">
            <w:pPr>
              <w:ind w:left="-533" w:firstLine="533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386B14" w:rsidTr="00B7751E">
        <w:trPr>
          <w:trHeight w:val="594"/>
        </w:trPr>
        <w:tc>
          <w:tcPr>
            <w:tcW w:w="1157" w:type="dxa"/>
          </w:tcPr>
          <w:p w:rsidR="00386B14" w:rsidRPr="00873EE4" w:rsidRDefault="00386B14" w:rsidP="00950A47">
            <w:pPr>
              <w:jc w:val="center"/>
            </w:pPr>
            <w:r>
              <w:t>1-4</w:t>
            </w:r>
          </w:p>
        </w:tc>
        <w:tc>
          <w:tcPr>
            <w:tcW w:w="3616" w:type="dxa"/>
          </w:tcPr>
          <w:p w:rsidR="00386B14" w:rsidRPr="00873EE4" w:rsidRDefault="00386B14" w:rsidP="00950A47">
            <w:pPr>
              <w:jc w:val="center"/>
            </w:pPr>
            <w:r w:rsidRPr="00873EE4">
              <w:t>Шатер</w:t>
            </w:r>
          </w:p>
        </w:tc>
        <w:tc>
          <w:tcPr>
            <w:tcW w:w="3471" w:type="dxa"/>
          </w:tcPr>
          <w:p w:rsidR="00386B14" w:rsidRPr="00873EE4" w:rsidRDefault="00386B14" w:rsidP="00950A47">
            <w:pPr>
              <w:jc w:val="center"/>
            </w:pPr>
            <w:r w:rsidRPr="00873EE4">
              <w:t>продовольственная группа товаров</w:t>
            </w:r>
          </w:p>
        </w:tc>
        <w:tc>
          <w:tcPr>
            <w:tcW w:w="1591" w:type="dxa"/>
          </w:tcPr>
          <w:p w:rsidR="00386B14" w:rsidRPr="00873EE4" w:rsidRDefault="00386B14" w:rsidP="00950A47">
            <w:pPr>
              <w:ind w:left="-533" w:firstLine="533"/>
              <w:jc w:val="center"/>
            </w:pPr>
            <w:r>
              <w:t>4</w:t>
            </w:r>
            <w:r w:rsidRPr="00873EE4">
              <w:t xml:space="preserve"> ед.</w:t>
            </w:r>
          </w:p>
        </w:tc>
      </w:tr>
      <w:tr w:rsidR="00386B14" w:rsidRPr="00BB030B" w:rsidTr="00B7751E">
        <w:trPr>
          <w:trHeight w:val="578"/>
        </w:trPr>
        <w:tc>
          <w:tcPr>
            <w:tcW w:w="1157" w:type="dxa"/>
          </w:tcPr>
          <w:p w:rsidR="00386B14" w:rsidRDefault="00386B14" w:rsidP="00950A47">
            <w:pPr>
              <w:jc w:val="center"/>
            </w:pPr>
            <w:r>
              <w:t>5-6</w:t>
            </w:r>
          </w:p>
        </w:tc>
        <w:tc>
          <w:tcPr>
            <w:tcW w:w="3616" w:type="dxa"/>
          </w:tcPr>
          <w:p w:rsidR="00386B14" w:rsidRDefault="00386B14" w:rsidP="00950A47">
            <w:pPr>
              <w:jc w:val="center"/>
            </w:pPr>
            <w:r>
              <w:t>Изотермическая установка</w:t>
            </w:r>
          </w:p>
        </w:tc>
        <w:tc>
          <w:tcPr>
            <w:tcW w:w="3471" w:type="dxa"/>
          </w:tcPr>
          <w:p w:rsidR="00386B14" w:rsidRDefault="00386B14" w:rsidP="00950A47">
            <w:pPr>
              <w:jc w:val="center"/>
            </w:pPr>
            <w:r>
              <w:t>квас, прохладительные напитки</w:t>
            </w:r>
          </w:p>
        </w:tc>
        <w:tc>
          <w:tcPr>
            <w:tcW w:w="1591" w:type="dxa"/>
          </w:tcPr>
          <w:p w:rsidR="00386B14" w:rsidRDefault="00386B14" w:rsidP="00950A47">
            <w:pPr>
              <w:jc w:val="center"/>
            </w:pPr>
            <w:r>
              <w:t>2 ед.</w:t>
            </w:r>
          </w:p>
        </w:tc>
      </w:tr>
      <w:tr w:rsidR="00386B14" w:rsidRPr="00BB030B" w:rsidTr="00B7751E">
        <w:trPr>
          <w:trHeight w:val="289"/>
        </w:trPr>
        <w:tc>
          <w:tcPr>
            <w:tcW w:w="1157" w:type="dxa"/>
          </w:tcPr>
          <w:p w:rsidR="00386B14" w:rsidRDefault="00386B14" w:rsidP="00950A47">
            <w:pPr>
              <w:jc w:val="center"/>
            </w:pPr>
            <w:r>
              <w:t>7</w:t>
            </w:r>
          </w:p>
        </w:tc>
        <w:tc>
          <w:tcPr>
            <w:tcW w:w="3616" w:type="dxa"/>
          </w:tcPr>
          <w:p w:rsidR="00386B14" w:rsidRDefault="00386B14" w:rsidP="00950A47">
            <w:pPr>
              <w:jc w:val="center"/>
            </w:pPr>
            <w:r>
              <w:t>Выносной стол</w:t>
            </w:r>
          </w:p>
        </w:tc>
        <w:tc>
          <w:tcPr>
            <w:tcW w:w="3471" w:type="dxa"/>
          </w:tcPr>
          <w:p w:rsidR="00386B14" w:rsidRDefault="00386B14" w:rsidP="00950A47">
            <w:pPr>
              <w:jc w:val="center"/>
            </w:pPr>
            <w:r>
              <w:t>сувенирная продукция</w:t>
            </w:r>
          </w:p>
        </w:tc>
        <w:tc>
          <w:tcPr>
            <w:tcW w:w="1591" w:type="dxa"/>
          </w:tcPr>
          <w:p w:rsidR="00386B14" w:rsidRDefault="00386B14" w:rsidP="00950A47">
            <w:pPr>
              <w:jc w:val="center"/>
            </w:pPr>
            <w:r>
              <w:t>1 ед.</w:t>
            </w:r>
          </w:p>
        </w:tc>
      </w:tr>
      <w:tr w:rsidR="00386B14" w:rsidRPr="00BB030B" w:rsidTr="00B7751E">
        <w:trPr>
          <w:trHeight w:val="305"/>
        </w:trPr>
        <w:tc>
          <w:tcPr>
            <w:tcW w:w="1157" w:type="dxa"/>
          </w:tcPr>
          <w:p w:rsidR="00386B14" w:rsidRDefault="00386B14" w:rsidP="00950A47">
            <w:pPr>
              <w:jc w:val="center"/>
            </w:pPr>
            <w:r>
              <w:t>8-9</w:t>
            </w:r>
          </w:p>
        </w:tc>
        <w:tc>
          <w:tcPr>
            <w:tcW w:w="3616" w:type="dxa"/>
          </w:tcPr>
          <w:p w:rsidR="00386B14" w:rsidRDefault="00386B14" w:rsidP="00950A47">
            <w:pPr>
              <w:jc w:val="center"/>
            </w:pPr>
            <w:r>
              <w:t>Морозильный ларь</w:t>
            </w:r>
          </w:p>
        </w:tc>
        <w:tc>
          <w:tcPr>
            <w:tcW w:w="3471" w:type="dxa"/>
          </w:tcPr>
          <w:p w:rsidR="00386B14" w:rsidRDefault="00386B14" w:rsidP="00950A47">
            <w:pPr>
              <w:jc w:val="center"/>
            </w:pPr>
            <w:r>
              <w:t>мороженое</w:t>
            </w:r>
          </w:p>
        </w:tc>
        <w:tc>
          <w:tcPr>
            <w:tcW w:w="1591" w:type="dxa"/>
          </w:tcPr>
          <w:p w:rsidR="00386B14" w:rsidRDefault="00386B14" w:rsidP="00950A47">
            <w:pPr>
              <w:jc w:val="center"/>
            </w:pPr>
            <w:r>
              <w:t>2 ед.</w:t>
            </w:r>
          </w:p>
        </w:tc>
      </w:tr>
      <w:tr w:rsidR="00386B14" w:rsidRPr="00BB030B" w:rsidTr="00B7751E">
        <w:trPr>
          <w:trHeight w:val="305"/>
        </w:trPr>
        <w:tc>
          <w:tcPr>
            <w:tcW w:w="1157" w:type="dxa"/>
          </w:tcPr>
          <w:p w:rsidR="00386B14" w:rsidRDefault="00386B14" w:rsidP="00950A47">
            <w:pPr>
              <w:jc w:val="center"/>
            </w:pPr>
            <w:r>
              <w:t>10</w:t>
            </w:r>
          </w:p>
        </w:tc>
        <w:tc>
          <w:tcPr>
            <w:tcW w:w="3616" w:type="dxa"/>
          </w:tcPr>
          <w:p w:rsidR="00386B14" w:rsidRDefault="00386B14" w:rsidP="00950A47">
            <w:pPr>
              <w:jc w:val="center"/>
            </w:pPr>
            <w:r>
              <w:t>Торговая установка по изготовлению сладкой ваты</w:t>
            </w:r>
          </w:p>
        </w:tc>
        <w:tc>
          <w:tcPr>
            <w:tcW w:w="3471" w:type="dxa"/>
          </w:tcPr>
          <w:p w:rsidR="00386B14" w:rsidRDefault="00386B14" w:rsidP="00950A47">
            <w:pPr>
              <w:jc w:val="center"/>
            </w:pPr>
            <w:r>
              <w:t>сладкая вата</w:t>
            </w:r>
          </w:p>
        </w:tc>
        <w:tc>
          <w:tcPr>
            <w:tcW w:w="1591" w:type="dxa"/>
          </w:tcPr>
          <w:p w:rsidR="00386B14" w:rsidRDefault="00386B14" w:rsidP="00950A47">
            <w:pPr>
              <w:jc w:val="center"/>
            </w:pPr>
            <w:r>
              <w:t>1 ед.</w:t>
            </w:r>
          </w:p>
        </w:tc>
      </w:tr>
    </w:tbl>
    <w:p w:rsidR="00F9552A" w:rsidRDefault="00F9552A" w:rsidP="00386B14">
      <w:pPr>
        <w:rPr>
          <w:sz w:val="26"/>
          <w:szCs w:val="26"/>
        </w:rPr>
      </w:pPr>
    </w:p>
    <w:p w:rsidR="00F9552A" w:rsidRDefault="00F9552A" w:rsidP="00F9552A">
      <w:pPr>
        <w:jc w:val="center"/>
        <w:rPr>
          <w:sz w:val="26"/>
          <w:szCs w:val="26"/>
        </w:rPr>
      </w:pPr>
    </w:p>
    <w:p w:rsidR="008C46D5" w:rsidRDefault="008C46D5" w:rsidP="00E07D93">
      <w:pPr>
        <w:autoSpaceDE w:val="0"/>
        <w:autoSpaceDN w:val="0"/>
        <w:adjustRightInd w:val="0"/>
        <w:spacing w:line="26" w:lineRule="atLeast"/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C3F8548" wp14:editId="4BE8E87B">
            <wp:extent cx="4860000" cy="4071600"/>
            <wp:effectExtent l="0" t="0" r="0" b="0"/>
            <wp:docPr id="2" name="Рисунок 2" descr="2 - купить Палатки, тенты, коврики Green Glade в интернет магазинах Активизм.ру - заказ с доставкой в Санкт-Петербурге и Москве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- купить Палатки, тенты, коврики Green Glade в интернет магазинах Активизм.ру - заказ с доставкой в Санкт-Петербурге и Москве,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40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2EB" w:rsidRDefault="002A22EB" w:rsidP="00E07D93">
      <w:pPr>
        <w:jc w:val="center"/>
        <w:rPr>
          <w:sz w:val="26"/>
          <w:szCs w:val="26"/>
        </w:rPr>
      </w:pPr>
    </w:p>
    <w:p w:rsidR="00A17072" w:rsidRDefault="002A22EB" w:rsidP="00E07D93">
      <w:pPr>
        <w:jc w:val="center"/>
        <w:rPr>
          <w:sz w:val="28"/>
          <w:szCs w:val="28"/>
        </w:rPr>
      </w:pPr>
      <w:r w:rsidRPr="00012E54">
        <w:rPr>
          <w:sz w:val="28"/>
          <w:szCs w:val="28"/>
        </w:rPr>
        <w:t xml:space="preserve">Шатер по реализации </w:t>
      </w:r>
      <w:r w:rsidR="008C46D5">
        <w:rPr>
          <w:sz w:val="28"/>
          <w:szCs w:val="28"/>
        </w:rPr>
        <w:t>продовольственной группы товаров</w:t>
      </w:r>
      <w:r w:rsidR="00DC3247">
        <w:rPr>
          <w:sz w:val="28"/>
          <w:szCs w:val="28"/>
        </w:rPr>
        <w:t xml:space="preserve"> </w:t>
      </w:r>
    </w:p>
    <w:p w:rsidR="00A17072" w:rsidRDefault="00A17072" w:rsidP="00B7751E">
      <w:pPr>
        <w:rPr>
          <w:sz w:val="28"/>
          <w:szCs w:val="28"/>
        </w:rPr>
      </w:pPr>
    </w:p>
    <w:p w:rsidR="00A17072" w:rsidRDefault="00A17072" w:rsidP="00E07D93">
      <w:pPr>
        <w:jc w:val="center"/>
        <w:rPr>
          <w:sz w:val="28"/>
          <w:szCs w:val="28"/>
        </w:rPr>
      </w:pPr>
    </w:p>
    <w:p w:rsidR="00A17072" w:rsidRDefault="00B7751E" w:rsidP="00E07D93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  <w:color w:val="0037A4"/>
          <w:sz w:val="19"/>
          <w:szCs w:val="19"/>
        </w:rPr>
        <w:lastRenderedPageBreak/>
        <w:drawing>
          <wp:inline distT="0" distB="0" distL="0" distR="0" wp14:anchorId="22F53D14" wp14:editId="3534F5D1">
            <wp:extent cx="3638550" cy="3790950"/>
            <wp:effectExtent l="19050" t="0" r="0" b="0"/>
            <wp:docPr id="4" name="Рисунок 4" descr="http://im0-tub-ru.yandex.net/i?id=9d471fe47c20145ea411da6d20f80c40-61-144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0-tub-ru.yandex.net/i?id=9d471fe47c20145ea411da6d20f80c40-61-144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072" w:rsidRDefault="00B7751E" w:rsidP="00E07D93">
      <w:pPr>
        <w:jc w:val="center"/>
        <w:rPr>
          <w:sz w:val="28"/>
          <w:szCs w:val="28"/>
        </w:rPr>
      </w:pPr>
      <w:r>
        <w:rPr>
          <w:sz w:val="28"/>
          <w:szCs w:val="28"/>
        </w:rPr>
        <w:t>Торговая установка по изготовлению сладкой ваты</w:t>
      </w:r>
    </w:p>
    <w:p w:rsidR="00A17072" w:rsidRDefault="00A17072" w:rsidP="00E07D93">
      <w:pPr>
        <w:jc w:val="center"/>
        <w:rPr>
          <w:sz w:val="28"/>
          <w:szCs w:val="28"/>
        </w:rPr>
      </w:pPr>
    </w:p>
    <w:p w:rsidR="00B34C34" w:rsidRDefault="00B34C34" w:rsidP="00E07D93">
      <w:pPr>
        <w:jc w:val="center"/>
        <w:rPr>
          <w:sz w:val="28"/>
          <w:szCs w:val="28"/>
        </w:rPr>
      </w:pPr>
    </w:p>
    <w:p w:rsidR="00E07D93" w:rsidRDefault="00E07D93" w:rsidP="00B7751E">
      <w:pPr>
        <w:rPr>
          <w:sz w:val="28"/>
          <w:szCs w:val="28"/>
        </w:rPr>
      </w:pPr>
    </w:p>
    <w:p w:rsidR="00E07D93" w:rsidRDefault="00E07D93" w:rsidP="00E07D93">
      <w:pPr>
        <w:jc w:val="center"/>
        <w:rPr>
          <w:sz w:val="28"/>
          <w:szCs w:val="28"/>
        </w:rPr>
      </w:pPr>
    </w:p>
    <w:p w:rsidR="00B34C34" w:rsidRDefault="00B34C34" w:rsidP="00E07D9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44D4769" wp14:editId="13B9572C">
            <wp:extent cx="3860800" cy="2895600"/>
            <wp:effectExtent l="0" t="0" r="6350" b="0"/>
            <wp:docPr id="6" name="Рисунок 6" descr="C:\Documents and Settings\tpazarnykh\Рабочий стол\т.оборуд Извековой\отдел информации\выносной стол сувениры вода прохл напи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т.оборуд Извековой\отдел информации\выносной стол сувениры вода прохл напитки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376" cy="289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D3B" w:rsidRDefault="00C60D3B" w:rsidP="00E07D93">
      <w:pPr>
        <w:jc w:val="center"/>
        <w:rPr>
          <w:sz w:val="28"/>
          <w:szCs w:val="28"/>
        </w:rPr>
      </w:pPr>
    </w:p>
    <w:p w:rsidR="00E07D93" w:rsidRPr="00E07D93" w:rsidRDefault="00E07D93" w:rsidP="00E07D93">
      <w:pPr>
        <w:jc w:val="center"/>
        <w:rPr>
          <w:sz w:val="28"/>
          <w:szCs w:val="28"/>
        </w:rPr>
      </w:pPr>
      <w:r w:rsidRPr="00E07D93">
        <w:rPr>
          <w:sz w:val="28"/>
          <w:szCs w:val="28"/>
        </w:rPr>
        <w:t>Выносной стол (сувенирная продукция)</w:t>
      </w:r>
    </w:p>
    <w:p w:rsidR="00A17072" w:rsidRDefault="00A17072" w:rsidP="00E07D93">
      <w:pPr>
        <w:jc w:val="center"/>
        <w:rPr>
          <w:sz w:val="28"/>
          <w:szCs w:val="28"/>
        </w:rPr>
      </w:pPr>
    </w:p>
    <w:p w:rsidR="00A17072" w:rsidRDefault="00A17072" w:rsidP="00B7751E">
      <w:pPr>
        <w:rPr>
          <w:sz w:val="28"/>
          <w:szCs w:val="28"/>
        </w:rPr>
      </w:pPr>
    </w:p>
    <w:p w:rsidR="00E07D93" w:rsidRPr="00E07D93" w:rsidRDefault="00E07D93" w:rsidP="00E07D93">
      <w:pPr>
        <w:jc w:val="center"/>
        <w:rPr>
          <w:sz w:val="28"/>
          <w:szCs w:val="28"/>
        </w:rPr>
      </w:pPr>
    </w:p>
    <w:p w:rsidR="007A493B" w:rsidRDefault="00AF7961" w:rsidP="00E07D9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851E629" wp14:editId="08F78F0F">
            <wp:extent cx="3964756" cy="2971800"/>
            <wp:effectExtent l="0" t="0" r="0" b="0"/>
            <wp:docPr id="17" name="Рисунок 17" descr="C:\Documents and Settings\tpazarnykh\Рабочий стол\27.04.19 Экеоцентр центр.парк\морозильный ла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pazarnykh\Рабочий стол\27.04.19 Экеоцентр центр.парк\морозильный ларь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345" cy="297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D93" w:rsidRDefault="00E07D93" w:rsidP="00E07D93">
      <w:pPr>
        <w:jc w:val="center"/>
        <w:rPr>
          <w:sz w:val="28"/>
          <w:szCs w:val="28"/>
        </w:rPr>
      </w:pPr>
    </w:p>
    <w:p w:rsidR="00E07D93" w:rsidRDefault="00E07D93" w:rsidP="00E07D93">
      <w:pPr>
        <w:jc w:val="center"/>
        <w:rPr>
          <w:sz w:val="28"/>
          <w:szCs w:val="28"/>
        </w:rPr>
      </w:pPr>
      <w:r w:rsidRPr="00E07D93">
        <w:rPr>
          <w:sz w:val="28"/>
          <w:szCs w:val="28"/>
        </w:rPr>
        <w:t>Морозильный ларь (мороженое)</w:t>
      </w:r>
    </w:p>
    <w:sectPr w:rsidR="00E07D93" w:rsidSect="00DA2EAF">
      <w:headerReference w:type="default" r:id="rId13"/>
      <w:pgSz w:w="11906" w:h="16838"/>
      <w:pgMar w:top="993" w:right="566" w:bottom="14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D06" w:rsidRDefault="00957D06" w:rsidP="007F5D90">
      <w:r>
        <w:separator/>
      </w:r>
    </w:p>
  </w:endnote>
  <w:endnote w:type="continuationSeparator" w:id="0">
    <w:p w:rsidR="00957D06" w:rsidRDefault="00957D06" w:rsidP="007F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D06" w:rsidRDefault="00957D06" w:rsidP="007F5D90">
      <w:r>
        <w:separator/>
      </w:r>
    </w:p>
  </w:footnote>
  <w:footnote w:type="continuationSeparator" w:id="0">
    <w:p w:rsidR="00957D06" w:rsidRDefault="00957D06" w:rsidP="007F5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0094"/>
      <w:docPartObj>
        <w:docPartGallery w:val="Page Numbers (Top of Page)"/>
        <w:docPartUnique/>
      </w:docPartObj>
    </w:sdtPr>
    <w:sdtEndPr/>
    <w:sdtContent>
      <w:p w:rsidR="003071A4" w:rsidRDefault="003071A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2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71A4" w:rsidRDefault="003071A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31"/>
    <w:rsid w:val="0000392C"/>
    <w:rsid w:val="00010CCB"/>
    <w:rsid w:val="00012E54"/>
    <w:rsid w:val="0001371A"/>
    <w:rsid w:val="00024BDC"/>
    <w:rsid w:val="0004659E"/>
    <w:rsid w:val="00047247"/>
    <w:rsid w:val="000D28CB"/>
    <w:rsid w:val="00112E2A"/>
    <w:rsid w:val="0011680A"/>
    <w:rsid w:val="00122598"/>
    <w:rsid w:val="00124F18"/>
    <w:rsid w:val="001466A5"/>
    <w:rsid w:val="00173700"/>
    <w:rsid w:val="00175D9E"/>
    <w:rsid w:val="0018068F"/>
    <w:rsid w:val="00190104"/>
    <w:rsid w:val="001A1732"/>
    <w:rsid w:val="001F4D8E"/>
    <w:rsid w:val="001F4DDC"/>
    <w:rsid w:val="00211DC0"/>
    <w:rsid w:val="00235C54"/>
    <w:rsid w:val="00236759"/>
    <w:rsid w:val="00243D66"/>
    <w:rsid w:val="002503AD"/>
    <w:rsid w:val="002555C7"/>
    <w:rsid w:val="00262DAF"/>
    <w:rsid w:val="00290401"/>
    <w:rsid w:val="002A22EB"/>
    <w:rsid w:val="002B4996"/>
    <w:rsid w:val="002C7BB2"/>
    <w:rsid w:val="002D0B40"/>
    <w:rsid w:val="002E4B00"/>
    <w:rsid w:val="002F324A"/>
    <w:rsid w:val="002F6CB8"/>
    <w:rsid w:val="003071A4"/>
    <w:rsid w:val="00321C3A"/>
    <w:rsid w:val="00324C80"/>
    <w:rsid w:val="00327BA5"/>
    <w:rsid w:val="00330E3D"/>
    <w:rsid w:val="00335747"/>
    <w:rsid w:val="00336C11"/>
    <w:rsid w:val="00350A97"/>
    <w:rsid w:val="00386B14"/>
    <w:rsid w:val="003F7F4A"/>
    <w:rsid w:val="0040658A"/>
    <w:rsid w:val="004068F6"/>
    <w:rsid w:val="00414F28"/>
    <w:rsid w:val="00442308"/>
    <w:rsid w:val="004858E7"/>
    <w:rsid w:val="004A1521"/>
    <w:rsid w:val="004B6EA0"/>
    <w:rsid w:val="004C0892"/>
    <w:rsid w:val="004C1774"/>
    <w:rsid w:val="004C6DD5"/>
    <w:rsid w:val="004D73DE"/>
    <w:rsid w:val="004F3E7B"/>
    <w:rsid w:val="00504372"/>
    <w:rsid w:val="0051076F"/>
    <w:rsid w:val="00515151"/>
    <w:rsid w:val="00515F71"/>
    <w:rsid w:val="005316D6"/>
    <w:rsid w:val="00585A87"/>
    <w:rsid w:val="005939F2"/>
    <w:rsid w:val="005A1412"/>
    <w:rsid w:val="005A598D"/>
    <w:rsid w:val="005A641D"/>
    <w:rsid w:val="005D0FE2"/>
    <w:rsid w:val="005D199C"/>
    <w:rsid w:val="00602CDC"/>
    <w:rsid w:val="00607E30"/>
    <w:rsid w:val="00636039"/>
    <w:rsid w:val="00671C3D"/>
    <w:rsid w:val="006D5C1F"/>
    <w:rsid w:val="006F6339"/>
    <w:rsid w:val="00711419"/>
    <w:rsid w:val="0071196C"/>
    <w:rsid w:val="00724EFC"/>
    <w:rsid w:val="00730631"/>
    <w:rsid w:val="00731879"/>
    <w:rsid w:val="007401F9"/>
    <w:rsid w:val="00796407"/>
    <w:rsid w:val="007A36EC"/>
    <w:rsid w:val="007A493B"/>
    <w:rsid w:val="007C1B6F"/>
    <w:rsid w:val="007D02CE"/>
    <w:rsid w:val="007E18EC"/>
    <w:rsid w:val="007F5D90"/>
    <w:rsid w:val="00840AD7"/>
    <w:rsid w:val="008473A3"/>
    <w:rsid w:val="00871C10"/>
    <w:rsid w:val="008A72E6"/>
    <w:rsid w:val="008B6B5D"/>
    <w:rsid w:val="008C46D5"/>
    <w:rsid w:val="008D77EE"/>
    <w:rsid w:val="008E4F68"/>
    <w:rsid w:val="009207E5"/>
    <w:rsid w:val="00957D06"/>
    <w:rsid w:val="0096093E"/>
    <w:rsid w:val="009669CC"/>
    <w:rsid w:val="009706A3"/>
    <w:rsid w:val="009835E9"/>
    <w:rsid w:val="009B0549"/>
    <w:rsid w:val="009B345C"/>
    <w:rsid w:val="009D2EC1"/>
    <w:rsid w:val="00A17072"/>
    <w:rsid w:val="00A60BB2"/>
    <w:rsid w:val="00A84807"/>
    <w:rsid w:val="00A84A4E"/>
    <w:rsid w:val="00AC123B"/>
    <w:rsid w:val="00AD11F4"/>
    <w:rsid w:val="00AF6BFB"/>
    <w:rsid w:val="00AF7961"/>
    <w:rsid w:val="00B0449B"/>
    <w:rsid w:val="00B1600F"/>
    <w:rsid w:val="00B21BFF"/>
    <w:rsid w:val="00B27373"/>
    <w:rsid w:val="00B327EF"/>
    <w:rsid w:val="00B34C34"/>
    <w:rsid w:val="00B42514"/>
    <w:rsid w:val="00B42621"/>
    <w:rsid w:val="00B74427"/>
    <w:rsid w:val="00B7751E"/>
    <w:rsid w:val="00B80BB1"/>
    <w:rsid w:val="00B91F20"/>
    <w:rsid w:val="00BA70A2"/>
    <w:rsid w:val="00BD1298"/>
    <w:rsid w:val="00BD32B1"/>
    <w:rsid w:val="00C276F8"/>
    <w:rsid w:val="00C56A49"/>
    <w:rsid w:val="00C60D3B"/>
    <w:rsid w:val="00C70BA3"/>
    <w:rsid w:val="00C90CA8"/>
    <w:rsid w:val="00CA0C50"/>
    <w:rsid w:val="00CE146D"/>
    <w:rsid w:val="00D12A6B"/>
    <w:rsid w:val="00D12E9C"/>
    <w:rsid w:val="00D246B1"/>
    <w:rsid w:val="00D7328B"/>
    <w:rsid w:val="00D8653C"/>
    <w:rsid w:val="00DA1ED2"/>
    <w:rsid w:val="00DA2EAF"/>
    <w:rsid w:val="00DB352C"/>
    <w:rsid w:val="00DC15F9"/>
    <w:rsid w:val="00DC300B"/>
    <w:rsid w:val="00DC3247"/>
    <w:rsid w:val="00DC5673"/>
    <w:rsid w:val="00DE7373"/>
    <w:rsid w:val="00DF0181"/>
    <w:rsid w:val="00E07D93"/>
    <w:rsid w:val="00E100A1"/>
    <w:rsid w:val="00E867A0"/>
    <w:rsid w:val="00E879EB"/>
    <w:rsid w:val="00EA1AE1"/>
    <w:rsid w:val="00EB55A9"/>
    <w:rsid w:val="00EC64BD"/>
    <w:rsid w:val="00EC73E9"/>
    <w:rsid w:val="00ED1655"/>
    <w:rsid w:val="00EE264F"/>
    <w:rsid w:val="00EF593B"/>
    <w:rsid w:val="00F02139"/>
    <w:rsid w:val="00F068ED"/>
    <w:rsid w:val="00F20E41"/>
    <w:rsid w:val="00F400CF"/>
    <w:rsid w:val="00F67E13"/>
    <w:rsid w:val="00F70CBF"/>
    <w:rsid w:val="00F72D49"/>
    <w:rsid w:val="00F839EA"/>
    <w:rsid w:val="00F9552A"/>
    <w:rsid w:val="00FD7508"/>
    <w:rsid w:val="00FE60C6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06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3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F324A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6"/>
    <w:uiPriority w:val="59"/>
    <w:rsid w:val="00F9552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06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3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F324A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6"/>
    <w:uiPriority w:val="59"/>
    <w:rsid w:val="00F9552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sunnysound.nethouse.ru/page/807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A903F-69F1-4831-95C3-CA8B5860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2019-06-03T06:00:00Z</cp:lastPrinted>
  <dcterms:created xsi:type="dcterms:W3CDTF">2019-06-10T12:24:00Z</dcterms:created>
  <dcterms:modified xsi:type="dcterms:W3CDTF">2019-06-10T12:24:00Z</dcterms:modified>
</cp:coreProperties>
</file>