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7C6" w:rsidRPr="00E95B12" w:rsidRDefault="008167C6" w:rsidP="008167C6">
      <w:pPr>
        <w:jc w:val="center"/>
        <w:rPr>
          <w:sz w:val="28"/>
          <w:szCs w:val="28"/>
        </w:rPr>
      </w:pPr>
      <w:bookmarkStart w:id="0" w:name="_GoBack"/>
      <w:bookmarkEnd w:id="0"/>
      <w:r w:rsidRPr="00E95B12">
        <w:rPr>
          <w:sz w:val="28"/>
          <w:szCs w:val="28"/>
        </w:rPr>
        <w:t>ДИСЛОКАЦИЯ</w:t>
      </w:r>
    </w:p>
    <w:p w:rsidR="008167C6" w:rsidRDefault="008167C6" w:rsidP="008167C6">
      <w:pPr>
        <w:jc w:val="center"/>
        <w:rPr>
          <w:sz w:val="28"/>
          <w:szCs w:val="28"/>
        </w:rPr>
      </w:pPr>
      <w:r w:rsidRPr="00E95B12">
        <w:rPr>
          <w:sz w:val="28"/>
          <w:szCs w:val="28"/>
        </w:rPr>
        <w:t>объектов</w:t>
      </w:r>
      <w:r w:rsidR="0045668C">
        <w:rPr>
          <w:sz w:val="28"/>
          <w:szCs w:val="28"/>
        </w:rPr>
        <w:t xml:space="preserve"> </w:t>
      </w:r>
      <w:r w:rsidRPr="00E95B12">
        <w:rPr>
          <w:sz w:val="28"/>
          <w:szCs w:val="28"/>
        </w:rPr>
        <w:t xml:space="preserve">мелкорозничной праздничной торговли на территории парка </w:t>
      </w:r>
      <w:r>
        <w:rPr>
          <w:sz w:val="28"/>
          <w:szCs w:val="28"/>
        </w:rPr>
        <w:t xml:space="preserve">Патриотов </w:t>
      </w:r>
      <w:r w:rsidRPr="00A12E10">
        <w:rPr>
          <w:sz w:val="28"/>
          <w:szCs w:val="28"/>
        </w:rPr>
        <w:t xml:space="preserve">Ленинский проспект, 94 </w:t>
      </w:r>
    </w:p>
    <w:p w:rsidR="008167C6" w:rsidRPr="00E95B12" w:rsidRDefault="008167C6" w:rsidP="008167C6">
      <w:pPr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</w:rPr>
        <w:t>14.09.2019 с 09:00 до 15</w:t>
      </w:r>
      <w:r w:rsidRPr="00E95B12">
        <w:rPr>
          <w:rFonts w:eastAsia="Calibri"/>
          <w:sz w:val="28"/>
          <w:szCs w:val="28"/>
        </w:rPr>
        <w:t>:00</w:t>
      </w:r>
      <w:r w:rsidRPr="00E95B12">
        <w:rPr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97"/>
        <w:gridCol w:w="3234"/>
        <w:gridCol w:w="3114"/>
      </w:tblGrid>
      <w:tr w:rsidR="008167C6" w:rsidTr="001B6BC7">
        <w:trPr>
          <w:trHeight w:val="763"/>
        </w:trPr>
        <w:tc>
          <w:tcPr>
            <w:tcW w:w="3097" w:type="dxa"/>
            <w:vAlign w:val="center"/>
          </w:tcPr>
          <w:p w:rsidR="008167C6" w:rsidRDefault="008167C6" w:rsidP="001B6BC7">
            <w:r>
              <w:t>Наименование</w:t>
            </w:r>
            <w:r w:rsidR="0045668C">
              <w:t xml:space="preserve"> </w:t>
            </w:r>
            <w:r>
              <w:t>торгового объекта</w:t>
            </w:r>
          </w:p>
        </w:tc>
        <w:tc>
          <w:tcPr>
            <w:tcW w:w="3234" w:type="dxa"/>
            <w:vAlign w:val="center"/>
          </w:tcPr>
          <w:p w:rsidR="008167C6" w:rsidRDefault="008167C6" w:rsidP="001B6BC7">
            <w:pPr>
              <w:jc w:val="center"/>
            </w:pPr>
            <w:r>
              <w:t>Специализация</w:t>
            </w:r>
          </w:p>
        </w:tc>
        <w:tc>
          <w:tcPr>
            <w:tcW w:w="3114" w:type="dxa"/>
            <w:vAlign w:val="center"/>
          </w:tcPr>
          <w:p w:rsidR="008167C6" w:rsidRDefault="008167C6" w:rsidP="001B6BC7">
            <w:pPr>
              <w:jc w:val="center"/>
            </w:pPr>
            <w:r>
              <w:t>Количество торговых объектов</w:t>
            </w:r>
          </w:p>
        </w:tc>
      </w:tr>
      <w:tr w:rsidR="008167C6" w:rsidTr="001B6BC7">
        <w:trPr>
          <w:trHeight w:val="388"/>
        </w:trPr>
        <w:tc>
          <w:tcPr>
            <w:tcW w:w="9445" w:type="dxa"/>
            <w:gridSpan w:val="3"/>
            <w:vAlign w:val="center"/>
          </w:tcPr>
          <w:p w:rsidR="008167C6" w:rsidRPr="007B0B86" w:rsidRDefault="008167C6" w:rsidP="001B6BC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парк Патриотов (Ленинский проспект, 94)</w:t>
            </w:r>
          </w:p>
        </w:tc>
      </w:tr>
      <w:tr w:rsidR="008167C6" w:rsidTr="001B6BC7">
        <w:trPr>
          <w:trHeight w:val="388"/>
        </w:trPr>
        <w:tc>
          <w:tcPr>
            <w:tcW w:w="3097" w:type="dxa"/>
          </w:tcPr>
          <w:p w:rsidR="008167C6" w:rsidRDefault="008167C6" w:rsidP="001B6BC7">
            <w:r>
              <w:t>Шатер</w:t>
            </w:r>
          </w:p>
        </w:tc>
        <w:tc>
          <w:tcPr>
            <w:tcW w:w="3234" w:type="dxa"/>
          </w:tcPr>
          <w:p w:rsidR="008167C6" w:rsidRDefault="008167C6" w:rsidP="001B6BC7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3114" w:type="dxa"/>
          </w:tcPr>
          <w:p w:rsidR="008167C6" w:rsidRDefault="008167C6" w:rsidP="001B6BC7">
            <w:pPr>
              <w:jc w:val="center"/>
            </w:pPr>
            <w:r>
              <w:t>2</w:t>
            </w:r>
          </w:p>
        </w:tc>
      </w:tr>
      <w:tr w:rsidR="008167C6" w:rsidTr="001B6BC7">
        <w:trPr>
          <w:trHeight w:val="388"/>
        </w:trPr>
        <w:tc>
          <w:tcPr>
            <w:tcW w:w="3097" w:type="dxa"/>
          </w:tcPr>
          <w:p w:rsidR="008167C6" w:rsidRDefault="008167C6" w:rsidP="001B6BC7">
            <w:r>
              <w:t>Шатер</w:t>
            </w:r>
          </w:p>
        </w:tc>
        <w:tc>
          <w:tcPr>
            <w:tcW w:w="3234" w:type="dxa"/>
          </w:tcPr>
          <w:p w:rsidR="008167C6" w:rsidRDefault="008167C6" w:rsidP="00E77465">
            <w:pPr>
              <w:jc w:val="center"/>
            </w:pPr>
            <w:r>
              <w:t xml:space="preserve">продовольственная группа товаров </w:t>
            </w:r>
          </w:p>
        </w:tc>
        <w:tc>
          <w:tcPr>
            <w:tcW w:w="3114" w:type="dxa"/>
          </w:tcPr>
          <w:p w:rsidR="008167C6" w:rsidRDefault="008167C6" w:rsidP="001B6BC7">
            <w:pPr>
              <w:jc w:val="center"/>
            </w:pPr>
            <w:r>
              <w:t>2</w:t>
            </w:r>
          </w:p>
        </w:tc>
      </w:tr>
      <w:tr w:rsidR="008167C6" w:rsidTr="001B6BC7">
        <w:trPr>
          <w:trHeight w:val="388"/>
        </w:trPr>
        <w:tc>
          <w:tcPr>
            <w:tcW w:w="3097" w:type="dxa"/>
          </w:tcPr>
          <w:p w:rsidR="008167C6" w:rsidRDefault="008167C6" w:rsidP="001B6BC7">
            <w:r>
              <w:t>Изотермическая установка</w:t>
            </w:r>
          </w:p>
        </w:tc>
        <w:tc>
          <w:tcPr>
            <w:tcW w:w="3234" w:type="dxa"/>
          </w:tcPr>
          <w:p w:rsidR="008167C6" w:rsidRDefault="008167C6" w:rsidP="001B6BC7">
            <w:pPr>
              <w:jc w:val="center"/>
            </w:pPr>
            <w:r>
              <w:t>квас, прохладительные напитки</w:t>
            </w:r>
          </w:p>
        </w:tc>
        <w:tc>
          <w:tcPr>
            <w:tcW w:w="3114" w:type="dxa"/>
          </w:tcPr>
          <w:p w:rsidR="008167C6" w:rsidRDefault="008167C6" w:rsidP="001B6BC7">
            <w:pPr>
              <w:jc w:val="center"/>
            </w:pPr>
            <w:r>
              <w:t>4</w:t>
            </w:r>
          </w:p>
        </w:tc>
      </w:tr>
      <w:tr w:rsidR="008167C6" w:rsidTr="001B6BC7">
        <w:trPr>
          <w:trHeight w:val="388"/>
        </w:trPr>
        <w:tc>
          <w:tcPr>
            <w:tcW w:w="3097" w:type="dxa"/>
          </w:tcPr>
          <w:p w:rsidR="008167C6" w:rsidRDefault="008167C6" w:rsidP="001B6BC7">
            <w:r>
              <w:t>Торговая палатка</w:t>
            </w:r>
          </w:p>
        </w:tc>
        <w:tc>
          <w:tcPr>
            <w:tcW w:w="3234" w:type="dxa"/>
          </w:tcPr>
          <w:p w:rsidR="008167C6" w:rsidRDefault="008167C6" w:rsidP="001B6BC7">
            <w:pPr>
              <w:jc w:val="center"/>
            </w:pPr>
            <w:r>
              <w:t>игрушки</w:t>
            </w:r>
          </w:p>
        </w:tc>
        <w:tc>
          <w:tcPr>
            <w:tcW w:w="3114" w:type="dxa"/>
          </w:tcPr>
          <w:p w:rsidR="008167C6" w:rsidRDefault="008167C6" w:rsidP="001B6BC7">
            <w:pPr>
              <w:jc w:val="center"/>
            </w:pPr>
            <w:r>
              <w:t>1</w:t>
            </w:r>
          </w:p>
        </w:tc>
      </w:tr>
      <w:tr w:rsidR="008167C6" w:rsidTr="001B6BC7">
        <w:trPr>
          <w:trHeight w:val="388"/>
        </w:trPr>
        <w:tc>
          <w:tcPr>
            <w:tcW w:w="3097" w:type="dxa"/>
          </w:tcPr>
          <w:p w:rsidR="008167C6" w:rsidRDefault="008167C6" w:rsidP="001B6BC7">
            <w:r>
              <w:t>Выносной стол</w:t>
            </w:r>
          </w:p>
        </w:tc>
        <w:tc>
          <w:tcPr>
            <w:tcW w:w="3234" w:type="dxa"/>
          </w:tcPr>
          <w:p w:rsidR="008167C6" w:rsidRDefault="008167C6" w:rsidP="001B6BC7">
            <w:pPr>
              <w:jc w:val="center"/>
            </w:pPr>
            <w:r>
              <w:t>игрушки</w:t>
            </w:r>
          </w:p>
        </w:tc>
        <w:tc>
          <w:tcPr>
            <w:tcW w:w="3114" w:type="dxa"/>
          </w:tcPr>
          <w:p w:rsidR="008167C6" w:rsidRDefault="008167C6" w:rsidP="001B6BC7">
            <w:pPr>
              <w:jc w:val="center"/>
            </w:pPr>
            <w:r>
              <w:t>2</w:t>
            </w:r>
          </w:p>
        </w:tc>
      </w:tr>
      <w:tr w:rsidR="008167C6" w:rsidTr="001B6BC7">
        <w:trPr>
          <w:trHeight w:val="388"/>
        </w:trPr>
        <w:tc>
          <w:tcPr>
            <w:tcW w:w="3097" w:type="dxa"/>
          </w:tcPr>
          <w:p w:rsidR="008167C6" w:rsidRDefault="008167C6" w:rsidP="001B6BC7">
            <w:r>
              <w:t>Торговая установка по изготовлению сладкой ваты</w:t>
            </w:r>
          </w:p>
        </w:tc>
        <w:tc>
          <w:tcPr>
            <w:tcW w:w="3234" w:type="dxa"/>
          </w:tcPr>
          <w:p w:rsidR="008167C6" w:rsidRDefault="008167C6" w:rsidP="001B6BC7">
            <w:pPr>
              <w:jc w:val="center"/>
            </w:pPr>
            <w:r>
              <w:t>сладкая вата</w:t>
            </w:r>
          </w:p>
        </w:tc>
        <w:tc>
          <w:tcPr>
            <w:tcW w:w="3114" w:type="dxa"/>
          </w:tcPr>
          <w:p w:rsidR="008167C6" w:rsidRDefault="008167C6" w:rsidP="001B6BC7">
            <w:pPr>
              <w:jc w:val="center"/>
            </w:pPr>
            <w:r>
              <w:t>1</w:t>
            </w:r>
          </w:p>
        </w:tc>
      </w:tr>
      <w:tr w:rsidR="008167C6" w:rsidTr="001B6BC7">
        <w:trPr>
          <w:trHeight w:val="388"/>
        </w:trPr>
        <w:tc>
          <w:tcPr>
            <w:tcW w:w="3097" w:type="dxa"/>
          </w:tcPr>
          <w:p w:rsidR="008167C6" w:rsidRPr="00730F06" w:rsidRDefault="008167C6" w:rsidP="001B6BC7">
            <w:pPr>
              <w:rPr>
                <w:b/>
              </w:rPr>
            </w:pPr>
            <w:r w:rsidRPr="00730F06">
              <w:rPr>
                <w:b/>
              </w:rPr>
              <w:t>ИТОГО:</w:t>
            </w:r>
          </w:p>
        </w:tc>
        <w:tc>
          <w:tcPr>
            <w:tcW w:w="3234" w:type="dxa"/>
          </w:tcPr>
          <w:p w:rsidR="008167C6" w:rsidRPr="00730F06" w:rsidRDefault="008167C6" w:rsidP="001B6BC7">
            <w:pPr>
              <w:jc w:val="center"/>
              <w:rPr>
                <w:b/>
              </w:rPr>
            </w:pPr>
          </w:p>
        </w:tc>
        <w:tc>
          <w:tcPr>
            <w:tcW w:w="3114" w:type="dxa"/>
          </w:tcPr>
          <w:p w:rsidR="008167C6" w:rsidRPr="00730F06" w:rsidRDefault="008167C6" w:rsidP="001B6BC7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</w:tbl>
    <w:p w:rsidR="008167C6" w:rsidRDefault="008167C6" w:rsidP="008167C6">
      <w:pPr>
        <w:pStyle w:val="ab"/>
        <w:ind w:left="-426"/>
        <w:rPr>
          <w:rFonts w:ascii="Times New Roman" w:hAnsi="Times New Roman" w:cs="Times New Roman"/>
          <w:sz w:val="24"/>
          <w:szCs w:val="24"/>
          <w:u w:val="single"/>
        </w:rPr>
      </w:pPr>
    </w:p>
    <w:p w:rsidR="00F9552A" w:rsidRDefault="00F9552A" w:rsidP="00CD2D7B">
      <w:pPr>
        <w:rPr>
          <w:sz w:val="26"/>
          <w:szCs w:val="26"/>
        </w:rPr>
      </w:pPr>
    </w:p>
    <w:p w:rsidR="00DC6F27" w:rsidRDefault="00DC6F27" w:rsidP="00CD2D7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757664D">
            <wp:extent cx="3858895" cy="28956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F27" w:rsidRDefault="00DC6F27" w:rsidP="00CD2D7B">
      <w:pPr>
        <w:rPr>
          <w:sz w:val="26"/>
          <w:szCs w:val="26"/>
        </w:rPr>
      </w:pPr>
    </w:p>
    <w:p w:rsidR="00DC6F27" w:rsidRDefault="00DC6F27" w:rsidP="00CD2D7B">
      <w:pPr>
        <w:rPr>
          <w:sz w:val="26"/>
          <w:szCs w:val="26"/>
        </w:rPr>
      </w:pPr>
      <w:r w:rsidRPr="00DC6F27">
        <w:rPr>
          <w:sz w:val="26"/>
          <w:szCs w:val="26"/>
        </w:rPr>
        <w:t>Выносной стол (игрушки)</w:t>
      </w:r>
    </w:p>
    <w:p w:rsidR="00DC6F27" w:rsidRDefault="00DC6F27" w:rsidP="00CD2D7B">
      <w:pPr>
        <w:rPr>
          <w:sz w:val="26"/>
          <w:szCs w:val="26"/>
        </w:rPr>
      </w:pPr>
    </w:p>
    <w:p w:rsidR="00DC6F27" w:rsidRDefault="00DC6F27" w:rsidP="00CD2D7B">
      <w:pPr>
        <w:rPr>
          <w:sz w:val="26"/>
          <w:szCs w:val="26"/>
        </w:rPr>
      </w:pPr>
    </w:p>
    <w:p w:rsidR="00DC6F27" w:rsidRDefault="00DC6F27" w:rsidP="00CD2D7B">
      <w:pPr>
        <w:rPr>
          <w:sz w:val="26"/>
          <w:szCs w:val="26"/>
        </w:rPr>
      </w:pPr>
    </w:p>
    <w:p w:rsidR="00DC6F27" w:rsidRDefault="00DC6F27" w:rsidP="00CD2D7B">
      <w:pPr>
        <w:rPr>
          <w:sz w:val="26"/>
          <w:szCs w:val="26"/>
        </w:rPr>
      </w:pPr>
    </w:p>
    <w:p w:rsidR="00D12E9C" w:rsidRDefault="00D12E9C" w:rsidP="00456F8F">
      <w:pPr>
        <w:rPr>
          <w:sz w:val="26"/>
          <w:szCs w:val="26"/>
        </w:rPr>
      </w:pPr>
    </w:p>
    <w:p w:rsidR="008167C6" w:rsidRDefault="008167C6" w:rsidP="00456F8F">
      <w:pPr>
        <w:rPr>
          <w:sz w:val="26"/>
          <w:szCs w:val="26"/>
        </w:rPr>
      </w:pPr>
    </w:p>
    <w:p w:rsidR="00D12E9C" w:rsidRDefault="00D12E9C" w:rsidP="00D12E9C">
      <w:pPr>
        <w:jc w:val="center"/>
        <w:rPr>
          <w:sz w:val="26"/>
          <w:szCs w:val="26"/>
        </w:rPr>
      </w:pPr>
    </w:p>
    <w:p w:rsidR="00D12E9C" w:rsidRDefault="00D12E9C" w:rsidP="00D12E9C">
      <w:pPr>
        <w:jc w:val="center"/>
        <w:rPr>
          <w:sz w:val="26"/>
          <w:szCs w:val="26"/>
        </w:rPr>
      </w:pPr>
    </w:p>
    <w:p w:rsidR="00D12E9C" w:rsidRDefault="00D12E9C" w:rsidP="00D12E9C">
      <w:pPr>
        <w:jc w:val="center"/>
        <w:rPr>
          <w:sz w:val="26"/>
          <w:szCs w:val="26"/>
        </w:rPr>
      </w:pPr>
    </w:p>
    <w:p w:rsidR="00D12E9C" w:rsidRDefault="00D12E9C" w:rsidP="00D12E9C">
      <w:pPr>
        <w:jc w:val="center"/>
        <w:rPr>
          <w:sz w:val="26"/>
          <w:szCs w:val="26"/>
        </w:rPr>
      </w:pPr>
    </w:p>
    <w:p w:rsidR="00D12E9C" w:rsidRDefault="00D12E9C" w:rsidP="00D12E9C">
      <w:pPr>
        <w:jc w:val="center"/>
        <w:rPr>
          <w:sz w:val="26"/>
          <w:szCs w:val="26"/>
        </w:rPr>
      </w:pPr>
    </w:p>
    <w:p w:rsidR="008C46D5" w:rsidRDefault="008C46D5" w:rsidP="00D12A6B">
      <w:pPr>
        <w:autoSpaceDE w:val="0"/>
        <w:autoSpaceDN w:val="0"/>
        <w:adjustRightInd w:val="0"/>
        <w:spacing w:line="26" w:lineRule="atLeast"/>
        <w:ind w:firstLine="709"/>
        <w:jc w:val="both"/>
        <w:rPr>
          <w:sz w:val="28"/>
          <w:szCs w:val="28"/>
        </w:rPr>
      </w:pPr>
    </w:p>
    <w:p w:rsidR="00A17072" w:rsidRDefault="00A17072" w:rsidP="00730631">
      <w:pPr>
        <w:jc w:val="both"/>
        <w:rPr>
          <w:sz w:val="28"/>
          <w:szCs w:val="28"/>
        </w:rPr>
      </w:pPr>
    </w:p>
    <w:p w:rsidR="00456F8F" w:rsidRDefault="00456F8F" w:rsidP="00730631">
      <w:pPr>
        <w:jc w:val="both"/>
        <w:rPr>
          <w:sz w:val="28"/>
          <w:szCs w:val="28"/>
        </w:rPr>
      </w:pPr>
    </w:p>
    <w:p w:rsidR="00456F8F" w:rsidRDefault="00456F8F" w:rsidP="00730631">
      <w:pPr>
        <w:jc w:val="both"/>
        <w:rPr>
          <w:sz w:val="28"/>
          <w:szCs w:val="28"/>
        </w:rPr>
      </w:pPr>
    </w:p>
    <w:p w:rsidR="00A17072" w:rsidRDefault="00A17072" w:rsidP="00730631">
      <w:pPr>
        <w:jc w:val="both"/>
        <w:rPr>
          <w:sz w:val="28"/>
          <w:szCs w:val="28"/>
        </w:rPr>
      </w:pPr>
    </w:p>
    <w:p w:rsidR="00B34C34" w:rsidRDefault="00B34C34" w:rsidP="00730631">
      <w:pPr>
        <w:jc w:val="both"/>
        <w:rPr>
          <w:sz w:val="28"/>
          <w:szCs w:val="28"/>
        </w:rPr>
      </w:pPr>
    </w:p>
    <w:p w:rsidR="002B4996" w:rsidRDefault="002A67B7" w:rsidP="00730631">
      <w:pPr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0037A4"/>
          <w:sz w:val="19"/>
          <w:szCs w:val="19"/>
        </w:rPr>
        <w:drawing>
          <wp:inline distT="0" distB="0" distL="0" distR="0" wp14:anchorId="07943F30" wp14:editId="5D48C48A">
            <wp:extent cx="3638550" cy="3790950"/>
            <wp:effectExtent l="19050" t="0" r="0" b="0"/>
            <wp:docPr id="8" name="Рисунок 8" descr="http://im0-tub-ru.yandex.net/i?id=9d471fe47c20145ea411da6d20f80c40-61-144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9d471fe47c20145ea411da6d20f80c40-61-144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961" w:rsidRDefault="002A67B7" w:rsidP="00730631">
      <w:pPr>
        <w:jc w:val="both"/>
        <w:rPr>
          <w:sz w:val="28"/>
          <w:szCs w:val="28"/>
        </w:rPr>
      </w:pPr>
      <w:r>
        <w:rPr>
          <w:sz w:val="28"/>
          <w:szCs w:val="28"/>
        </w:rPr>
        <w:t>Торговая установка по изготовлению сладкой ваты</w:t>
      </w:r>
    </w:p>
    <w:p w:rsidR="00A17072" w:rsidRDefault="00A17072" w:rsidP="00730631">
      <w:pPr>
        <w:rPr>
          <w:sz w:val="28"/>
          <w:szCs w:val="28"/>
        </w:rPr>
      </w:pPr>
    </w:p>
    <w:p w:rsidR="00A17072" w:rsidRDefault="00A17072" w:rsidP="00730631">
      <w:pPr>
        <w:rPr>
          <w:sz w:val="28"/>
          <w:szCs w:val="28"/>
        </w:rPr>
      </w:pPr>
    </w:p>
    <w:p w:rsidR="00F33E47" w:rsidRPr="00F33E47" w:rsidRDefault="00580BEE" w:rsidP="00730631">
      <w:pPr>
        <w:rPr>
          <w:b/>
          <w:sz w:val="28"/>
          <w:szCs w:val="28"/>
        </w:rPr>
      </w:pPr>
      <w:r w:rsidRPr="00F33E47">
        <w:rPr>
          <w:b/>
          <w:sz w:val="28"/>
          <w:szCs w:val="28"/>
        </w:rPr>
        <w:object w:dxaOrig="9385" w:dyaOrig="10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519pt" o:ole="">
            <v:imagedata r:id="rId11" o:title=""/>
          </v:shape>
          <o:OLEObject Type="Embed" ProgID="Word.Document.12" ShapeID="_x0000_i1025" DrawAspect="Content" ObjectID="_1629892126" r:id="rId12">
            <o:FieldCodes>\s</o:FieldCodes>
          </o:OLEObject>
        </w:object>
      </w:r>
    </w:p>
    <w:p w:rsidR="00A17072" w:rsidRDefault="002A67B7" w:rsidP="0073063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0" t="0" r="3175" b="3810"/>
            <wp:docPr id="2" name="Рисунок 2" descr="C:\Documents and Settings\tpazarnykh\Рабочий стол\т.оборуд Извековой\торг. пал. непр. гр. тов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торг. пал. непр. гр. товар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072" w:rsidRDefault="00A17072" w:rsidP="00730631">
      <w:pPr>
        <w:rPr>
          <w:sz w:val="28"/>
          <w:szCs w:val="28"/>
        </w:rPr>
      </w:pPr>
    </w:p>
    <w:p w:rsidR="00A17072" w:rsidRDefault="002A67B7" w:rsidP="00730631">
      <w:pPr>
        <w:rPr>
          <w:sz w:val="28"/>
          <w:szCs w:val="28"/>
        </w:rPr>
      </w:pPr>
      <w:r>
        <w:rPr>
          <w:sz w:val="28"/>
          <w:szCs w:val="28"/>
        </w:rPr>
        <w:t>Торговая палатка (игрушки, народные промыслы)</w:t>
      </w:r>
    </w:p>
    <w:p w:rsidR="00A17072" w:rsidRDefault="00A17072" w:rsidP="00730631">
      <w:pPr>
        <w:rPr>
          <w:sz w:val="28"/>
          <w:szCs w:val="28"/>
        </w:rPr>
      </w:pPr>
    </w:p>
    <w:p w:rsidR="004B6EA0" w:rsidRDefault="004B6EA0" w:rsidP="00730631">
      <w:pPr>
        <w:rPr>
          <w:sz w:val="28"/>
          <w:szCs w:val="28"/>
        </w:rPr>
      </w:pPr>
    </w:p>
    <w:p w:rsidR="007A493B" w:rsidRDefault="002A67B7" w:rsidP="00730631">
      <w:pPr>
        <w:rPr>
          <w:sz w:val="28"/>
          <w:szCs w:val="28"/>
        </w:rPr>
      </w:pPr>
      <w:r w:rsidRPr="002A67B7">
        <w:rPr>
          <w:sz w:val="28"/>
          <w:szCs w:val="28"/>
        </w:rPr>
        <w:object w:dxaOrig="9355" w:dyaOrig="6746">
          <v:shape id="_x0000_i1026" type="#_x0000_t75" style="width:468pt;height:337.8pt" o:ole="">
            <v:imagedata r:id="rId14" o:title=""/>
          </v:shape>
          <o:OLEObject Type="Embed" ProgID="Word.Document.12" ShapeID="_x0000_i1026" DrawAspect="Content" ObjectID="_1629892127" r:id="rId15">
            <o:FieldCodes>\s</o:FieldCodes>
          </o:OLEObject>
        </w:object>
      </w:r>
    </w:p>
    <w:p w:rsidR="003B3EC1" w:rsidRDefault="003B3EC1" w:rsidP="00730631">
      <w:pPr>
        <w:rPr>
          <w:sz w:val="28"/>
          <w:szCs w:val="28"/>
        </w:rPr>
      </w:pPr>
    </w:p>
    <w:p w:rsidR="003B3EC1" w:rsidRDefault="003B3EC1" w:rsidP="00730631">
      <w:pPr>
        <w:rPr>
          <w:sz w:val="28"/>
          <w:szCs w:val="28"/>
        </w:rPr>
      </w:pPr>
    </w:p>
    <w:sectPr w:rsidR="003B3EC1" w:rsidSect="00DA2EAF">
      <w:headerReference w:type="default" r:id="rId16"/>
      <w:pgSz w:w="11906" w:h="16838"/>
      <w:pgMar w:top="993" w:right="566" w:bottom="142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0BF" w:rsidRDefault="00EE60BF" w:rsidP="007F5D90">
      <w:r>
        <w:separator/>
      </w:r>
    </w:p>
  </w:endnote>
  <w:endnote w:type="continuationSeparator" w:id="0">
    <w:p w:rsidR="00EE60BF" w:rsidRDefault="00EE60BF" w:rsidP="007F5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0BF" w:rsidRDefault="00EE60BF" w:rsidP="007F5D90">
      <w:r>
        <w:separator/>
      </w:r>
    </w:p>
  </w:footnote>
  <w:footnote w:type="continuationSeparator" w:id="0">
    <w:p w:rsidR="00EE60BF" w:rsidRDefault="00EE60BF" w:rsidP="007F5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90094"/>
      <w:docPartObj>
        <w:docPartGallery w:val="Page Numbers (Top of Page)"/>
        <w:docPartUnique/>
      </w:docPartObj>
    </w:sdtPr>
    <w:sdtEndPr/>
    <w:sdtContent>
      <w:p w:rsidR="003071A4" w:rsidRDefault="003071A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668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071A4" w:rsidRDefault="003071A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31"/>
    <w:rsid w:val="0000392C"/>
    <w:rsid w:val="00010CCB"/>
    <w:rsid w:val="00012E54"/>
    <w:rsid w:val="0001371A"/>
    <w:rsid w:val="000400D4"/>
    <w:rsid w:val="0004659E"/>
    <w:rsid w:val="00047247"/>
    <w:rsid w:val="000D28CB"/>
    <w:rsid w:val="00112E2A"/>
    <w:rsid w:val="0011680A"/>
    <w:rsid w:val="00122598"/>
    <w:rsid w:val="00124F18"/>
    <w:rsid w:val="00173700"/>
    <w:rsid w:val="00175D9E"/>
    <w:rsid w:val="0018068F"/>
    <w:rsid w:val="00190104"/>
    <w:rsid w:val="00193549"/>
    <w:rsid w:val="001A5B1C"/>
    <w:rsid w:val="001F4DDC"/>
    <w:rsid w:val="00211DC0"/>
    <w:rsid w:val="00235C54"/>
    <w:rsid w:val="00236759"/>
    <w:rsid w:val="00242487"/>
    <w:rsid w:val="00243D66"/>
    <w:rsid w:val="002555C7"/>
    <w:rsid w:val="00262DAF"/>
    <w:rsid w:val="00290401"/>
    <w:rsid w:val="002A22EB"/>
    <w:rsid w:val="002A67B7"/>
    <w:rsid w:val="002B4996"/>
    <w:rsid w:val="002B57B3"/>
    <w:rsid w:val="002C7BB2"/>
    <w:rsid w:val="002D0B40"/>
    <w:rsid w:val="002E4B00"/>
    <w:rsid w:val="002F324A"/>
    <w:rsid w:val="002F6CB8"/>
    <w:rsid w:val="003071A4"/>
    <w:rsid w:val="00321C3A"/>
    <w:rsid w:val="00324C80"/>
    <w:rsid w:val="00327BA5"/>
    <w:rsid w:val="00335747"/>
    <w:rsid w:val="00336C11"/>
    <w:rsid w:val="00350A97"/>
    <w:rsid w:val="003B3EC1"/>
    <w:rsid w:val="003D5FE5"/>
    <w:rsid w:val="003F7F4A"/>
    <w:rsid w:val="0040658A"/>
    <w:rsid w:val="004068F6"/>
    <w:rsid w:val="00414F28"/>
    <w:rsid w:val="004364B1"/>
    <w:rsid w:val="00442308"/>
    <w:rsid w:val="0045668C"/>
    <w:rsid w:val="00456F8F"/>
    <w:rsid w:val="004858E7"/>
    <w:rsid w:val="004A1521"/>
    <w:rsid w:val="004B6EA0"/>
    <w:rsid w:val="004C0892"/>
    <w:rsid w:val="004C1774"/>
    <w:rsid w:val="004C6DD5"/>
    <w:rsid w:val="004D73DE"/>
    <w:rsid w:val="004F3E7B"/>
    <w:rsid w:val="00504372"/>
    <w:rsid w:val="00515151"/>
    <w:rsid w:val="00515F71"/>
    <w:rsid w:val="005316D6"/>
    <w:rsid w:val="00575E7E"/>
    <w:rsid w:val="00580BEE"/>
    <w:rsid w:val="00585A87"/>
    <w:rsid w:val="005939F2"/>
    <w:rsid w:val="005A1412"/>
    <w:rsid w:val="005A598D"/>
    <w:rsid w:val="005A641D"/>
    <w:rsid w:val="005D0FE2"/>
    <w:rsid w:val="005D199C"/>
    <w:rsid w:val="00602CDC"/>
    <w:rsid w:val="00607E30"/>
    <w:rsid w:val="00636039"/>
    <w:rsid w:val="00671C3D"/>
    <w:rsid w:val="006D5C1F"/>
    <w:rsid w:val="006F6339"/>
    <w:rsid w:val="0071196C"/>
    <w:rsid w:val="00730631"/>
    <w:rsid w:val="00731879"/>
    <w:rsid w:val="007401F9"/>
    <w:rsid w:val="00764F4C"/>
    <w:rsid w:val="007706EF"/>
    <w:rsid w:val="00772ACA"/>
    <w:rsid w:val="00796407"/>
    <w:rsid w:val="007A36EC"/>
    <w:rsid w:val="007A493B"/>
    <w:rsid w:val="007C1B6F"/>
    <w:rsid w:val="007D02CE"/>
    <w:rsid w:val="007E18EC"/>
    <w:rsid w:val="007F5D90"/>
    <w:rsid w:val="008167C6"/>
    <w:rsid w:val="00840AD7"/>
    <w:rsid w:val="008719F4"/>
    <w:rsid w:val="00871C10"/>
    <w:rsid w:val="008A72E6"/>
    <w:rsid w:val="008B6B5D"/>
    <w:rsid w:val="008C46D5"/>
    <w:rsid w:val="008D77EE"/>
    <w:rsid w:val="008E4F68"/>
    <w:rsid w:val="008F5B4B"/>
    <w:rsid w:val="009207E5"/>
    <w:rsid w:val="0096093E"/>
    <w:rsid w:val="009669CC"/>
    <w:rsid w:val="009706A3"/>
    <w:rsid w:val="009835E9"/>
    <w:rsid w:val="009B0549"/>
    <w:rsid w:val="009B345C"/>
    <w:rsid w:val="009D2EC1"/>
    <w:rsid w:val="00A17072"/>
    <w:rsid w:val="00A60BB2"/>
    <w:rsid w:val="00A84A4E"/>
    <w:rsid w:val="00AC123B"/>
    <w:rsid w:val="00AD11F4"/>
    <w:rsid w:val="00AF6BFB"/>
    <w:rsid w:val="00AF7961"/>
    <w:rsid w:val="00B0449B"/>
    <w:rsid w:val="00B1600F"/>
    <w:rsid w:val="00B21BFF"/>
    <w:rsid w:val="00B27373"/>
    <w:rsid w:val="00B34C34"/>
    <w:rsid w:val="00B42514"/>
    <w:rsid w:val="00B42621"/>
    <w:rsid w:val="00B74427"/>
    <w:rsid w:val="00B80BB1"/>
    <w:rsid w:val="00B91F20"/>
    <w:rsid w:val="00BA70A2"/>
    <w:rsid w:val="00BD1298"/>
    <w:rsid w:val="00BD32B1"/>
    <w:rsid w:val="00C030D6"/>
    <w:rsid w:val="00C276F8"/>
    <w:rsid w:val="00C56A49"/>
    <w:rsid w:val="00C60D3B"/>
    <w:rsid w:val="00C70BA3"/>
    <w:rsid w:val="00C90CA8"/>
    <w:rsid w:val="00CA0C50"/>
    <w:rsid w:val="00CD2D7B"/>
    <w:rsid w:val="00CD6D4E"/>
    <w:rsid w:val="00CE146D"/>
    <w:rsid w:val="00D12A6B"/>
    <w:rsid w:val="00D12E9C"/>
    <w:rsid w:val="00D246B1"/>
    <w:rsid w:val="00D7328B"/>
    <w:rsid w:val="00D8653C"/>
    <w:rsid w:val="00DA1ED2"/>
    <w:rsid w:val="00DA2EAF"/>
    <w:rsid w:val="00DB352C"/>
    <w:rsid w:val="00DC15F9"/>
    <w:rsid w:val="00DC300B"/>
    <w:rsid w:val="00DC5673"/>
    <w:rsid w:val="00DC6F27"/>
    <w:rsid w:val="00DE7373"/>
    <w:rsid w:val="00DF0181"/>
    <w:rsid w:val="00DF146E"/>
    <w:rsid w:val="00E100A1"/>
    <w:rsid w:val="00E77465"/>
    <w:rsid w:val="00E867A0"/>
    <w:rsid w:val="00E879EB"/>
    <w:rsid w:val="00EA1AE1"/>
    <w:rsid w:val="00EB55A9"/>
    <w:rsid w:val="00EC64BD"/>
    <w:rsid w:val="00EC73E9"/>
    <w:rsid w:val="00EE264F"/>
    <w:rsid w:val="00EE60BF"/>
    <w:rsid w:val="00EF593B"/>
    <w:rsid w:val="00F02139"/>
    <w:rsid w:val="00F068ED"/>
    <w:rsid w:val="00F20E41"/>
    <w:rsid w:val="00F313EC"/>
    <w:rsid w:val="00F33E47"/>
    <w:rsid w:val="00F400CF"/>
    <w:rsid w:val="00F67E13"/>
    <w:rsid w:val="00F70CBF"/>
    <w:rsid w:val="00F72D49"/>
    <w:rsid w:val="00F9552A"/>
    <w:rsid w:val="00FD18F6"/>
    <w:rsid w:val="00FD7508"/>
    <w:rsid w:val="00FE60C6"/>
    <w:rsid w:val="00FF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2F324A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6"/>
    <w:uiPriority w:val="59"/>
    <w:rsid w:val="00F9552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2F324A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6"/>
    <w:uiPriority w:val="59"/>
    <w:rsid w:val="00F9552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2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sunnysound.nethouse.ru/page/80717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F3774-8044-4A32-A904-197D1DAB4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2</cp:revision>
  <cp:lastPrinted>2019-09-12T11:25:00Z</cp:lastPrinted>
  <dcterms:created xsi:type="dcterms:W3CDTF">2019-09-13T12:02:00Z</dcterms:created>
  <dcterms:modified xsi:type="dcterms:W3CDTF">2019-09-13T12:02:00Z</dcterms:modified>
</cp:coreProperties>
</file>