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C1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DE9">
        <w:rPr>
          <w:rFonts w:ascii="Times New Roman" w:hAnsi="Times New Roman"/>
          <w:b/>
          <w:sz w:val="28"/>
          <w:szCs w:val="28"/>
        </w:rPr>
        <w:t xml:space="preserve">Перечень вопросов для проведения индивидуального собеседования при проведении конкурса на формирование кадрового резерва на должность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начальника отдела модернизации теплоэнергетического хозяйства управления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жилищно-коммунального хозяйства администрации городского округа город Воронеж</w:t>
      </w:r>
    </w:p>
    <w:p w:rsidR="00DA43C1" w:rsidRPr="00885222" w:rsidRDefault="00DA43C1" w:rsidP="00DA43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3C1" w:rsidRPr="00043918" w:rsidRDefault="00DA43C1" w:rsidP="00DA43C1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Какие нормативные документы регламентируют деятельность в сфере теплоснабжения?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 xml:space="preserve">Какие нормативные документы регламентируют деятельность в сфере водоснабжения и </w:t>
      </w:r>
      <w:bookmarkStart w:id="0" w:name="_GoBack"/>
      <w:bookmarkEnd w:id="0"/>
      <w:r w:rsidRPr="00DF61C9">
        <w:rPr>
          <w:rFonts w:ascii="Times New Roman" w:hAnsi="Times New Roman"/>
          <w:sz w:val="28"/>
          <w:szCs w:val="28"/>
        </w:rPr>
        <w:t>водоотведения?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Какие нормативные документы регламентируют строительство, реконструкцию и капитальный ремонт объектов теплоснабжения, водоснабжения и водоотведения?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Что является источником тепловой энергии?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Какая организация называется теплоснабжающей?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 xml:space="preserve">Какая организация называется </w:t>
      </w:r>
      <w:proofErr w:type="spellStart"/>
      <w:r w:rsidRPr="00DF61C9">
        <w:rPr>
          <w:rFonts w:ascii="Times New Roman" w:hAnsi="Times New Roman"/>
          <w:sz w:val="28"/>
          <w:szCs w:val="28"/>
        </w:rPr>
        <w:t>теплосетевой</w:t>
      </w:r>
      <w:proofErr w:type="spellEnd"/>
      <w:r w:rsidRPr="00DF61C9">
        <w:rPr>
          <w:rFonts w:ascii="Times New Roman" w:hAnsi="Times New Roman"/>
          <w:sz w:val="28"/>
          <w:szCs w:val="28"/>
        </w:rPr>
        <w:t>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Какая организация называется гарантирующей?</w:t>
      </w:r>
    </w:p>
    <w:p w:rsidR="00DA43C1" w:rsidRPr="00DF61C9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1C9">
        <w:rPr>
          <w:rFonts w:ascii="Times New Roman" w:hAnsi="Times New Roman"/>
          <w:sz w:val="28"/>
          <w:szCs w:val="28"/>
        </w:rPr>
        <w:t>Что такое инвестиционная программа</w:t>
      </w:r>
      <w:r>
        <w:rPr>
          <w:rFonts w:ascii="Times New Roman" w:hAnsi="Times New Roman"/>
          <w:sz w:val="28"/>
          <w:szCs w:val="28"/>
        </w:rPr>
        <w:t xml:space="preserve">? </w:t>
      </w:r>
      <w:r w:rsidRPr="00DF61C9">
        <w:rPr>
          <w:rFonts w:ascii="Times New Roman" w:hAnsi="Times New Roman"/>
          <w:sz w:val="28"/>
          <w:szCs w:val="28"/>
        </w:rPr>
        <w:t xml:space="preserve"> и </w:t>
      </w:r>
    </w:p>
    <w:p w:rsidR="00DA43C1" w:rsidRDefault="00DA43C1" w:rsidP="00DA43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DF61C9">
        <w:rPr>
          <w:rFonts w:ascii="Times New Roman" w:hAnsi="Times New Roman"/>
          <w:sz w:val="28"/>
          <w:szCs w:val="28"/>
        </w:rPr>
        <w:t>то в себя включает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8BE">
        <w:rPr>
          <w:rFonts w:ascii="Times New Roman" w:hAnsi="Times New Roman"/>
          <w:sz w:val="28"/>
          <w:szCs w:val="28"/>
        </w:rPr>
        <w:t>инвестиционная программа</w:t>
      </w:r>
      <w:r w:rsidRPr="00DF61C9">
        <w:rPr>
          <w:rFonts w:ascii="Times New Roman" w:hAnsi="Times New Roman"/>
          <w:sz w:val="28"/>
          <w:szCs w:val="28"/>
        </w:rPr>
        <w:t>?</w:t>
      </w:r>
    </w:p>
    <w:p w:rsidR="00DA43C1" w:rsidRPr="00E767C5" w:rsidRDefault="00DA43C1" w:rsidP="00DA43C1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DA43C1" w:rsidRDefault="00DA43C1" w:rsidP="00DA43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A43C1" w:rsidSect="002B4DBE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F2"/>
    <w:multiLevelType w:val="hybridMultilevel"/>
    <w:tmpl w:val="E4205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C1"/>
    <w:rsid w:val="005B1CDA"/>
    <w:rsid w:val="008F514F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Е.С.</dc:creator>
  <cp:lastModifiedBy>Иванько А.В.</cp:lastModifiedBy>
  <cp:revision>2</cp:revision>
  <dcterms:created xsi:type="dcterms:W3CDTF">2020-02-18T11:28:00Z</dcterms:created>
  <dcterms:modified xsi:type="dcterms:W3CDTF">2020-02-18T13:43:00Z</dcterms:modified>
</cp:coreProperties>
</file>