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05" w:type="dxa"/>
        <w:tblInd w:w="93" w:type="dxa"/>
        <w:tblLook w:val="04A0"/>
      </w:tblPr>
      <w:tblGrid>
        <w:gridCol w:w="487"/>
        <w:gridCol w:w="2064"/>
        <w:gridCol w:w="2220"/>
        <w:gridCol w:w="1809"/>
        <w:gridCol w:w="888"/>
        <w:gridCol w:w="888"/>
        <w:gridCol w:w="888"/>
        <w:gridCol w:w="920"/>
        <w:gridCol w:w="888"/>
        <w:gridCol w:w="888"/>
        <w:gridCol w:w="960"/>
      </w:tblGrid>
      <w:tr w:rsidR="003A4FA5" w:rsidRPr="003A4FA5" w:rsidTr="003A4FA5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</w:rPr>
              <w:t>Правый берег. Холодная вода, водоотведение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405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Список домов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Название организации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Приказ №</w:t>
            </w:r>
          </w:p>
        </w:tc>
        <w:tc>
          <w:tcPr>
            <w:tcW w:w="354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Услуги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Холодная вода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Водоотведение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Тарифы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285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с 01.01.13г.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с 01.07.13г.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с 01.01.13г.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с 01.07.13г.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Пирогова д.36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Лизюкова</w:t>
            </w:r>
            <w:proofErr w:type="spellEnd"/>
            <w:r w:rsidRPr="003A4FA5">
              <w:rPr>
                <w:rFonts w:ascii="Arial" w:eastAsia="Times New Roman" w:hAnsi="Arial" w:cs="Arial"/>
                <w:sz w:val="16"/>
                <w:szCs w:val="16"/>
              </w:rPr>
              <w:t xml:space="preserve"> д.61в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9 Января д.262/1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9 Января д.262/2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9 Января д.262/3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9 Января д.262/6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Путиловская д.3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Патриотов д.22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Транспортная д.65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Транспортная д.65а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Торпедо д.24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ООО РВК Воронеж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№ 17/14 от 17 мая 2013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232</w:t>
            </w:r>
            <w:proofErr w:type="gramStart"/>
            <w:r w:rsidRPr="003A4FA5">
              <w:rPr>
                <w:rFonts w:ascii="Arial" w:eastAsia="Times New Roman" w:hAnsi="Arial" w:cs="Arial"/>
                <w:sz w:val="16"/>
                <w:szCs w:val="16"/>
              </w:rPr>
              <w:t xml:space="preserve"> С</w:t>
            </w:r>
            <w:proofErr w:type="gramEnd"/>
            <w:r w:rsidRPr="003A4FA5">
              <w:rPr>
                <w:rFonts w:ascii="Arial" w:eastAsia="Times New Roman" w:hAnsi="Arial" w:cs="Arial"/>
                <w:sz w:val="16"/>
                <w:szCs w:val="16"/>
              </w:rPr>
              <w:t>тр. дивизии д.25а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394038, г. Воронеж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Защ</w:t>
            </w:r>
            <w:proofErr w:type="spellEnd"/>
            <w:r w:rsidRPr="003A4FA5">
              <w:rPr>
                <w:rFonts w:ascii="Arial" w:eastAsia="Times New Roman" w:hAnsi="Arial" w:cs="Arial"/>
                <w:sz w:val="16"/>
                <w:szCs w:val="16"/>
              </w:rPr>
              <w:t>. Родины д.1а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proofErr w:type="spellStart"/>
            <w:proofErr w:type="gramStart"/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ул</w:t>
            </w:r>
            <w:proofErr w:type="spellEnd"/>
            <w:proofErr w:type="gramEnd"/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, </w:t>
            </w:r>
            <w:proofErr w:type="spellStart"/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Пешестрелецкая</w:t>
            </w:r>
            <w:proofErr w:type="spellEnd"/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 д. 90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A4FA5">
              <w:rPr>
                <w:rFonts w:ascii="Arial" w:eastAsia="Times New Roman" w:hAnsi="Arial" w:cs="Arial"/>
                <w:sz w:val="16"/>
                <w:szCs w:val="16"/>
              </w:rPr>
              <w:t>Северцова</w:t>
            </w:r>
            <w:proofErr w:type="spellEnd"/>
            <w:r w:rsidRPr="003A4FA5">
              <w:rPr>
                <w:rFonts w:ascii="Arial" w:eastAsia="Times New Roman" w:hAnsi="Arial" w:cs="Arial"/>
                <w:sz w:val="16"/>
                <w:szCs w:val="16"/>
              </w:rPr>
              <w:t xml:space="preserve"> д.48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Тел./факс(473) 263-10-22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Вл. Невского д.81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278-83-77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Мордасовой д.3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ИНН 7726671234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Мордасовой д.3а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КПП 366501001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Мордасовой д.5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proofErr w:type="gramStart"/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Р</w:t>
            </w:r>
            <w:proofErr w:type="gramEnd"/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/с 40702810301400002441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Мордасовой д.7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В ОАО "АЛЬФА-БАНК"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Мордасовой д.7а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г</w:t>
            </w:r>
            <w:proofErr w:type="gramStart"/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.М</w:t>
            </w:r>
            <w:proofErr w:type="gramEnd"/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осква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Мордасовой д.9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К/с 30101810200000000593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Мордасовой д.15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БИК 044525593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Советская д.53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Ф.Энгельса д.74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Моисеева 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Моисеева 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Моисеева 37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Моисеева 61</w:t>
            </w:r>
            <w:proofErr w:type="gramStart"/>
            <w:r w:rsidRPr="003A4FA5">
              <w:rPr>
                <w:rFonts w:ascii="Arial" w:eastAsia="Times New Roman" w:hAnsi="Arial" w:cs="Arial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Л.Демьянова д. 23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48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Революции 1905 года д. 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Левый берег Холодная вода, водоотведение и очистка сточных вод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Список домов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Название организации</w:t>
            </w:r>
          </w:p>
        </w:tc>
        <w:tc>
          <w:tcPr>
            <w:tcW w:w="18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Приказ №</w:t>
            </w:r>
          </w:p>
        </w:tc>
        <w:tc>
          <w:tcPr>
            <w:tcW w:w="523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Услуги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0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Холодная вода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Водоотведение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очистка сточных вод </w:t>
            </w: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ООО ЛОС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0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0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Тарифы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0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с 01.01.13г.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с 01.07.13г.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с 01.01.13г.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с 01.07.13г.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с 01.01.13г.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с 01.07.13г.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руб.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руб. 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руб.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Электровозная д.6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Электровозная д.12а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Богатырская д.30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Калининградская д.100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ООО РВК Воронеж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№ 17/14 от 17 мая 2013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Калининградская д.100а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Артамонова д.34б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Артамонова д.38б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Переверткина</w:t>
            </w:r>
            <w:proofErr w:type="spellEnd"/>
            <w:r w:rsidRPr="003A4FA5">
              <w:rPr>
                <w:rFonts w:ascii="Arial" w:eastAsia="Times New Roman" w:hAnsi="Arial" w:cs="Arial"/>
                <w:sz w:val="16"/>
                <w:szCs w:val="16"/>
              </w:rPr>
              <w:t xml:space="preserve"> 24а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Ленинский пр.227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Суворова д.116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Суворова д.116а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Арх. Троицкого д.3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Арх. Троицкого д.5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Переверткина</w:t>
            </w:r>
            <w:proofErr w:type="spellEnd"/>
            <w:r w:rsidRPr="003A4FA5">
              <w:rPr>
                <w:rFonts w:ascii="Arial" w:eastAsia="Times New Roman" w:hAnsi="Arial" w:cs="Arial"/>
                <w:sz w:val="16"/>
                <w:szCs w:val="16"/>
              </w:rPr>
              <w:t xml:space="preserve"> д.31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Переверткина</w:t>
            </w:r>
            <w:proofErr w:type="spellEnd"/>
            <w:r w:rsidRPr="003A4FA5">
              <w:rPr>
                <w:rFonts w:ascii="Arial" w:eastAsia="Times New Roman" w:hAnsi="Arial" w:cs="Arial"/>
                <w:sz w:val="16"/>
                <w:szCs w:val="16"/>
              </w:rPr>
              <w:t xml:space="preserve"> д.31а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Переверткина</w:t>
            </w:r>
            <w:proofErr w:type="spellEnd"/>
            <w:r w:rsidRPr="003A4FA5">
              <w:rPr>
                <w:rFonts w:ascii="Arial" w:eastAsia="Times New Roman" w:hAnsi="Arial" w:cs="Arial"/>
                <w:sz w:val="16"/>
                <w:szCs w:val="16"/>
              </w:rPr>
              <w:t xml:space="preserve"> д.51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Минская д.2в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Минская д.49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Минская д.51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FA5">
              <w:rPr>
                <w:rFonts w:ascii="Arial" w:eastAsia="Times New Roman" w:hAnsi="Arial" w:cs="Arial"/>
                <w:sz w:val="16"/>
                <w:szCs w:val="16"/>
              </w:rPr>
              <w:t>Землячки, 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A4F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4FA5">
              <w:rPr>
                <w:rFonts w:ascii="Arial" w:eastAsia="Times New Roman" w:hAnsi="Arial" w:cs="Arial"/>
                <w:sz w:val="18"/>
                <w:szCs w:val="18"/>
              </w:rPr>
              <w:t xml:space="preserve">Исп. </w:t>
            </w:r>
            <w:proofErr w:type="spellStart"/>
            <w:r w:rsidRPr="003A4FA5">
              <w:rPr>
                <w:rFonts w:ascii="Arial" w:eastAsia="Times New Roman" w:hAnsi="Arial" w:cs="Arial"/>
                <w:sz w:val="18"/>
                <w:szCs w:val="18"/>
              </w:rPr>
              <w:t>Ряховский</w:t>
            </w:r>
            <w:proofErr w:type="spellEnd"/>
            <w:r w:rsidRPr="003A4FA5">
              <w:rPr>
                <w:rFonts w:ascii="Arial" w:eastAsia="Times New Roman" w:hAnsi="Arial" w:cs="Arial"/>
                <w:sz w:val="18"/>
                <w:szCs w:val="18"/>
              </w:rPr>
              <w:t xml:space="preserve"> В.С.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FA5" w:rsidRPr="003A4FA5" w:rsidTr="003A4FA5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FA5" w:rsidRPr="003A4FA5" w:rsidRDefault="003A4FA5" w:rsidP="003A4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A5" w:rsidRPr="003A4FA5" w:rsidRDefault="003A4FA5" w:rsidP="003A4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00000" w:rsidRDefault="003A4FA5"/>
    <w:sectPr w:rsidR="00000000" w:rsidSect="003A4F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4FA5"/>
    <w:rsid w:val="003A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7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WinXPProSP3</cp:lastModifiedBy>
  <cp:revision>2</cp:revision>
  <dcterms:created xsi:type="dcterms:W3CDTF">2015-03-02T09:12:00Z</dcterms:created>
  <dcterms:modified xsi:type="dcterms:W3CDTF">2015-03-02T09:13:00Z</dcterms:modified>
</cp:coreProperties>
</file>