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CA5" w:rsidRPr="00D709F2" w:rsidRDefault="00FF6E68">
      <w:pPr>
        <w:rPr>
          <w:b/>
          <w:sz w:val="28"/>
        </w:rPr>
      </w:pPr>
      <w:r w:rsidRPr="00D709F2">
        <w:rPr>
          <w:b/>
          <w:sz w:val="28"/>
        </w:rPr>
        <w:t>Меры по снижению расходов на работы (услуги)</w:t>
      </w:r>
    </w:p>
    <w:p w:rsidR="00FF6E68" w:rsidRDefault="00FF6E68">
      <w:r>
        <w:t xml:space="preserve"> Управляющая компания проводит следующие мероприятия, направленные на  обеспечение энергосбережения и повышения энергетической эффективности в жилых домах:</w:t>
      </w:r>
    </w:p>
    <w:p w:rsidR="00FF6E68" w:rsidRDefault="00FF6E68" w:rsidP="00D709F2">
      <w:r>
        <w:t>1.Минимизация стоимости ремонтных работ общего имущества многоквартирного дома (установка узлов учета тепловой энергии, ремонт лестничных клеток);</w:t>
      </w:r>
    </w:p>
    <w:p w:rsidR="00FF6E68" w:rsidRDefault="00FF6E68" w:rsidP="00D709F2">
      <w:r>
        <w:t>2.Снижение стоимости услуг и повышение длительности сроков службы за счет применения современных материалов и технологий, а также за счет приобретения материалов по оптовым ценам;</w:t>
      </w:r>
    </w:p>
    <w:p w:rsidR="00FF6E68" w:rsidRDefault="00FF6E68" w:rsidP="00D709F2">
      <w:r>
        <w:t>3.Снижение стоимости энергетических ресурсов за счет осуществления мероприятий, направленных на повышение уровня энергетической эффективности жилищного фонда, в том числе за счет:</w:t>
      </w:r>
    </w:p>
    <w:p w:rsidR="00FF6E68" w:rsidRDefault="00FF6E68" w:rsidP="00FF6E68">
      <w:pPr>
        <w:pStyle w:val="a3"/>
      </w:pPr>
      <w:r>
        <w:t>- современной  проверки, ремонта, технического обслуживания и</w:t>
      </w:r>
      <w:proofErr w:type="gramStart"/>
      <w:r>
        <w:t xml:space="preserve"> ,</w:t>
      </w:r>
      <w:proofErr w:type="gramEnd"/>
      <w:r>
        <w:t xml:space="preserve"> в случае необходимости, замены коллективных узлов учета коммунальных ресурсов;</w:t>
      </w:r>
    </w:p>
    <w:p w:rsidR="00185877" w:rsidRDefault="00185877" w:rsidP="00FF6E68">
      <w:pPr>
        <w:pStyle w:val="a3"/>
      </w:pPr>
      <w:r>
        <w:t>- проведение, в период  подготовки домов к эксплуатации в зимних условиях</w:t>
      </w:r>
      <w:proofErr w:type="gramStart"/>
      <w:r>
        <w:t xml:space="preserve"> ,</w:t>
      </w:r>
      <w:proofErr w:type="gramEnd"/>
      <w:r>
        <w:t xml:space="preserve"> необходимых работ по утеплению входов в подъезд, ремонт и замена слуховых окон , оконных проемов на лестничных клетках, в подвальных и чердачных помещениях;</w:t>
      </w:r>
    </w:p>
    <w:p w:rsidR="00185877" w:rsidRDefault="00185877" w:rsidP="00FF6E68">
      <w:pPr>
        <w:pStyle w:val="a3"/>
      </w:pPr>
      <w:r>
        <w:t>-замена ламп накаливания в местах общего пользования</w:t>
      </w:r>
      <w:proofErr w:type="gramStart"/>
      <w:r>
        <w:t xml:space="preserve"> ;</w:t>
      </w:r>
      <w:proofErr w:type="gramEnd"/>
    </w:p>
    <w:p w:rsidR="00185877" w:rsidRDefault="00185877" w:rsidP="00D709F2">
      <w:r>
        <w:t xml:space="preserve">4.Ремонт и изоляция трубопроводов системы отопления и трубопроводов в системе ГВС в подвальных помещениях с  применением  </w:t>
      </w:r>
      <w:proofErr w:type="spellStart"/>
      <w:r>
        <w:t>энергоэффективных</w:t>
      </w:r>
      <w:proofErr w:type="spellEnd"/>
      <w:r>
        <w:t xml:space="preserve">  материалов;</w:t>
      </w:r>
    </w:p>
    <w:p w:rsidR="00185877" w:rsidRDefault="00185877" w:rsidP="00D709F2">
      <w:r>
        <w:t>5.Замена трубопроводов и арматуры системы отопления, ХВС и ГВС.</w:t>
      </w:r>
    </w:p>
    <w:p w:rsidR="00D709F2" w:rsidRDefault="00D709F2" w:rsidP="00D709F2"/>
    <w:p w:rsidR="00AE689D" w:rsidRDefault="00AE689D" w:rsidP="00D709F2"/>
    <w:p w:rsidR="00AE689D" w:rsidRDefault="00AE689D" w:rsidP="00AE689D"/>
    <w:p w:rsidR="00E67116" w:rsidRPr="00AE689D" w:rsidRDefault="00AE689D" w:rsidP="00AE689D">
      <w:r>
        <w:t>ООО «ВАТД Домостроитель»</w:t>
      </w:r>
    </w:p>
    <w:sectPr w:rsidR="00E67116" w:rsidRPr="00AE689D" w:rsidSect="00BA18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071E9D"/>
    <w:multiLevelType w:val="hybridMultilevel"/>
    <w:tmpl w:val="83D4C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9044CF"/>
    <w:multiLevelType w:val="hybridMultilevel"/>
    <w:tmpl w:val="16D8CF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0128"/>
    <w:rsid w:val="00185877"/>
    <w:rsid w:val="005D3CA5"/>
    <w:rsid w:val="00AE689D"/>
    <w:rsid w:val="00B62D24"/>
    <w:rsid w:val="00BA1860"/>
    <w:rsid w:val="00D709F2"/>
    <w:rsid w:val="00E67116"/>
    <w:rsid w:val="00F67E07"/>
    <w:rsid w:val="00FB0128"/>
    <w:rsid w:val="00FF6E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8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6E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6E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buh3</dc:creator>
  <cp:keywords/>
  <dc:description/>
  <cp:lastModifiedBy>WinXPProSP3</cp:lastModifiedBy>
  <cp:revision>8</cp:revision>
  <dcterms:created xsi:type="dcterms:W3CDTF">2014-08-07T13:01:00Z</dcterms:created>
  <dcterms:modified xsi:type="dcterms:W3CDTF">2015-08-19T10:39:00Z</dcterms:modified>
</cp:coreProperties>
</file>