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9B4" w:rsidRDefault="00FD19B4" w:rsidP="005D4031">
      <w:pPr>
        <w:tabs>
          <w:tab w:val="left" w:pos="0"/>
        </w:tabs>
        <w:ind w:left="-120" w:firstLine="120"/>
        <w:rPr>
          <w:b/>
          <w:sz w:val="28"/>
          <w:szCs w:val="28"/>
        </w:rPr>
      </w:pPr>
    </w:p>
    <w:p w:rsidR="00FD19B4" w:rsidRPr="0018095E" w:rsidRDefault="00FD19B4" w:rsidP="00FD19B4">
      <w:pPr>
        <w:pStyle w:val="af3"/>
        <w:tabs>
          <w:tab w:val="num" w:pos="1753"/>
        </w:tabs>
        <w:ind w:left="1418"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</w:t>
      </w:r>
      <w:r w:rsidR="00FD4E99">
        <w:rPr>
          <w:szCs w:val="28"/>
        </w:rPr>
        <w:t xml:space="preserve">                          </w:t>
      </w:r>
      <w:r>
        <w:rPr>
          <w:szCs w:val="28"/>
        </w:rPr>
        <w:t>УТВЕРЖДЕН</w:t>
      </w:r>
      <w:r w:rsidR="00807A77">
        <w:rPr>
          <w:szCs w:val="28"/>
        </w:rPr>
        <w:t>О</w:t>
      </w:r>
      <w:r w:rsidRPr="0018095E">
        <w:rPr>
          <w:szCs w:val="28"/>
        </w:rPr>
        <w:t xml:space="preserve"> </w:t>
      </w:r>
    </w:p>
    <w:p w:rsidR="00FD19B4" w:rsidRPr="00323008" w:rsidRDefault="00FD19B4" w:rsidP="00FD19B4">
      <w:pPr>
        <w:tabs>
          <w:tab w:val="left" w:pos="0"/>
        </w:tabs>
        <w:ind w:left="10773" w:hanging="22"/>
        <w:jc w:val="center"/>
        <w:rPr>
          <w:bCs/>
          <w:sz w:val="28"/>
          <w:szCs w:val="28"/>
        </w:rPr>
      </w:pPr>
      <w:r w:rsidRPr="00323008">
        <w:rPr>
          <w:bCs/>
          <w:sz w:val="28"/>
          <w:szCs w:val="28"/>
        </w:rPr>
        <w:t xml:space="preserve">постановлением администрации городского округа город Воронеж </w:t>
      </w:r>
    </w:p>
    <w:p w:rsidR="00FD19B4" w:rsidRPr="00323008" w:rsidRDefault="00FD19B4" w:rsidP="00FD19B4">
      <w:pPr>
        <w:pStyle w:val="af3"/>
        <w:tabs>
          <w:tab w:val="num" w:pos="1753"/>
        </w:tabs>
        <w:spacing w:line="360" w:lineRule="auto"/>
        <w:ind w:left="10773" w:firstLine="0"/>
        <w:jc w:val="right"/>
        <w:rPr>
          <w:szCs w:val="28"/>
        </w:rPr>
      </w:pPr>
      <w:r w:rsidRPr="00323008">
        <w:rPr>
          <w:bCs/>
          <w:szCs w:val="28"/>
        </w:rPr>
        <w:t xml:space="preserve">от  </w:t>
      </w:r>
      <w:r w:rsidR="00173BEF">
        <w:rPr>
          <w:bCs/>
          <w:szCs w:val="28"/>
        </w:rPr>
        <w:t xml:space="preserve"> 17.08.2015   </w:t>
      </w:r>
      <w:r w:rsidRPr="00323008">
        <w:rPr>
          <w:bCs/>
          <w:szCs w:val="28"/>
        </w:rPr>
        <w:t xml:space="preserve"> №</w:t>
      </w:r>
      <w:r w:rsidR="00173BEF">
        <w:rPr>
          <w:bCs/>
          <w:szCs w:val="28"/>
        </w:rPr>
        <w:t xml:space="preserve"> 630</w:t>
      </w:r>
    </w:p>
    <w:p w:rsidR="00C97DA7" w:rsidRPr="008A1CC9" w:rsidRDefault="00C97DA7" w:rsidP="00FD19B4">
      <w:pPr>
        <w:pStyle w:val="af3"/>
        <w:tabs>
          <w:tab w:val="num" w:pos="1753"/>
        </w:tabs>
        <w:ind w:firstLine="0"/>
        <w:jc w:val="center"/>
        <w:rPr>
          <w:b/>
          <w:sz w:val="10"/>
          <w:szCs w:val="10"/>
        </w:rPr>
      </w:pPr>
    </w:p>
    <w:p w:rsidR="00FD19B4" w:rsidRPr="001C5C13" w:rsidRDefault="00010D54" w:rsidP="00FD19B4">
      <w:pPr>
        <w:pStyle w:val="af3"/>
        <w:tabs>
          <w:tab w:val="num" w:pos="1753"/>
        </w:tabs>
        <w:ind w:firstLine="0"/>
        <w:jc w:val="center"/>
        <w:rPr>
          <w:b/>
          <w:szCs w:val="28"/>
        </w:rPr>
      </w:pPr>
      <w:r>
        <w:rPr>
          <w:b/>
          <w:szCs w:val="28"/>
        </w:rPr>
        <w:t>ИЗМЕНЕ</w:t>
      </w:r>
      <w:r w:rsidR="009E5C9B">
        <w:rPr>
          <w:b/>
          <w:szCs w:val="28"/>
        </w:rPr>
        <w:t>НИ</w:t>
      </w:r>
      <w:r w:rsidR="0062614E">
        <w:rPr>
          <w:b/>
          <w:szCs w:val="28"/>
        </w:rPr>
        <w:t>Е</w:t>
      </w:r>
      <w:r w:rsidR="00FD19B4">
        <w:rPr>
          <w:b/>
          <w:szCs w:val="28"/>
        </w:rPr>
        <w:t xml:space="preserve"> </w:t>
      </w:r>
      <w:r w:rsidR="00FD19B4" w:rsidRPr="0018095E">
        <w:rPr>
          <w:b/>
          <w:szCs w:val="28"/>
        </w:rPr>
        <w:t xml:space="preserve">В БАЗОВЫЙ (ОТРАСЛЕВОЙ) ПЕРЕЧЕНЬ МУНИЦИПАЛЬНЫХ УСЛУГ (РАБОТ), ОКАЗЫВАЕМЫХ (ВЫПОЛНЯЕМЫХ) МУНИЦИПАЛЬНЫМИ УЧРЕЖДЕНИЯМИ </w:t>
      </w:r>
    </w:p>
    <w:p w:rsidR="00FD19B4" w:rsidRPr="00F643EE" w:rsidRDefault="00FD19B4" w:rsidP="00FD19B4">
      <w:pPr>
        <w:pStyle w:val="af3"/>
        <w:tabs>
          <w:tab w:val="num" w:pos="1753"/>
        </w:tabs>
        <w:ind w:firstLine="0"/>
        <w:jc w:val="center"/>
        <w:rPr>
          <w:b/>
          <w:szCs w:val="28"/>
        </w:rPr>
      </w:pPr>
      <w:r w:rsidRPr="0018095E">
        <w:rPr>
          <w:b/>
          <w:szCs w:val="28"/>
        </w:rPr>
        <w:t>ГОРОДСКОГО ОКРУГА ГОРОД ВОРОНЕЖ</w:t>
      </w:r>
    </w:p>
    <w:p w:rsidR="00FD19B4" w:rsidRDefault="00FD19B4" w:rsidP="00FD19B4">
      <w:pPr>
        <w:pStyle w:val="af3"/>
        <w:tabs>
          <w:tab w:val="num" w:pos="1753"/>
        </w:tabs>
        <w:ind w:firstLine="0"/>
        <w:jc w:val="center"/>
        <w:rPr>
          <w:b/>
          <w:sz w:val="10"/>
          <w:szCs w:val="10"/>
          <w:lang w:val="en-US"/>
        </w:rPr>
      </w:pPr>
    </w:p>
    <w:tbl>
      <w:tblPr>
        <w:tblW w:w="15135" w:type="dxa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1"/>
        <w:gridCol w:w="3492"/>
        <w:gridCol w:w="1795"/>
        <w:gridCol w:w="2621"/>
        <w:gridCol w:w="3182"/>
        <w:gridCol w:w="3104"/>
      </w:tblGrid>
      <w:tr w:rsidR="00FD19B4" w:rsidRPr="00E05040" w:rsidTr="000C252B">
        <w:trPr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C" w:rsidRPr="009D7548" w:rsidRDefault="00FD19B4" w:rsidP="00CB5DE9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 w:rsidRPr="009D7548">
              <w:rPr>
                <w:sz w:val="24"/>
                <w:szCs w:val="24"/>
              </w:rPr>
              <w:t xml:space="preserve">№ </w:t>
            </w:r>
          </w:p>
          <w:p w:rsidR="00FD19B4" w:rsidRPr="009D7548" w:rsidRDefault="00FD19B4" w:rsidP="00CB5DE9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9D7548">
              <w:rPr>
                <w:sz w:val="24"/>
                <w:szCs w:val="24"/>
              </w:rPr>
              <w:t>п</w:t>
            </w:r>
            <w:proofErr w:type="gramEnd"/>
            <w:r w:rsidRPr="009D7548">
              <w:rPr>
                <w:sz w:val="24"/>
                <w:szCs w:val="24"/>
              </w:rPr>
              <w:t>/п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B4" w:rsidRPr="009D7548" w:rsidRDefault="00FD19B4" w:rsidP="00CB5DE9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 w:rsidRPr="009D7548">
              <w:rPr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B4" w:rsidRPr="009D7548" w:rsidRDefault="00FD19B4" w:rsidP="00CB5DE9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 w:rsidRPr="009D7548">
              <w:rPr>
                <w:sz w:val="24"/>
                <w:szCs w:val="24"/>
              </w:rPr>
              <w:t>Категория потребителей муниципальной услуги (работы)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B4" w:rsidRPr="009D7548" w:rsidRDefault="00FD19B4" w:rsidP="00CB5DE9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 w:rsidRPr="009D7548">
              <w:rPr>
                <w:sz w:val="24"/>
                <w:szCs w:val="24"/>
              </w:rPr>
              <w:t>Перечень и единицы измерения показателей объема муниципальной услуги (работы)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B4" w:rsidRPr="009D7548" w:rsidRDefault="00FD19B4" w:rsidP="00CB5DE9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 w:rsidRPr="009D7548">
              <w:rPr>
                <w:sz w:val="24"/>
                <w:szCs w:val="24"/>
              </w:rPr>
              <w:t>Показатели, характеризующие качество муниципальной услуги (работы)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B4" w:rsidRPr="009D7548" w:rsidRDefault="00FD19B4" w:rsidP="00CB5DE9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 w:rsidRPr="009D7548">
              <w:rPr>
                <w:sz w:val="24"/>
                <w:szCs w:val="24"/>
              </w:rPr>
              <w:t>Наименование муниципальных учреждений (групп учреждений), оказывающих муниципальную услугу (выполняющих работу)</w:t>
            </w:r>
          </w:p>
        </w:tc>
      </w:tr>
      <w:tr w:rsidR="00FD19B4" w:rsidRPr="00B03A25" w:rsidTr="000C252B">
        <w:trPr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B4" w:rsidRPr="009D7548" w:rsidRDefault="00FD19B4" w:rsidP="00CB5DE9">
            <w:pPr>
              <w:pStyle w:val="af3"/>
              <w:ind w:firstLine="0"/>
              <w:jc w:val="center"/>
              <w:rPr>
                <w:sz w:val="20"/>
              </w:rPr>
            </w:pPr>
            <w:r w:rsidRPr="009D7548">
              <w:rPr>
                <w:sz w:val="20"/>
              </w:rPr>
              <w:t>1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B4" w:rsidRPr="009D7548" w:rsidRDefault="00FD19B4" w:rsidP="00CB5DE9">
            <w:pPr>
              <w:pStyle w:val="af3"/>
              <w:ind w:firstLine="0"/>
              <w:jc w:val="center"/>
              <w:rPr>
                <w:sz w:val="20"/>
              </w:rPr>
            </w:pPr>
            <w:r w:rsidRPr="009D7548">
              <w:rPr>
                <w:sz w:val="20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B4" w:rsidRPr="009D7548" w:rsidRDefault="00FD19B4" w:rsidP="00CB5DE9">
            <w:pPr>
              <w:pStyle w:val="af3"/>
              <w:ind w:firstLine="0"/>
              <w:jc w:val="center"/>
              <w:rPr>
                <w:sz w:val="20"/>
              </w:rPr>
            </w:pPr>
            <w:r w:rsidRPr="009D7548">
              <w:rPr>
                <w:sz w:val="20"/>
              </w:rPr>
              <w:t>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B4" w:rsidRPr="009D7548" w:rsidRDefault="00FD19B4" w:rsidP="00CB5DE9">
            <w:pPr>
              <w:pStyle w:val="af3"/>
              <w:ind w:firstLine="0"/>
              <w:jc w:val="center"/>
              <w:rPr>
                <w:sz w:val="20"/>
              </w:rPr>
            </w:pPr>
            <w:r w:rsidRPr="009D7548">
              <w:rPr>
                <w:sz w:val="20"/>
              </w:rPr>
              <w:t>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B4" w:rsidRPr="009D7548" w:rsidRDefault="00FD19B4" w:rsidP="00CB5DE9">
            <w:pPr>
              <w:pStyle w:val="af3"/>
              <w:ind w:firstLine="0"/>
              <w:jc w:val="center"/>
              <w:rPr>
                <w:sz w:val="20"/>
              </w:rPr>
            </w:pPr>
            <w:r w:rsidRPr="009D7548">
              <w:rPr>
                <w:sz w:val="20"/>
              </w:rPr>
              <w:t>5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B4" w:rsidRPr="009D7548" w:rsidRDefault="00FD19B4" w:rsidP="00CB5DE9">
            <w:pPr>
              <w:pStyle w:val="af3"/>
              <w:ind w:firstLine="0"/>
              <w:jc w:val="center"/>
              <w:rPr>
                <w:sz w:val="20"/>
              </w:rPr>
            </w:pPr>
            <w:r w:rsidRPr="009D7548">
              <w:rPr>
                <w:sz w:val="20"/>
              </w:rPr>
              <w:t>6</w:t>
            </w:r>
          </w:p>
        </w:tc>
      </w:tr>
      <w:tr w:rsidR="00FD19B4" w:rsidRPr="00E05040" w:rsidTr="000C252B">
        <w:trPr>
          <w:jc w:val="center"/>
        </w:trPr>
        <w:tc>
          <w:tcPr>
            <w:tcW w:w="15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B4" w:rsidRPr="009D7548" w:rsidRDefault="00382C12" w:rsidP="00CB5D94">
            <w:pPr>
              <w:pStyle w:val="af3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9D7548">
              <w:rPr>
                <w:sz w:val="24"/>
                <w:szCs w:val="24"/>
              </w:rPr>
              <w:t xml:space="preserve">Подраздел </w:t>
            </w:r>
            <w:r w:rsidR="00CB5D94">
              <w:rPr>
                <w:sz w:val="24"/>
                <w:szCs w:val="24"/>
              </w:rPr>
              <w:t>1</w:t>
            </w:r>
            <w:r w:rsidRPr="009D7548">
              <w:rPr>
                <w:sz w:val="24"/>
                <w:szCs w:val="24"/>
              </w:rPr>
              <w:t xml:space="preserve">.2 «Муниципальные работы» раздела </w:t>
            </w:r>
            <w:r w:rsidR="00CB5D94">
              <w:rPr>
                <w:sz w:val="24"/>
                <w:szCs w:val="24"/>
              </w:rPr>
              <w:t>1</w:t>
            </w:r>
            <w:r w:rsidRPr="009D7548">
              <w:rPr>
                <w:sz w:val="24"/>
                <w:szCs w:val="24"/>
              </w:rPr>
              <w:t xml:space="preserve"> «</w:t>
            </w:r>
            <w:r w:rsidR="00CB5D94">
              <w:rPr>
                <w:sz w:val="24"/>
                <w:szCs w:val="24"/>
              </w:rPr>
              <w:t>Общегосударственные вопросы</w:t>
            </w:r>
            <w:r w:rsidRPr="009D7548">
              <w:rPr>
                <w:sz w:val="24"/>
                <w:szCs w:val="24"/>
              </w:rPr>
              <w:t>» дополнить строк</w:t>
            </w:r>
            <w:r w:rsidR="0062614E">
              <w:rPr>
                <w:sz w:val="24"/>
                <w:szCs w:val="24"/>
              </w:rPr>
              <w:t>ой</w:t>
            </w:r>
            <w:r w:rsidRPr="009D7548">
              <w:rPr>
                <w:sz w:val="24"/>
                <w:szCs w:val="24"/>
              </w:rPr>
              <w:t xml:space="preserve"> следующего содержания:</w:t>
            </w:r>
          </w:p>
        </w:tc>
      </w:tr>
      <w:tr w:rsidR="00FD19B4" w:rsidRPr="00E05040" w:rsidTr="000C252B">
        <w:trPr>
          <w:trHeight w:val="1085"/>
          <w:jc w:val="center"/>
        </w:trPr>
        <w:tc>
          <w:tcPr>
            <w:tcW w:w="941" w:type="dxa"/>
          </w:tcPr>
          <w:p w:rsidR="00FD19B4" w:rsidRPr="009D7548" w:rsidRDefault="00F61B7C" w:rsidP="00CB5D94">
            <w:pPr>
              <w:pStyle w:val="af3"/>
              <w:spacing w:line="480" w:lineRule="auto"/>
              <w:ind w:firstLine="0"/>
              <w:rPr>
                <w:sz w:val="24"/>
                <w:szCs w:val="24"/>
              </w:rPr>
            </w:pPr>
            <w:r w:rsidRPr="009D7548">
              <w:rPr>
                <w:sz w:val="24"/>
                <w:szCs w:val="24"/>
              </w:rPr>
              <w:t>«</w:t>
            </w:r>
            <w:r w:rsidR="00CB5D94">
              <w:rPr>
                <w:sz w:val="24"/>
                <w:szCs w:val="24"/>
              </w:rPr>
              <w:t>1</w:t>
            </w:r>
            <w:r w:rsidR="00FD617D" w:rsidRPr="009D7548">
              <w:rPr>
                <w:sz w:val="24"/>
                <w:szCs w:val="24"/>
              </w:rPr>
              <w:t>.2.</w:t>
            </w:r>
            <w:r w:rsidR="00CB5D94">
              <w:rPr>
                <w:sz w:val="24"/>
                <w:szCs w:val="24"/>
              </w:rPr>
              <w:t>7</w:t>
            </w:r>
            <w:r w:rsidR="00FD617D" w:rsidRPr="009D7548">
              <w:rPr>
                <w:sz w:val="24"/>
                <w:szCs w:val="24"/>
              </w:rPr>
              <w:t>.</w:t>
            </w:r>
          </w:p>
        </w:tc>
        <w:tc>
          <w:tcPr>
            <w:tcW w:w="3492" w:type="dxa"/>
          </w:tcPr>
          <w:p w:rsidR="00FD19B4" w:rsidRPr="009D7548" w:rsidRDefault="00CB5D94" w:rsidP="00FD617D">
            <w:pPr>
              <w:jc w:val="center"/>
            </w:pPr>
            <w:r>
              <w:t>Мониторинг информационных элементов и устройств фасадов зданий</w:t>
            </w:r>
            <w:r w:rsidR="000C252B">
              <w:t xml:space="preserve"> </w:t>
            </w:r>
            <w:r>
              <w:t>(соо</w:t>
            </w:r>
            <w:r w:rsidR="000C252B">
              <w:t>ружений)</w:t>
            </w:r>
          </w:p>
        </w:tc>
        <w:tc>
          <w:tcPr>
            <w:tcW w:w="1795" w:type="dxa"/>
          </w:tcPr>
          <w:p w:rsidR="000C252B" w:rsidRDefault="000C252B" w:rsidP="00CB5DE9">
            <w:pPr>
              <w:jc w:val="center"/>
            </w:pPr>
            <w:r>
              <w:t xml:space="preserve">В интересах </w:t>
            </w:r>
          </w:p>
          <w:p w:rsidR="00FD19B4" w:rsidRPr="009D7548" w:rsidRDefault="000C252B" w:rsidP="00CB5DE9">
            <w:pPr>
              <w:jc w:val="center"/>
            </w:pPr>
            <w:r>
              <w:t>общества в целом</w:t>
            </w:r>
          </w:p>
        </w:tc>
        <w:tc>
          <w:tcPr>
            <w:tcW w:w="2621" w:type="dxa"/>
          </w:tcPr>
          <w:p w:rsidR="000C252B" w:rsidRDefault="000C252B" w:rsidP="000C252B">
            <w:pPr>
              <w:jc w:val="center"/>
            </w:pPr>
            <w:r>
              <w:t>Количество информационных элементов и устройств фасадов зданий (сооружений)</w:t>
            </w:r>
            <w:r w:rsidR="00384C39">
              <w:t xml:space="preserve">, </w:t>
            </w:r>
            <w:r>
              <w:t>внесенных в единый реестр информационных элементов и устройств фасадов зданий (сооружений),</w:t>
            </w:r>
          </w:p>
          <w:p w:rsidR="00B04BF6" w:rsidRPr="009D7548" w:rsidRDefault="000C252B" w:rsidP="000C252B">
            <w:pPr>
              <w:jc w:val="center"/>
            </w:pPr>
            <w:r>
              <w:t>шт</w:t>
            </w:r>
            <w:r w:rsidR="00384C39">
              <w:t>.</w:t>
            </w:r>
          </w:p>
        </w:tc>
        <w:tc>
          <w:tcPr>
            <w:tcW w:w="3182" w:type="dxa"/>
          </w:tcPr>
          <w:p w:rsidR="00DB590B" w:rsidRDefault="000C252B" w:rsidP="00E137C7">
            <w:pPr>
              <w:jc w:val="center"/>
            </w:pPr>
            <w:r>
              <w:t>Количество актов о незаконном размещении</w:t>
            </w:r>
            <w:r w:rsidR="007C6619">
              <w:t xml:space="preserve"> информационных элементов и устройств  фасадов зданий (сооружений) на территории городского округа город Воронеж для дальнейшей работы по привлечению их владельцев к административной ответственности</w:t>
            </w:r>
          </w:p>
          <w:p w:rsidR="009D7548" w:rsidRPr="009D7548" w:rsidRDefault="009D7548" w:rsidP="00E137C7">
            <w:pPr>
              <w:jc w:val="center"/>
            </w:pPr>
          </w:p>
        </w:tc>
        <w:tc>
          <w:tcPr>
            <w:tcW w:w="3104" w:type="dxa"/>
          </w:tcPr>
          <w:p w:rsidR="00FD617D" w:rsidRPr="009D7548" w:rsidRDefault="00AF7932" w:rsidP="007C6619">
            <w:pPr>
              <w:jc w:val="center"/>
            </w:pPr>
            <w:r w:rsidRPr="009D7548">
              <w:t>М</w:t>
            </w:r>
            <w:r w:rsidR="00384C39">
              <w:t>А</w:t>
            </w:r>
            <w:r w:rsidRPr="009D7548">
              <w:t>У</w:t>
            </w:r>
            <w:r w:rsidR="00FD19B4" w:rsidRPr="00384C39">
              <w:rPr>
                <w:vertAlign w:val="superscript"/>
              </w:rPr>
              <w:t>[</w:t>
            </w:r>
            <w:r w:rsidR="00384C39" w:rsidRPr="00384C39">
              <w:rPr>
                <w:vertAlign w:val="superscript"/>
              </w:rPr>
              <w:t>1</w:t>
            </w:r>
            <w:r w:rsidR="00FD19B4" w:rsidRPr="00384C39">
              <w:rPr>
                <w:vertAlign w:val="superscript"/>
              </w:rPr>
              <w:t>]</w:t>
            </w:r>
            <w:r w:rsidR="00FD19B4" w:rsidRPr="009D7548">
              <w:t xml:space="preserve"> </w:t>
            </w:r>
            <w:r w:rsidRPr="009D7548">
              <w:t>"</w:t>
            </w:r>
            <w:r w:rsidR="007C6619">
              <w:t>СМИиР</w:t>
            </w:r>
            <w:r w:rsidR="00FD617D" w:rsidRPr="009D7548">
              <w:t>"</w:t>
            </w:r>
          </w:p>
        </w:tc>
      </w:tr>
    </w:tbl>
    <w:p w:rsidR="00FD19B4" w:rsidRPr="00AF7932" w:rsidRDefault="00AF7932" w:rsidP="00AF7932">
      <w:pPr>
        <w:pStyle w:val="af3"/>
        <w:tabs>
          <w:tab w:val="left" w:pos="1134"/>
        </w:tabs>
        <w:ind w:right="-2" w:firstLine="0"/>
        <w:jc w:val="right"/>
        <w:rPr>
          <w:b/>
          <w:sz w:val="24"/>
          <w:szCs w:val="24"/>
        </w:rPr>
      </w:pPr>
      <w:r w:rsidRPr="00AF7932">
        <w:rPr>
          <w:b/>
          <w:sz w:val="24"/>
          <w:szCs w:val="24"/>
        </w:rPr>
        <w:t>»</w:t>
      </w:r>
    </w:p>
    <w:p w:rsidR="000608E8" w:rsidRPr="0019181B" w:rsidRDefault="00CB5D94" w:rsidP="00FD19B4">
      <w:pPr>
        <w:pStyle w:val="af3"/>
        <w:tabs>
          <w:tab w:val="left" w:pos="1134"/>
        </w:tabs>
        <w:ind w:right="-2" w:firstLine="0"/>
        <w:rPr>
          <w:bCs/>
        </w:rPr>
      </w:pPr>
      <w:bookmarkStart w:id="0" w:name="_GoBack"/>
      <w:bookmarkEnd w:id="0"/>
      <w:r>
        <w:rPr>
          <w:szCs w:val="28"/>
        </w:rPr>
        <w:t>И.о. р</w:t>
      </w:r>
      <w:r w:rsidR="00FD19B4" w:rsidRPr="0019181B">
        <w:rPr>
          <w:szCs w:val="28"/>
        </w:rPr>
        <w:t>уководител</w:t>
      </w:r>
      <w:r>
        <w:rPr>
          <w:szCs w:val="28"/>
        </w:rPr>
        <w:t>я</w:t>
      </w:r>
      <w:r w:rsidR="00FD19B4" w:rsidRPr="0019181B">
        <w:rPr>
          <w:szCs w:val="28"/>
        </w:rPr>
        <w:t xml:space="preserve"> управления</w:t>
      </w:r>
      <w:r w:rsidR="00D542FC">
        <w:rPr>
          <w:szCs w:val="28"/>
        </w:rPr>
        <w:t xml:space="preserve"> </w:t>
      </w:r>
      <w:r w:rsidR="00FD19B4" w:rsidRPr="0019181B">
        <w:rPr>
          <w:szCs w:val="28"/>
        </w:rPr>
        <w:t>э</w:t>
      </w:r>
      <w:r w:rsidR="00D542FC">
        <w:rPr>
          <w:szCs w:val="28"/>
        </w:rPr>
        <w:t>кономики</w:t>
      </w:r>
      <w:r w:rsidR="00FD19B4" w:rsidRPr="0019181B">
        <w:rPr>
          <w:szCs w:val="28"/>
        </w:rPr>
        <w:t xml:space="preserve">                                                                                                           </w:t>
      </w:r>
      <w:r w:rsidR="0019181B">
        <w:rPr>
          <w:szCs w:val="28"/>
        </w:rPr>
        <w:t xml:space="preserve">           </w:t>
      </w:r>
      <w:r w:rsidR="00B04BF6">
        <w:rPr>
          <w:szCs w:val="28"/>
        </w:rPr>
        <w:t xml:space="preserve"> </w:t>
      </w:r>
      <w:r>
        <w:rPr>
          <w:szCs w:val="28"/>
        </w:rPr>
        <w:t>Э.А.Воробьева</w:t>
      </w:r>
    </w:p>
    <w:sectPr w:rsidR="000608E8" w:rsidRPr="0019181B" w:rsidSect="00FD617D">
      <w:headerReference w:type="default" r:id="rId7"/>
      <w:footerReference w:type="default" r:id="rId8"/>
      <w:type w:val="continuous"/>
      <w:pgSz w:w="16838" w:h="11906" w:orient="landscape" w:code="9"/>
      <w:pgMar w:top="1985" w:right="851" w:bottom="567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E8E" w:rsidRDefault="00657E8E" w:rsidP="007641CB">
      <w:r>
        <w:separator/>
      </w:r>
    </w:p>
  </w:endnote>
  <w:endnote w:type="continuationSeparator" w:id="0">
    <w:p w:rsidR="00657E8E" w:rsidRDefault="00657E8E" w:rsidP="00764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DE9" w:rsidRDefault="00D2618D">
    <w:pPr>
      <w:pStyle w:val="ab"/>
    </w:pPr>
    <w:r>
      <w:rPr>
        <w:noProof/>
      </w:rPr>
      <w:pict>
        <v:rect id="Rectangle 1" o:spid="_x0000_s4098" style="position:absolute;margin-left:801.55pt;margin-top:324pt;width:25.7pt;height:29.7pt;rotation:90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" o:allowincell="f" stroked="f">
          <v:textbox style="layout-flow:vertical">
            <w:txbxContent>
              <w:p w:rsidR="00CB5DE9" w:rsidRPr="0045311E" w:rsidRDefault="00CB5DE9" w:rsidP="00CB5DE9">
                <w:r>
                  <w:t>2</w:t>
                </w:r>
              </w:p>
            </w:txbxContent>
          </v:textbox>
          <w10:wrap anchorx="page" anchory="page"/>
        </v:rect>
      </w:pict>
    </w:r>
    <w:r>
      <w:rPr>
        <w:noProof/>
      </w:rPr>
      <w:pict>
        <v:rect id="Rectangle 2" o:spid="_x0000_s4097" style="position:absolute;margin-left:760.6pt;margin-top:336.5pt;width:34.05pt;height:34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" o:allowincell="f" stroked="f">
          <v:textbox>
            <w:txbxContent>
              <w:p w:rsidR="00CB5DE9" w:rsidRPr="0045311E" w:rsidRDefault="00CB5DE9" w:rsidP="00CB5DE9"/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E8E" w:rsidRDefault="00657E8E" w:rsidP="007641CB">
      <w:r>
        <w:separator/>
      </w:r>
    </w:p>
  </w:footnote>
  <w:footnote w:type="continuationSeparator" w:id="0">
    <w:p w:rsidR="00657E8E" w:rsidRDefault="00657E8E" w:rsidP="007641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DE9" w:rsidRDefault="00D2618D" w:rsidP="00CB5DE9">
    <w:pPr>
      <w:pStyle w:val="a9"/>
      <w:jc w:val="center"/>
    </w:pPr>
    <w:r>
      <w:rPr>
        <w:noProof/>
      </w:rPr>
      <w:pict>
        <v:rect id="Rectangle 4" o:spid="_x0000_s4100" style="position:absolute;left:0;text-align:left;margin-left:809.65pt;margin-top:310.55pt;width:24.3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" o:allowincell="f" stroked="f">
          <v:textbox style="layout-flow:vertical">
            <w:txbxContent>
              <w:p w:rsidR="00CB5DE9" w:rsidRDefault="00CB5DE9" w:rsidP="00CB5DE9"/>
              <w:p w:rsidR="00CB5DE9" w:rsidRPr="004E2DCC" w:rsidRDefault="00CB5DE9" w:rsidP="00CB5DE9"/>
            </w:txbxContent>
          </v:textbox>
          <w10:wrap anchorx="page" anchory="page"/>
        </v:rect>
      </w:pict>
    </w:r>
    <w:r>
      <w:rPr>
        <w:noProof/>
      </w:rPr>
      <w:pict>
        <v:rect id="Rectangle 3" o:spid="_x0000_s4099" style="position:absolute;left:0;text-align:left;margin-left:784.35pt;margin-top:310.55pt;width:57.55pt;height:25.95pt;z-index:25165824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" o:allowincell="f" stroked="f">
          <v:textbox style="layout-flow:vertical">
            <w:txbxContent>
              <w:p w:rsidR="00CB5DE9" w:rsidRPr="00DF61E7" w:rsidRDefault="00CB5DE9" w:rsidP="00CB5DE9">
                <w:r>
                  <w:t>2</w:t>
                </w:r>
              </w:p>
            </w:txbxContent>
          </v:textbox>
          <w10:wrap anchorx="page" anchory="page"/>
        </v:rect>
      </w:pict>
    </w:r>
    <w:r w:rsidR="00CB5DE9"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0D93"/>
    <w:multiLevelType w:val="multilevel"/>
    <w:tmpl w:val="DE8E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D13E2"/>
    <w:multiLevelType w:val="hybridMultilevel"/>
    <w:tmpl w:val="7E645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653C4"/>
    <w:multiLevelType w:val="multilevel"/>
    <w:tmpl w:val="BE52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C85711"/>
    <w:multiLevelType w:val="multilevel"/>
    <w:tmpl w:val="F8488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716C7B"/>
    <w:multiLevelType w:val="hybridMultilevel"/>
    <w:tmpl w:val="D2C0BF7E"/>
    <w:lvl w:ilvl="0" w:tplc="29143F7C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5">
    <w:nsid w:val="18175EE6"/>
    <w:multiLevelType w:val="multilevel"/>
    <w:tmpl w:val="8A6E33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6">
    <w:nsid w:val="31BF2D77"/>
    <w:multiLevelType w:val="hybridMultilevel"/>
    <w:tmpl w:val="D3D67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F78DA"/>
    <w:multiLevelType w:val="multilevel"/>
    <w:tmpl w:val="BD24996C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3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3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43A84916"/>
    <w:multiLevelType w:val="multilevel"/>
    <w:tmpl w:val="8A6E33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9">
    <w:nsid w:val="516021F5"/>
    <w:multiLevelType w:val="hybridMultilevel"/>
    <w:tmpl w:val="E95E47DA"/>
    <w:lvl w:ilvl="0" w:tplc="07243F3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582A09A6"/>
    <w:multiLevelType w:val="hybridMultilevel"/>
    <w:tmpl w:val="98E8955A"/>
    <w:lvl w:ilvl="0" w:tplc="78F277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A9F42F8"/>
    <w:multiLevelType w:val="multilevel"/>
    <w:tmpl w:val="B54EF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362504"/>
    <w:multiLevelType w:val="multilevel"/>
    <w:tmpl w:val="727212F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3">
    <w:nsid w:val="65362043"/>
    <w:multiLevelType w:val="multilevel"/>
    <w:tmpl w:val="CF384E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95958F7"/>
    <w:multiLevelType w:val="hybridMultilevel"/>
    <w:tmpl w:val="0DDAA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BC0CC1"/>
    <w:multiLevelType w:val="hybridMultilevel"/>
    <w:tmpl w:val="6C2A08D8"/>
    <w:lvl w:ilvl="0" w:tplc="35F66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CA66BED"/>
    <w:multiLevelType w:val="multilevel"/>
    <w:tmpl w:val="10AA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BD1DEF"/>
    <w:multiLevelType w:val="hybridMultilevel"/>
    <w:tmpl w:val="CED8DF4E"/>
    <w:lvl w:ilvl="0" w:tplc="7E1EB8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2"/>
  </w:num>
  <w:num w:numId="5">
    <w:abstractNumId w:val="16"/>
  </w:num>
  <w:num w:numId="6">
    <w:abstractNumId w:val="0"/>
  </w:num>
  <w:num w:numId="7">
    <w:abstractNumId w:val="2"/>
  </w:num>
  <w:num w:numId="8">
    <w:abstractNumId w:val="3"/>
  </w:num>
  <w:num w:numId="9">
    <w:abstractNumId w:val="11"/>
  </w:num>
  <w:num w:numId="10">
    <w:abstractNumId w:val="6"/>
  </w:num>
  <w:num w:numId="11">
    <w:abstractNumId w:val="1"/>
  </w:num>
  <w:num w:numId="12">
    <w:abstractNumId w:val="7"/>
  </w:num>
  <w:num w:numId="13">
    <w:abstractNumId w:val="15"/>
  </w:num>
  <w:num w:numId="14">
    <w:abstractNumId w:val="17"/>
  </w:num>
  <w:num w:numId="15">
    <w:abstractNumId w:val="10"/>
  </w:num>
  <w:num w:numId="16">
    <w:abstractNumId w:val="14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27057"/>
    <w:rsid w:val="00005E9E"/>
    <w:rsid w:val="00010D54"/>
    <w:rsid w:val="00017BD0"/>
    <w:rsid w:val="00034932"/>
    <w:rsid w:val="00036A15"/>
    <w:rsid w:val="00053E35"/>
    <w:rsid w:val="00056099"/>
    <w:rsid w:val="00057787"/>
    <w:rsid w:val="00060720"/>
    <w:rsid w:val="000608E8"/>
    <w:rsid w:val="00065198"/>
    <w:rsid w:val="00082FE8"/>
    <w:rsid w:val="000841D0"/>
    <w:rsid w:val="0008782D"/>
    <w:rsid w:val="000A2BD3"/>
    <w:rsid w:val="000B2D29"/>
    <w:rsid w:val="000B6B52"/>
    <w:rsid w:val="000C0789"/>
    <w:rsid w:val="000C252B"/>
    <w:rsid w:val="000C6597"/>
    <w:rsid w:val="000D5DB7"/>
    <w:rsid w:val="000D60A1"/>
    <w:rsid w:val="000D7650"/>
    <w:rsid w:val="000E6E1E"/>
    <w:rsid w:val="000F0113"/>
    <w:rsid w:val="000F70DC"/>
    <w:rsid w:val="00106738"/>
    <w:rsid w:val="001079AA"/>
    <w:rsid w:val="001164F7"/>
    <w:rsid w:val="00127057"/>
    <w:rsid w:val="001364F4"/>
    <w:rsid w:val="00137AEF"/>
    <w:rsid w:val="00145B93"/>
    <w:rsid w:val="00147043"/>
    <w:rsid w:val="001502B9"/>
    <w:rsid w:val="00154010"/>
    <w:rsid w:val="001608DD"/>
    <w:rsid w:val="00160FC4"/>
    <w:rsid w:val="00172C46"/>
    <w:rsid w:val="00173BEF"/>
    <w:rsid w:val="0019181B"/>
    <w:rsid w:val="0019382A"/>
    <w:rsid w:val="00196FD4"/>
    <w:rsid w:val="001A52F6"/>
    <w:rsid w:val="001A65F5"/>
    <w:rsid w:val="001B6D93"/>
    <w:rsid w:val="001B712E"/>
    <w:rsid w:val="001C5EF9"/>
    <w:rsid w:val="001D36A9"/>
    <w:rsid w:val="001D7804"/>
    <w:rsid w:val="001E5348"/>
    <w:rsid w:val="001F286C"/>
    <w:rsid w:val="001F6C06"/>
    <w:rsid w:val="00201B0D"/>
    <w:rsid w:val="002231B2"/>
    <w:rsid w:val="002257AB"/>
    <w:rsid w:val="00227D50"/>
    <w:rsid w:val="002330FD"/>
    <w:rsid w:val="00242500"/>
    <w:rsid w:val="0024347D"/>
    <w:rsid w:val="00250A9D"/>
    <w:rsid w:val="00251B39"/>
    <w:rsid w:val="00256FF3"/>
    <w:rsid w:val="0025763E"/>
    <w:rsid w:val="0026289F"/>
    <w:rsid w:val="00275E48"/>
    <w:rsid w:val="00283A7F"/>
    <w:rsid w:val="0028631B"/>
    <w:rsid w:val="00296475"/>
    <w:rsid w:val="002A09AB"/>
    <w:rsid w:val="002A1D62"/>
    <w:rsid w:val="002A748B"/>
    <w:rsid w:val="002C0C34"/>
    <w:rsid w:val="002C36F8"/>
    <w:rsid w:val="002C51AC"/>
    <w:rsid w:val="002C52A2"/>
    <w:rsid w:val="002D0545"/>
    <w:rsid w:val="002D0B19"/>
    <w:rsid w:val="002F2049"/>
    <w:rsid w:val="002F5D2D"/>
    <w:rsid w:val="002F5EFC"/>
    <w:rsid w:val="003043B6"/>
    <w:rsid w:val="00321F5F"/>
    <w:rsid w:val="00326082"/>
    <w:rsid w:val="003269A5"/>
    <w:rsid w:val="00326D8E"/>
    <w:rsid w:val="00341D82"/>
    <w:rsid w:val="00361819"/>
    <w:rsid w:val="00366811"/>
    <w:rsid w:val="00371421"/>
    <w:rsid w:val="0037407A"/>
    <w:rsid w:val="003815AC"/>
    <w:rsid w:val="00382C12"/>
    <w:rsid w:val="00384C39"/>
    <w:rsid w:val="003863B6"/>
    <w:rsid w:val="00390872"/>
    <w:rsid w:val="003A4845"/>
    <w:rsid w:val="003C280D"/>
    <w:rsid w:val="003D1325"/>
    <w:rsid w:val="003E3B87"/>
    <w:rsid w:val="003E42C5"/>
    <w:rsid w:val="003E64C7"/>
    <w:rsid w:val="003E7098"/>
    <w:rsid w:val="003F1D03"/>
    <w:rsid w:val="00400BCA"/>
    <w:rsid w:val="004070C4"/>
    <w:rsid w:val="00417860"/>
    <w:rsid w:val="00424C01"/>
    <w:rsid w:val="00435812"/>
    <w:rsid w:val="004461AB"/>
    <w:rsid w:val="00460781"/>
    <w:rsid w:val="00460F9C"/>
    <w:rsid w:val="00462E75"/>
    <w:rsid w:val="00470A01"/>
    <w:rsid w:val="004725CE"/>
    <w:rsid w:val="00474B4A"/>
    <w:rsid w:val="0049433B"/>
    <w:rsid w:val="00495EF5"/>
    <w:rsid w:val="004A38F2"/>
    <w:rsid w:val="004A5D86"/>
    <w:rsid w:val="004B6B55"/>
    <w:rsid w:val="004C7C1A"/>
    <w:rsid w:val="004D7B4B"/>
    <w:rsid w:val="004E0374"/>
    <w:rsid w:val="004E1EA3"/>
    <w:rsid w:val="004E34E1"/>
    <w:rsid w:val="004E3D2D"/>
    <w:rsid w:val="004F0F04"/>
    <w:rsid w:val="0050010B"/>
    <w:rsid w:val="0050048C"/>
    <w:rsid w:val="00504B7F"/>
    <w:rsid w:val="005061CF"/>
    <w:rsid w:val="00510CEE"/>
    <w:rsid w:val="0052424B"/>
    <w:rsid w:val="00524AFA"/>
    <w:rsid w:val="0053141B"/>
    <w:rsid w:val="00534B1C"/>
    <w:rsid w:val="00550B1B"/>
    <w:rsid w:val="00553F86"/>
    <w:rsid w:val="00566E13"/>
    <w:rsid w:val="0058045C"/>
    <w:rsid w:val="00580BF5"/>
    <w:rsid w:val="00582291"/>
    <w:rsid w:val="00583490"/>
    <w:rsid w:val="00592579"/>
    <w:rsid w:val="00594226"/>
    <w:rsid w:val="005A0026"/>
    <w:rsid w:val="005A5813"/>
    <w:rsid w:val="005B1C4C"/>
    <w:rsid w:val="005B23AA"/>
    <w:rsid w:val="005B66C0"/>
    <w:rsid w:val="005C0F9D"/>
    <w:rsid w:val="005D0494"/>
    <w:rsid w:val="005D1A82"/>
    <w:rsid w:val="005D4031"/>
    <w:rsid w:val="005D5E59"/>
    <w:rsid w:val="005F7837"/>
    <w:rsid w:val="005F7FEA"/>
    <w:rsid w:val="0060718F"/>
    <w:rsid w:val="00613476"/>
    <w:rsid w:val="00617650"/>
    <w:rsid w:val="0062614E"/>
    <w:rsid w:val="00633D49"/>
    <w:rsid w:val="00640810"/>
    <w:rsid w:val="00640C70"/>
    <w:rsid w:val="00644EC0"/>
    <w:rsid w:val="00657E8E"/>
    <w:rsid w:val="00661685"/>
    <w:rsid w:val="00661940"/>
    <w:rsid w:val="0066223F"/>
    <w:rsid w:val="006650A2"/>
    <w:rsid w:val="00665A6A"/>
    <w:rsid w:val="00666697"/>
    <w:rsid w:val="00672EC3"/>
    <w:rsid w:val="00674B4D"/>
    <w:rsid w:val="00686306"/>
    <w:rsid w:val="006A7759"/>
    <w:rsid w:val="006B3C2E"/>
    <w:rsid w:val="006B6DF8"/>
    <w:rsid w:val="006B7280"/>
    <w:rsid w:val="006D18D2"/>
    <w:rsid w:val="006D3B93"/>
    <w:rsid w:val="006D500E"/>
    <w:rsid w:val="006D6E6F"/>
    <w:rsid w:val="006E6E99"/>
    <w:rsid w:val="006F468B"/>
    <w:rsid w:val="00707674"/>
    <w:rsid w:val="00716FC2"/>
    <w:rsid w:val="00736DD0"/>
    <w:rsid w:val="007641CB"/>
    <w:rsid w:val="00765F26"/>
    <w:rsid w:val="00770AEF"/>
    <w:rsid w:val="00773F29"/>
    <w:rsid w:val="007806F1"/>
    <w:rsid w:val="00781F60"/>
    <w:rsid w:val="00783446"/>
    <w:rsid w:val="00797259"/>
    <w:rsid w:val="00797862"/>
    <w:rsid w:val="007A7103"/>
    <w:rsid w:val="007C4589"/>
    <w:rsid w:val="007C6619"/>
    <w:rsid w:val="007C6C2D"/>
    <w:rsid w:val="007C7374"/>
    <w:rsid w:val="007D3D6E"/>
    <w:rsid w:val="007E1F96"/>
    <w:rsid w:val="007E4FE2"/>
    <w:rsid w:val="007F30A4"/>
    <w:rsid w:val="007F3449"/>
    <w:rsid w:val="007F6A3E"/>
    <w:rsid w:val="00801B99"/>
    <w:rsid w:val="008033F3"/>
    <w:rsid w:val="00807A77"/>
    <w:rsid w:val="00814983"/>
    <w:rsid w:val="00865CE1"/>
    <w:rsid w:val="00867DA0"/>
    <w:rsid w:val="0087213C"/>
    <w:rsid w:val="00877BFB"/>
    <w:rsid w:val="0088095A"/>
    <w:rsid w:val="00883A61"/>
    <w:rsid w:val="00890F93"/>
    <w:rsid w:val="00897EC6"/>
    <w:rsid w:val="008A1CC9"/>
    <w:rsid w:val="008B4DCA"/>
    <w:rsid w:val="008C4592"/>
    <w:rsid w:val="008C46EE"/>
    <w:rsid w:val="008D069D"/>
    <w:rsid w:val="008D1143"/>
    <w:rsid w:val="008D2897"/>
    <w:rsid w:val="008D7649"/>
    <w:rsid w:val="008F46FE"/>
    <w:rsid w:val="009036AE"/>
    <w:rsid w:val="00904134"/>
    <w:rsid w:val="00942598"/>
    <w:rsid w:val="00944E18"/>
    <w:rsid w:val="00951023"/>
    <w:rsid w:val="0095625F"/>
    <w:rsid w:val="00971066"/>
    <w:rsid w:val="00973649"/>
    <w:rsid w:val="0097677F"/>
    <w:rsid w:val="0097695E"/>
    <w:rsid w:val="0097733C"/>
    <w:rsid w:val="009774C0"/>
    <w:rsid w:val="009814B6"/>
    <w:rsid w:val="009849DD"/>
    <w:rsid w:val="00985D78"/>
    <w:rsid w:val="00986299"/>
    <w:rsid w:val="009A6C51"/>
    <w:rsid w:val="009B1076"/>
    <w:rsid w:val="009B589B"/>
    <w:rsid w:val="009B59F7"/>
    <w:rsid w:val="009B62EC"/>
    <w:rsid w:val="009B7A2F"/>
    <w:rsid w:val="009C06D2"/>
    <w:rsid w:val="009C0980"/>
    <w:rsid w:val="009C166D"/>
    <w:rsid w:val="009C1A5F"/>
    <w:rsid w:val="009D2635"/>
    <w:rsid w:val="009D7548"/>
    <w:rsid w:val="009E2353"/>
    <w:rsid w:val="009E3E6C"/>
    <w:rsid w:val="009E5C9B"/>
    <w:rsid w:val="009E7282"/>
    <w:rsid w:val="009F5D78"/>
    <w:rsid w:val="00A03126"/>
    <w:rsid w:val="00A0388D"/>
    <w:rsid w:val="00A2049E"/>
    <w:rsid w:val="00A2437A"/>
    <w:rsid w:val="00A25E8C"/>
    <w:rsid w:val="00A261F2"/>
    <w:rsid w:val="00A27ADD"/>
    <w:rsid w:val="00A27DD1"/>
    <w:rsid w:val="00A61199"/>
    <w:rsid w:val="00A6281F"/>
    <w:rsid w:val="00A670C5"/>
    <w:rsid w:val="00A72722"/>
    <w:rsid w:val="00A77935"/>
    <w:rsid w:val="00A92E4E"/>
    <w:rsid w:val="00AB1296"/>
    <w:rsid w:val="00AD6B8F"/>
    <w:rsid w:val="00AE21CE"/>
    <w:rsid w:val="00AF0465"/>
    <w:rsid w:val="00AF0EF6"/>
    <w:rsid w:val="00AF6005"/>
    <w:rsid w:val="00AF7932"/>
    <w:rsid w:val="00B032C9"/>
    <w:rsid w:val="00B03A25"/>
    <w:rsid w:val="00B04BF6"/>
    <w:rsid w:val="00B04E88"/>
    <w:rsid w:val="00B05409"/>
    <w:rsid w:val="00B074C6"/>
    <w:rsid w:val="00B11248"/>
    <w:rsid w:val="00B154E9"/>
    <w:rsid w:val="00B20752"/>
    <w:rsid w:val="00B227F1"/>
    <w:rsid w:val="00B2758C"/>
    <w:rsid w:val="00B34072"/>
    <w:rsid w:val="00B34875"/>
    <w:rsid w:val="00B355F2"/>
    <w:rsid w:val="00B40BB0"/>
    <w:rsid w:val="00B465BE"/>
    <w:rsid w:val="00B4733D"/>
    <w:rsid w:val="00B55A8B"/>
    <w:rsid w:val="00B629B4"/>
    <w:rsid w:val="00B67A9D"/>
    <w:rsid w:val="00B72CCB"/>
    <w:rsid w:val="00B77C1D"/>
    <w:rsid w:val="00B82643"/>
    <w:rsid w:val="00B83C26"/>
    <w:rsid w:val="00B87198"/>
    <w:rsid w:val="00B876AE"/>
    <w:rsid w:val="00B877E4"/>
    <w:rsid w:val="00B90E38"/>
    <w:rsid w:val="00B92B2E"/>
    <w:rsid w:val="00B9430A"/>
    <w:rsid w:val="00BD0DEA"/>
    <w:rsid w:val="00BD2AB0"/>
    <w:rsid w:val="00BE0158"/>
    <w:rsid w:val="00BE557B"/>
    <w:rsid w:val="00BF556D"/>
    <w:rsid w:val="00C000FB"/>
    <w:rsid w:val="00C03211"/>
    <w:rsid w:val="00C044D6"/>
    <w:rsid w:val="00C05FE0"/>
    <w:rsid w:val="00C2348B"/>
    <w:rsid w:val="00C256E4"/>
    <w:rsid w:val="00C26446"/>
    <w:rsid w:val="00C275E1"/>
    <w:rsid w:val="00C368BD"/>
    <w:rsid w:val="00C37FF0"/>
    <w:rsid w:val="00C4217B"/>
    <w:rsid w:val="00C5382B"/>
    <w:rsid w:val="00C544A1"/>
    <w:rsid w:val="00C57C54"/>
    <w:rsid w:val="00C656BA"/>
    <w:rsid w:val="00C735B8"/>
    <w:rsid w:val="00C75DC3"/>
    <w:rsid w:val="00C81778"/>
    <w:rsid w:val="00C82E78"/>
    <w:rsid w:val="00C84871"/>
    <w:rsid w:val="00C86C70"/>
    <w:rsid w:val="00C94825"/>
    <w:rsid w:val="00C97DA7"/>
    <w:rsid w:val="00CB5D94"/>
    <w:rsid w:val="00CB5DE9"/>
    <w:rsid w:val="00CC231C"/>
    <w:rsid w:val="00CC6E82"/>
    <w:rsid w:val="00CC705E"/>
    <w:rsid w:val="00CD0270"/>
    <w:rsid w:val="00CD4E6C"/>
    <w:rsid w:val="00CD7428"/>
    <w:rsid w:val="00CE5659"/>
    <w:rsid w:val="00CE5B84"/>
    <w:rsid w:val="00CE5D81"/>
    <w:rsid w:val="00CF0D84"/>
    <w:rsid w:val="00CF57FA"/>
    <w:rsid w:val="00CF6721"/>
    <w:rsid w:val="00CF7F1F"/>
    <w:rsid w:val="00D02FE7"/>
    <w:rsid w:val="00D06A03"/>
    <w:rsid w:val="00D101B4"/>
    <w:rsid w:val="00D2003F"/>
    <w:rsid w:val="00D225B4"/>
    <w:rsid w:val="00D2618D"/>
    <w:rsid w:val="00D3735C"/>
    <w:rsid w:val="00D5200F"/>
    <w:rsid w:val="00D542FC"/>
    <w:rsid w:val="00D5451D"/>
    <w:rsid w:val="00D62539"/>
    <w:rsid w:val="00D629A7"/>
    <w:rsid w:val="00D62C99"/>
    <w:rsid w:val="00D64100"/>
    <w:rsid w:val="00D65168"/>
    <w:rsid w:val="00D66A0F"/>
    <w:rsid w:val="00D81F3D"/>
    <w:rsid w:val="00D82353"/>
    <w:rsid w:val="00D86DF4"/>
    <w:rsid w:val="00DA1B60"/>
    <w:rsid w:val="00DB0A15"/>
    <w:rsid w:val="00DB14D6"/>
    <w:rsid w:val="00DB1F8E"/>
    <w:rsid w:val="00DB3636"/>
    <w:rsid w:val="00DB590B"/>
    <w:rsid w:val="00DC1F55"/>
    <w:rsid w:val="00DC54D0"/>
    <w:rsid w:val="00DC74B9"/>
    <w:rsid w:val="00DD2F29"/>
    <w:rsid w:val="00DE2D8A"/>
    <w:rsid w:val="00DF52BD"/>
    <w:rsid w:val="00DF57FB"/>
    <w:rsid w:val="00DF6864"/>
    <w:rsid w:val="00E02F88"/>
    <w:rsid w:val="00E05E16"/>
    <w:rsid w:val="00E07363"/>
    <w:rsid w:val="00E125E8"/>
    <w:rsid w:val="00E137C7"/>
    <w:rsid w:val="00E23534"/>
    <w:rsid w:val="00E235D6"/>
    <w:rsid w:val="00E2510F"/>
    <w:rsid w:val="00E255FF"/>
    <w:rsid w:val="00E31658"/>
    <w:rsid w:val="00E34704"/>
    <w:rsid w:val="00E45D28"/>
    <w:rsid w:val="00E63FF1"/>
    <w:rsid w:val="00E64252"/>
    <w:rsid w:val="00E87EDD"/>
    <w:rsid w:val="00E97F98"/>
    <w:rsid w:val="00EA4F2A"/>
    <w:rsid w:val="00EB498B"/>
    <w:rsid w:val="00EC4A43"/>
    <w:rsid w:val="00ED13F0"/>
    <w:rsid w:val="00ED45CD"/>
    <w:rsid w:val="00ED6611"/>
    <w:rsid w:val="00ED67DC"/>
    <w:rsid w:val="00EE1E09"/>
    <w:rsid w:val="00EE2CD8"/>
    <w:rsid w:val="00EE3E55"/>
    <w:rsid w:val="00EF67FB"/>
    <w:rsid w:val="00EF7E44"/>
    <w:rsid w:val="00F00F7F"/>
    <w:rsid w:val="00F03BE5"/>
    <w:rsid w:val="00F0462A"/>
    <w:rsid w:val="00F07712"/>
    <w:rsid w:val="00F136EC"/>
    <w:rsid w:val="00F1758C"/>
    <w:rsid w:val="00F25075"/>
    <w:rsid w:val="00F2728B"/>
    <w:rsid w:val="00F273E4"/>
    <w:rsid w:val="00F363E7"/>
    <w:rsid w:val="00F368FB"/>
    <w:rsid w:val="00F43572"/>
    <w:rsid w:val="00F4581F"/>
    <w:rsid w:val="00F57E92"/>
    <w:rsid w:val="00F61B7C"/>
    <w:rsid w:val="00F6402E"/>
    <w:rsid w:val="00F66965"/>
    <w:rsid w:val="00F7502E"/>
    <w:rsid w:val="00F81FF2"/>
    <w:rsid w:val="00F90B74"/>
    <w:rsid w:val="00F91213"/>
    <w:rsid w:val="00F97A35"/>
    <w:rsid w:val="00FA2D7E"/>
    <w:rsid w:val="00FB1C2A"/>
    <w:rsid w:val="00FB488D"/>
    <w:rsid w:val="00FB5204"/>
    <w:rsid w:val="00FB7564"/>
    <w:rsid w:val="00FC12D3"/>
    <w:rsid w:val="00FD19B4"/>
    <w:rsid w:val="00FD248F"/>
    <w:rsid w:val="00FD2A3D"/>
    <w:rsid w:val="00FD3238"/>
    <w:rsid w:val="00FD4E99"/>
    <w:rsid w:val="00FD617D"/>
    <w:rsid w:val="00FE4F03"/>
    <w:rsid w:val="00FE5174"/>
    <w:rsid w:val="00FE6360"/>
    <w:rsid w:val="00FF3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6E9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D36A9"/>
    <w:pPr>
      <w:spacing w:before="100" w:beforeAutospacing="1" w:after="300"/>
      <w:outlineLvl w:val="0"/>
    </w:pPr>
    <w:rPr>
      <w:rFonts w:ascii="Arial" w:hAnsi="Arial" w:cs="Arial"/>
      <w:color w:val="106AA8"/>
      <w:kern w:val="36"/>
      <w:sz w:val="27"/>
      <w:szCs w:val="27"/>
    </w:rPr>
  </w:style>
  <w:style w:type="paragraph" w:styleId="2">
    <w:name w:val="heading 2"/>
    <w:basedOn w:val="a"/>
    <w:next w:val="a"/>
    <w:link w:val="20"/>
    <w:semiHidden/>
    <w:unhideWhenUsed/>
    <w:qFormat/>
    <w:rsid w:val="001D36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1D36A9"/>
    <w:pPr>
      <w:spacing w:before="180" w:after="105"/>
      <w:outlineLvl w:val="2"/>
    </w:pPr>
    <w:rPr>
      <w:rFonts w:ascii="Arial" w:hAnsi="Arial" w:cs="Arial"/>
      <w:b/>
      <w:bCs/>
      <w:color w:val="4EA70E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6E9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470A01"/>
    <w:pPr>
      <w:jc w:val="center"/>
    </w:pPr>
    <w:rPr>
      <w:b/>
      <w:bCs/>
      <w:sz w:val="28"/>
      <w:szCs w:val="20"/>
    </w:rPr>
  </w:style>
  <w:style w:type="character" w:customStyle="1" w:styleId="a5">
    <w:name w:val="Название Знак"/>
    <w:basedOn w:val="a0"/>
    <w:link w:val="a4"/>
    <w:rsid w:val="00470A01"/>
    <w:rPr>
      <w:b/>
      <w:bCs/>
      <w:sz w:val="28"/>
    </w:rPr>
  </w:style>
  <w:style w:type="character" w:customStyle="1" w:styleId="10">
    <w:name w:val="Заголовок 1 Знак"/>
    <w:basedOn w:val="a0"/>
    <w:link w:val="1"/>
    <w:uiPriority w:val="9"/>
    <w:rsid w:val="001D36A9"/>
    <w:rPr>
      <w:rFonts w:ascii="Arial" w:hAnsi="Arial" w:cs="Arial"/>
      <w:color w:val="106AA8"/>
      <w:kern w:val="36"/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1D36A9"/>
    <w:rPr>
      <w:rFonts w:ascii="Arial" w:hAnsi="Arial" w:cs="Arial"/>
      <w:b/>
      <w:bCs/>
      <w:color w:val="4EA70E"/>
      <w:sz w:val="18"/>
      <w:szCs w:val="18"/>
    </w:rPr>
  </w:style>
  <w:style w:type="character" w:styleId="a6">
    <w:name w:val="Hyperlink"/>
    <w:basedOn w:val="a0"/>
    <w:uiPriority w:val="99"/>
    <w:unhideWhenUsed/>
    <w:rsid w:val="001D36A9"/>
    <w:rPr>
      <w:rFonts w:ascii="Arial" w:hAnsi="Arial" w:cs="Arial" w:hint="default"/>
      <w:b w:val="0"/>
      <w:bCs w:val="0"/>
      <w:color w:val="166CA7"/>
      <w:sz w:val="18"/>
      <w:szCs w:val="18"/>
      <w:u w:val="single"/>
    </w:rPr>
  </w:style>
  <w:style w:type="character" w:styleId="a7">
    <w:name w:val="Strong"/>
    <w:basedOn w:val="a0"/>
    <w:uiPriority w:val="22"/>
    <w:qFormat/>
    <w:rsid w:val="001D36A9"/>
    <w:rPr>
      <w:rFonts w:ascii="Arial" w:hAnsi="Arial" w:cs="Arial" w:hint="default"/>
      <w:b w:val="0"/>
      <w:bCs w:val="0"/>
      <w:color w:val="222222"/>
      <w:sz w:val="18"/>
      <w:szCs w:val="18"/>
    </w:rPr>
  </w:style>
  <w:style w:type="paragraph" w:customStyle="1" w:styleId="justify1">
    <w:name w:val="justify1"/>
    <w:basedOn w:val="a"/>
    <w:rsid w:val="001D36A9"/>
    <w:pPr>
      <w:spacing w:after="180" w:line="270" w:lineRule="atLeast"/>
      <w:jc w:val="both"/>
    </w:pPr>
  </w:style>
  <w:style w:type="character" w:customStyle="1" w:styleId="20">
    <w:name w:val="Заголовок 2 Знак"/>
    <w:basedOn w:val="a0"/>
    <w:link w:val="2"/>
    <w:semiHidden/>
    <w:rsid w:val="001D36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Normal (Web)"/>
    <w:basedOn w:val="a"/>
    <w:uiPriority w:val="99"/>
    <w:unhideWhenUsed/>
    <w:rsid w:val="001D36A9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7641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641CB"/>
    <w:rPr>
      <w:sz w:val="24"/>
      <w:szCs w:val="24"/>
    </w:rPr>
  </w:style>
  <w:style w:type="paragraph" w:styleId="ab">
    <w:name w:val="footer"/>
    <w:basedOn w:val="a"/>
    <w:link w:val="ac"/>
    <w:uiPriority w:val="99"/>
    <w:rsid w:val="007641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641CB"/>
    <w:rPr>
      <w:sz w:val="24"/>
      <w:szCs w:val="24"/>
    </w:rPr>
  </w:style>
  <w:style w:type="character" w:styleId="ad">
    <w:name w:val="annotation reference"/>
    <w:basedOn w:val="a0"/>
    <w:rsid w:val="004070C4"/>
    <w:rPr>
      <w:sz w:val="16"/>
      <w:szCs w:val="16"/>
    </w:rPr>
  </w:style>
  <w:style w:type="paragraph" w:styleId="ae">
    <w:name w:val="annotation text"/>
    <w:basedOn w:val="a"/>
    <w:link w:val="af"/>
    <w:rsid w:val="004070C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4070C4"/>
  </w:style>
  <w:style w:type="paragraph" w:styleId="af0">
    <w:name w:val="annotation subject"/>
    <w:basedOn w:val="ae"/>
    <w:next w:val="ae"/>
    <w:link w:val="af1"/>
    <w:rsid w:val="004070C4"/>
    <w:rPr>
      <w:b/>
      <w:bCs/>
    </w:rPr>
  </w:style>
  <w:style w:type="character" w:customStyle="1" w:styleId="af1">
    <w:name w:val="Тема примечания Знак"/>
    <w:basedOn w:val="af"/>
    <w:link w:val="af0"/>
    <w:rsid w:val="004070C4"/>
    <w:rPr>
      <w:b/>
      <w:bCs/>
    </w:rPr>
  </w:style>
  <w:style w:type="table" w:styleId="af2">
    <w:name w:val="Table Grid"/>
    <w:basedOn w:val="a1"/>
    <w:rsid w:val="005D40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 Indent"/>
    <w:basedOn w:val="a"/>
    <w:link w:val="af4"/>
    <w:uiPriority w:val="99"/>
    <w:rsid w:val="00FD19B4"/>
    <w:pPr>
      <w:ind w:firstLine="708"/>
      <w:jc w:val="both"/>
    </w:pPr>
    <w:rPr>
      <w:sz w:val="28"/>
      <w:szCs w:val="20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FD19B4"/>
    <w:rPr>
      <w:sz w:val="28"/>
    </w:rPr>
  </w:style>
  <w:style w:type="paragraph" w:customStyle="1" w:styleId="ConsPlusCell">
    <w:name w:val="ConsPlusCell"/>
    <w:rsid w:val="00FD19B4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6E9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D36A9"/>
    <w:pPr>
      <w:spacing w:before="100" w:beforeAutospacing="1" w:after="300"/>
      <w:outlineLvl w:val="0"/>
    </w:pPr>
    <w:rPr>
      <w:rFonts w:ascii="Arial" w:hAnsi="Arial" w:cs="Arial"/>
      <w:color w:val="106AA8"/>
      <w:kern w:val="36"/>
      <w:sz w:val="27"/>
      <w:szCs w:val="27"/>
    </w:rPr>
  </w:style>
  <w:style w:type="paragraph" w:styleId="2">
    <w:name w:val="heading 2"/>
    <w:basedOn w:val="a"/>
    <w:next w:val="a"/>
    <w:link w:val="20"/>
    <w:semiHidden/>
    <w:unhideWhenUsed/>
    <w:qFormat/>
    <w:rsid w:val="001D36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1D36A9"/>
    <w:pPr>
      <w:spacing w:before="180" w:after="105"/>
      <w:outlineLvl w:val="2"/>
    </w:pPr>
    <w:rPr>
      <w:rFonts w:ascii="Arial" w:hAnsi="Arial" w:cs="Arial"/>
      <w:b/>
      <w:bCs/>
      <w:color w:val="4EA70E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6E9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470A01"/>
    <w:pPr>
      <w:jc w:val="center"/>
    </w:pPr>
    <w:rPr>
      <w:b/>
      <w:bCs/>
      <w:sz w:val="28"/>
      <w:szCs w:val="20"/>
    </w:rPr>
  </w:style>
  <w:style w:type="character" w:customStyle="1" w:styleId="a5">
    <w:name w:val="Название Знак"/>
    <w:basedOn w:val="a0"/>
    <w:link w:val="a4"/>
    <w:rsid w:val="00470A01"/>
    <w:rPr>
      <w:b/>
      <w:bCs/>
      <w:sz w:val="28"/>
    </w:rPr>
  </w:style>
  <w:style w:type="character" w:customStyle="1" w:styleId="10">
    <w:name w:val="Заголовок 1 Знак"/>
    <w:basedOn w:val="a0"/>
    <w:link w:val="1"/>
    <w:uiPriority w:val="9"/>
    <w:rsid w:val="001D36A9"/>
    <w:rPr>
      <w:rFonts w:ascii="Arial" w:hAnsi="Arial" w:cs="Arial"/>
      <w:color w:val="106AA8"/>
      <w:kern w:val="36"/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1D36A9"/>
    <w:rPr>
      <w:rFonts w:ascii="Arial" w:hAnsi="Arial" w:cs="Arial"/>
      <w:b/>
      <w:bCs/>
      <w:color w:val="4EA70E"/>
      <w:sz w:val="18"/>
      <w:szCs w:val="18"/>
    </w:rPr>
  </w:style>
  <w:style w:type="character" w:styleId="a6">
    <w:name w:val="Hyperlink"/>
    <w:basedOn w:val="a0"/>
    <w:uiPriority w:val="99"/>
    <w:unhideWhenUsed/>
    <w:rsid w:val="001D36A9"/>
    <w:rPr>
      <w:rFonts w:ascii="Arial" w:hAnsi="Arial" w:cs="Arial" w:hint="default"/>
      <w:b w:val="0"/>
      <w:bCs w:val="0"/>
      <w:color w:val="166CA7"/>
      <w:sz w:val="18"/>
      <w:szCs w:val="18"/>
      <w:u w:val="single"/>
    </w:rPr>
  </w:style>
  <w:style w:type="character" w:styleId="a7">
    <w:name w:val="Strong"/>
    <w:basedOn w:val="a0"/>
    <w:uiPriority w:val="22"/>
    <w:qFormat/>
    <w:rsid w:val="001D36A9"/>
    <w:rPr>
      <w:rFonts w:ascii="Arial" w:hAnsi="Arial" w:cs="Arial" w:hint="default"/>
      <w:b w:val="0"/>
      <w:bCs w:val="0"/>
      <w:color w:val="222222"/>
      <w:sz w:val="18"/>
      <w:szCs w:val="18"/>
    </w:rPr>
  </w:style>
  <w:style w:type="paragraph" w:customStyle="1" w:styleId="justify1">
    <w:name w:val="justify1"/>
    <w:basedOn w:val="a"/>
    <w:rsid w:val="001D36A9"/>
    <w:pPr>
      <w:spacing w:after="180" w:line="270" w:lineRule="atLeast"/>
      <w:jc w:val="both"/>
    </w:pPr>
  </w:style>
  <w:style w:type="character" w:customStyle="1" w:styleId="20">
    <w:name w:val="Заголовок 2 Знак"/>
    <w:basedOn w:val="a0"/>
    <w:link w:val="2"/>
    <w:semiHidden/>
    <w:rsid w:val="001D36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Normal (Web)"/>
    <w:basedOn w:val="a"/>
    <w:uiPriority w:val="99"/>
    <w:unhideWhenUsed/>
    <w:rsid w:val="001D36A9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7641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641CB"/>
    <w:rPr>
      <w:sz w:val="24"/>
      <w:szCs w:val="24"/>
    </w:rPr>
  </w:style>
  <w:style w:type="paragraph" w:styleId="ab">
    <w:name w:val="footer"/>
    <w:basedOn w:val="a"/>
    <w:link w:val="ac"/>
    <w:uiPriority w:val="99"/>
    <w:rsid w:val="007641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641CB"/>
    <w:rPr>
      <w:sz w:val="24"/>
      <w:szCs w:val="24"/>
    </w:rPr>
  </w:style>
  <w:style w:type="character" w:styleId="ad">
    <w:name w:val="annotation reference"/>
    <w:basedOn w:val="a0"/>
    <w:rsid w:val="004070C4"/>
    <w:rPr>
      <w:sz w:val="16"/>
      <w:szCs w:val="16"/>
    </w:rPr>
  </w:style>
  <w:style w:type="paragraph" w:styleId="ae">
    <w:name w:val="annotation text"/>
    <w:basedOn w:val="a"/>
    <w:link w:val="af"/>
    <w:rsid w:val="004070C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4070C4"/>
  </w:style>
  <w:style w:type="paragraph" w:styleId="af0">
    <w:name w:val="annotation subject"/>
    <w:basedOn w:val="ae"/>
    <w:next w:val="ae"/>
    <w:link w:val="af1"/>
    <w:rsid w:val="004070C4"/>
    <w:rPr>
      <w:b/>
      <w:bCs/>
    </w:rPr>
  </w:style>
  <w:style w:type="character" w:customStyle="1" w:styleId="af1">
    <w:name w:val="Тема примечания Знак"/>
    <w:basedOn w:val="af"/>
    <w:link w:val="af0"/>
    <w:rsid w:val="004070C4"/>
    <w:rPr>
      <w:b/>
      <w:bCs/>
    </w:rPr>
  </w:style>
  <w:style w:type="table" w:styleId="af2">
    <w:name w:val="Table Grid"/>
    <w:basedOn w:val="a1"/>
    <w:rsid w:val="005D40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 Indent"/>
    <w:basedOn w:val="a"/>
    <w:link w:val="af4"/>
    <w:uiPriority w:val="99"/>
    <w:rsid w:val="00FD19B4"/>
    <w:pPr>
      <w:ind w:firstLine="708"/>
      <w:jc w:val="both"/>
    </w:pPr>
    <w:rPr>
      <w:sz w:val="28"/>
      <w:szCs w:val="20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FD19B4"/>
    <w:rPr>
      <w:sz w:val="28"/>
    </w:rPr>
  </w:style>
  <w:style w:type="paragraph" w:customStyle="1" w:styleId="ConsPlusCell">
    <w:name w:val="ConsPlusCell"/>
    <w:rsid w:val="00FD19B4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4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8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1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5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1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ВОРОНЕЖ</vt:lpstr>
    </vt:vector>
  </TitlesOfParts>
  <Company>pp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ВОРОНЕЖ</dc:title>
  <dc:creator>nmnovichihin</dc:creator>
  <cp:lastModifiedBy>enshulgina</cp:lastModifiedBy>
  <cp:revision>2</cp:revision>
  <cp:lastPrinted>2015-07-08T07:11:00Z</cp:lastPrinted>
  <dcterms:created xsi:type="dcterms:W3CDTF">2015-08-17T09:11:00Z</dcterms:created>
  <dcterms:modified xsi:type="dcterms:W3CDTF">2015-08-17T09:11:00Z</dcterms:modified>
</cp:coreProperties>
</file>