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D01705" w:rsidTr="00285F74">
        <w:tc>
          <w:tcPr>
            <w:tcW w:w="4360" w:type="dxa"/>
          </w:tcPr>
          <w:p w:rsidR="00D01705" w:rsidRPr="00F529DB" w:rsidRDefault="00D01705" w:rsidP="00285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DB">
              <w:rPr>
                <w:sz w:val="28"/>
                <w:szCs w:val="28"/>
              </w:rPr>
              <w:t>УТВЕРЖДЕН</w:t>
            </w:r>
          </w:p>
          <w:p w:rsidR="00D01705" w:rsidRPr="00F529DB" w:rsidRDefault="00D01705" w:rsidP="00285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DB">
              <w:rPr>
                <w:sz w:val="28"/>
                <w:szCs w:val="28"/>
              </w:rPr>
              <w:t>постановлением администрации</w:t>
            </w:r>
          </w:p>
          <w:p w:rsidR="00D01705" w:rsidRPr="00F529DB" w:rsidRDefault="00D01705" w:rsidP="00285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DB">
              <w:rPr>
                <w:sz w:val="28"/>
                <w:szCs w:val="28"/>
              </w:rPr>
              <w:t>городского округа город Воронеж</w:t>
            </w:r>
          </w:p>
          <w:p w:rsidR="00D01705" w:rsidRDefault="00D01705" w:rsidP="00F402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40283">
              <w:rPr>
                <w:sz w:val="28"/>
                <w:szCs w:val="28"/>
              </w:rPr>
              <w:t>19.08.2015</w:t>
            </w:r>
            <w:r>
              <w:rPr>
                <w:sz w:val="28"/>
                <w:szCs w:val="28"/>
              </w:rPr>
              <w:t xml:space="preserve">   </w:t>
            </w:r>
            <w:r w:rsidRPr="00F529DB">
              <w:rPr>
                <w:sz w:val="28"/>
                <w:szCs w:val="28"/>
              </w:rPr>
              <w:t>№</w:t>
            </w:r>
            <w:r w:rsidR="00F40283">
              <w:rPr>
                <w:sz w:val="28"/>
                <w:szCs w:val="28"/>
              </w:rPr>
              <w:t xml:space="preserve"> 643</w:t>
            </w:r>
          </w:p>
        </w:tc>
      </w:tr>
    </w:tbl>
    <w:p w:rsidR="00D01705" w:rsidRDefault="00D01705" w:rsidP="00D017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01705" w:rsidRDefault="00D01705" w:rsidP="00D017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29DB">
        <w:rPr>
          <w:b/>
          <w:sz w:val="28"/>
          <w:szCs w:val="28"/>
        </w:rPr>
        <w:t>СОСТАВ</w:t>
      </w:r>
    </w:p>
    <w:p w:rsidR="00D01705" w:rsidRDefault="00D01705" w:rsidP="00D017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АНТИТЕРРОРИСТИЧЕСКОЙ КОМИССИИ </w:t>
      </w:r>
    </w:p>
    <w:p w:rsidR="00D01705" w:rsidRPr="00F529DB" w:rsidRDefault="00D01705" w:rsidP="00D017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ВОРОНЕЖ</w:t>
      </w:r>
    </w:p>
    <w:p w:rsidR="00D01705" w:rsidRDefault="00D01705" w:rsidP="00D01705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378"/>
      </w:tblGrid>
      <w:tr w:rsidR="00D01705" w:rsidRPr="00863631" w:rsidTr="00285F74">
        <w:tc>
          <w:tcPr>
            <w:tcW w:w="3369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Гусев 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Александр Викторович</w:t>
            </w:r>
          </w:p>
        </w:tc>
        <w:tc>
          <w:tcPr>
            <w:tcW w:w="6378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- глава городского округа город Воронеж, председатель комиссии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</w:t>
            </w:r>
          </w:p>
        </w:tc>
      </w:tr>
      <w:tr w:rsidR="00D01705" w:rsidRPr="00863631" w:rsidTr="00285F74">
        <w:tc>
          <w:tcPr>
            <w:tcW w:w="3369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Глазьев 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6378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- заместитель глав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ы администрации – руководитель 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аппарата, заместитель председателя комиссии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01705" w:rsidRPr="00863631" w:rsidTr="00285F74">
        <w:tc>
          <w:tcPr>
            <w:tcW w:w="3369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Сметанин 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Олег Леонидович 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главный  специалист отдела 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по   организации взаимодействия с правоохранительными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органами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управления по работе с административными органами и структурами гражданского общества администрации городского округа город Воронеж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секретарь комиссии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01705" w:rsidRPr="00863631" w:rsidTr="00285F74">
        <w:tc>
          <w:tcPr>
            <w:tcW w:w="3369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Бровкин 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Роман Иванович</w:t>
            </w:r>
          </w:p>
        </w:tc>
        <w:tc>
          <w:tcPr>
            <w:tcW w:w="6378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- консультант </w:t>
            </w:r>
            <w:proofErr w:type="gramStart"/>
            <w:r w:rsidRPr="00863631">
              <w:rPr>
                <w:rFonts w:eastAsiaTheme="minorHAnsi"/>
                <w:sz w:val="28"/>
                <w:szCs w:val="28"/>
                <w:lang w:eastAsia="en-US"/>
              </w:rPr>
              <w:t>главы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городского округа 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управл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ения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главы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городского округа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городского округа</w:t>
            </w:r>
            <w:proofErr w:type="gramEnd"/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комиссии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01705" w:rsidRPr="00863631" w:rsidTr="00285F74">
        <w:tc>
          <w:tcPr>
            <w:tcW w:w="3369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Гудкова 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Елена Геннадиевна</w:t>
            </w:r>
          </w:p>
        </w:tc>
        <w:tc>
          <w:tcPr>
            <w:tcW w:w="6378" w:type="dxa"/>
          </w:tcPr>
          <w:p w:rsidR="00D01705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- руков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одитель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управления по работе с административными органами и структурами гражданского общества администрации городского округа город Воронеж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член комиссии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01705" w:rsidRPr="00863631" w:rsidTr="00285F74">
        <w:tc>
          <w:tcPr>
            <w:tcW w:w="3369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Зайцев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Андрей Николаевич</w:t>
            </w:r>
          </w:p>
        </w:tc>
        <w:tc>
          <w:tcPr>
            <w:tcW w:w="6378" w:type="dxa"/>
          </w:tcPr>
          <w:p w:rsidR="00D01705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начальник отдела УФСБ России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по Воронежской области, член комиссии (по согласованию)</w:t>
            </w:r>
          </w:p>
          <w:p w:rsidR="00D01705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01705" w:rsidRPr="00863631" w:rsidTr="00285F74">
        <w:tc>
          <w:tcPr>
            <w:tcW w:w="3369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Колчин 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Владимир Тихонович</w:t>
            </w:r>
          </w:p>
        </w:tc>
        <w:tc>
          <w:tcPr>
            <w:tcW w:w="6378" w:type="dxa"/>
          </w:tcPr>
          <w:p w:rsidR="00D01705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директор </w:t>
            </w:r>
            <w:r w:rsidRPr="00A32BF2">
              <w:rPr>
                <w:rFonts w:eastAsiaTheme="minorHAnsi"/>
                <w:sz w:val="28"/>
                <w:szCs w:val="28"/>
                <w:lang w:eastAsia="en-US"/>
              </w:rPr>
              <w:t>муниципального казённого учреждения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городского округа город Воронеж «Безопасный город»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 член комиссии</w:t>
            </w:r>
          </w:p>
          <w:p w:rsidR="00D01705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01705" w:rsidRPr="00863631" w:rsidTr="00285F74">
        <w:tc>
          <w:tcPr>
            <w:tcW w:w="3369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Котов 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Владимир Александрович</w:t>
            </w:r>
          </w:p>
        </w:tc>
        <w:tc>
          <w:tcPr>
            <w:tcW w:w="6378" w:type="dxa"/>
          </w:tcPr>
          <w:p w:rsidR="00D01705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- начальник Управления МВД России по городу Воронежу, член комиссии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01705" w:rsidRPr="00863631" w:rsidTr="00285F74">
        <w:tc>
          <w:tcPr>
            <w:tcW w:w="3369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D01705" w:rsidRPr="00863631" w:rsidTr="00285F74">
        <w:tc>
          <w:tcPr>
            <w:tcW w:w="3369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Провоторов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Александр Анатольевич</w:t>
            </w:r>
          </w:p>
        </w:tc>
        <w:tc>
          <w:tcPr>
            <w:tcW w:w="6378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- первый заместитель председателя Воронежско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й городской Думы, член комиссии 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01705" w:rsidRPr="00863631" w:rsidTr="00285F74">
        <w:tc>
          <w:tcPr>
            <w:tcW w:w="3369" w:type="dxa"/>
          </w:tcPr>
          <w:p w:rsidR="00D01705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Прокопенко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Борис Леонидович</w:t>
            </w:r>
          </w:p>
        </w:tc>
        <w:tc>
          <w:tcPr>
            <w:tcW w:w="6378" w:type="dxa"/>
          </w:tcPr>
          <w:p w:rsidR="00D01705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заместитель руководителя управления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01705" w:rsidRPr="00863631" w:rsidTr="00285F74">
        <w:tc>
          <w:tcPr>
            <w:tcW w:w="3369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Сватиков 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Вадим Владимирович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863631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центра по противодействию экстремизму Главного Управления МВД России по Воронежской области, член комиссии (по согласованию) 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01705" w:rsidRPr="00863631" w:rsidTr="00285F74">
        <w:tc>
          <w:tcPr>
            <w:tcW w:w="3369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Хомук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Сергей Иларионович</w:t>
            </w:r>
          </w:p>
        </w:tc>
        <w:tc>
          <w:tcPr>
            <w:tcW w:w="6378" w:type="dxa"/>
          </w:tcPr>
          <w:p w:rsidR="00D01705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- руководитель муниципального казённого учреждения «Управление по делам гражданской обороны и чрезвычайным ситуациям администрации городского округа город Воронеж», член комиссии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01705" w:rsidRPr="00863631" w:rsidTr="00285F74">
        <w:tc>
          <w:tcPr>
            <w:tcW w:w="3369" w:type="dxa"/>
          </w:tcPr>
          <w:p w:rsidR="00D01705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Чернявский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Юрий Борисович</w:t>
            </w:r>
          </w:p>
        </w:tc>
        <w:tc>
          <w:tcPr>
            <w:tcW w:w="6378" w:type="dxa"/>
          </w:tcPr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3631">
              <w:rPr>
                <w:rFonts w:eastAsiaTheme="minorHAnsi"/>
                <w:sz w:val="28"/>
                <w:szCs w:val="28"/>
                <w:lang w:eastAsia="en-US"/>
              </w:rPr>
              <w:t>- начальник отдела по организации взаимодействия с правоохранительными органами управления по работе с административными органами и структурами гражданского общества администрации городского 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круга город Воронеж, член комиссии</w:t>
            </w:r>
          </w:p>
          <w:p w:rsidR="00D01705" w:rsidRPr="00863631" w:rsidRDefault="00D01705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01705" w:rsidRDefault="00D01705" w:rsidP="00D01705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D01705" w:rsidRPr="00E674B8" w:rsidRDefault="00D01705" w:rsidP="00D01705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</w:t>
      </w:r>
      <w:r w:rsidRPr="00E674B8">
        <w:rPr>
          <w:rFonts w:eastAsiaTheme="minorHAnsi"/>
          <w:sz w:val="28"/>
          <w:szCs w:val="28"/>
          <w:lang w:eastAsia="en-US"/>
        </w:rPr>
        <w:t xml:space="preserve"> управления </w:t>
      </w:r>
    </w:p>
    <w:p w:rsidR="00D01705" w:rsidRPr="00E674B8" w:rsidRDefault="00D01705" w:rsidP="00D01705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E674B8">
        <w:rPr>
          <w:rFonts w:eastAsiaTheme="minorHAnsi"/>
          <w:sz w:val="28"/>
          <w:szCs w:val="28"/>
          <w:lang w:eastAsia="en-US"/>
        </w:rPr>
        <w:t xml:space="preserve">по работе с </w:t>
      </w:r>
      <w:proofErr w:type="gramStart"/>
      <w:r w:rsidRPr="00E674B8">
        <w:rPr>
          <w:rFonts w:eastAsiaTheme="minorHAnsi"/>
          <w:sz w:val="28"/>
          <w:szCs w:val="28"/>
          <w:lang w:eastAsia="en-US"/>
        </w:rPr>
        <w:t>административными</w:t>
      </w:r>
      <w:proofErr w:type="gramEnd"/>
    </w:p>
    <w:p w:rsidR="00D01705" w:rsidRPr="00E674B8" w:rsidRDefault="00D01705" w:rsidP="00D01705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E674B8">
        <w:rPr>
          <w:rFonts w:eastAsiaTheme="minorHAnsi"/>
          <w:sz w:val="28"/>
          <w:szCs w:val="28"/>
          <w:lang w:eastAsia="en-US"/>
        </w:rPr>
        <w:t xml:space="preserve">органами и структурами </w:t>
      </w:r>
      <w:proofErr w:type="gramStart"/>
      <w:r w:rsidRPr="00E674B8">
        <w:rPr>
          <w:rFonts w:eastAsiaTheme="minorHAnsi"/>
          <w:sz w:val="28"/>
          <w:szCs w:val="28"/>
          <w:lang w:eastAsia="en-US"/>
        </w:rPr>
        <w:t>гражданского</w:t>
      </w:r>
      <w:proofErr w:type="gramEnd"/>
    </w:p>
    <w:p w:rsidR="00D01705" w:rsidRPr="00E674B8" w:rsidRDefault="00D01705" w:rsidP="00D01705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общества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Е.Г. Гудкова</w:t>
      </w:r>
    </w:p>
    <w:p w:rsidR="00D01705" w:rsidRDefault="00D01705" w:rsidP="00D01705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D01705" w:rsidRDefault="00D01705" w:rsidP="00D0170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01705" w:rsidRDefault="00D01705" w:rsidP="00D0170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01705" w:rsidRDefault="00D01705" w:rsidP="00D0170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01705" w:rsidRDefault="00D01705" w:rsidP="00D0170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01705" w:rsidRDefault="00D01705" w:rsidP="00D0170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01705" w:rsidRDefault="00D01705" w:rsidP="00D0170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01705" w:rsidRDefault="00D01705" w:rsidP="00D0170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01705" w:rsidRDefault="00D01705" w:rsidP="00D0170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931698" w:rsidRDefault="00931698"/>
    <w:sectPr w:rsidR="00931698" w:rsidSect="006F6B5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1B6" w:rsidRDefault="009A41B6" w:rsidP="006F6B5E">
      <w:r>
        <w:separator/>
      </w:r>
    </w:p>
  </w:endnote>
  <w:endnote w:type="continuationSeparator" w:id="0">
    <w:p w:rsidR="009A41B6" w:rsidRDefault="009A41B6" w:rsidP="006F6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1B6" w:rsidRDefault="009A41B6" w:rsidP="006F6B5E">
      <w:r>
        <w:separator/>
      </w:r>
    </w:p>
  </w:footnote>
  <w:footnote w:type="continuationSeparator" w:id="0">
    <w:p w:rsidR="009A41B6" w:rsidRDefault="009A41B6" w:rsidP="006F6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475901"/>
      <w:docPartObj>
        <w:docPartGallery w:val="Page Numbers (Top of Page)"/>
        <w:docPartUnique/>
      </w:docPartObj>
    </w:sdtPr>
    <w:sdtContent>
      <w:p w:rsidR="006F6B5E" w:rsidRDefault="00770577">
        <w:pPr>
          <w:pStyle w:val="a4"/>
          <w:jc w:val="center"/>
        </w:pPr>
        <w:r>
          <w:fldChar w:fldCharType="begin"/>
        </w:r>
        <w:r w:rsidR="006F6B5E">
          <w:instrText>PAGE   \* MERGEFORMAT</w:instrText>
        </w:r>
        <w:r>
          <w:fldChar w:fldCharType="separate"/>
        </w:r>
        <w:r w:rsidR="00F40283">
          <w:rPr>
            <w:noProof/>
          </w:rPr>
          <w:t>2</w:t>
        </w:r>
        <w:r>
          <w:fldChar w:fldCharType="end"/>
        </w:r>
      </w:p>
    </w:sdtContent>
  </w:sdt>
  <w:p w:rsidR="006F6B5E" w:rsidRDefault="006F6B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705"/>
    <w:rsid w:val="006F6B5E"/>
    <w:rsid w:val="00770577"/>
    <w:rsid w:val="00931698"/>
    <w:rsid w:val="009A41B6"/>
    <w:rsid w:val="00D01705"/>
    <w:rsid w:val="00F4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6B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6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F6B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6B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6B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6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F6B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6B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enshulgina</cp:lastModifiedBy>
  <cp:revision>2</cp:revision>
  <dcterms:created xsi:type="dcterms:W3CDTF">2015-08-20T08:32:00Z</dcterms:created>
  <dcterms:modified xsi:type="dcterms:W3CDTF">2015-08-20T08:32:00Z</dcterms:modified>
</cp:coreProperties>
</file>