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Ind w:w="93" w:type="dxa"/>
        <w:tblLayout w:type="fixed"/>
        <w:tblLook w:val="04A0"/>
      </w:tblPr>
      <w:tblGrid>
        <w:gridCol w:w="576"/>
        <w:gridCol w:w="3080"/>
        <w:gridCol w:w="5821"/>
      </w:tblGrid>
      <w:tr w:rsidR="00CB44A3" w:rsidRPr="007D67A9" w:rsidTr="00F6462B">
        <w:trPr>
          <w:trHeight w:val="145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shd w:val="clear" w:color="auto" w:fill="auto"/>
            <w:vAlign w:val="bottom"/>
            <w:hideMark/>
          </w:tcPr>
          <w:p w:rsidR="000538B4" w:rsidRDefault="003D1055" w:rsidP="0005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</w:t>
            </w:r>
          </w:p>
          <w:p w:rsidR="009D3E73" w:rsidRDefault="004B402B" w:rsidP="0005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ем </w:t>
            </w:r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</w:t>
            </w:r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 городского округа город Воронеж</w:t>
            </w:r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 от</w:t>
            </w:r>
            <w:r w:rsidR="00FD01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19.10.2015  </w:t>
            </w:r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FD01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796</w:t>
            </w:r>
            <w:r w:rsidR="00CB44A3"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  <w:p w:rsidR="00CB44A3" w:rsidRPr="007D67A9" w:rsidRDefault="00CB44A3" w:rsidP="0005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26D30" w:rsidRPr="00B7109C" w:rsidRDefault="009D3E73" w:rsidP="00A26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09C">
        <w:rPr>
          <w:rFonts w:ascii="Times New Roman" w:hAnsi="Times New Roman" w:cs="Times New Roman"/>
          <w:b/>
          <w:sz w:val="28"/>
          <w:szCs w:val="28"/>
        </w:rPr>
        <w:t>ПОРЯДОК</w:t>
      </w:r>
      <w:r w:rsidR="00B7109C" w:rsidRPr="00B7109C">
        <w:rPr>
          <w:rFonts w:ascii="Times New Roman" w:hAnsi="Times New Roman" w:cs="Times New Roman"/>
          <w:b/>
          <w:sz w:val="28"/>
          <w:szCs w:val="28"/>
        </w:rPr>
        <w:t xml:space="preserve"> ОПРЕДЕЛЕНИЯ СТОИМОСТИ </w:t>
      </w:r>
    </w:p>
    <w:p w:rsidR="009D3E73" w:rsidRPr="00B7109C" w:rsidRDefault="009D3E73" w:rsidP="00973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09C">
        <w:rPr>
          <w:rFonts w:ascii="Times New Roman" w:hAnsi="Times New Roman" w:cs="Times New Roman"/>
          <w:b/>
          <w:sz w:val="28"/>
          <w:szCs w:val="28"/>
        </w:rPr>
        <w:t xml:space="preserve">ПРЕДПРОЕКТНЫХ, ПРОЕКТНЫХ И </w:t>
      </w:r>
      <w:r w:rsidR="00B7109C" w:rsidRPr="00B7109C">
        <w:rPr>
          <w:rFonts w:ascii="Times New Roman" w:hAnsi="Times New Roman" w:cs="Times New Roman"/>
          <w:b/>
          <w:sz w:val="28"/>
          <w:szCs w:val="28"/>
        </w:rPr>
        <w:t>И</w:t>
      </w:r>
      <w:r w:rsidRPr="00B7109C">
        <w:rPr>
          <w:rFonts w:ascii="Times New Roman" w:hAnsi="Times New Roman" w:cs="Times New Roman"/>
          <w:b/>
          <w:sz w:val="28"/>
          <w:szCs w:val="28"/>
        </w:rPr>
        <w:t>ЖЕНЕРН</w:t>
      </w:r>
      <w:r w:rsidR="00F6326A" w:rsidRPr="00B7109C">
        <w:rPr>
          <w:rFonts w:ascii="Times New Roman" w:hAnsi="Times New Roman" w:cs="Times New Roman"/>
          <w:b/>
          <w:sz w:val="28"/>
          <w:szCs w:val="28"/>
        </w:rPr>
        <w:t>ЫХ</w:t>
      </w:r>
      <w:r w:rsidRPr="00B7109C">
        <w:rPr>
          <w:rFonts w:ascii="Times New Roman" w:hAnsi="Times New Roman" w:cs="Times New Roman"/>
          <w:b/>
          <w:sz w:val="28"/>
          <w:szCs w:val="28"/>
        </w:rPr>
        <w:t xml:space="preserve"> ИЗЫСКАТЕЛЬСКИХ</w:t>
      </w:r>
      <w:r w:rsidR="00A54D00" w:rsidRPr="00B71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09C">
        <w:rPr>
          <w:rFonts w:ascii="Times New Roman" w:hAnsi="Times New Roman" w:cs="Times New Roman"/>
          <w:b/>
          <w:sz w:val="28"/>
          <w:szCs w:val="28"/>
        </w:rPr>
        <w:t xml:space="preserve">РАБОТ, ВЫПОЛНЯЕМЫХ МУНИЦИПАЛЬНЫМ КАЗЕННЫМ </w:t>
      </w:r>
      <w:r w:rsidR="00D62B2F" w:rsidRPr="00D62B2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B7109C">
        <w:rPr>
          <w:rFonts w:ascii="Times New Roman" w:hAnsi="Times New Roman" w:cs="Times New Roman"/>
          <w:b/>
          <w:sz w:val="28"/>
          <w:szCs w:val="28"/>
        </w:rPr>
        <w:t>ПРЕДПРИЯТИЕМ  ГОРОДСКОГО ОКРУГА ГОРОД ВОРОНЕЖ «УПРАВЛЕНИЕ ГЛАВНОГО АРХИТЕКТОРА»</w:t>
      </w:r>
    </w:p>
    <w:p w:rsidR="009D3E73" w:rsidRDefault="009D3E73" w:rsidP="009D3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67A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64358" w:rsidRPr="00E45C73" w:rsidRDefault="00464358" w:rsidP="004643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C7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64358" w:rsidRDefault="00464358" w:rsidP="004643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4358" w:rsidRPr="00074D52" w:rsidRDefault="00464358" w:rsidP="00AC700E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4D52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C06606" w:rsidRPr="00074D52">
        <w:rPr>
          <w:rFonts w:ascii="Times New Roman" w:hAnsi="Times New Roman" w:cs="Times New Roman"/>
          <w:sz w:val="28"/>
          <w:szCs w:val="28"/>
        </w:rPr>
        <w:t>определения стоимости предпроектных, проектных и инженерн</w:t>
      </w:r>
      <w:r w:rsidR="00F6326A">
        <w:rPr>
          <w:rFonts w:ascii="Times New Roman" w:hAnsi="Times New Roman" w:cs="Times New Roman"/>
          <w:sz w:val="28"/>
          <w:szCs w:val="28"/>
        </w:rPr>
        <w:t xml:space="preserve">ых </w:t>
      </w:r>
      <w:r w:rsidR="00C06606" w:rsidRPr="00074D52">
        <w:rPr>
          <w:rFonts w:ascii="Times New Roman" w:hAnsi="Times New Roman" w:cs="Times New Roman"/>
          <w:sz w:val="28"/>
          <w:szCs w:val="28"/>
        </w:rPr>
        <w:t>изыскательских работ</w:t>
      </w:r>
      <w:r w:rsidR="003D1055">
        <w:rPr>
          <w:rFonts w:ascii="Times New Roman" w:hAnsi="Times New Roman" w:cs="Times New Roman"/>
          <w:sz w:val="28"/>
          <w:szCs w:val="28"/>
        </w:rPr>
        <w:t xml:space="preserve">, выполняемых муниципальным казенным предприятием городского округа город Воронеж «Управление главного архитектора» (далее – </w:t>
      </w:r>
      <w:r w:rsidRPr="00074D52">
        <w:rPr>
          <w:rFonts w:ascii="Times New Roman" w:hAnsi="Times New Roman" w:cs="Times New Roman"/>
          <w:sz w:val="28"/>
          <w:szCs w:val="28"/>
        </w:rPr>
        <w:t>Порядок)</w:t>
      </w:r>
      <w:r w:rsidR="003D1055">
        <w:rPr>
          <w:rFonts w:ascii="Times New Roman" w:hAnsi="Times New Roman" w:cs="Times New Roman"/>
          <w:sz w:val="28"/>
          <w:szCs w:val="28"/>
        </w:rPr>
        <w:t>,</w:t>
      </w:r>
      <w:r w:rsidRPr="00074D52">
        <w:rPr>
          <w:rFonts w:ascii="Times New Roman" w:hAnsi="Times New Roman" w:cs="Times New Roman"/>
          <w:sz w:val="28"/>
          <w:szCs w:val="28"/>
        </w:rPr>
        <w:t xml:space="preserve"> предназначен для определения стоимости предпроектных, проектных и инженерн</w:t>
      </w:r>
      <w:r w:rsidR="00F6326A">
        <w:rPr>
          <w:rFonts w:ascii="Times New Roman" w:hAnsi="Times New Roman" w:cs="Times New Roman"/>
          <w:sz w:val="28"/>
          <w:szCs w:val="28"/>
        </w:rPr>
        <w:t xml:space="preserve">ых </w:t>
      </w:r>
      <w:r w:rsidRPr="00074D52">
        <w:rPr>
          <w:rFonts w:ascii="Times New Roman" w:hAnsi="Times New Roman" w:cs="Times New Roman"/>
          <w:sz w:val="28"/>
          <w:szCs w:val="28"/>
        </w:rPr>
        <w:t>изыскатель</w:t>
      </w:r>
      <w:r w:rsidR="003D1055">
        <w:rPr>
          <w:rFonts w:ascii="Times New Roman" w:hAnsi="Times New Roman" w:cs="Times New Roman"/>
          <w:sz w:val="28"/>
          <w:szCs w:val="28"/>
        </w:rPr>
        <w:t xml:space="preserve">ских </w:t>
      </w:r>
      <w:r w:rsidRPr="00074D52">
        <w:rPr>
          <w:rFonts w:ascii="Times New Roman" w:hAnsi="Times New Roman" w:cs="Times New Roman"/>
          <w:sz w:val="28"/>
          <w:szCs w:val="28"/>
        </w:rPr>
        <w:t xml:space="preserve">работ, </w:t>
      </w:r>
      <w:r w:rsidR="00A66DDC">
        <w:rPr>
          <w:rFonts w:ascii="Times New Roman" w:hAnsi="Times New Roman" w:cs="Times New Roman"/>
          <w:sz w:val="28"/>
          <w:szCs w:val="28"/>
        </w:rPr>
        <w:t>выполняемых муниципальным казенным предприятием городского округа город Воронеж «Управление главного архитектора»</w:t>
      </w:r>
      <w:r w:rsidR="00EF244C">
        <w:rPr>
          <w:rFonts w:ascii="Times New Roman" w:hAnsi="Times New Roman" w:cs="Times New Roman"/>
          <w:sz w:val="28"/>
          <w:szCs w:val="28"/>
        </w:rPr>
        <w:t xml:space="preserve"> (далее – МКП «Управление главного архитектора»)</w:t>
      </w:r>
      <w:r w:rsidR="009D3E73">
        <w:rPr>
          <w:rFonts w:ascii="Times New Roman" w:hAnsi="Times New Roman" w:cs="Times New Roman"/>
          <w:sz w:val="28"/>
          <w:szCs w:val="28"/>
        </w:rPr>
        <w:t>.</w:t>
      </w:r>
    </w:p>
    <w:p w:rsidR="00464358" w:rsidRPr="00AC700E" w:rsidRDefault="00AC700E" w:rsidP="004851AB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700E">
        <w:rPr>
          <w:rFonts w:ascii="Times New Roman" w:hAnsi="Times New Roman" w:cs="Times New Roman"/>
          <w:sz w:val="28"/>
          <w:szCs w:val="28"/>
        </w:rPr>
        <w:t xml:space="preserve"> </w:t>
      </w:r>
      <w:r w:rsidR="00464358" w:rsidRPr="00AC700E">
        <w:rPr>
          <w:rFonts w:ascii="Times New Roman" w:hAnsi="Times New Roman" w:cs="Times New Roman"/>
          <w:sz w:val="28"/>
          <w:szCs w:val="28"/>
        </w:rPr>
        <w:t>Порядок содержит:</w:t>
      </w:r>
    </w:p>
    <w:p w:rsidR="006F10DD" w:rsidRDefault="00464358" w:rsidP="006F10D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358">
        <w:rPr>
          <w:rFonts w:ascii="Times New Roman" w:hAnsi="Times New Roman" w:cs="Times New Roman"/>
          <w:sz w:val="28"/>
          <w:szCs w:val="28"/>
        </w:rPr>
        <w:t xml:space="preserve">- </w:t>
      </w:r>
      <w:r w:rsidR="006F10DD">
        <w:rPr>
          <w:rFonts w:ascii="Times New Roman" w:hAnsi="Times New Roman" w:cs="Times New Roman"/>
          <w:sz w:val="28"/>
          <w:szCs w:val="28"/>
        </w:rPr>
        <w:t xml:space="preserve">   </w:t>
      </w:r>
      <w:r w:rsidR="00A66DDC">
        <w:rPr>
          <w:rFonts w:ascii="Times New Roman" w:hAnsi="Times New Roman" w:cs="Times New Roman"/>
          <w:sz w:val="28"/>
          <w:szCs w:val="28"/>
        </w:rPr>
        <w:t xml:space="preserve">методику </w:t>
      </w:r>
      <w:r w:rsidRPr="00464358">
        <w:rPr>
          <w:rFonts w:ascii="Times New Roman" w:hAnsi="Times New Roman" w:cs="Times New Roman"/>
          <w:sz w:val="28"/>
          <w:szCs w:val="28"/>
        </w:rPr>
        <w:t>расчет</w:t>
      </w:r>
      <w:r w:rsidR="00A66DDC">
        <w:rPr>
          <w:rFonts w:ascii="Times New Roman" w:hAnsi="Times New Roman" w:cs="Times New Roman"/>
          <w:sz w:val="28"/>
          <w:szCs w:val="28"/>
        </w:rPr>
        <w:t>а</w:t>
      </w:r>
      <w:r w:rsidRPr="00464358">
        <w:rPr>
          <w:rFonts w:ascii="Times New Roman" w:hAnsi="Times New Roman" w:cs="Times New Roman"/>
          <w:sz w:val="28"/>
          <w:szCs w:val="28"/>
        </w:rPr>
        <w:t xml:space="preserve"> </w:t>
      </w:r>
      <w:r w:rsidR="00A66DDC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A66DDC" w:rsidRPr="00464358">
        <w:rPr>
          <w:rFonts w:ascii="Times New Roman" w:hAnsi="Times New Roman" w:cs="Times New Roman"/>
          <w:sz w:val="28"/>
          <w:szCs w:val="28"/>
        </w:rPr>
        <w:t>предпроектных работ</w:t>
      </w:r>
      <w:r w:rsidRPr="00464358">
        <w:rPr>
          <w:rFonts w:ascii="Times New Roman" w:hAnsi="Times New Roman" w:cs="Times New Roman"/>
          <w:sz w:val="28"/>
          <w:szCs w:val="28"/>
        </w:rPr>
        <w:t>;</w:t>
      </w:r>
    </w:p>
    <w:p w:rsidR="00464358" w:rsidRDefault="006F10DD" w:rsidP="006F10D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6DDC">
        <w:rPr>
          <w:rFonts w:ascii="Times New Roman" w:hAnsi="Times New Roman" w:cs="Times New Roman"/>
          <w:sz w:val="28"/>
          <w:szCs w:val="28"/>
        </w:rPr>
        <w:t xml:space="preserve">методику </w:t>
      </w:r>
      <w:r w:rsidR="00464358" w:rsidRPr="00464358">
        <w:rPr>
          <w:rFonts w:ascii="Times New Roman" w:hAnsi="Times New Roman" w:cs="Times New Roman"/>
          <w:sz w:val="28"/>
          <w:szCs w:val="28"/>
        </w:rPr>
        <w:t>расчет</w:t>
      </w:r>
      <w:r w:rsidR="00A66DDC">
        <w:rPr>
          <w:rFonts w:ascii="Times New Roman" w:hAnsi="Times New Roman" w:cs="Times New Roman"/>
          <w:sz w:val="28"/>
          <w:szCs w:val="28"/>
        </w:rPr>
        <w:t>а</w:t>
      </w:r>
      <w:r w:rsidR="00464358" w:rsidRPr="00464358"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="00A66DDC" w:rsidRPr="00464358">
        <w:rPr>
          <w:rFonts w:ascii="Times New Roman" w:hAnsi="Times New Roman" w:cs="Times New Roman"/>
          <w:sz w:val="28"/>
          <w:szCs w:val="28"/>
        </w:rPr>
        <w:t xml:space="preserve"> проектных и </w:t>
      </w:r>
      <w:r w:rsidR="009022CF">
        <w:rPr>
          <w:rFonts w:ascii="Times New Roman" w:hAnsi="Times New Roman" w:cs="Times New Roman"/>
          <w:sz w:val="28"/>
          <w:szCs w:val="28"/>
        </w:rPr>
        <w:t>инженерн</w:t>
      </w:r>
      <w:r w:rsidR="00641EFF">
        <w:rPr>
          <w:rFonts w:ascii="Times New Roman" w:hAnsi="Times New Roman" w:cs="Times New Roman"/>
          <w:sz w:val="28"/>
          <w:szCs w:val="28"/>
        </w:rPr>
        <w:t xml:space="preserve">ых </w:t>
      </w:r>
      <w:r w:rsidR="009022CF">
        <w:rPr>
          <w:rFonts w:ascii="Times New Roman" w:hAnsi="Times New Roman" w:cs="Times New Roman"/>
          <w:sz w:val="28"/>
          <w:szCs w:val="28"/>
        </w:rPr>
        <w:t>изыскательских работ</w:t>
      </w:r>
      <w:r w:rsidR="00A66DDC">
        <w:rPr>
          <w:rFonts w:ascii="Times New Roman" w:hAnsi="Times New Roman" w:cs="Times New Roman"/>
          <w:sz w:val="28"/>
          <w:szCs w:val="28"/>
        </w:rPr>
        <w:t>.</w:t>
      </w:r>
    </w:p>
    <w:p w:rsidR="00A66DDC" w:rsidRPr="00A66DDC" w:rsidRDefault="00A66DDC" w:rsidP="004851AB">
      <w:pPr>
        <w:pStyle w:val="a3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DDC">
        <w:rPr>
          <w:rFonts w:ascii="Times New Roman" w:hAnsi="Times New Roman" w:cs="Times New Roman"/>
          <w:b/>
          <w:sz w:val="28"/>
          <w:szCs w:val="28"/>
        </w:rPr>
        <w:t xml:space="preserve">Методика расчета стоимости предпроектных работ </w:t>
      </w:r>
    </w:p>
    <w:p w:rsidR="00A66DDC" w:rsidRPr="00A66DDC" w:rsidRDefault="00A66DDC" w:rsidP="004851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6DDC" w:rsidRPr="000C6529" w:rsidRDefault="00A66DDC" w:rsidP="007F6050">
      <w:pPr>
        <w:pStyle w:val="a3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529">
        <w:rPr>
          <w:rFonts w:ascii="Times New Roman" w:hAnsi="Times New Roman" w:cs="Times New Roman"/>
          <w:sz w:val="28"/>
          <w:szCs w:val="28"/>
        </w:rPr>
        <w:t xml:space="preserve"> Стоимость предпроектных работ рассчитывается </w:t>
      </w:r>
      <w:r w:rsidR="002D48DD" w:rsidRPr="000C6529">
        <w:rPr>
          <w:rFonts w:ascii="Times New Roman" w:hAnsi="Times New Roman" w:cs="Times New Roman"/>
          <w:sz w:val="28"/>
          <w:szCs w:val="28"/>
        </w:rPr>
        <w:t xml:space="preserve">по </w:t>
      </w:r>
      <w:r w:rsidR="009022CF" w:rsidRPr="000C6529">
        <w:rPr>
          <w:rFonts w:ascii="Times New Roman" w:hAnsi="Times New Roman" w:cs="Times New Roman"/>
          <w:sz w:val="28"/>
          <w:szCs w:val="28"/>
        </w:rPr>
        <w:t>нормам времени на выполнение работ</w:t>
      </w:r>
      <w:r w:rsidR="000C6529">
        <w:rPr>
          <w:rFonts w:ascii="Times New Roman" w:hAnsi="Times New Roman" w:cs="Times New Roman"/>
          <w:sz w:val="28"/>
          <w:szCs w:val="28"/>
        </w:rPr>
        <w:t>, предусмотренны</w:t>
      </w:r>
      <w:r w:rsidR="003D1055">
        <w:rPr>
          <w:rFonts w:ascii="Times New Roman" w:hAnsi="Times New Roman" w:cs="Times New Roman"/>
          <w:sz w:val="28"/>
          <w:szCs w:val="28"/>
        </w:rPr>
        <w:t>м</w:t>
      </w:r>
      <w:r w:rsidRPr="000C6529">
        <w:rPr>
          <w:rFonts w:ascii="Times New Roman" w:hAnsi="Times New Roman" w:cs="Times New Roman"/>
          <w:sz w:val="28"/>
          <w:szCs w:val="28"/>
        </w:rPr>
        <w:t xml:space="preserve"> Постановлением Госстроя РСФСР от 15 ноября </w:t>
      </w:r>
      <w:smartTag w:uri="urn:schemas-microsoft-com:office:smarttags" w:element="metricconverter">
        <w:smartTagPr>
          <w:attr w:name="ProductID" w:val="1988 г"/>
        </w:smartTagPr>
        <w:r w:rsidRPr="000C6529">
          <w:rPr>
            <w:rFonts w:ascii="Times New Roman" w:hAnsi="Times New Roman" w:cs="Times New Roman"/>
            <w:sz w:val="28"/>
            <w:szCs w:val="28"/>
          </w:rPr>
          <w:t>1988 г</w:t>
        </w:r>
      </w:smartTag>
      <w:r w:rsidRPr="000C6529">
        <w:rPr>
          <w:rFonts w:ascii="Times New Roman" w:hAnsi="Times New Roman" w:cs="Times New Roman"/>
          <w:sz w:val="28"/>
          <w:szCs w:val="28"/>
        </w:rPr>
        <w:t xml:space="preserve">. </w:t>
      </w:r>
      <w:r w:rsidR="004851AB" w:rsidRPr="000C6529">
        <w:rPr>
          <w:rFonts w:ascii="Times New Roman" w:hAnsi="Times New Roman" w:cs="Times New Roman"/>
          <w:sz w:val="28"/>
          <w:szCs w:val="28"/>
        </w:rPr>
        <w:t>№</w:t>
      </w:r>
      <w:r w:rsidRPr="000C6529">
        <w:rPr>
          <w:rFonts w:ascii="Times New Roman" w:hAnsi="Times New Roman" w:cs="Times New Roman"/>
          <w:sz w:val="28"/>
          <w:szCs w:val="28"/>
        </w:rPr>
        <w:t xml:space="preserve"> 97 «Сборник цен и расценок на виды работ, выполняемых хозрасчетными проектно-производственными архитектурно-планировочными бюро и их подразделениями при архитектурно-градостроительных органах исполкомов </w:t>
      </w:r>
      <w:r w:rsidR="002D48DD" w:rsidRPr="000C6529">
        <w:rPr>
          <w:rFonts w:ascii="Times New Roman" w:hAnsi="Times New Roman" w:cs="Times New Roman"/>
          <w:sz w:val="28"/>
          <w:szCs w:val="28"/>
        </w:rPr>
        <w:t>местных С</w:t>
      </w:r>
      <w:r w:rsidRPr="000C6529">
        <w:rPr>
          <w:rFonts w:ascii="Times New Roman" w:hAnsi="Times New Roman" w:cs="Times New Roman"/>
          <w:sz w:val="28"/>
          <w:szCs w:val="28"/>
        </w:rPr>
        <w:t xml:space="preserve">оветов народных депутатов» </w:t>
      </w:r>
      <w:r w:rsidR="002D48DD" w:rsidRPr="000C6529">
        <w:rPr>
          <w:rFonts w:ascii="Times New Roman" w:hAnsi="Times New Roman" w:cs="Times New Roman"/>
          <w:sz w:val="28"/>
          <w:szCs w:val="28"/>
        </w:rPr>
        <w:t xml:space="preserve">(далее – Сборник). </w:t>
      </w:r>
    </w:p>
    <w:p w:rsidR="00A66DDC" w:rsidRPr="001D619C" w:rsidRDefault="00A66DDC" w:rsidP="007F6050">
      <w:pPr>
        <w:pStyle w:val="a3"/>
        <w:numPr>
          <w:ilvl w:val="1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529">
        <w:rPr>
          <w:rFonts w:ascii="Times New Roman" w:hAnsi="Times New Roman" w:cs="Times New Roman"/>
          <w:sz w:val="28"/>
          <w:szCs w:val="28"/>
        </w:rPr>
        <w:t>Стоимость предпроектных работ определяется по формуле:</w:t>
      </w:r>
    </w:p>
    <w:p w:rsidR="00A66DDC" w:rsidRPr="00464358" w:rsidRDefault="00A66DDC" w:rsidP="00A66DD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358">
        <w:rPr>
          <w:rFonts w:ascii="Times New Roman" w:hAnsi="Times New Roman" w:cs="Times New Roman"/>
          <w:sz w:val="28"/>
          <w:szCs w:val="28"/>
        </w:rPr>
        <w:t xml:space="preserve">                      С =</w:t>
      </w:r>
      <w:r w:rsidR="007F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435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7F6050">
        <w:rPr>
          <w:rFonts w:ascii="Times New Roman" w:hAnsi="Times New Roman" w:cs="Times New Roman"/>
          <w:sz w:val="28"/>
          <w:szCs w:val="28"/>
        </w:rPr>
        <w:t xml:space="preserve"> </w:t>
      </w:r>
      <w:r w:rsidRPr="00464358">
        <w:rPr>
          <w:rFonts w:ascii="Times New Roman" w:hAnsi="Times New Roman" w:cs="Times New Roman"/>
          <w:sz w:val="28"/>
          <w:szCs w:val="28"/>
        </w:rPr>
        <w:t>/</w:t>
      </w:r>
      <w:r w:rsidR="007F6050">
        <w:rPr>
          <w:rFonts w:ascii="Times New Roman" w:hAnsi="Times New Roman" w:cs="Times New Roman"/>
          <w:sz w:val="28"/>
          <w:szCs w:val="28"/>
        </w:rPr>
        <w:t xml:space="preserve"> </w:t>
      </w:r>
      <w:r w:rsidR="007F6050" w:rsidRPr="00464358">
        <w:rPr>
          <w:rFonts w:ascii="Times New Roman" w:hAnsi="Times New Roman" w:cs="Times New Roman"/>
          <w:sz w:val="28"/>
          <w:szCs w:val="28"/>
        </w:rPr>
        <w:t>Вр</w:t>
      </w:r>
      <w:r w:rsidRPr="00464358">
        <w:rPr>
          <w:rFonts w:ascii="Times New Roman" w:hAnsi="Times New Roman" w:cs="Times New Roman"/>
          <w:sz w:val="28"/>
          <w:szCs w:val="28"/>
        </w:rPr>
        <w:t xml:space="preserve"> </w:t>
      </w:r>
      <w:r w:rsidR="00B608C0">
        <w:rPr>
          <w:rFonts w:ascii="Times New Roman" w:hAnsi="Times New Roman" w:cs="Times New Roman"/>
          <w:sz w:val="28"/>
          <w:szCs w:val="28"/>
        </w:rPr>
        <w:t>*</w:t>
      </w:r>
      <w:r w:rsidRPr="00464358">
        <w:rPr>
          <w:rFonts w:ascii="Times New Roman" w:hAnsi="Times New Roman" w:cs="Times New Roman"/>
          <w:sz w:val="28"/>
          <w:szCs w:val="28"/>
        </w:rPr>
        <w:t xml:space="preserve"> Нвр </w:t>
      </w:r>
      <w:r w:rsidR="00612101">
        <w:rPr>
          <w:rFonts w:ascii="Times New Roman" w:hAnsi="Times New Roman" w:cs="Times New Roman"/>
          <w:sz w:val="28"/>
          <w:szCs w:val="28"/>
        </w:rPr>
        <w:t xml:space="preserve">+ </w:t>
      </w:r>
      <w:r w:rsidR="00475896">
        <w:rPr>
          <w:rFonts w:ascii="Times New Roman" w:hAnsi="Times New Roman" w:cs="Times New Roman"/>
          <w:sz w:val="28"/>
          <w:szCs w:val="28"/>
        </w:rPr>
        <w:t>Рн</w:t>
      </w:r>
      <w:r w:rsidR="00612101">
        <w:rPr>
          <w:rFonts w:ascii="Times New Roman" w:hAnsi="Times New Roman" w:cs="Times New Roman"/>
          <w:sz w:val="28"/>
          <w:szCs w:val="28"/>
        </w:rPr>
        <w:t>акл</w:t>
      </w:r>
      <w:r w:rsidR="00504488">
        <w:rPr>
          <w:rFonts w:ascii="Times New Roman" w:hAnsi="Times New Roman" w:cs="Times New Roman"/>
          <w:sz w:val="28"/>
          <w:szCs w:val="28"/>
        </w:rPr>
        <w:t>+</w:t>
      </w:r>
      <w:r w:rsidR="00B608C0">
        <w:rPr>
          <w:rFonts w:ascii="Times New Roman" w:hAnsi="Times New Roman" w:cs="Times New Roman"/>
          <w:sz w:val="28"/>
          <w:szCs w:val="28"/>
        </w:rPr>
        <w:t xml:space="preserve"> Пр</w:t>
      </w:r>
      <w:r w:rsidRPr="00464358">
        <w:rPr>
          <w:rFonts w:ascii="Times New Roman" w:hAnsi="Times New Roman" w:cs="Times New Roman"/>
          <w:sz w:val="28"/>
          <w:szCs w:val="28"/>
        </w:rPr>
        <w:t>,</w:t>
      </w:r>
    </w:p>
    <w:p w:rsidR="00A54D00" w:rsidRDefault="00A66DDC" w:rsidP="007F605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64358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64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DDC" w:rsidRPr="00464358" w:rsidRDefault="00A66DDC" w:rsidP="007F605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43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4358">
        <w:rPr>
          <w:rFonts w:ascii="Times New Roman" w:hAnsi="Times New Roman" w:cs="Times New Roman"/>
          <w:sz w:val="28"/>
          <w:szCs w:val="28"/>
        </w:rPr>
        <w:t xml:space="preserve"> </w:t>
      </w:r>
      <w:r w:rsidR="003D1055" w:rsidRPr="00BC58D0">
        <w:rPr>
          <w:rFonts w:ascii="Times New Roman" w:hAnsi="Times New Roman" w:cs="Times New Roman"/>
          <w:sz w:val="28"/>
          <w:szCs w:val="28"/>
        </w:rPr>
        <w:t>–</w:t>
      </w:r>
      <w:r w:rsidRPr="00464358">
        <w:rPr>
          <w:rFonts w:ascii="Times New Roman" w:hAnsi="Times New Roman" w:cs="Times New Roman"/>
          <w:sz w:val="28"/>
          <w:szCs w:val="28"/>
        </w:rPr>
        <w:t xml:space="preserve"> стоимость предпроектных работ</w:t>
      </w:r>
      <w:r w:rsidR="007F6050">
        <w:rPr>
          <w:rFonts w:ascii="Times New Roman" w:hAnsi="Times New Roman" w:cs="Times New Roman"/>
          <w:sz w:val="28"/>
          <w:szCs w:val="28"/>
        </w:rPr>
        <w:t xml:space="preserve"> (</w:t>
      </w:r>
      <w:r w:rsidRPr="00464358">
        <w:rPr>
          <w:rFonts w:ascii="Times New Roman" w:hAnsi="Times New Roman" w:cs="Times New Roman"/>
          <w:sz w:val="28"/>
          <w:szCs w:val="28"/>
        </w:rPr>
        <w:t>руб</w:t>
      </w:r>
      <w:r w:rsidR="007F6050">
        <w:rPr>
          <w:rFonts w:ascii="Times New Roman" w:hAnsi="Times New Roman" w:cs="Times New Roman"/>
          <w:sz w:val="28"/>
          <w:szCs w:val="28"/>
        </w:rPr>
        <w:t>.)</w:t>
      </w:r>
      <w:r w:rsidRPr="00464358">
        <w:rPr>
          <w:rFonts w:ascii="Times New Roman" w:hAnsi="Times New Roman" w:cs="Times New Roman"/>
          <w:sz w:val="28"/>
          <w:szCs w:val="28"/>
        </w:rPr>
        <w:t>;</w:t>
      </w:r>
    </w:p>
    <w:p w:rsidR="00A66DDC" w:rsidRPr="00464358" w:rsidRDefault="00A66DDC" w:rsidP="000C65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3E7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D3E73">
        <w:rPr>
          <w:rFonts w:ascii="Times New Roman" w:hAnsi="Times New Roman" w:cs="Times New Roman"/>
          <w:sz w:val="28"/>
          <w:szCs w:val="28"/>
        </w:rPr>
        <w:t xml:space="preserve"> </w:t>
      </w:r>
      <w:r w:rsidR="003D1055" w:rsidRPr="00BC58D0">
        <w:rPr>
          <w:rFonts w:ascii="Times New Roman" w:hAnsi="Times New Roman" w:cs="Times New Roman"/>
          <w:sz w:val="28"/>
          <w:szCs w:val="28"/>
        </w:rPr>
        <w:t>–</w:t>
      </w:r>
      <w:r w:rsidR="009D3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F6050">
        <w:rPr>
          <w:rFonts w:ascii="Times New Roman" w:hAnsi="Times New Roman" w:cs="Times New Roman"/>
          <w:sz w:val="28"/>
          <w:szCs w:val="28"/>
        </w:rPr>
        <w:t xml:space="preserve">редняя величина </w:t>
      </w:r>
      <w:r w:rsidRPr="00464358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="007F6050">
        <w:rPr>
          <w:rFonts w:ascii="Times New Roman" w:hAnsi="Times New Roman" w:cs="Times New Roman"/>
          <w:sz w:val="28"/>
          <w:szCs w:val="28"/>
        </w:rPr>
        <w:t>в строительстве по С</w:t>
      </w:r>
      <w:r w:rsidRPr="00464358">
        <w:rPr>
          <w:rFonts w:ascii="Times New Roman" w:hAnsi="Times New Roman" w:cs="Times New Roman"/>
          <w:sz w:val="28"/>
          <w:szCs w:val="28"/>
        </w:rPr>
        <w:t>борнику регионального центра ценообразования в экономике и строительстве Воронежской области</w:t>
      </w:r>
      <w:r w:rsidR="007F6050">
        <w:rPr>
          <w:rFonts w:ascii="Times New Roman" w:hAnsi="Times New Roman" w:cs="Times New Roman"/>
          <w:sz w:val="28"/>
          <w:szCs w:val="28"/>
        </w:rPr>
        <w:t xml:space="preserve"> (</w:t>
      </w:r>
      <w:r w:rsidRPr="00464358">
        <w:rPr>
          <w:rFonts w:ascii="Times New Roman" w:hAnsi="Times New Roman" w:cs="Times New Roman"/>
          <w:sz w:val="28"/>
          <w:szCs w:val="28"/>
        </w:rPr>
        <w:t>руб</w:t>
      </w:r>
      <w:r w:rsidR="007F6050">
        <w:rPr>
          <w:rFonts w:ascii="Times New Roman" w:hAnsi="Times New Roman" w:cs="Times New Roman"/>
          <w:sz w:val="28"/>
          <w:szCs w:val="28"/>
        </w:rPr>
        <w:t>.)</w:t>
      </w:r>
      <w:r w:rsidRPr="00464358">
        <w:rPr>
          <w:rFonts w:ascii="Times New Roman" w:hAnsi="Times New Roman" w:cs="Times New Roman"/>
          <w:sz w:val="28"/>
          <w:szCs w:val="28"/>
        </w:rPr>
        <w:t>;</w:t>
      </w:r>
    </w:p>
    <w:p w:rsidR="00A66DDC" w:rsidRPr="00464358" w:rsidRDefault="009D3E73" w:rsidP="00A66DD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 </w:t>
      </w:r>
      <w:r w:rsidR="003D1055" w:rsidRPr="00BC58D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DDC" w:rsidRPr="00464358">
        <w:rPr>
          <w:rFonts w:ascii="Times New Roman" w:hAnsi="Times New Roman" w:cs="Times New Roman"/>
          <w:sz w:val="28"/>
          <w:szCs w:val="28"/>
        </w:rPr>
        <w:t>среднемесячный балан</w:t>
      </w:r>
      <w:r>
        <w:rPr>
          <w:rFonts w:ascii="Times New Roman" w:hAnsi="Times New Roman" w:cs="Times New Roman"/>
          <w:sz w:val="28"/>
          <w:szCs w:val="28"/>
        </w:rPr>
        <w:t>с рабочего времени по данным  производственного календаря</w:t>
      </w:r>
      <w:r w:rsidR="00A66DDC" w:rsidRPr="00464358">
        <w:rPr>
          <w:rFonts w:ascii="Times New Roman" w:hAnsi="Times New Roman" w:cs="Times New Roman"/>
          <w:sz w:val="28"/>
          <w:szCs w:val="28"/>
        </w:rPr>
        <w:t xml:space="preserve"> на год</w:t>
      </w:r>
      <w:r w:rsidR="007F6050">
        <w:rPr>
          <w:rFonts w:ascii="Times New Roman" w:hAnsi="Times New Roman" w:cs="Times New Roman"/>
          <w:sz w:val="28"/>
          <w:szCs w:val="28"/>
        </w:rPr>
        <w:t xml:space="preserve"> (</w:t>
      </w:r>
      <w:r w:rsidR="00A66DDC" w:rsidRPr="00464358">
        <w:rPr>
          <w:rFonts w:ascii="Times New Roman" w:hAnsi="Times New Roman" w:cs="Times New Roman"/>
          <w:sz w:val="28"/>
          <w:szCs w:val="28"/>
        </w:rPr>
        <w:t>час</w:t>
      </w:r>
      <w:r w:rsidR="003D1055">
        <w:rPr>
          <w:rFonts w:ascii="Times New Roman" w:hAnsi="Times New Roman" w:cs="Times New Roman"/>
          <w:sz w:val="28"/>
          <w:szCs w:val="28"/>
        </w:rPr>
        <w:t>.</w:t>
      </w:r>
      <w:r w:rsidR="007F6050">
        <w:rPr>
          <w:rFonts w:ascii="Times New Roman" w:hAnsi="Times New Roman" w:cs="Times New Roman"/>
          <w:sz w:val="28"/>
          <w:szCs w:val="28"/>
        </w:rPr>
        <w:t>)</w:t>
      </w:r>
      <w:r w:rsidR="00A66DDC">
        <w:rPr>
          <w:rFonts w:ascii="Times New Roman" w:hAnsi="Times New Roman" w:cs="Times New Roman"/>
          <w:sz w:val="28"/>
          <w:szCs w:val="28"/>
        </w:rPr>
        <w:t>;</w:t>
      </w:r>
    </w:p>
    <w:p w:rsidR="000C6529" w:rsidRDefault="000C6529" w:rsidP="006F46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4358">
        <w:rPr>
          <w:rFonts w:ascii="Times New Roman" w:hAnsi="Times New Roman" w:cs="Times New Roman"/>
          <w:sz w:val="28"/>
          <w:szCs w:val="28"/>
        </w:rPr>
        <w:t>Нвр</w:t>
      </w:r>
      <w:r w:rsidR="003D1055">
        <w:rPr>
          <w:rFonts w:ascii="Times New Roman" w:hAnsi="Times New Roman" w:cs="Times New Roman"/>
          <w:sz w:val="28"/>
          <w:szCs w:val="28"/>
        </w:rPr>
        <w:t xml:space="preserve"> </w:t>
      </w:r>
      <w:r w:rsidR="003D1055" w:rsidRPr="00BC58D0">
        <w:rPr>
          <w:rFonts w:ascii="Times New Roman" w:hAnsi="Times New Roman" w:cs="Times New Roman"/>
          <w:sz w:val="28"/>
          <w:szCs w:val="28"/>
        </w:rPr>
        <w:t>–</w:t>
      </w:r>
      <w:r w:rsidRPr="00464358">
        <w:rPr>
          <w:rFonts w:ascii="Times New Roman" w:hAnsi="Times New Roman" w:cs="Times New Roman"/>
          <w:sz w:val="28"/>
          <w:szCs w:val="28"/>
        </w:rPr>
        <w:t xml:space="preserve"> норма времени по Сборник</w:t>
      </w:r>
      <w:r>
        <w:rPr>
          <w:rFonts w:ascii="Times New Roman" w:hAnsi="Times New Roman" w:cs="Times New Roman"/>
          <w:sz w:val="28"/>
          <w:szCs w:val="28"/>
        </w:rPr>
        <w:t>у (</w:t>
      </w:r>
      <w:r w:rsidRPr="00464358">
        <w:rPr>
          <w:rFonts w:ascii="Times New Roman" w:hAnsi="Times New Roman" w:cs="Times New Roman"/>
          <w:sz w:val="28"/>
          <w:szCs w:val="28"/>
        </w:rPr>
        <w:t>чел.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64358">
        <w:rPr>
          <w:rFonts w:ascii="Times New Roman" w:hAnsi="Times New Roman" w:cs="Times New Roman"/>
          <w:sz w:val="28"/>
          <w:szCs w:val="28"/>
        </w:rPr>
        <w:t>час.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64358">
        <w:rPr>
          <w:rFonts w:ascii="Times New Roman" w:hAnsi="Times New Roman" w:cs="Times New Roman"/>
          <w:sz w:val="28"/>
          <w:szCs w:val="28"/>
        </w:rPr>
        <w:t>;</w:t>
      </w:r>
      <w:r w:rsidR="00BC58D0">
        <w:rPr>
          <w:rFonts w:ascii="Times New Roman" w:hAnsi="Times New Roman" w:cs="Times New Roman"/>
          <w:sz w:val="28"/>
          <w:szCs w:val="28"/>
        </w:rPr>
        <w:tab/>
      </w:r>
    </w:p>
    <w:p w:rsidR="00014BB0" w:rsidRDefault="00475896" w:rsidP="006F46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Рн</w:t>
      </w:r>
      <w:r w:rsidR="00502F56">
        <w:rPr>
          <w:rFonts w:ascii="Times New Roman" w:hAnsi="Times New Roman" w:cs="Times New Roman"/>
          <w:sz w:val="28"/>
          <w:szCs w:val="28"/>
        </w:rPr>
        <w:t xml:space="preserve">акл </w:t>
      </w:r>
      <w:r w:rsidR="003D1055" w:rsidRPr="00BC58D0">
        <w:rPr>
          <w:rFonts w:ascii="Times New Roman" w:hAnsi="Times New Roman" w:cs="Times New Roman"/>
          <w:sz w:val="28"/>
          <w:szCs w:val="28"/>
        </w:rPr>
        <w:t>–</w:t>
      </w:r>
      <w:r w:rsidR="00502F56">
        <w:rPr>
          <w:rFonts w:ascii="Times New Roman" w:hAnsi="Times New Roman" w:cs="Times New Roman"/>
          <w:sz w:val="28"/>
          <w:szCs w:val="28"/>
        </w:rPr>
        <w:t xml:space="preserve"> накладные расходы</w:t>
      </w:r>
      <w:r>
        <w:rPr>
          <w:rFonts w:ascii="Times New Roman" w:hAnsi="Times New Roman" w:cs="Times New Roman"/>
          <w:sz w:val="28"/>
          <w:szCs w:val="28"/>
        </w:rPr>
        <w:t xml:space="preserve"> (руб.)</w:t>
      </w:r>
      <w:r w:rsidR="00014BB0">
        <w:rPr>
          <w:rFonts w:ascii="Times New Roman" w:hAnsi="Times New Roman" w:cs="Times New Roman"/>
          <w:sz w:val="28"/>
          <w:szCs w:val="28"/>
        </w:rPr>
        <w:t>;</w:t>
      </w:r>
    </w:p>
    <w:p w:rsidR="0089746B" w:rsidRDefault="00014BB0" w:rsidP="00BC58D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58D0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BC58D0">
        <w:rPr>
          <w:rFonts w:ascii="Times New Roman" w:hAnsi="Times New Roman" w:cs="Times New Roman"/>
          <w:sz w:val="28"/>
          <w:szCs w:val="28"/>
        </w:rPr>
        <w:t xml:space="preserve"> –</w:t>
      </w:r>
      <w:r w:rsidR="00C835D6" w:rsidRPr="00BC58D0">
        <w:rPr>
          <w:rFonts w:ascii="Times New Roman" w:hAnsi="Times New Roman" w:cs="Times New Roman"/>
          <w:sz w:val="28"/>
          <w:szCs w:val="28"/>
        </w:rPr>
        <w:t xml:space="preserve"> </w:t>
      </w:r>
      <w:r w:rsidR="004A3A78">
        <w:rPr>
          <w:rFonts w:ascii="Times New Roman" w:hAnsi="Times New Roman" w:cs="Times New Roman"/>
          <w:sz w:val="28"/>
          <w:szCs w:val="28"/>
        </w:rPr>
        <w:t>прибыль</w:t>
      </w:r>
      <w:r w:rsidR="00502F56" w:rsidRPr="00BC58D0">
        <w:rPr>
          <w:rFonts w:ascii="Times New Roman" w:hAnsi="Times New Roman" w:cs="Times New Roman"/>
          <w:sz w:val="28"/>
          <w:szCs w:val="28"/>
        </w:rPr>
        <w:t>.</w:t>
      </w:r>
      <w:r w:rsidR="00BC58D0" w:rsidRPr="00BC5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4CA" w:rsidRPr="007914CA" w:rsidRDefault="007914CA" w:rsidP="006A56DC">
      <w:pPr>
        <w:pStyle w:val="a3"/>
        <w:numPr>
          <w:ilvl w:val="1"/>
          <w:numId w:val="11"/>
        </w:numPr>
        <w:tabs>
          <w:tab w:val="left" w:pos="567"/>
          <w:tab w:val="left" w:pos="709"/>
          <w:tab w:val="left" w:pos="1418"/>
          <w:tab w:val="left" w:pos="4253"/>
        </w:tabs>
        <w:autoSpaceDE w:val="0"/>
        <w:autoSpaceDN w:val="0"/>
        <w:adjustRightInd w:val="0"/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14CA">
        <w:rPr>
          <w:rFonts w:ascii="Times New Roman" w:hAnsi="Times New Roman" w:cs="Times New Roman"/>
          <w:sz w:val="28"/>
          <w:szCs w:val="28"/>
        </w:rPr>
        <w:t xml:space="preserve">В случае сокращения </w:t>
      </w:r>
      <w:r w:rsidR="00AD1D1A" w:rsidRPr="007914CA">
        <w:rPr>
          <w:rFonts w:ascii="Times New Roman" w:hAnsi="Times New Roman" w:cs="Times New Roman"/>
          <w:bCs/>
          <w:iCs/>
          <w:sz w:val="28"/>
          <w:szCs w:val="28"/>
        </w:rPr>
        <w:t xml:space="preserve">по просьбе заказчика </w:t>
      </w:r>
      <w:r w:rsidR="002F5801" w:rsidRPr="007914CA">
        <w:rPr>
          <w:rFonts w:ascii="Times New Roman" w:hAnsi="Times New Roman" w:cs="Times New Roman"/>
          <w:bCs/>
          <w:iCs/>
          <w:sz w:val="28"/>
          <w:szCs w:val="28"/>
        </w:rPr>
        <w:t>срок</w:t>
      </w:r>
      <w:r w:rsidR="002F5801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2F5801" w:rsidRPr="007914C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01DDC" w:rsidRPr="007914CA">
        <w:rPr>
          <w:rFonts w:ascii="Times New Roman" w:hAnsi="Times New Roman" w:cs="Times New Roman"/>
          <w:bCs/>
          <w:iCs/>
          <w:sz w:val="28"/>
          <w:szCs w:val="28"/>
        </w:rPr>
        <w:t>проектирования</w:t>
      </w:r>
      <w:r w:rsidR="00701DD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01DDC" w:rsidRPr="007914C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F5801" w:rsidRPr="007914CA">
        <w:rPr>
          <w:rFonts w:ascii="Times New Roman" w:hAnsi="Times New Roman" w:cs="Times New Roman"/>
          <w:bCs/>
          <w:iCs/>
          <w:sz w:val="28"/>
          <w:szCs w:val="28"/>
        </w:rPr>
        <w:t>установленного в задании</w:t>
      </w:r>
      <w:r w:rsidR="003D1055" w:rsidRPr="004543B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2F5801" w:rsidRPr="007914CA">
        <w:rPr>
          <w:rFonts w:ascii="Times New Roman" w:hAnsi="Times New Roman" w:cs="Times New Roman"/>
          <w:bCs/>
          <w:iCs/>
          <w:sz w:val="28"/>
          <w:szCs w:val="28"/>
        </w:rPr>
        <w:t xml:space="preserve"> по сравнению с нормативным</w:t>
      </w:r>
      <w:r w:rsidR="00584D54" w:rsidRPr="00584D5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84D54" w:rsidRPr="007914CA">
        <w:rPr>
          <w:rFonts w:ascii="Times New Roman" w:hAnsi="Times New Roman" w:cs="Times New Roman"/>
          <w:bCs/>
          <w:iCs/>
          <w:sz w:val="28"/>
          <w:szCs w:val="28"/>
        </w:rPr>
        <w:t>срок</w:t>
      </w:r>
      <w:r w:rsidR="00584D54">
        <w:rPr>
          <w:rFonts w:ascii="Times New Roman" w:hAnsi="Times New Roman" w:cs="Times New Roman"/>
          <w:bCs/>
          <w:iCs/>
          <w:sz w:val="28"/>
          <w:szCs w:val="28"/>
        </w:rPr>
        <w:t>ом</w:t>
      </w:r>
      <w:r w:rsidR="00584D54" w:rsidRPr="007914CA">
        <w:rPr>
          <w:rFonts w:ascii="Times New Roman" w:hAnsi="Times New Roman" w:cs="Times New Roman"/>
          <w:bCs/>
          <w:iCs/>
          <w:sz w:val="28"/>
          <w:szCs w:val="28"/>
        </w:rPr>
        <w:t xml:space="preserve"> проектирования</w:t>
      </w:r>
      <w:r w:rsidR="002F5801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2F5801" w:rsidRPr="007914C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D1D1A">
        <w:rPr>
          <w:rFonts w:ascii="Times New Roman" w:hAnsi="Times New Roman" w:cs="Times New Roman"/>
          <w:bCs/>
          <w:iCs/>
          <w:sz w:val="28"/>
          <w:szCs w:val="28"/>
        </w:rPr>
        <w:t>применяю</w:t>
      </w:r>
      <w:r w:rsidRPr="007914CA">
        <w:rPr>
          <w:rFonts w:ascii="Times New Roman" w:hAnsi="Times New Roman" w:cs="Times New Roman"/>
          <w:bCs/>
          <w:iCs/>
          <w:sz w:val="28"/>
          <w:szCs w:val="28"/>
        </w:rPr>
        <w:t>тся следующи</w:t>
      </w:r>
      <w:r w:rsidR="00AD1D1A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7914CA">
        <w:rPr>
          <w:rFonts w:ascii="Times New Roman" w:hAnsi="Times New Roman" w:cs="Times New Roman"/>
          <w:bCs/>
          <w:iCs/>
          <w:sz w:val="28"/>
          <w:szCs w:val="28"/>
        </w:rPr>
        <w:t xml:space="preserve"> повышающи</w:t>
      </w:r>
      <w:r w:rsidR="00AD1D1A">
        <w:rPr>
          <w:rFonts w:ascii="Times New Roman" w:hAnsi="Times New Roman" w:cs="Times New Roman"/>
          <w:bCs/>
          <w:iCs/>
          <w:sz w:val="28"/>
          <w:szCs w:val="28"/>
        </w:rPr>
        <w:t xml:space="preserve">е </w:t>
      </w:r>
      <w:r w:rsidRPr="007914CA">
        <w:rPr>
          <w:rFonts w:ascii="Times New Roman" w:hAnsi="Times New Roman" w:cs="Times New Roman"/>
          <w:bCs/>
          <w:iCs/>
          <w:sz w:val="28"/>
          <w:szCs w:val="28"/>
        </w:rPr>
        <w:t>коэффициент</w:t>
      </w:r>
      <w:r w:rsidR="00AD1D1A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7914CA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914CA" w:rsidRPr="00464358" w:rsidRDefault="00B90010" w:rsidP="00B90010">
      <w:pPr>
        <w:pStyle w:val="ConsPlusCell"/>
        <w:tabs>
          <w:tab w:val="left" w:pos="567"/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14CA" w:rsidRPr="00464358">
        <w:rPr>
          <w:sz w:val="28"/>
          <w:szCs w:val="28"/>
        </w:rPr>
        <w:t>при сокращении срока в 1,2 раза</w:t>
      </w:r>
      <w:r w:rsidR="0020105A">
        <w:rPr>
          <w:sz w:val="28"/>
          <w:szCs w:val="28"/>
        </w:rPr>
        <w:t xml:space="preserve"> – до 1,1</w:t>
      </w:r>
      <w:r w:rsidR="007914CA" w:rsidRPr="00464358">
        <w:rPr>
          <w:sz w:val="28"/>
          <w:szCs w:val="28"/>
        </w:rPr>
        <w:t>;</w:t>
      </w:r>
    </w:p>
    <w:p w:rsidR="007914CA" w:rsidRPr="00464358" w:rsidRDefault="00B90010" w:rsidP="009B6AD5">
      <w:pPr>
        <w:pStyle w:val="ConsPlusCell"/>
        <w:tabs>
          <w:tab w:val="left" w:pos="5954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14CA" w:rsidRPr="00464358">
        <w:rPr>
          <w:sz w:val="28"/>
          <w:szCs w:val="28"/>
        </w:rPr>
        <w:t xml:space="preserve">  </w:t>
      </w:r>
      <w:r w:rsidR="00A54D00">
        <w:rPr>
          <w:sz w:val="28"/>
          <w:szCs w:val="28"/>
        </w:rPr>
        <w:t xml:space="preserve">при сокращении срока </w:t>
      </w:r>
      <w:r w:rsidR="007914CA" w:rsidRPr="00464358">
        <w:rPr>
          <w:sz w:val="28"/>
          <w:szCs w:val="28"/>
        </w:rPr>
        <w:t>в 1,4 раза</w:t>
      </w:r>
      <w:r w:rsidR="0020105A">
        <w:rPr>
          <w:sz w:val="28"/>
          <w:szCs w:val="28"/>
        </w:rPr>
        <w:t xml:space="preserve"> – до </w:t>
      </w:r>
      <w:r w:rsidR="0020105A" w:rsidRPr="00464358">
        <w:rPr>
          <w:sz w:val="28"/>
          <w:szCs w:val="28"/>
        </w:rPr>
        <w:t>1,2;</w:t>
      </w:r>
      <w:r w:rsidR="0020105A" w:rsidRPr="0020105A">
        <w:rPr>
          <w:sz w:val="28"/>
          <w:szCs w:val="28"/>
        </w:rPr>
        <w:t xml:space="preserve"> </w:t>
      </w:r>
      <w:r w:rsidR="0020105A">
        <w:rPr>
          <w:sz w:val="28"/>
          <w:szCs w:val="28"/>
        </w:rPr>
        <w:t xml:space="preserve"> </w:t>
      </w:r>
    </w:p>
    <w:p w:rsidR="007914CA" w:rsidRPr="00464358" w:rsidRDefault="00B90010" w:rsidP="009B6AD5">
      <w:pPr>
        <w:pStyle w:val="ConsPlusCell"/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14CA" w:rsidRPr="00464358">
        <w:rPr>
          <w:sz w:val="28"/>
          <w:szCs w:val="28"/>
        </w:rPr>
        <w:t xml:space="preserve"> </w:t>
      </w:r>
      <w:r w:rsidR="00C2088E" w:rsidRPr="00464358">
        <w:rPr>
          <w:sz w:val="28"/>
          <w:szCs w:val="28"/>
        </w:rPr>
        <w:t xml:space="preserve">при сокращении срока </w:t>
      </w:r>
      <w:r w:rsidR="007914CA" w:rsidRPr="00464358">
        <w:rPr>
          <w:sz w:val="28"/>
          <w:szCs w:val="28"/>
        </w:rPr>
        <w:t>в 2 и более раз</w:t>
      </w:r>
      <w:r w:rsidR="0020105A">
        <w:rPr>
          <w:sz w:val="28"/>
          <w:szCs w:val="28"/>
        </w:rPr>
        <w:t xml:space="preserve"> – до </w:t>
      </w:r>
      <w:r w:rsidR="0020105A" w:rsidRPr="00464358">
        <w:rPr>
          <w:sz w:val="28"/>
          <w:szCs w:val="28"/>
        </w:rPr>
        <w:t>1,4</w:t>
      </w:r>
      <w:r w:rsidR="007914CA" w:rsidRPr="00464358">
        <w:rPr>
          <w:sz w:val="28"/>
          <w:szCs w:val="28"/>
        </w:rPr>
        <w:t>.</w:t>
      </w:r>
    </w:p>
    <w:p w:rsidR="006F464F" w:rsidRPr="007914CA" w:rsidRDefault="00612101" w:rsidP="0083389E">
      <w:pPr>
        <w:pStyle w:val="a3"/>
        <w:numPr>
          <w:ilvl w:val="1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16"/>
          <w:szCs w:val="16"/>
        </w:rPr>
      </w:pPr>
      <w:proofErr w:type="gramStart"/>
      <w:r w:rsidRPr="007914CA">
        <w:rPr>
          <w:rFonts w:ascii="Times New Roman" w:hAnsi="Times New Roman" w:cs="Times New Roman"/>
          <w:sz w:val="28"/>
          <w:szCs w:val="28"/>
        </w:rPr>
        <w:t>Расчет накладных расходов по каждому в</w:t>
      </w:r>
      <w:r w:rsidR="002E4ED4" w:rsidRPr="007914CA">
        <w:rPr>
          <w:rFonts w:ascii="Times New Roman" w:hAnsi="Times New Roman" w:cs="Times New Roman"/>
          <w:sz w:val="28"/>
          <w:szCs w:val="28"/>
        </w:rPr>
        <w:t>иду оказываемых услуг проводит</w:t>
      </w:r>
      <w:r w:rsidRPr="007914CA">
        <w:rPr>
          <w:rFonts w:ascii="Times New Roman" w:hAnsi="Times New Roman" w:cs="Times New Roman"/>
          <w:sz w:val="28"/>
          <w:szCs w:val="28"/>
        </w:rPr>
        <w:t xml:space="preserve">ся на основании анализа годовых данных (за предшествующий год) о затратах на производство и реализацию продукции (работ, услуг) по </w:t>
      </w:r>
      <w:hyperlink r:id="rId8" w:history="1">
        <w:r w:rsidRPr="007914CA">
          <w:rPr>
            <w:rFonts w:ascii="Times New Roman" w:hAnsi="Times New Roman" w:cs="Times New Roman"/>
            <w:sz w:val="28"/>
            <w:szCs w:val="28"/>
          </w:rPr>
          <w:t xml:space="preserve">форме </w:t>
        </w:r>
        <w:r w:rsidR="007914CA" w:rsidRPr="007914CA">
          <w:rPr>
            <w:rFonts w:ascii="Times New Roman" w:hAnsi="Times New Roman" w:cs="Times New Roman"/>
            <w:sz w:val="28"/>
            <w:szCs w:val="28"/>
          </w:rPr>
          <w:t xml:space="preserve">федерального статистического наблюдения </w:t>
        </w:r>
        <w:r w:rsidRPr="007914CA">
          <w:rPr>
            <w:rFonts w:ascii="Times New Roman" w:hAnsi="Times New Roman" w:cs="Times New Roman"/>
            <w:sz w:val="28"/>
            <w:szCs w:val="28"/>
          </w:rPr>
          <w:t>5-з</w:t>
        </w:r>
      </w:hyperlink>
      <w:r w:rsidR="006F464F" w:rsidRPr="007914CA">
        <w:rPr>
          <w:rFonts w:ascii="Times New Roman" w:hAnsi="Times New Roman" w:cs="Times New Roman"/>
          <w:sz w:val="28"/>
          <w:szCs w:val="28"/>
        </w:rPr>
        <w:t xml:space="preserve"> «Сведения о затратах на производство и продажу продукции (товаров, работ, услуг)»</w:t>
      </w:r>
      <w:r w:rsidR="0049559C">
        <w:rPr>
          <w:rFonts w:ascii="Times New Roman" w:hAnsi="Times New Roman" w:cs="Times New Roman"/>
          <w:sz w:val="28"/>
          <w:szCs w:val="28"/>
        </w:rPr>
        <w:t xml:space="preserve"> по согласованию с управлением экономики администрации городского округа город Воронеж</w:t>
      </w:r>
      <w:r w:rsidR="006F464F" w:rsidRPr="007914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3731" w:rsidRPr="004543B6" w:rsidRDefault="00EF244C" w:rsidP="00F15E69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4543B6">
        <w:rPr>
          <w:rFonts w:ascii="Times New Roman" w:hAnsi="Times New Roman" w:cs="Times New Roman"/>
          <w:sz w:val="28"/>
          <w:szCs w:val="28"/>
        </w:rPr>
        <w:t xml:space="preserve">МКП «Управление главного архитектора» ежегодно в </w:t>
      </w:r>
      <w:r w:rsidR="00F15E69" w:rsidRPr="004543B6">
        <w:rPr>
          <w:rFonts w:ascii="Times New Roman" w:hAnsi="Times New Roman" w:cs="Times New Roman"/>
          <w:sz w:val="28"/>
          <w:szCs w:val="28"/>
        </w:rPr>
        <w:t xml:space="preserve"> </w:t>
      </w:r>
      <w:r w:rsidRPr="004543B6">
        <w:rPr>
          <w:rFonts w:ascii="Times New Roman" w:hAnsi="Times New Roman" w:cs="Times New Roman"/>
          <w:sz w:val="28"/>
          <w:szCs w:val="28"/>
        </w:rPr>
        <w:t xml:space="preserve">срок </w:t>
      </w:r>
      <w:r w:rsidR="00F15E69" w:rsidRPr="004543B6">
        <w:rPr>
          <w:rFonts w:ascii="Times New Roman" w:hAnsi="Times New Roman" w:cs="Times New Roman"/>
          <w:sz w:val="28"/>
          <w:szCs w:val="28"/>
        </w:rPr>
        <w:t xml:space="preserve"> </w:t>
      </w:r>
      <w:r w:rsidRPr="004543B6">
        <w:rPr>
          <w:rFonts w:ascii="Times New Roman" w:hAnsi="Times New Roman" w:cs="Times New Roman"/>
          <w:sz w:val="28"/>
          <w:szCs w:val="28"/>
        </w:rPr>
        <w:t xml:space="preserve">до </w:t>
      </w:r>
      <w:r w:rsidR="00F15E69" w:rsidRPr="004543B6">
        <w:rPr>
          <w:rFonts w:ascii="Times New Roman" w:hAnsi="Times New Roman" w:cs="Times New Roman"/>
          <w:sz w:val="28"/>
          <w:szCs w:val="28"/>
        </w:rPr>
        <w:t xml:space="preserve">1 </w:t>
      </w:r>
      <w:r w:rsidRPr="004543B6">
        <w:rPr>
          <w:rFonts w:ascii="Times New Roman" w:hAnsi="Times New Roman" w:cs="Times New Roman"/>
          <w:sz w:val="28"/>
          <w:szCs w:val="28"/>
        </w:rPr>
        <w:t>апреля текущего года</w:t>
      </w:r>
      <w:r w:rsidR="006F464F" w:rsidRPr="004543B6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 w:rsidR="00502F56" w:rsidRPr="004543B6">
        <w:rPr>
          <w:rFonts w:ascii="Times New Roman" w:hAnsi="Times New Roman" w:cs="Times New Roman"/>
          <w:sz w:val="28"/>
          <w:szCs w:val="28"/>
        </w:rPr>
        <w:t xml:space="preserve"> </w:t>
      </w:r>
      <w:r w:rsidR="006F464F" w:rsidRPr="004543B6">
        <w:rPr>
          <w:rFonts w:ascii="Times New Roman" w:hAnsi="Times New Roman" w:cs="Times New Roman"/>
          <w:sz w:val="28"/>
          <w:szCs w:val="28"/>
        </w:rPr>
        <w:t xml:space="preserve">структурному подразделению администрации городского округа город Воронеж, в ведении которого находится муниципальное предприятие, </w:t>
      </w:r>
      <w:r w:rsidR="00502F56" w:rsidRPr="004543B6">
        <w:rPr>
          <w:rFonts w:ascii="Times New Roman" w:hAnsi="Times New Roman" w:cs="Times New Roman"/>
          <w:sz w:val="28"/>
          <w:szCs w:val="28"/>
        </w:rPr>
        <w:t xml:space="preserve">и </w:t>
      </w:r>
      <w:r w:rsidR="003D1055" w:rsidRPr="004543B6">
        <w:rPr>
          <w:rFonts w:ascii="Times New Roman" w:hAnsi="Times New Roman" w:cs="Times New Roman"/>
          <w:sz w:val="28"/>
          <w:szCs w:val="28"/>
        </w:rPr>
        <w:t>управлению</w:t>
      </w:r>
      <w:r w:rsidR="00502F56" w:rsidRPr="004543B6">
        <w:rPr>
          <w:rFonts w:ascii="Times New Roman" w:hAnsi="Times New Roman" w:cs="Times New Roman"/>
          <w:sz w:val="28"/>
          <w:szCs w:val="28"/>
        </w:rPr>
        <w:t xml:space="preserve"> экономики администрации городского округа город Воронеж расчет накладных расходов на очередной </w:t>
      </w:r>
      <w:r w:rsidR="00FD3731" w:rsidRPr="004543B6">
        <w:rPr>
          <w:rFonts w:ascii="Times New Roman" w:hAnsi="Times New Roman" w:cs="Times New Roman"/>
          <w:sz w:val="28"/>
          <w:szCs w:val="28"/>
        </w:rPr>
        <w:t>финансовый год с приложением подтверждающих документов.</w:t>
      </w:r>
    </w:p>
    <w:p w:rsidR="001431EE" w:rsidRPr="001431EE" w:rsidRDefault="001431EE" w:rsidP="006F10DD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1EE">
        <w:rPr>
          <w:rFonts w:ascii="Times New Roman" w:hAnsi="Times New Roman" w:cs="Times New Roman"/>
          <w:sz w:val="28"/>
          <w:szCs w:val="28"/>
        </w:rPr>
        <w:t>При расчете стоимости предпроектных</w:t>
      </w:r>
      <w:r w:rsidR="00ED1B74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1431EE">
        <w:rPr>
          <w:rFonts w:ascii="Times New Roman" w:hAnsi="Times New Roman" w:cs="Times New Roman"/>
          <w:sz w:val="28"/>
          <w:szCs w:val="28"/>
        </w:rPr>
        <w:t xml:space="preserve"> применяется </w:t>
      </w:r>
      <w:r w:rsidR="004543B6">
        <w:rPr>
          <w:rFonts w:ascii="Times New Roman" w:hAnsi="Times New Roman" w:cs="Times New Roman"/>
          <w:sz w:val="28"/>
          <w:szCs w:val="28"/>
        </w:rPr>
        <w:t>р</w:t>
      </w:r>
      <w:r w:rsidRPr="001431EE">
        <w:rPr>
          <w:rFonts w:ascii="Times New Roman" w:hAnsi="Times New Roman" w:cs="Times New Roman"/>
          <w:sz w:val="28"/>
          <w:szCs w:val="28"/>
        </w:rPr>
        <w:t>ентабельность в размере не более 15 %.</w:t>
      </w:r>
    </w:p>
    <w:p w:rsidR="00D12A3B" w:rsidRDefault="00D12A3B" w:rsidP="00D12A3B">
      <w:pPr>
        <w:pStyle w:val="a3"/>
        <w:autoSpaceDE w:val="0"/>
        <w:autoSpaceDN w:val="0"/>
        <w:adjustRightInd w:val="0"/>
        <w:spacing w:after="0" w:line="360" w:lineRule="auto"/>
        <w:ind w:left="55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36FE" w:rsidRDefault="00F6462B" w:rsidP="00003ED9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4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2B">
        <w:rPr>
          <w:rFonts w:ascii="Times New Roman" w:hAnsi="Times New Roman" w:cs="Times New Roman"/>
          <w:b/>
          <w:sz w:val="28"/>
          <w:szCs w:val="28"/>
        </w:rPr>
        <w:t>М</w:t>
      </w:r>
      <w:r w:rsidR="00A66DDC" w:rsidRPr="00F6462B">
        <w:rPr>
          <w:rFonts w:ascii="Times New Roman" w:hAnsi="Times New Roman" w:cs="Times New Roman"/>
          <w:b/>
          <w:sz w:val="28"/>
          <w:szCs w:val="28"/>
        </w:rPr>
        <w:t xml:space="preserve">етодика расчета </w:t>
      </w:r>
      <w:r w:rsidR="00464358" w:rsidRPr="00F6462B">
        <w:rPr>
          <w:rFonts w:ascii="Times New Roman" w:hAnsi="Times New Roman" w:cs="Times New Roman"/>
          <w:b/>
          <w:sz w:val="28"/>
          <w:szCs w:val="28"/>
        </w:rPr>
        <w:t xml:space="preserve">стоимости </w:t>
      </w:r>
      <w:proofErr w:type="gramStart"/>
      <w:r w:rsidR="00464358" w:rsidRPr="00F6462B">
        <w:rPr>
          <w:rFonts w:ascii="Times New Roman" w:hAnsi="Times New Roman" w:cs="Times New Roman"/>
          <w:b/>
          <w:sz w:val="28"/>
          <w:szCs w:val="28"/>
        </w:rPr>
        <w:t>проектных</w:t>
      </w:r>
      <w:proofErr w:type="gramEnd"/>
      <w:r w:rsidR="00464358" w:rsidRPr="00F6462B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AC700E" w:rsidRPr="00F6462B" w:rsidRDefault="00D336FE" w:rsidP="00003ED9">
      <w:pPr>
        <w:pStyle w:val="a3"/>
        <w:tabs>
          <w:tab w:val="left" w:pos="1134"/>
        </w:tabs>
        <w:spacing w:after="0" w:line="240" w:lineRule="auto"/>
        <w:ind w:left="4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7C7FD3">
        <w:rPr>
          <w:rFonts w:ascii="Times New Roman" w:hAnsi="Times New Roman" w:cs="Times New Roman"/>
          <w:b/>
          <w:sz w:val="28"/>
          <w:szCs w:val="28"/>
        </w:rPr>
        <w:t>и</w:t>
      </w:r>
      <w:r w:rsidR="00464358" w:rsidRPr="00F6462B">
        <w:rPr>
          <w:rFonts w:ascii="Times New Roman" w:hAnsi="Times New Roman" w:cs="Times New Roman"/>
          <w:b/>
          <w:sz w:val="28"/>
          <w:szCs w:val="28"/>
        </w:rPr>
        <w:t>нженерн</w:t>
      </w:r>
      <w:r w:rsidR="007C7FD3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464358" w:rsidRPr="00F6462B">
        <w:rPr>
          <w:rFonts w:ascii="Times New Roman" w:hAnsi="Times New Roman" w:cs="Times New Roman"/>
          <w:b/>
          <w:sz w:val="28"/>
          <w:szCs w:val="28"/>
        </w:rPr>
        <w:t>изыскатель</w:t>
      </w:r>
      <w:r w:rsidR="007C7FD3">
        <w:rPr>
          <w:rFonts w:ascii="Times New Roman" w:hAnsi="Times New Roman" w:cs="Times New Roman"/>
          <w:b/>
          <w:sz w:val="28"/>
          <w:szCs w:val="28"/>
        </w:rPr>
        <w:t>ски</w:t>
      </w:r>
      <w:r w:rsidR="00464358" w:rsidRPr="00F6462B">
        <w:rPr>
          <w:rFonts w:ascii="Times New Roman" w:hAnsi="Times New Roman" w:cs="Times New Roman"/>
          <w:b/>
          <w:sz w:val="28"/>
          <w:szCs w:val="28"/>
        </w:rPr>
        <w:t>х</w:t>
      </w:r>
      <w:r w:rsidR="00A66DDC" w:rsidRPr="00F64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606" w:rsidRPr="00F6462B">
        <w:rPr>
          <w:rFonts w:ascii="Times New Roman" w:hAnsi="Times New Roman" w:cs="Times New Roman"/>
          <w:b/>
          <w:sz w:val="28"/>
          <w:szCs w:val="28"/>
        </w:rPr>
        <w:t>р</w:t>
      </w:r>
      <w:r w:rsidR="00464358" w:rsidRPr="00F6462B">
        <w:rPr>
          <w:rFonts w:ascii="Times New Roman" w:hAnsi="Times New Roman" w:cs="Times New Roman"/>
          <w:b/>
          <w:sz w:val="28"/>
          <w:szCs w:val="28"/>
        </w:rPr>
        <w:t>абот</w:t>
      </w:r>
    </w:p>
    <w:p w:rsidR="00FD3731" w:rsidRDefault="00FD3731" w:rsidP="00FD3731">
      <w:pPr>
        <w:pStyle w:val="a3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47453" w:rsidRPr="004140BD" w:rsidRDefault="00464358" w:rsidP="00155D22">
      <w:pPr>
        <w:pStyle w:val="a3"/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358">
        <w:rPr>
          <w:rFonts w:ascii="Times New Roman" w:hAnsi="Times New Roman" w:cs="Times New Roman"/>
          <w:sz w:val="28"/>
          <w:szCs w:val="28"/>
        </w:rPr>
        <w:t>Стоимость проектных и инженерн</w:t>
      </w:r>
      <w:r w:rsidR="007C7FD3">
        <w:rPr>
          <w:rFonts w:ascii="Times New Roman" w:hAnsi="Times New Roman" w:cs="Times New Roman"/>
          <w:sz w:val="28"/>
          <w:szCs w:val="28"/>
        </w:rPr>
        <w:t xml:space="preserve">ых </w:t>
      </w:r>
      <w:r w:rsidR="00575B06" w:rsidRPr="00464358">
        <w:rPr>
          <w:rFonts w:ascii="Times New Roman" w:hAnsi="Times New Roman" w:cs="Times New Roman"/>
          <w:sz w:val="28"/>
          <w:szCs w:val="28"/>
        </w:rPr>
        <w:t>изыскательских</w:t>
      </w:r>
      <w:r w:rsidRPr="0046435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702C9">
        <w:rPr>
          <w:rFonts w:ascii="Times New Roman" w:hAnsi="Times New Roman" w:cs="Times New Roman"/>
          <w:sz w:val="28"/>
          <w:szCs w:val="28"/>
        </w:rPr>
        <w:t xml:space="preserve"> </w:t>
      </w:r>
      <w:r w:rsidR="004140BD">
        <w:rPr>
          <w:rFonts w:ascii="Times New Roman" w:hAnsi="Times New Roman" w:cs="Times New Roman"/>
          <w:sz w:val="28"/>
          <w:szCs w:val="28"/>
        </w:rPr>
        <w:t>определяется</w:t>
      </w:r>
      <w:r w:rsidRPr="004140BD">
        <w:rPr>
          <w:rFonts w:ascii="Times New Roman" w:hAnsi="Times New Roman" w:cs="Times New Roman"/>
          <w:sz w:val="28"/>
          <w:szCs w:val="28"/>
        </w:rPr>
        <w:t xml:space="preserve"> по </w:t>
      </w:r>
      <w:r w:rsidR="003D1055">
        <w:rPr>
          <w:rFonts w:ascii="Times New Roman" w:hAnsi="Times New Roman" w:cs="Times New Roman"/>
          <w:sz w:val="28"/>
          <w:szCs w:val="28"/>
        </w:rPr>
        <w:t>с</w:t>
      </w:r>
      <w:r w:rsidR="001702C9" w:rsidRPr="004140BD">
        <w:rPr>
          <w:rFonts w:ascii="Times New Roman" w:hAnsi="Times New Roman" w:cs="Times New Roman"/>
          <w:sz w:val="28"/>
          <w:szCs w:val="28"/>
        </w:rPr>
        <w:t>правочникам базовых цен</w:t>
      </w:r>
      <w:r w:rsidRPr="004140BD">
        <w:rPr>
          <w:rFonts w:ascii="Times New Roman" w:hAnsi="Times New Roman" w:cs="Times New Roman"/>
          <w:sz w:val="28"/>
          <w:szCs w:val="28"/>
        </w:rPr>
        <w:t xml:space="preserve">, рекомендованным к применению Приказом Федерального агентства по строительству и жилищно-коммунальному хозяйству от </w:t>
      </w:r>
      <w:r w:rsidR="004140BD" w:rsidRPr="004140BD">
        <w:rPr>
          <w:rFonts w:ascii="Times New Roman" w:hAnsi="Times New Roman" w:cs="Times New Roman"/>
          <w:sz w:val="28"/>
          <w:szCs w:val="28"/>
        </w:rPr>
        <w:t>20.04.2007 №</w:t>
      </w:r>
      <w:r w:rsidRPr="004140BD">
        <w:rPr>
          <w:rFonts w:ascii="Times New Roman" w:hAnsi="Times New Roman" w:cs="Times New Roman"/>
          <w:sz w:val="28"/>
          <w:szCs w:val="28"/>
        </w:rPr>
        <w:t xml:space="preserve"> 110 </w:t>
      </w:r>
      <w:r w:rsidR="003D1055">
        <w:rPr>
          <w:rFonts w:ascii="Times New Roman" w:hAnsi="Times New Roman" w:cs="Times New Roman"/>
          <w:sz w:val="28"/>
          <w:szCs w:val="28"/>
        </w:rPr>
        <w:t>«</w:t>
      </w:r>
      <w:r w:rsidRPr="004140BD">
        <w:rPr>
          <w:rFonts w:ascii="Times New Roman" w:hAnsi="Times New Roman" w:cs="Times New Roman"/>
          <w:sz w:val="28"/>
          <w:szCs w:val="28"/>
        </w:rPr>
        <w:t>О перечне документов в области сметного нормирования и ценообразования, рекомендуемых для определения стоимости проектных и инженерных из</w:t>
      </w:r>
      <w:r w:rsidR="00A47453" w:rsidRPr="004140BD">
        <w:rPr>
          <w:rFonts w:ascii="Times New Roman" w:hAnsi="Times New Roman" w:cs="Times New Roman"/>
          <w:sz w:val="28"/>
          <w:szCs w:val="28"/>
        </w:rPr>
        <w:t>ыскательских работ</w:t>
      </w:r>
      <w:r w:rsidR="001702C9" w:rsidRPr="004140BD">
        <w:rPr>
          <w:rFonts w:ascii="Times New Roman" w:hAnsi="Times New Roman" w:cs="Times New Roman"/>
          <w:sz w:val="28"/>
          <w:szCs w:val="28"/>
        </w:rPr>
        <w:t>»</w:t>
      </w:r>
      <w:r w:rsidRPr="004140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4358" w:rsidRDefault="001702C9" w:rsidP="00071312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464358" w:rsidRPr="00A47453">
        <w:rPr>
          <w:rFonts w:ascii="Times New Roman" w:hAnsi="Times New Roman" w:cs="Times New Roman"/>
          <w:sz w:val="28"/>
          <w:szCs w:val="28"/>
        </w:rPr>
        <w:t xml:space="preserve"> стоимости проектных и инженерн</w:t>
      </w:r>
      <w:r w:rsidR="00F9362A">
        <w:rPr>
          <w:rFonts w:ascii="Times New Roman" w:hAnsi="Times New Roman" w:cs="Times New Roman"/>
          <w:sz w:val="28"/>
          <w:szCs w:val="28"/>
        </w:rPr>
        <w:t xml:space="preserve">ых </w:t>
      </w:r>
      <w:r w:rsidR="00464358" w:rsidRPr="00A47453">
        <w:rPr>
          <w:rFonts w:ascii="Times New Roman" w:hAnsi="Times New Roman" w:cs="Times New Roman"/>
          <w:sz w:val="28"/>
          <w:szCs w:val="28"/>
        </w:rPr>
        <w:t xml:space="preserve">изыскательских работ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64358" w:rsidRPr="00A4745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D04D7">
        <w:rPr>
          <w:rFonts w:ascii="Times New Roman" w:hAnsi="Times New Roman" w:cs="Times New Roman"/>
          <w:sz w:val="28"/>
          <w:szCs w:val="28"/>
        </w:rPr>
        <w:t xml:space="preserve">с </w:t>
      </w:r>
      <w:r w:rsidR="003D1055">
        <w:rPr>
          <w:rFonts w:ascii="Times New Roman" w:hAnsi="Times New Roman" w:cs="Times New Roman"/>
          <w:sz w:val="28"/>
          <w:szCs w:val="28"/>
        </w:rPr>
        <w:t>П</w:t>
      </w:r>
      <w:r w:rsidR="00464358" w:rsidRPr="00A47453">
        <w:rPr>
          <w:rFonts w:ascii="Times New Roman" w:hAnsi="Times New Roman" w:cs="Times New Roman"/>
          <w:sz w:val="28"/>
          <w:szCs w:val="28"/>
        </w:rPr>
        <w:t>риказом Мин</w:t>
      </w:r>
      <w:r w:rsidR="00DE20C0">
        <w:rPr>
          <w:rFonts w:ascii="Times New Roman" w:hAnsi="Times New Roman" w:cs="Times New Roman"/>
          <w:sz w:val="28"/>
          <w:szCs w:val="28"/>
        </w:rPr>
        <w:t>истерств</w:t>
      </w:r>
      <w:r w:rsidR="0049559C">
        <w:rPr>
          <w:rFonts w:ascii="Times New Roman" w:hAnsi="Times New Roman" w:cs="Times New Roman"/>
          <w:sz w:val="28"/>
          <w:szCs w:val="28"/>
        </w:rPr>
        <w:t>а</w:t>
      </w:r>
      <w:r w:rsidR="00DE20C0">
        <w:rPr>
          <w:rFonts w:ascii="Times New Roman" w:hAnsi="Times New Roman" w:cs="Times New Roman"/>
          <w:sz w:val="28"/>
          <w:szCs w:val="28"/>
        </w:rPr>
        <w:t xml:space="preserve"> регионального развития </w:t>
      </w:r>
      <w:r w:rsidR="00464358" w:rsidRPr="00A47453">
        <w:rPr>
          <w:rFonts w:ascii="Times New Roman" w:hAnsi="Times New Roman" w:cs="Times New Roman"/>
          <w:sz w:val="28"/>
          <w:szCs w:val="28"/>
        </w:rPr>
        <w:t>Р</w:t>
      </w:r>
      <w:r w:rsidR="003D1055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464358" w:rsidRPr="00A47453">
        <w:rPr>
          <w:rFonts w:ascii="Times New Roman" w:hAnsi="Times New Roman" w:cs="Times New Roman"/>
          <w:sz w:val="28"/>
          <w:szCs w:val="28"/>
        </w:rPr>
        <w:t>от 29.12.2009</w:t>
      </w:r>
      <w:r w:rsidR="004851AB">
        <w:rPr>
          <w:rFonts w:ascii="Times New Roman" w:hAnsi="Times New Roman" w:cs="Times New Roman"/>
          <w:sz w:val="28"/>
          <w:szCs w:val="28"/>
        </w:rPr>
        <w:t xml:space="preserve"> № </w:t>
      </w:r>
      <w:r w:rsidR="00464358" w:rsidRPr="00A47453">
        <w:rPr>
          <w:rFonts w:ascii="Times New Roman" w:hAnsi="Times New Roman" w:cs="Times New Roman"/>
          <w:sz w:val="28"/>
          <w:szCs w:val="28"/>
        </w:rPr>
        <w:t>620</w:t>
      </w:r>
      <w:r w:rsidR="00DE20C0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указаний по применению справочников базовых цен на проектные работы в строительстве»</w:t>
      </w:r>
      <w:r w:rsidR="006D04D7">
        <w:rPr>
          <w:rFonts w:ascii="Times New Roman" w:hAnsi="Times New Roman" w:cs="Times New Roman"/>
          <w:sz w:val="28"/>
          <w:szCs w:val="28"/>
        </w:rPr>
        <w:t>.</w:t>
      </w:r>
    </w:p>
    <w:p w:rsidR="0049559C" w:rsidRPr="007914CA" w:rsidRDefault="0049559C" w:rsidP="0049559C">
      <w:pPr>
        <w:pStyle w:val="a3"/>
        <w:numPr>
          <w:ilvl w:val="1"/>
          <w:numId w:val="15"/>
        </w:numPr>
        <w:tabs>
          <w:tab w:val="left" w:pos="567"/>
          <w:tab w:val="left" w:pos="709"/>
          <w:tab w:val="left" w:pos="1418"/>
          <w:tab w:val="left" w:pos="425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4CA">
        <w:rPr>
          <w:rFonts w:ascii="Times New Roman" w:hAnsi="Times New Roman" w:cs="Times New Roman"/>
          <w:sz w:val="28"/>
          <w:szCs w:val="28"/>
        </w:rPr>
        <w:t xml:space="preserve">В случае сокращения </w:t>
      </w:r>
      <w:r w:rsidRPr="007914CA">
        <w:rPr>
          <w:rFonts w:ascii="Times New Roman" w:hAnsi="Times New Roman" w:cs="Times New Roman"/>
          <w:bCs/>
          <w:iCs/>
          <w:sz w:val="28"/>
          <w:szCs w:val="28"/>
        </w:rPr>
        <w:t>по просьбе заказчика срок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7914CA">
        <w:rPr>
          <w:rFonts w:ascii="Times New Roman" w:hAnsi="Times New Roman" w:cs="Times New Roman"/>
          <w:bCs/>
          <w:iCs/>
          <w:sz w:val="28"/>
          <w:szCs w:val="28"/>
        </w:rPr>
        <w:t xml:space="preserve"> проектирования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7914CA">
        <w:rPr>
          <w:rFonts w:ascii="Times New Roman" w:hAnsi="Times New Roman" w:cs="Times New Roman"/>
          <w:bCs/>
          <w:iCs/>
          <w:sz w:val="28"/>
          <w:szCs w:val="28"/>
        </w:rPr>
        <w:t xml:space="preserve"> установленного в задании</w:t>
      </w:r>
      <w:r w:rsidR="004543B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7914CA">
        <w:rPr>
          <w:rFonts w:ascii="Times New Roman" w:hAnsi="Times New Roman" w:cs="Times New Roman"/>
          <w:bCs/>
          <w:iCs/>
          <w:sz w:val="28"/>
          <w:szCs w:val="28"/>
        </w:rPr>
        <w:t xml:space="preserve"> по сравнению с нормативным</w:t>
      </w:r>
      <w:r w:rsidRPr="00584D5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914CA">
        <w:rPr>
          <w:rFonts w:ascii="Times New Roman" w:hAnsi="Times New Roman" w:cs="Times New Roman"/>
          <w:bCs/>
          <w:iCs/>
          <w:sz w:val="28"/>
          <w:szCs w:val="28"/>
        </w:rPr>
        <w:t>срок</w:t>
      </w:r>
      <w:r>
        <w:rPr>
          <w:rFonts w:ascii="Times New Roman" w:hAnsi="Times New Roman" w:cs="Times New Roman"/>
          <w:bCs/>
          <w:iCs/>
          <w:sz w:val="28"/>
          <w:szCs w:val="28"/>
        </w:rPr>
        <w:t>ом</w:t>
      </w:r>
      <w:r w:rsidRPr="007914CA">
        <w:rPr>
          <w:rFonts w:ascii="Times New Roman" w:hAnsi="Times New Roman" w:cs="Times New Roman"/>
          <w:bCs/>
          <w:iCs/>
          <w:sz w:val="28"/>
          <w:szCs w:val="28"/>
        </w:rPr>
        <w:t xml:space="preserve"> проектирования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7914C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применяю</w:t>
      </w:r>
      <w:r w:rsidRPr="007914CA">
        <w:rPr>
          <w:rFonts w:ascii="Times New Roman" w:hAnsi="Times New Roman" w:cs="Times New Roman"/>
          <w:bCs/>
          <w:iCs/>
          <w:sz w:val="28"/>
          <w:szCs w:val="28"/>
        </w:rPr>
        <w:t>тся следующи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7914CA">
        <w:rPr>
          <w:rFonts w:ascii="Times New Roman" w:hAnsi="Times New Roman" w:cs="Times New Roman"/>
          <w:bCs/>
          <w:iCs/>
          <w:sz w:val="28"/>
          <w:szCs w:val="28"/>
        </w:rPr>
        <w:t xml:space="preserve"> повышающи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е </w:t>
      </w:r>
      <w:r w:rsidRPr="007914CA">
        <w:rPr>
          <w:rFonts w:ascii="Times New Roman" w:hAnsi="Times New Roman" w:cs="Times New Roman"/>
          <w:bCs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7914CA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49559C" w:rsidRPr="00464358" w:rsidRDefault="00131DF3" w:rsidP="00131DF3">
      <w:pPr>
        <w:pStyle w:val="ConsPlusCell"/>
        <w:tabs>
          <w:tab w:val="left" w:pos="567"/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559C" w:rsidRPr="00464358">
        <w:rPr>
          <w:sz w:val="28"/>
          <w:szCs w:val="28"/>
        </w:rPr>
        <w:t>при сокращении срока в 1,2 раза</w:t>
      </w:r>
      <w:r w:rsidR="0049559C">
        <w:rPr>
          <w:sz w:val="28"/>
          <w:szCs w:val="28"/>
        </w:rPr>
        <w:t xml:space="preserve"> – до 1,1</w:t>
      </w:r>
      <w:r w:rsidR="0049559C" w:rsidRPr="00464358">
        <w:rPr>
          <w:sz w:val="28"/>
          <w:szCs w:val="28"/>
        </w:rPr>
        <w:t>;</w:t>
      </w:r>
    </w:p>
    <w:p w:rsidR="0049559C" w:rsidRPr="00464358" w:rsidRDefault="0049559C" w:rsidP="00131DF3">
      <w:pPr>
        <w:pStyle w:val="ConsPlusCell"/>
        <w:tabs>
          <w:tab w:val="left" w:pos="567"/>
          <w:tab w:val="left" w:pos="5954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46435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при сокращении срока </w:t>
      </w:r>
      <w:r w:rsidRPr="00464358">
        <w:rPr>
          <w:sz w:val="28"/>
          <w:szCs w:val="28"/>
        </w:rPr>
        <w:t>в 1,4 раза</w:t>
      </w:r>
      <w:r>
        <w:rPr>
          <w:sz w:val="28"/>
          <w:szCs w:val="28"/>
        </w:rPr>
        <w:t xml:space="preserve"> – до </w:t>
      </w:r>
      <w:r w:rsidRPr="00464358">
        <w:rPr>
          <w:sz w:val="28"/>
          <w:szCs w:val="28"/>
        </w:rPr>
        <w:t>1,2;</w:t>
      </w:r>
      <w:r w:rsidRPr="00201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559C" w:rsidRPr="00464358" w:rsidRDefault="0049559C" w:rsidP="00612B7B">
      <w:pPr>
        <w:pStyle w:val="ConsPlusCell"/>
        <w:tabs>
          <w:tab w:val="left" w:pos="709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464358">
        <w:rPr>
          <w:sz w:val="28"/>
          <w:szCs w:val="28"/>
        </w:rPr>
        <w:t xml:space="preserve">        при сокращении срока в 2 и более раз</w:t>
      </w:r>
      <w:r>
        <w:rPr>
          <w:sz w:val="28"/>
          <w:szCs w:val="28"/>
        </w:rPr>
        <w:t xml:space="preserve"> – до </w:t>
      </w:r>
      <w:r w:rsidRPr="00464358">
        <w:rPr>
          <w:sz w:val="28"/>
          <w:szCs w:val="28"/>
        </w:rPr>
        <w:t>1,4.</w:t>
      </w:r>
    </w:p>
    <w:p w:rsidR="00716BBA" w:rsidRDefault="00095C09" w:rsidP="00071312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A9B">
        <w:rPr>
          <w:rFonts w:ascii="Times New Roman" w:hAnsi="Times New Roman" w:cs="Times New Roman"/>
          <w:sz w:val="28"/>
          <w:szCs w:val="28"/>
        </w:rPr>
        <w:t xml:space="preserve">При </w:t>
      </w:r>
      <w:r w:rsidR="006F69E3" w:rsidRPr="00533A9B">
        <w:rPr>
          <w:rFonts w:ascii="Times New Roman" w:hAnsi="Times New Roman" w:cs="Times New Roman"/>
          <w:sz w:val="28"/>
          <w:szCs w:val="28"/>
        </w:rPr>
        <w:t>расчете стоимости проектных и инженерн</w:t>
      </w:r>
      <w:r w:rsidR="00A07E84">
        <w:rPr>
          <w:rFonts w:ascii="Times New Roman" w:hAnsi="Times New Roman" w:cs="Times New Roman"/>
          <w:sz w:val="28"/>
          <w:szCs w:val="28"/>
        </w:rPr>
        <w:t xml:space="preserve">ых </w:t>
      </w:r>
      <w:r w:rsidR="006F69E3" w:rsidRPr="00533A9B">
        <w:rPr>
          <w:rFonts w:ascii="Times New Roman" w:hAnsi="Times New Roman" w:cs="Times New Roman"/>
          <w:sz w:val="28"/>
          <w:szCs w:val="28"/>
        </w:rPr>
        <w:t>изыскательских работ</w:t>
      </w:r>
      <w:r w:rsidR="00612101" w:rsidRPr="00533A9B">
        <w:rPr>
          <w:rFonts w:ascii="Times New Roman" w:hAnsi="Times New Roman" w:cs="Times New Roman"/>
          <w:sz w:val="28"/>
          <w:szCs w:val="28"/>
        </w:rPr>
        <w:t xml:space="preserve"> применяют</w:t>
      </w:r>
      <w:r w:rsidR="006F69E3" w:rsidRPr="00533A9B">
        <w:rPr>
          <w:rFonts w:ascii="Times New Roman" w:hAnsi="Times New Roman" w:cs="Times New Roman"/>
          <w:sz w:val="28"/>
          <w:szCs w:val="28"/>
        </w:rPr>
        <w:t>ся индекс</w:t>
      </w:r>
      <w:r w:rsidR="00612101" w:rsidRPr="00533A9B">
        <w:rPr>
          <w:rFonts w:ascii="Times New Roman" w:hAnsi="Times New Roman" w:cs="Times New Roman"/>
          <w:sz w:val="28"/>
          <w:szCs w:val="28"/>
        </w:rPr>
        <w:t>ы изменения сметной стоимости проектных и изыскательских работ для строительства</w:t>
      </w:r>
      <w:r w:rsidR="00055BFE" w:rsidRPr="00533A9B">
        <w:rPr>
          <w:rFonts w:ascii="Times New Roman" w:hAnsi="Times New Roman" w:cs="Times New Roman"/>
          <w:sz w:val="28"/>
          <w:szCs w:val="28"/>
        </w:rPr>
        <w:t>, рекомендуемы</w:t>
      </w:r>
      <w:r w:rsidR="004140BD" w:rsidRPr="00533A9B">
        <w:rPr>
          <w:rFonts w:ascii="Times New Roman" w:hAnsi="Times New Roman" w:cs="Times New Roman"/>
          <w:sz w:val="28"/>
          <w:szCs w:val="28"/>
        </w:rPr>
        <w:t>е</w:t>
      </w:r>
      <w:r w:rsidR="00055BFE" w:rsidRPr="00533A9B">
        <w:rPr>
          <w:rFonts w:ascii="Times New Roman" w:hAnsi="Times New Roman" w:cs="Times New Roman"/>
          <w:sz w:val="28"/>
          <w:szCs w:val="28"/>
        </w:rPr>
        <w:t xml:space="preserve"> к применению Министерством строительства и жилищно-коммунального хозяйства </w:t>
      </w:r>
      <w:r w:rsidR="003D1055" w:rsidRPr="00A47453">
        <w:rPr>
          <w:rFonts w:ascii="Times New Roman" w:hAnsi="Times New Roman" w:cs="Times New Roman"/>
          <w:sz w:val="28"/>
          <w:szCs w:val="28"/>
        </w:rPr>
        <w:t>Р</w:t>
      </w:r>
      <w:r w:rsidR="003D1055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055BFE" w:rsidRPr="00533A9B">
        <w:rPr>
          <w:rFonts w:ascii="Times New Roman" w:hAnsi="Times New Roman" w:cs="Times New Roman"/>
          <w:sz w:val="28"/>
          <w:szCs w:val="28"/>
        </w:rPr>
        <w:t>.</w:t>
      </w:r>
    </w:p>
    <w:p w:rsidR="00464358" w:rsidRDefault="00716BBA" w:rsidP="00071312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стоимости проектных и </w:t>
      </w:r>
      <w:r w:rsidR="00464358" w:rsidRPr="00533A9B">
        <w:rPr>
          <w:rFonts w:ascii="Times New Roman" w:hAnsi="Times New Roman" w:cs="Times New Roman"/>
          <w:sz w:val="28"/>
          <w:szCs w:val="28"/>
        </w:rPr>
        <w:t xml:space="preserve"> </w:t>
      </w:r>
      <w:r w:rsidRPr="00533A9B">
        <w:rPr>
          <w:rFonts w:ascii="Times New Roman" w:hAnsi="Times New Roman" w:cs="Times New Roman"/>
          <w:sz w:val="28"/>
          <w:szCs w:val="28"/>
        </w:rPr>
        <w:t>инженерн</w:t>
      </w:r>
      <w:r w:rsidR="003C4065">
        <w:rPr>
          <w:rFonts w:ascii="Times New Roman" w:hAnsi="Times New Roman" w:cs="Times New Roman"/>
          <w:sz w:val="28"/>
          <w:szCs w:val="28"/>
        </w:rPr>
        <w:t xml:space="preserve">ых  </w:t>
      </w:r>
      <w:r w:rsidRPr="00533A9B">
        <w:rPr>
          <w:rFonts w:ascii="Times New Roman" w:hAnsi="Times New Roman" w:cs="Times New Roman"/>
          <w:sz w:val="28"/>
          <w:szCs w:val="28"/>
        </w:rPr>
        <w:t>изыскательских работ</w:t>
      </w:r>
      <w:r w:rsidR="00464358" w:rsidRPr="00533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применяется рентабельность в размере не более 15 %.</w:t>
      </w:r>
    </w:p>
    <w:p w:rsidR="00E46A6B" w:rsidRDefault="00E46A6B" w:rsidP="00E46A6B">
      <w:pPr>
        <w:pStyle w:val="a3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B1C25" w:rsidRDefault="004543B6" w:rsidP="00DB1C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  <w:r w:rsidR="00DB1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390" w:rsidRDefault="00DB1C25" w:rsidP="00600F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экономики                                        </w:t>
      </w:r>
      <w:r w:rsidR="007B4FC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543B6">
        <w:rPr>
          <w:rFonts w:ascii="Times New Roman" w:hAnsi="Times New Roman" w:cs="Times New Roman"/>
          <w:sz w:val="28"/>
          <w:szCs w:val="28"/>
        </w:rPr>
        <w:t xml:space="preserve">     Э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="004543B6">
        <w:rPr>
          <w:rFonts w:ascii="Times New Roman" w:hAnsi="Times New Roman" w:cs="Times New Roman"/>
          <w:sz w:val="28"/>
          <w:szCs w:val="28"/>
        </w:rPr>
        <w:t>Воробьева</w:t>
      </w:r>
    </w:p>
    <w:sectPr w:rsidR="00F76390" w:rsidSect="006F10DD">
      <w:headerReference w:type="defaul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0DD" w:rsidRDefault="006F10DD" w:rsidP="006F10DD">
      <w:pPr>
        <w:spacing w:after="0" w:line="240" w:lineRule="auto"/>
      </w:pPr>
      <w:r>
        <w:separator/>
      </w:r>
    </w:p>
  </w:endnote>
  <w:endnote w:type="continuationSeparator" w:id="0">
    <w:p w:rsidR="006F10DD" w:rsidRDefault="006F10DD" w:rsidP="006F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0DD" w:rsidRDefault="006F10DD" w:rsidP="006F10DD">
      <w:pPr>
        <w:spacing w:after="0" w:line="240" w:lineRule="auto"/>
      </w:pPr>
      <w:r>
        <w:separator/>
      </w:r>
    </w:p>
  </w:footnote>
  <w:footnote w:type="continuationSeparator" w:id="0">
    <w:p w:rsidR="006F10DD" w:rsidRDefault="006F10DD" w:rsidP="006F1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1377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10DD" w:rsidRPr="006F10DD" w:rsidRDefault="005A289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10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10DD" w:rsidRPr="006F10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10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01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F10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10DD" w:rsidRDefault="006F10D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AAE"/>
    <w:multiLevelType w:val="hybridMultilevel"/>
    <w:tmpl w:val="279E391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22A7C99"/>
    <w:multiLevelType w:val="multilevel"/>
    <w:tmpl w:val="EE2824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D2313C"/>
    <w:multiLevelType w:val="multilevel"/>
    <w:tmpl w:val="EE2824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62000D9"/>
    <w:multiLevelType w:val="multilevel"/>
    <w:tmpl w:val="420069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8C15CC4"/>
    <w:multiLevelType w:val="hybridMultilevel"/>
    <w:tmpl w:val="20DE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513FE"/>
    <w:multiLevelType w:val="multilevel"/>
    <w:tmpl w:val="EC28777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251D7468"/>
    <w:multiLevelType w:val="hybridMultilevel"/>
    <w:tmpl w:val="03FC579C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34795006"/>
    <w:multiLevelType w:val="multilevel"/>
    <w:tmpl w:val="7E9ED6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6941896"/>
    <w:multiLevelType w:val="multilevel"/>
    <w:tmpl w:val="EC28777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3CE0156D"/>
    <w:multiLevelType w:val="multilevel"/>
    <w:tmpl w:val="EE2824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F2F2014"/>
    <w:multiLevelType w:val="multilevel"/>
    <w:tmpl w:val="420069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43985768"/>
    <w:multiLevelType w:val="multilevel"/>
    <w:tmpl w:val="82BCE1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C14394D"/>
    <w:multiLevelType w:val="hybridMultilevel"/>
    <w:tmpl w:val="06A4062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27153D0"/>
    <w:multiLevelType w:val="multilevel"/>
    <w:tmpl w:val="EC28777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66744528"/>
    <w:multiLevelType w:val="hybridMultilevel"/>
    <w:tmpl w:val="25F2F784"/>
    <w:lvl w:ilvl="0" w:tplc="1E5611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F166EFE">
      <w:numFmt w:val="none"/>
      <w:lvlText w:val=""/>
      <w:lvlJc w:val="left"/>
      <w:pPr>
        <w:tabs>
          <w:tab w:val="num" w:pos="360"/>
        </w:tabs>
      </w:pPr>
    </w:lvl>
    <w:lvl w:ilvl="2" w:tplc="A9DABD1C">
      <w:numFmt w:val="none"/>
      <w:lvlText w:val=""/>
      <w:lvlJc w:val="left"/>
      <w:pPr>
        <w:tabs>
          <w:tab w:val="num" w:pos="360"/>
        </w:tabs>
      </w:pPr>
    </w:lvl>
    <w:lvl w:ilvl="3" w:tplc="59987C72">
      <w:numFmt w:val="none"/>
      <w:lvlText w:val=""/>
      <w:lvlJc w:val="left"/>
      <w:pPr>
        <w:tabs>
          <w:tab w:val="num" w:pos="360"/>
        </w:tabs>
      </w:pPr>
    </w:lvl>
    <w:lvl w:ilvl="4" w:tplc="B7861CF4">
      <w:numFmt w:val="none"/>
      <w:lvlText w:val=""/>
      <w:lvlJc w:val="left"/>
      <w:pPr>
        <w:tabs>
          <w:tab w:val="num" w:pos="360"/>
        </w:tabs>
      </w:pPr>
    </w:lvl>
    <w:lvl w:ilvl="5" w:tplc="2DD81DB6">
      <w:numFmt w:val="none"/>
      <w:lvlText w:val=""/>
      <w:lvlJc w:val="left"/>
      <w:pPr>
        <w:tabs>
          <w:tab w:val="num" w:pos="360"/>
        </w:tabs>
      </w:pPr>
    </w:lvl>
    <w:lvl w:ilvl="6" w:tplc="51F4848E">
      <w:numFmt w:val="none"/>
      <w:lvlText w:val=""/>
      <w:lvlJc w:val="left"/>
      <w:pPr>
        <w:tabs>
          <w:tab w:val="num" w:pos="360"/>
        </w:tabs>
      </w:pPr>
    </w:lvl>
    <w:lvl w:ilvl="7" w:tplc="E0743F3E">
      <w:numFmt w:val="none"/>
      <w:lvlText w:val=""/>
      <w:lvlJc w:val="left"/>
      <w:pPr>
        <w:tabs>
          <w:tab w:val="num" w:pos="360"/>
        </w:tabs>
      </w:pPr>
    </w:lvl>
    <w:lvl w:ilvl="8" w:tplc="AEBAB19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90D7533"/>
    <w:multiLevelType w:val="multilevel"/>
    <w:tmpl w:val="420069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75202297"/>
    <w:multiLevelType w:val="multilevel"/>
    <w:tmpl w:val="EC28777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5"/>
  </w:num>
  <w:num w:numId="5">
    <w:abstractNumId w:val="16"/>
  </w:num>
  <w:num w:numId="6">
    <w:abstractNumId w:val="13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 w:numId="12">
    <w:abstractNumId w:val="10"/>
  </w:num>
  <w:num w:numId="13">
    <w:abstractNumId w:val="15"/>
  </w:num>
  <w:num w:numId="14">
    <w:abstractNumId w:val="11"/>
  </w:num>
  <w:num w:numId="15">
    <w:abstractNumId w:val="7"/>
  </w:num>
  <w:num w:numId="16">
    <w:abstractNumId w:val="1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61E"/>
    <w:rsid w:val="00003ED9"/>
    <w:rsid w:val="00012DB8"/>
    <w:rsid w:val="00014BB0"/>
    <w:rsid w:val="000203A6"/>
    <w:rsid w:val="00041F55"/>
    <w:rsid w:val="00050426"/>
    <w:rsid w:val="000538B4"/>
    <w:rsid w:val="00055BFE"/>
    <w:rsid w:val="00071312"/>
    <w:rsid w:val="00072D2E"/>
    <w:rsid w:val="00074D52"/>
    <w:rsid w:val="000943AE"/>
    <w:rsid w:val="00095C09"/>
    <w:rsid w:val="000C6529"/>
    <w:rsid w:val="000F0CF5"/>
    <w:rsid w:val="00111ADD"/>
    <w:rsid w:val="00131DF3"/>
    <w:rsid w:val="001431EE"/>
    <w:rsid w:val="00155D22"/>
    <w:rsid w:val="00156FB5"/>
    <w:rsid w:val="001702C9"/>
    <w:rsid w:val="001D5F9C"/>
    <w:rsid w:val="001D619C"/>
    <w:rsid w:val="001E64D9"/>
    <w:rsid w:val="001F751A"/>
    <w:rsid w:val="0020105A"/>
    <w:rsid w:val="002154EB"/>
    <w:rsid w:val="00223394"/>
    <w:rsid w:val="00235137"/>
    <w:rsid w:val="00235ED6"/>
    <w:rsid w:val="00245752"/>
    <w:rsid w:val="00254B6C"/>
    <w:rsid w:val="00261E94"/>
    <w:rsid w:val="002A4D2C"/>
    <w:rsid w:val="002D48DD"/>
    <w:rsid w:val="002E4ED4"/>
    <w:rsid w:val="002F5801"/>
    <w:rsid w:val="00314DA6"/>
    <w:rsid w:val="00357629"/>
    <w:rsid w:val="00377F48"/>
    <w:rsid w:val="00380C3C"/>
    <w:rsid w:val="003A13B7"/>
    <w:rsid w:val="003B12E2"/>
    <w:rsid w:val="003C4065"/>
    <w:rsid w:val="003D1055"/>
    <w:rsid w:val="003D78EC"/>
    <w:rsid w:val="004140BD"/>
    <w:rsid w:val="004543B6"/>
    <w:rsid w:val="00464358"/>
    <w:rsid w:val="00470D2D"/>
    <w:rsid w:val="00475896"/>
    <w:rsid w:val="00482728"/>
    <w:rsid w:val="004851AB"/>
    <w:rsid w:val="004926FD"/>
    <w:rsid w:val="0049559C"/>
    <w:rsid w:val="004A3A78"/>
    <w:rsid w:val="004A44C2"/>
    <w:rsid w:val="004B402B"/>
    <w:rsid w:val="004B4D74"/>
    <w:rsid w:val="00500C79"/>
    <w:rsid w:val="005028ED"/>
    <w:rsid w:val="00502F56"/>
    <w:rsid w:val="00504488"/>
    <w:rsid w:val="00533A9B"/>
    <w:rsid w:val="00575B06"/>
    <w:rsid w:val="00582555"/>
    <w:rsid w:val="00583A1B"/>
    <w:rsid w:val="00584D54"/>
    <w:rsid w:val="005A2891"/>
    <w:rsid w:val="005E0003"/>
    <w:rsid w:val="005F45D1"/>
    <w:rsid w:val="00600F4B"/>
    <w:rsid w:val="00612101"/>
    <w:rsid w:val="00612B7B"/>
    <w:rsid w:val="00641EFF"/>
    <w:rsid w:val="006A56DC"/>
    <w:rsid w:val="006D04D7"/>
    <w:rsid w:val="006D1AB6"/>
    <w:rsid w:val="006F10DD"/>
    <w:rsid w:val="006F464F"/>
    <w:rsid w:val="006F69E3"/>
    <w:rsid w:val="00701DDC"/>
    <w:rsid w:val="00716BBA"/>
    <w:rsid w:val="00737820"/>
    <w:rsid w:val="00755CEA"/>
    <w:rsid w:val="007756D5"/>
    <w:rsid w:val="007818A1"/>
    <w:rsid w:val="007914CA"/>
    <w:rsid w:val="007B4FC3"/>
    <w:rsid w:val="007B5E74"/>
    <w:rsid w:val="007C7FD3"/>
    <w:rsid w:val="007D67A9"/>
    <w:rsid w:val="007F6050"/>
    <w:rsid w:val="0083389E"/>
    <w:rsid w:val="00886EFE"/>
    <w:rsid w:val="00887C62"/>
    <w:rsid w:val="0089746B"/>
    <w:rsid w:val="008979AA"/>
    <w:rsid w:val="008B1D75"/>
    <w:rsid w:val="008E4127"/>
    <w:rsid w:val="008F4020"/>
    <w:rsid w:val="009022CF"/>
    <w:rsid w:val="00932A84"/>
    <w:rsid w:val="00935107"/>
    <w:rsid w:val="00954FBE"/>
    <w:rsid w:val="00960290"/>
    <w:rsid w:val="0097323F"/>
    <w:rsid w:val="009B6AD5"/>
    <w:rsid w:val="009D3E73"/>
    <w:rsid w:val="009F4561"/>
    <w:rsid w:val="009F5076"/>
    <w:rsid w:val="009F6A14"/>
    <w:rsid w:val="00A07E84"/>
    <w:rsid w:val="00A12155"/>
    <w:rsid w:val="00A26D30"/>
    <w:rsid w:val="00A37022"/>
    <w:rsid w:val="00A47453"/>
    <w:rsid w:val="00A54D00"/>
    <w:rsid w:val="00A562F0"/>
    <w:rsid w:val="00A6025D"/>
    <w:rsid w:val="00A66DDC"/>
    <w:rsid w:val="00A70BA7"/>
    <w:rsid w:val="00A70FB5"/>
    <w:rsid w:val="00A83613"/>
    <w:rsid w:val="00A92FC7"/>
    <w:rsid w:val="00AA2B7C"/>
    <w:rsid w:val="00AA68AC"/>
    <w:rsid w:val="00AB1D57"/>
    <w:rsid w:val="00AC38F8"/>
    <w:rsid w:val="00AC700E"/>
    <w:rsid w:val="00AD1D1A"/>
    <w:rsid w:val="00AF42FF"/>
    <w:rsid w:val="00B01294"/>
    <w:rsid w:val="00B105A9"/>
    <w:rsid w:val="00B2370E"/>
    <w:rsid w:val="00B46CFF"/>
    <w:rsid w:val="00B47466"/>
    <w:rsid w:val="00B608C0"/>
    <w:rsid w:val="00B7109C"/>
    <w:rsid w:val="00B829A6"/>
    <w:rsid w:val="00B90010"/>
    <w:rsid w:val="00BA5EAE"/>
    <w:rsid w:val="00BC58D0"/>
    <w:rsid w:val="00BD4322"/>
    <w:rsid w:val="00C02527"/>
    <w:rsid w:val="00C06606"/>
    <w:rsid w:val="00C2088E"/>
    <w:rsid w:val="00C56DF8"/>
    <w:rsid w:val="00C631F6"/>
    <w:rsid w:val="00C835D6"/>
    <w:rsid w:val="00CB1CFB"/>
    <w:rsid w:val="00CB2F3A"/>
    <w:rsid w:val="00CB44A3"/>
    <w:rsid w:val="00CC2C9F"/>
    <w:rsid w:val="00CE261E"/>
    <w:rsid w:val="00D12A3B"/>
    <w:rsid w:val="00D1673A"/>
    <w:rsid w:val="00D336FE"/>
    <w:rsid w:val="00D478B6"/>
    <w:rsid w:val="00D61F96"/>
    <w:rsid w:val="00D62B2F"/>
    <w:rsid w:val="00D814CB"/>
    <w:rsid w:val="00DA151A"/>
    <w:rsid w:val="00DB1C25"/>
    <w:rsid w:val="00DC26AC"/>
    <w:rsid w:val="00DE20C0"/>
    <w:rsid w:val="00DF15A5"/>
    <w:rsid w:val="00E23298"/>
    <w:rsid w:val="00E24048"/>
    <w:rsid w:val="00E45C73"/>
    <w:rsid w:val="00E46A6B"/>
    <w:rsid w:val="00E82317"/>
    <w:rsid w:val="00ED1B74"/>
    <w:rsid w:val="00EE480F"/>
    <w:rsid w:val="00EF244C"/>
    <w:rsid w:val="00F15E69"/>
    <w:rsid w:val="00F3054F"/>
    <w:rsid w:val="00F6326A"/>
    <w:rsid w:val="00F6462B"/>
    <w:rsid w:val="00F76390"/>
    <w:rsid w:val="00F81137"/>
    <w:rsid w:val="00F9362A"/>
    <w:rsid w:val="00FC0B01"/>
    <w:rsid w:val="00FD015A"/>
    <w:rsid w:val="00FD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435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64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4358"/>
    <w:pPr>
      <w:ind w:left="720"/>
      <w:contextualSpacing/>
    </w:pPr>
  </w:style>
  <w:style w:type="table" w:styleId="a4">
    <w:name w:val="Table Grid"/>
    <w:basedOn w:val="a1"/>
    <w:uiPriority w:val="59"/>
    <w:rsid w:val="008E4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0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1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10DD"/>
  </w:style>
  <w:style w:type="paragraph" w:styleId="a9">
    <w:name w:val="footer"/>
    <w:basedOn w:val="a"/>
    <w:link w:val="aa"/>
    <w:uiPriority w:val="99"/>
    <w:unhideWhenUsed/>
    <w:rsid w:val="006F1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1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435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64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4358"/>
    <w:pPr>
      <w:ind w:left="720"/>
      <w:contextualSpacing/>
    </w:pPr>
  </w:style>
  <w:style w:type="table" w:styleId="a4">
    <w:name w:val="Table Grid"/>
    <w:basedOn w:val="a1"/>
    <w:uiPriority w:val="59"/>
    <w:rsid w:val="008E4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2BF65232D8A0ED130A5C4577663C5ECD1ED261D99DF343504FEC120C1353A844EE605998A99DS9e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29515-DFD6-40CB-B3D8-097B0631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nvshelyakina</dc:creator>
  <cp:keywords/>
  <dc:description/>
  <cp:lastModifiedBy>enshulgina</cp:lastModifiedBy>
  <cp:revision>2</cp:revision>
  <cp:lastPrinted>2015-10-07T12:46:00Z</cp:lastPrinted>
  <dcterms:created xsi:type="dcterms:W3CDTF">2015-10-20T11:36:00Z</dcterms:created>
  <dcterms:modified xsi:type="dcterms:W3CDTF">2015-10-20T11:36:00Z</dcterms:modified>
</cp:coreProperties>
</file>