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18.12.2015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1053-р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 – ИНТЕРНАЦИОНАЛИСТУ»</w:t>
      </w:r>
    </w:p>
    <w:p w:rsidR="00717621" w:rsidRPr="00EA3723" w:rsidRDefault="00717621" w:rsidP="0071762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3CE" w:rsidRPr="009623CE" w:rsidRDefault="009623CE" w:rsidP="009623C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23CE">
        <w:rPr>
          <w:rFonts w:ascii="Times New Roman" w:eastAsia="Calibri" w:hAnsi="Times New Roman" w:cs="Times New Roman"/>
          <w:sz w:val="28"/>
          <w:szCs w:val="28"/>
        </w:rPr>
        <w:t>Деревщиков Алексей Тихонович</w:t>
      </w:r>
    </w:p>
    <w:p w:rsidR="009623CE" w:rsidRPr="009623CE" w:rsidRDefault="009623CE" w:rsidP="009623C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23CE">
        <w:rPr>
          <w:rFonts w:ascii="Times New Roman" w:eastAsia="Calibri" w:hAnsi="Times New Roman" w:cs="Times New Roman"/>
          <w:sz w:val="28"/>
          <w:szCs w:val="28"/>
        </w:rPr>
        <w:t>Клыков Владимир Дмитриевич</w:t>
      </w:r>
    </w:p>
    <w:p w:rsidR="009623CE" w:rsidRPr="009623CE" w:rsidRDefault="009623CE" w:rsidP="009623C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623CE">
        <w:rPr>
          <w:rFonts w:ascii="Times New Roman" w:eastAsia="Calibri" w:hAnsi="Times New Roman" w:cs="Times New Roman"/>
          <w:sz w:val="28"/>
          <w:szCs w:val="28"/>
        </w:rPr>
        <w:t>Первых Нина Юрьевна</w:t>
      </w:r>
    </w:p>
    <w:p w:rsidR="009623CE" w:rsidRPr="009623CE" w:rsidRDefault="009623CE" w:rsidP="009623C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5A9D" w:rsidRPr="00095A82" w:rsidRDefault="00CC5A9D" w:rsidP="00095A8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17621" w:rsidRDefault="00717621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A82" w:rsidRPr="00095A82" w:rsidRDefault="00095A82" w:rsidP="0009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EA3723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управления </w:t>
      </w:r>
    </w:p>
    <w:p w:rsidR="00717621" w:rsidRPr="00EA3723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A3723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структурами гражданского общества                                             Е.Г. Гудкова</w:t>
      </w:r>
    </w:p>
    <w:p w:rsidR="00717621" w:rsidRDefault="00717621"/>
    <w:sectPr w:rsidR="00717621" w:rsidSect="002835ED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0FB0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1E2B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dcterms:created xsi:type="dcterms:W3CDTF">2015-12-21T15:08:00Z</dcterms:created>
  <dcterms:modified xsi:type="dcterms:W3CDTF">2015-12-21T15:08:00Z</dcterms:modified>
</cp:coreProperties>
</file>