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558"/>
        <w:gridCol w:w="502"/>
        <w:gridCol w:w="1486"/>
        <w:gridCol w:w="1267"/>
        <w:gridCol w:w="289"/>
        <w:gridCol w:w="1219"/>
        <w:gridCol w:w="200"/>
        <w:gridCol w:w="978"/>
        <w:gridCol w:w="298"/>
        <w:gridCol w:w="765"/>
        <w:gridCol w:w="511"/>
        <w:gridCol w:w="552"/>
        <w:gridCol w:w="724"/>
        <w:gridCol w:w="340"/>
        <w:gridCol w:w="937"/>
        <w:gridCol w:w="127"/>
        <w:gridCol w:w="1286"/>
        <w:gridCol w:w="1422"/>
        <w:gridCol w:w="1413"/>
      </w:tblGrid>
      <w:tr w:rsidR="004F457B" w:rsidRPr="004F457B" w:rsidTr="004F457B">
        <w:trPr>
          <w:trHeight w:val="300"/>
        </w:trPr>
        <w:tc>
          <w:tcPr>
            <w:tcW w:w="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Default="004F457B" w:rsidP="004F457B">
            <w:pPr>
              <w:pStyle w:val="ConsPlusNormal"/>
              <w:jc w:val="center"/>
            </w:pPr>
            <w:r w:rsidRPr="004F457B">
              <w:rPr>
                <w:rFonts w:eastAsia="Times New Roman"/>
                <w:color w:val="000000"/>
                <w:lang w:eastAsia="ru-RU"/>
              </w:rPr>
              <w:t xml:space="preserve">Приложение </w:t>
            </w:r>
            <w:r w:rsidR="00AA1B7F">
              <w:rPr>
                <w:rFonts w:eastAsia="Times New Roman"/>
                <w:color w:val="000000"/>
                <w:lang w:eastAsia="ru-RU"/>
              </w:rPr>
              <w:t xml:space="preserve">№ </w:t>
            </w:r>
            <w:r w:rsidRPr="004F457B">
              <w:rPr>
                <w:rFonts w:eastAsia="Times New Roman"/>
                <w:color w:val="000000"/>
                <w:lang w:eastAsia="ru-RU"/>
              </w:rPr>
              <w:t>3</w:t>
            </w:r>
            <w:r>
              <w:t xml:space="preserve">                                к муниципальной программе</w:t>
            </w:r>
          </w:p>
          <w:p w:rsidR="004F457B" w:rsidRDefault="004F457B" w:rsidP="004F457B">
            <w:pPr>
              <w:pStyle w:val="ConsPlusNormal"/>
              <w:jc w:val="center"/>
            </w:pPr>
            <w:r>
              <w:t>городского округа город Воронеж</w:t>
            </w:r>
          </w:p>
          <w:p w:rsidR="004F457B" w:rsidRDefault="004F457B" w:rsidP="004F457B">
            <w:pPr>
              <w:pStyle w:val="ConsPlusNormal"/>
            </w:pPr>
            <w:r>
              <w:t xml:space="preserve">      «Развитие культуры»</w:t>
            </w:r>
          </w:p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457B" w:rsidRPr="004F457B" w:rsidTr="004F457B">
        <w:trPr>
          <w:trHeight w:val="1215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57B" w:rsidRPr="004F457B" w:rsidRDefault="004F457B" w:rsidP="0066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Ресурсное обеспечение и прогнозная (справочная) оценка расходов федерального, областного</w:t>
            </w:r>
            <w:r w:rsidR="00E13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</w:t>
            </w:r>
            <w:r w:rsidR="00660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4F4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бюджета городского округа город Воронеж, внебюджетных источников на реализацию муниципальной программы городского округа город Воронеж</w:t>
            </w:r>
            <w:r w:rsidR="00E445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Pr="004F4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F4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F457B" w:rsidRPr="004F457B" w:rsidTr="004F457B">
        <w:trPr>
          <w:trHeight w:val="45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57B" w:rsidRPr="00AA1B7F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1B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Статус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57B" w:rsidRPr="00AA1B7F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1B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4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AA1B7F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1B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Источник</w:t>
            </w:r>
            <w:r w:rsidR="00282664" w:rsidRPr="00AA1B7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</w:t>
            </w:r>
            <w:r w:rsidRPr="00AA1B7F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 </w:t>
            </w:r>
            <w:r w:rsidRPr="00AA1B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ресурсного обеспечения</w:t>
            </w:r>
          </w:p>
        </w:tc>
        <w:tc>
          <w:tcPr>
            <w:tcW w:w="339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AA1B7F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1B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Оценка расходов по годам реализации муниципальной программы, тыс. руб.</w:t>
            </w:r>
          </w:p>
        </w:tc>
      </w:tr>
      <w:tr w:rsidR="004F457B" w:rsidRPr="004F457B" w:rsidTr="00E4451C">
        <w:trPr>
          <w:trHeight w:val="66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7B" w:rsidRPr="00AA1B7F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7B" w:rsidRPr="00AA1B7F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7B" w:rsidRPr="00AA1B7F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AA1B7F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1B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AA1B7F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1B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2014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AA1B7F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1B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2015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AA1B7F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1B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2016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AA1B7F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1B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2017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AA1B7F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1B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AA1B7F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1B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AA1B7F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1B7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2020</w:t>
            </w:r>
          </w:p>
        </w:tc>
      </w:tr>
      <w:tr w:rsidR="004F457B" w:rsidRPr="004F457B" w:rsidTr="00E4451C">
        <w:trPr>
          <w:trHeight w:val="375"/>
        </w:trPr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3CDB" w:rsidRPr="004F457B" w:rsidTr="00AA1B7F">
        <w:trPr>
          <w:trHeight w:val="615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3CD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  <w:p w:rsidR="00913CD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6393019,06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756300,13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763626,91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709354,02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815853,00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1095881,00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1102286,00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1149718,00</w:t>
            </w:r>
          </w:p>
        </w:tc>
      </w:tr>
      <w:tr w:rsidR="00913CDB" w:rsidRPr="004F457B" w:rsidTr="00D40F71">
        <w:trPr>
          <w:trHeight w:val="87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20751,03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14125,53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6625,50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13CDB" w:rsidRPr="004F457B" w:rsidTr="00D40F71">
        <w:trPr>
          <w:trHeight w:val="120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3CD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6094545,50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701347,00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705976,50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660739,00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783928,00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1062326,00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1067154,00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1113075,00</w:t>
            </w:r>
          </w:p>
        </w:tc>
      </w:tr>
      <w:tr w:rsidR="00913CDB" w:rsidRPr="004F457B" w:rsidTr="00D40F71">
        <w:trPr>
          <w:trHeight w:val="85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внебюджетные источники </w:t>
            </w:r>
          </w:p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277722,53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48615,02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31925,00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33555,00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35132,00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36643,00</w:t>
            </w:r>
          </w:p>
        </w:tc>
      </w:tr>
      <w:tr w:rsidR="00913CDB" w:rsidRPr="004F457B" w:rsidTr="004A244A">
        <w:trPr>
          <w:trHeight w:val="416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CDB" w:rsidRPr="004F457B" w:rsidRDefault="00913CDB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DB" w:rsidRPr="004F457B" w:rsidRDefault="00913CDB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CDB" w:rsidRPr="004F457B" w:rsidRDefault="00913CDB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3CDB" w:rsidRPr="004F457B" w:rsidTr="003F24F0">
        <w:trPr>
          <w:trHeight w:val="675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D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Сохранение и развитие культуры и искусства 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6318828,84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718167,91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742964,91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702454,02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813953,00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1093781,00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1100086,00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1147422,00</w:t>
            </w:r>
          </w:p>
        </w:tc>
      </w:tr>
      <w:tr w:rsidR="00913CDB" w:rsidRPr="004F457B" w:rsidTr="003F24F0">
        <w:trPr>
          <w:trHeight w:val="675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7121,91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6374,91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13CDB" w:rsidRPr="004F457B" w:rsidTr="003F24F0">
        <w:trPr>
          <w:trHeight w:val="945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6033984,40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670965,40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691193,00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653839,00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782028,00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1060226,00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1064954,00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1110779,00</w:t>
            </w:r>
          </w:p>
        </w:tc>
      </w:tr>
      <w:tr w:rsidR="00913CDB" w:rsidRPr="004F457B" w:rsidTr="003F24F0">
        <w:trPr>
          <w:trHeight w:val="643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277722,53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48615,02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31925,00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33555,00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35132,00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36643,00</w:t>
            </w:r>
          </w:p>
        </w:tc>
      </w:tr>
      <w:tr w:rsidR="00913CDB" w:rsidRPr="004F457B" w:rsidTr="00E4451C">
        <w:trPr>
          <w:trHeight w:val="525"/>
        </w:trPr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DB" w:rsidRPr="004F457B" w:rsidRDefault="00913C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DB" w:rsidRPr="004F457B" w:rsidRDefault="00913CDB" w:rsidP="009C3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DB" w:rsidRPr="004F457B" w:rsidRDefault="00913C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DB" w:rsidRPr="004F457B" w:rsidRDefault="00913C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DB" w:rsidRPr="004F457B" w:rsidRDefault="00913C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DB" w:rsidRPr="004F457B" w:rsidRDefault="00913C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DB" w:rsidRPr="004F457B" w:rsidRDefault="00913C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DB" w:rsidRPr="004F457B" w:rsidRDefault="00913C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DB" w:rsidRPr="004F457B" w:rsidRDefault="00913C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DB" w:rsidRPr="004F457B" w:rsidRDefault="00913C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3CDB" w:rsidRPr="004F457B" w:rsidRDefault="00913C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3CDB" w:rsidRPr="004F457B" w:rsidTr="00AA1B7F">
        <w:trPr>
          <w:trHeight w:val="63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DB" w:rsidRPr="004F457B" w:rsidRDefault="00AA1B7F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D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существующей сети муниципальных учреждений, подведомственных управлению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городского округа город Воронеж</w:t>
            </w:r>
          </w:p>
          <w:p w:rsidR="00AA1B7F" w:rsidRDefault="00AA1B7F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A1B7F" w:rsidRDefault="00AA1B7F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A1B7F" w:rsidRDefault="00AA1B7F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13CDB" w:rsidRPr="00DE431E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CD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142671,50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9558,50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7200,00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29600,00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56647,00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14209,00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14857,00</w:t>
            </w:r>
          </w:p>
        </w:tc>
      </w:tr>
      <w:tr w:rsidR="00913CDB" w:rsidRPr="004F457B" w:rsidTr="00AA1B7F">
        <w:trPr>
          <w:trHeight w:val="63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CD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CDB" w:rsidRPr="004F457B" w:rsidTr="00AA1B7F">
        <w:trPr>
          <w:trHeight w:val="96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D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142087,50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9226,50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6948,00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56647,00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14209,00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14857,00</w:t>
            </w:r>
          </w:p>
        </w:tc>
      </w:tr>
      <w:tr w:rsidR="00913CDB" w:rsidRPr="004F457B" w:rsidTr="003A4130">
        <w:trPr>
          <w:trHeight w:val="416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3CDB" w:rsidRPr="004F457B" w:rsidTr="00A45805">
        <w:trPr>
          <w:trHeight w:val="96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CDB" w:rsidRPr="004F457B" w:rsidRDefault="00AA1B7F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CD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и укрепление материально-технической базы муниципальных учреждений, подведомственных управ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ению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городского округа город Воронеж</w:t>
            </w:r>
          </w:p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40295,91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10332,91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4467,00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1835,00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4472,00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6113,00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6400,00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6676,00</w:t>
            </w:r>
          </w:p>
        </w:tc>
      </w:tr>
      <w:tr w:rsidR="00913CDB" w:rsidRPr="004F457B" w:rsidTr="00A45805">
        <w:trPr>
          <w:trHeight w:val="630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3413,31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2948,31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CDB" w:rsidRPr="004F457B" w:rsidTr="00AA1B7F">
        <w:trPr>
          <w:trHeight w:val="1350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36882,60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4002,00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1835,00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4472,00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6113,00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6676,00</w:t>
            </w:r>
          </w:p>
        </w:tc>
      </w:tr>
      <w:tr w:rsidR="00913CDB" w:rsidRPr="004F457B" w:rsidTr="00AA1B7F">
        <w:trPr>
          <w:trHeight w:val="63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DB" w:rsidRPr="004F457B" w:rsidRDefault="00AA1B7F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D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жителей городского округа город Воронеж муниципальными услугами учреждений, </w:t>
            </w:r>
            <w:r w:rsidRPr="00B612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подведомственных</w:t>
            </w:r>
            <w:r w:rsidRPr="009C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9C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управлению культуры администрации городского округа город Воронеж</w:t>
            </w:r>
          </w:p>
          <w:p w:rsidR="00E044DB" w:rsidRPr="009C3F07" w:rsidRDefault="00E044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6023400,43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678424,30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714839,11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676258,02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765799,00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1015629,00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1063363,00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1109088,00</w:t>
            </w:r>
          </w:p>
        </w:tc>
      </w:tr>
      <w:tr w:rsidR="00913CDB" w:rsidRPr="004F457B" w:rsidTr="00AA1B7F">
        <w:trPr>
          <w:trHeight w:val="108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5745677,90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637596,70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663814,20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627643,00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733874,00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982074,00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1028231,00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1072445,00</w:t>
            </w:r>
          </w:p>
        </w:tc>
      </w:tr>
      <w:tr w:rsidR="00913CDB" w:rsidRPr="004F457B" w:rsidTr="00AA1B7F">
        <w:trPr>
          <w:trHeight w:val="63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277722,53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48615,02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31925,00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33555,00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35132,00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36643,00</w:t>
            </w:r>
          </w:p>
        </w:tc>
      </w:tr>
      <w:tr w:rsidR="00913CDB" w:rsidRPr="004F457B" w:rsidTr="00E044DB">
        <w:trPr>
          <w:trHeight w:val="278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4F457B" w:rsidRDefault="00913CDB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3CDB" w:rsidRPr="004F457B" w:rsidTr="00AA1B7F">
        <w:trPr>
          <w:trHeight w:val="554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CDB" w:rsidRPr="00E044DB" w:rsidRDefault="00AA1B7F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CDB" w:rsidRPr="00913CDB" w:rsidRDefault="00913CDB" w:rsidP="00AA1B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материальное обеспечение неработающим пенсионерам, имеющим почетные звания Российской Федерации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3619,00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499,00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509,00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502,00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526,00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549,00</w:t>
            </w:r>
          </w:p>
        </w:tc>
      </w:tr>
      <w:tr w:rsidR="00913CDB" w:rsidRPr="004F457B" w:rsidTr="00AA1B7F">
        <w:trPr>
          <w:trHeight w:val="1981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3619,00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549,00</w:t>
            </w:r>
          </w:p>
        </w:tc>
      </w:tr>
      <w:tr w:rsidR="00913CDB" w:rsidRPr="004F457B" w:rsidTr="00AA1B7F">
        <w:trPr>
          <w:trHeight w:val="42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CD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конкурсов, фестивалей, праздников, посвященных значимым событиям культуры, и иных мероприятий. </w:t>
            </w:r>
          </w:p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фестивалях, выставках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108842,00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19353,20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15941,80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13244,00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13573,00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14890,00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15588,00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16252,00</w:t>
            </w:r>
          </w:p>
        </w:tc>
      </w:tr>
      <w:tr w:rsidR="00913CDB" w:rsidRPr="004F457B" w:rsidTr="00AA1B7F">
        <w:trPr>
          <w:trHeight w:val="79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D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3124,60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3094,60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CDB" w:rsidRPr="004F457B" w:rsidTr="00AA1B7F">
        <w:trPr>
          <w:trHeight w:val="1110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B" w:rsidRPr="004F457B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  <w:p w:rsidR="00913CDB" w:rsidRPr="009C3F07" w:rsidRDefault="00913C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105717,40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16258,60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15911,80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13244,00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13573,00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14890,00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15588,00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3CDB" w:rsidRPr="00913CDB" w:rsidRDefault="00913C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16252,00</w:t>
            </w:r>
          </w:p>
        </w:tc>
      </w:tr>
      <w:tr w:rsidR="00CA76DB" w:rsidRPr="004F457B" w:rsidTr="00AA1B7F">
        <w:trPr>
          <w:trHeight w:val="63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DB" w:rsidRPr="004F457B" w:rsidRDefault="00AA1B7F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A76DB"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D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историко-культурного наследия</w:t>
            </w:r>
          </w:p>
          <w:p w:rsidR="00CA76D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74190,22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38132,22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20662,00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2296,00</w:t>
            </w:r>
          </w:p>
        </w:tc>
      </w:tr>
      <w:tr w:rsidR="00CA76DB" w:rsidRPr="004F457B" w:rsidTr="00AA1B7F">
        <w:trPr>
          <w:trHeight w:val="630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DB" w:rsidRPr="004F457B" w:rsidRDefault="00CA76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DB" w:rsidRPr="004F457B" w:rsidRDefault="00CA76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13629,12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7750,62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5878,50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DB" w:rsidRPr="004F457B" w:rsidTr="00E044DB">
        <w:trPr>
          <w:trHeight w:val="420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6DB" w:rsidRPr="004F457B" w:rsidRDefault="00CA76DB" w:rsidP="000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6DB" w:rsidRPr="004F457B" w:rsidRDefault="00CA76DB" w:rsidP="000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6DB" w:rsidRPr="004F457B" w:rsidRDefault="00CA76DB" w:rsidP="000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4F457B" w:rsidRDefault="00CA76DB" w:rsidP="000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4F457B" w:rsidRDefault="00CA76DB" w:rsidP="000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4F457B" w:rsidRDefault="00CA76DB" w:rsidP="000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4F457B" w:rsidRDefault="00CA76DB" w:rsidP="000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4F457B" w:rsidRDefault="00CA76DB" w:rsidP="000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4F457B" w:rsidRDefault="00CA76DB" w:rsidP="000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4F457B" w:rsidRDefault="00CA76DB" w:rsidP="000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4F457B" w:rsidRDefault="00CA76DB" w:rsidP="000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A76DB" w:rsidRPr="004F457B" w:rsidTr="00AA1B7F">
        <w:trPr>
          <w:trHeight w:val="930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DB" w:rsidRPr="004F457B" w:rsidRDefault="00CA76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DB" w:rsidRPr="004F457B" w:rsidRDefault="00CA76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60561,10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30381,60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2296,00</w:t>
            </w:r>
          </w:p>
        </w:tc>
      </w:tr>
      <w:tr w:rsidR="00CA76DB" w:rsidRPr="004F457B" w:rsidTr="00AA1B7F">
        <w:trPr>
          <w:trHeight w:val="255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DB" w:rsidRPr="004F457B" w:rsidRDefault="00CA76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DB" w:rsidRPr="004F457B" w:rsidRDefault="00CA76DB" w:rsidP="009C3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6DB" w:rsidRPr="004F457B" w:rsidTr="00AA1B7F">
        <w:trPr>
          <w:trHeight w:val="255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76DB" w:rsidRDefault="00AA1B7F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  <w:p w:rsidR="00CA76D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76D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76D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ремонт военно-мемориальных объектов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64645,23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30714,23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6600,00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1770,00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1855,00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1936,00</w:t>
            </w:r>
          </w:p>
        </w:tc>
      </w:tr>
      <w:tr w:rsidR="00CA76DB" w:rsidRPr="004F457B" w:rsidTr="00AA1B7F">
        <w:trPr>
          <w:trHeight w:val="630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12287,43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6408,93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5878,50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DB" w:rsidRPr="004F457B" w:rsidTr="00AA1B7F">
        <w:trPr>
          <w:trHeight w:val="668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52357,80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24305,30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14291,50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6600,00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1855,00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1936,00</w:t>
            </w:r>
          </w:p>
        </w:tc>
      </w:tr>
      <w:tr w:rsidR="00CA76DB" w:rsidRPr="004F457B" w:rsidTr="00B612F8">
        <w:trPr>
          <w:trHeight w:val="42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6DB" w:rsidRPr="004F457B" w:rsidRDefault="00AA1B7F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6DB" w:rsidRPr="004F457B" w:rsidRDefault="00CA76DB" w:rsidP="00AA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сохранности, текущий  ремонт  объектов историко-культурного наследия, установка памятных знаков, мемориальных и </w:t>
            </w:r>
            <w:r w:rsidRPr="00B612F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информационных</w:t>
            </w: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досок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76DB" w:rsidRPr="00993BDE" w:rsidRDefault="00CA76DB" w:rsidP="00B61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9544,99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7417,99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492,00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360,00</w:t>
            </w:r>
          </w:p>
        </w:tc>
      </w:tr>
      <w:tr w:rsidR="00CA76DB" w:rsidRPr="004F457B" w:rsidTr="00B612F8">
        <w:trPr>
          <w:trHeight w:val="67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DB" w:rsidRPr="004F457B" w:rsidRDefault="00CA76D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DB" w:rsidRPr="004F457B" w:rsidRDefault="00CA76DB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DB" w:rsidRPr="004F457B" w:rsidRDefault="00CA76DB" w:rsidP="00B6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1341,69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1341,69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DB" w:rsidRPr="004F457B" w:rsidTr="00B612F8">
        <w:trPr>
          <w:trHeight w:val="1365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6DB" w:rsidRPr="004F457B" w:rsidRDefault="00CA76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6DB" w:rsidRPr="004F457B" w:rsidRDefault="00CA76D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DB" w:rsidRPr="004F457B" w:rsidRDefault="00CA76DB" w:rsidP="00B6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8203,30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6076,30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76DB" w:rsidRPr="00CA76DB" w:rsidRDefault="00CA76DB" w:rsidP="00AA1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</w:tbl>
    <w:p w:rsidR="00E044DB" w:rsidRDefault="00E044DB">
      <w:pPr>
        <w:rPr>
          <w:rFonts w:ascii="Times New Roman" w:hAnsi="Times New Roman" w:cs="Times New Roman"/>
          <w:sz w:val="28"/>
          <w:szCs w:val="28"/>
        </w:rPr>
      </w:pPr>
    </w:p>
    <w:p w:rsidR="00E4451C" w:rsidRDefault="00E4451C">
      <w:r w:rsidRPr="000E4143">
        <w:rPr>
          <w:rFonts w:ascii="Times New Roman" w:hAnsi="Times New Roman" w:cs="Times New Roman"/>
          <w:sz w:val="28"/>
          <w:szCs w:val="28"/>
        </w:rPr>
        <w:t>Руководитель управления культуры</w:t>
      </w:r>
      <w:r w:rsidR="00D22CE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22C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И.П. Чухнов</w:t>
      </w:r>
    </w:p>
    <w:sectPr w:rsidR="00E4451C" w:rsidSect="00AA1B7F">
      <w:headerReference w:type="default" r:id="rId7"/>
      <w:pgSz w:w="16838" w:h="11906" w:orient="landscape"/>
      <w:pgMar w:top="198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FED" w:rsidRDefault="00382FED" w:rsidP="00613BFF">
      <w:pPr>
        <w:spacing w:after="0" w:line="240" w:lineRule="auto"/>
      </w:pPr>
      <w:r>
        <w:separator/>
      </w:r>
    </w:p>
  </w:endnote>
  <w:endnote w:type="continuationSeparator" w:id="0">
    <w:p w:rsidR="00382FED" w:rsidRDefault="00382FED" w:rsidP="0061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FED" w:rsidRDefault="00382FED" w:rsidP="00613BFF">
      <w:pPr>
        <w:spacing w:after="0" w:line="240" w:lineRule="auto"/>
      </w:pPr>
      <w:r>
        <w:separator/>
      </w:r>
    </w:p>
  </w:footnote>
  <w:footnote w:type="continuationSeparator" w:id="0">
    <w:p w:rsidR="00382FED" w:rsidRDefault="00382FED" w:rsidP="0061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105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3BFF" w:rsidRPr="006F159C" w:rsidRDefault="00613BFF">
        <w:pPr>
          <w:pStyle w:val="a3"/>
          <w:jc w:val="center"/>
          <w:rPr>
            <w:rFonts w:ascii="Times New Roman" w:hAnsi="Times New Roman" w:cs="Times New Roman"/>
          </w:rPr>
        </w:pPr>
        <w:r w:rsidRPr="006F159C">
          <w:rPr>
            <w:rFonts w:ascii="Times New Roman" w:hAnsi="Times New Roman" w:cs="Times New Roman"/>
          </w:rPr>
          <w:fldChar w:fldCharType="begin"/>
        </w:r>
        <w:r w:rsidRPr="006F159C">
          <w:rPr>
            <w:rFonts w:ascii="Times New Roman" w:hAnsi="Times New Roman" w:cs="Times New Roman"/>
          </w:rPr>
          <w:instrText>PAGE   \* MERGEFORMAT</w:instrText>
        </w:r>
        <w:r w:rsidRPr="006F159C">
          <w:rPr>
            <w:rFonts w:ascii="Times New Roman" w:hAnsi="Times New Roman" w:cs="Times New Roman"/>
          </w:rPr>
          <w:fldChar w:fldCharType="separate"/>
        </w:r>
        <w:r w:rsidR="00B612F8">
          <w:rPr>
            <w:rFonts w:ascii="Times New Roman" w:hAnsi="Times New Roman" w:cs="Times New Roman"/>
            <w:noProof/>
          </w:rPr>
          <w:t>2</w:t>
        </w:r>
        <w:r w:rsidRPr="006F159C">
          <w:rPr>
            <w:rFonts w:ascii="Times New Roman" w:hAnsi="Times New Roman" w:cs="Times New Roman"/>
          </w:rPr>
          <w:fldChar w:fldCharType="end"/>
        </w:r>
      </w:p>
    </w:sdtContent>
  </w:sdt>
  <w:p w:rsidR="00613BFF" w:rsidRDefault="00613B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7B"/>
    <w:rsid w:val="00052FFE"/>
    <w:rsid w:val="001235ED"/>
    <w:rsid w:val="001538EF"/>
    <w:rsid w:val="00282664"/>
    <w:rsid w:val="003721ED"/>
    <w:rsid w:val="00376F20"/>
    <w:rsid w:val="00382FED"/>
    <w:rsid w:val="00383634"/>
    <w:rsid w:val="003B59C0"/>
    <w:rsid w:val="00472899"/>
    <w:rsid w:val="00491E39"/>
    <w:rsid w:val="004F457B"/>
    <w:rsid w:val="00505DAC"/>
    <w:rsid w:val="00613BFF"/>
    <w:rsid w:val="00660C03"/>
    <w:rsid w:val="006F159C"/>
    <w:rsid w:val="007F054A"/>
    <w:rsid w:val="00913CDB"/>
    <w:rsid w:val="00922ECA"/>
    <w:rsid w:val="00993BDE"/>
    <w:rsid w:val="009C3F07"/>
    <w:rsid w:val="00AA1B7F"/>
    <w:rsid w:val="00AC3067"/>
    <w:rsid w:val="00B612F8"/>
    <w:rsid w:val="00C2580B"/>
    <w:rsid w:val="00CA76DB"/>
    <w:rsid w:val="00D22CEF"/>
    <w:rsid w:val="00DE431E"/>
    <w:rsid w:val="00E044DB"/>
    <w:rsid w:val="00E13459"/>
    <w:rsid w:val="00E40DC2"/>
    <w:rsid w:val="00E438B4"/>
    <w:rsid w:val="00E4451C"/>
    <w:rsid w:val="00E44A3F"/>
    <w:rsid w:val="00E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1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BFF"/>
  </w:style>
  <w:style w:type="paragraph" w:styleId="a5">
    <w:name w:val="footer"/>
    <w:basedOn w:val="a"/>
    <w:link w:val="a6"/>
    <w:uiPriority w:val="99"/>
    <w:unhideWhenUsed/>
    <w:rsid w:val="0061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BFF"/>
  </w:style>
  <w:style w:type="paragraph" w:styleId="a7">
    <w:name w:val="Balloon Text"/>
    <w:basedOn w:val="a"/>
    <w:link w:val="a8"/>
    <w:uiPriority w:val="99"/>
    <w:semiHidden/>
    <w:unhideWhenUsed/>
    <w:rsid w:val="00EF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1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BFF"/>
  </w:style>
  <w:style w:type="paragraph" w:styleId="a5">
    <w:name w:val="footer"/>
    <w:basedOn w:val="a"/>
    <w:link w:val="a6"/>
    <w:uiPriority w:val="99"/>
    <w:unhideWhenUsed/>
    <w:rsid w:val="0061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BFF"/>
  </w:style>
  <w:style w:type="paragraph" w:styleId="a7">
    <w:name w:val="Balloon Text"/>
    <w:basedOn w:val="a"/>
    <w:link w:val="a8"/>
    <w:uiPriority w:val="99"/>
    <w:semiHidden/>
    <w:unhideWhenUsed/>
    <w:rsid w:val="00EF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Перунова Е.И.</dc:creator>
  <cp:lastModifiedBy>Перунова Е.И.</cp:lastModifiedBy>
  <cp:revision>24</cp:revision>
  <cp:lastPrinted>2015-11-18T08:38:00Z</cp:lastPrinted>
  <dcterms:created xsi:type="dcterms:W3CDTF">2015-09-04T11:31:00Z</dcterms:created>
  <dcterms:modified xsi:type="dcterms:W3CDTF">2016-04-21T13:25:00Z</dcterms:modified>
</cp:coreProperties>
</file>