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786" w:type="dxa"/>
        <w:tblLook w:val="04A0"/>
      </w:tblPr>
      <w:tblGrid>
        <w:gridCol w:w="4784"/>
      </w:tblGrid>
      <w:tr w:rsidR="00444EDA" w:rsidRPr="002338EB" w:rsidTr="004A7F4D">
        <w:tc>
          <w:tcPr>
            <w:tcW w:w="4784" w:type="dxa"/>
          </w:tcPr>
          <w:p w:rsidR="00444EDA" w:rsidRPr="002338EB" w:rsidRDefault="00444EDA" w:rsidP="00444EDA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УТВЕРЖДЕНЫ</w:t>
            </w:r>
          </w:p>
          <w:p w:rsidR="00444EDA" w:rsidRPr="002338EB" w:rsidRDefault="00444EDA" w:rsidP="00444EDA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постановлением администрации</w:t>
            </w:r>
          </w:p>
          <w:p w:rsidR="00444EDA" w:rsidRPr="002338EB" w:rsidRDefault="00444EDA" w:rsidP="00444EDA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городского округа город Воронеж</w:t>
            </w:r>
          </w:p>
          <w:p w:rsidR="00444EDA" w:rsidRPr="002338EB" w:rsidRDefault="00444EDA" w:rsidP="00AB58F9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 xml:space="preserve">от  </w:t>
            </w:r>
            <w:r w:rsidR="00AB58F9">
              <w:rPr>
                <w:sz w:val="28"/>
                <w:szCs w:val="28"/>
              </w:rPr>
              <w:t>06.06.2016</w:t>
            </w:r>
            <w:r w:rsidRPr="002338EB">
              <w:rPr>
                <w:sz w:val="28"/>
                <w:szCs w:val="28"/>
              </w:rPr>
              <w:t xml:space="preserve">   №</w:t>
            </w:r>
            <w:r w:rsidR="00AB58F9">
              <w:rPr>
                <w:sz w:val="28"/>
                <w:szCs w:val="28"/>
              </w:rPr>
              <w:t xml:space="preserve"> 538</w:t>
            </w:r>
          </w:p>
        </w:tc>
      </w:tr>
    </w:tbl>
    <w:p w:rsidR="00444EDA" w:rsidRPr="00444EDA" w:rsidRDefault="00444EDA" w:rsidP="00444EDA">
      <w:pPr>
        <w:spacing w:line="360" w:lineRule="auto"/>
        <w:ind w:firstLine="708"/>
        <w:jc w:val="both"/>
      </w:pPr>
    </w:p>
    <w:p w:rsidR="00444EDA" w:rsidRDefault="00444EDA" w:rsidP="00444EDA">
      <w:pPr>
        <w:jc w:val="center"/>
        <w:rPr>
          <w:b/>
          <w:sz w:val="28"/>
          <w:szCs w:val="28"/>
        </w:rPr>
      </w:pPr>
      <w:r w:rsidRPr="00FB5CE2">
        <w:rPr>
          <w:b/>
          <w:sz w:val="28"/>
          <w:szCs w:val="28"/>
        </w:rPr>
        <w:t>ИЗМЕНЕНИЯ</w:t>
      </w:r>
    </w:p>
    <w:p w:rsidR="00444EDA" w:rsidRDefault="00444EDA" w:rsidP="00444EDA">
      <w:pPr>
        <w:jc w:val="center"/>
        <w:rPr>
          <w:b/>
          <w:color w:val="000000"/>
          <w:sz w:val="28"/>
          <w:szCs w:val="28"/>
        </w:rPr>
      </w:pPr>
      <w:r w:rsidRPr="00FB5CE2">
        <w:rPr>
          <w:b/>
          <w:sz w:val="28"/>
          <w:szCs w:val="28"/>
        </w:rPr>
        <w:t xml:space="preserve">В </w:t>
      </w:r>
      <w:r w:rsidRPr="00FB5CE2">
        <w:rPr>
          <w:b/>
          <w:color w:val="000000"/>
          <w:sz w:val="28"/>
          <w:szCs w:val="28"/>
        </w:rPr>
        <w:t>АДМИНИСТРАТИВНЫЙ РЕГЛАМЕНТ</w:t>
      </w:r>
    </w:p>
    <w:p w:rsidR="00444EDA" w:rsidRDefault="00444EDA" w:rsidP="00444EDA">
      <w:pPr>
        <w:jc w:val="center"/>
        <w:rPr>
          <w:b/>
          <w:color w:val="000000"/>
          <w:sz w:val="28"/>
          <w:szCs w:val="28"/>
        </w:rPr>
      </w:pPr>
      <w:r w:rsidRPr="00FB5CE2">
        <w:rPr>
          <w:b/>
          <w:color w:val="000000"/>
          <w:sz w:val="28"/>
          <w:szCs w:val="28"/>
        </w:rPr>
        <w:t>АДМИНИСТРАЦИИ ГОРОДСКОГО ОКРУГА Г</w:t>
      </w:r>
      <w:r>
        <w:rPr>
          <w:b/>
          <w:color w:val="000000"/>
          <w:sz w:val="28"/>
          <w:szCs w:val="28"/>
        </w:rPr>
        <w:t>ОРОД ВОРОНЕЖ</w:t>
      </w:r>
    </w:p>
    <w:p w:rsidR="00BF783B" w:rsidRDefault="00444EDA" w:rsidP="00444EDA">
      <w:pPr>
        <w:jc w:val="center"/>
        <w:rPr>
          <w:b/>
          <w:color w:val="000000"/>
          <w:sz w:val="28"/>
          <w:szCs w:val="28"/>
        </w:rPr>
      </w:pPr>
      <w:r w:rsidRPr="00FB5CE2">
        <w:rPr>
          <w:b/>
          <w:color w:val="000000"/>
          <w:sz w:val="28"/>
          <w:szCs w:val="28"/>
        </w:rPr>
        <w:t>ПО ПРЕДОСТАВЛЕНИЮ МУНИЦИПАЛЬНОЙ УСЛУГИ «ПРЕДОСТАВЛЕНИЕ ИНФОРМАЦИИ</w:t>
      </w:r>
    </w:p>
    <w:p w:rsidR="00444EDA" w:rsidRDefault="00444EDA" w:rsidP="00444EDA">
      <w:pPr>
        <w:jc w:val="center"/>
        <w:rPr>
          <w:b/>
          <w:color w:val="000000"/>
          <w:sz w:val="28"/>
          <w:szCs w:val="28"/>
        </w:rPr>
      </w:pPr>
      <w:r w:rsidRPr="00FB5CE2">
        <w:rPr>
          <w:b/>
          <w:color w:val="000000"/>
          <w:sz w:val="28"/>
          <w:szCs w:val="28"/>
        </w:rPr>
        <w:t>О ПОРЯДКЕ ПРЕДОСТАВЛЕНИЯ</w:t>
      </w:r>
    </w:p>
    <w:p w:rsidR="00444EDA" w:rsidRPr="00FB5CE2" w:rsidRDefault="00444EDA" w:rsidP="00444EDA">
      <w:pPr>
        <w:jc w:val="center"/>
        <w:rPr>
          <w:b/>
          <w:sz w:val="28"/>
          <w:szCs w:val="28"/>
        </w:rPr>
      </w:pPr>
      <w:r w:rsidRPr="00FB5CE2">
        <w:rPr>
          <w:b/>
          <w:color w:val="000000"/>
          <w:sz w:val="28"/>
          <w:szCs w:val="28"/>
        </w:rPr>
        <w:t>ЖИЛИЩНО-КОММУНАЛЬНЫХ УСЛУГ НАСЕЛЕНИЮ»</w:t>
      </w:r>
    </w:p>
    <w:p w:rsidR="00444EDA" w:rsidRPr="00444EDA" w:rsidRDefault="00444EDA" w:rsidP="00444EDA">
      <w:pPr>
        <w:spacing w:line="360" w:lineRule="auto"/>
        <w:ind w:firstLine="708"/>
        <w:jc w:val="both"/>
      </w:pPr>
    </w:p>
    <w:p w:rsidR="00444EDA" w:rsidRPr="00F66ACB" w:rsidRDefault="00444EDA" w:rsidP="00444ED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F783B">
        <w:rPr>
          <w:sz w:val="28"/>
          <w:szCs w:val="28"/>
        </w:rPr>
        <w:t> </w:t>
      </w:r>
      <w:r>
        <w:rPr>
          <w:sz w:val="28"/>
          <w:szCs w:val="28"/>
        </w:rPr>
        <w:t>В разделе 2</w:t>
      </w:r>
      <w:r w:rsidRPr="00020392">
        <w:rPr>
          <w:sz w:val="28"/>
          <w:szCs w:val="28"/>
        </w:rPr>
        <w:t xml:space="preserve"> </w:t>
      </w:r>
      <w:r w:rsidRPr="006F6A2E">
        <w:rPr>
          <w:sz w:val="28"/>
          <w:szCs w:val="28"/>
        </w:rPr>
        <w:t>«Стандарт предоставления муниципальной услуги»</w:t>
      </w:r>
      <w:r>
        <w:rPr>
          <w:sz w:val="28"/>
          <w:szCs w:val="28"/>
        </w:rPr>
        <w:t xml:space="preserve"> </w:t>
      </w:r>
      <w:r w:rsidRPr="00020392">
        <w:rPr>
          <w:sz w:val="28"/>
          <w:szCs w:val="28"/>
        </w:rPr>
        <w:t>Административного регламента администрации городского округа город Воронеж по предоставлению муниципальной услуги «Предоставление информации о порядке предоставления жилищно-комму</w:t>
      </w:r>
      <w:r>
        <w:rPr>
          <w:sz w:val="28"/>
          <w:szCs w:val="28"/>
        </w:rPr>
        <w:t>нальных услуг населению» (далее – Административный регламент):</w:t>
      </w:r>
    </w:p>
    <w:p w:rsidR="00444EDA" w:rsidRDefault="00444EDA" w:rsidP="00444E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F783B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2.11.6 </w:t>
      </w:r>
      <w:r w:rsidRPr="006F6A2E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6F6A2E">
        <w:rPr>
          <w:sz w:val="28"/>
          <w:szCs w:val="28"/>
        </w:rPr>
        <w:t xml:space="preserve"> 2.11</w:t>
      </w:r>
      <w:r>
        <w:rPr>
          <w:sz w:val="28"/>
          <w:szCs w:val="28"/>
        </w:rPr>
        <w:t xml:space="preserve"> </w:t>
      </w:r>
      <w:r w:rsidRPr="006F6A2E">
        <w:rPr>
          <w:sz w:val="28"/>
          <w:szCs w:val="28"/>
        </w:rPr>
        <w:t>«Требования к помещениям, в которых предоставляется муниципальная услуга»</w:t>
      </w:r>
      <w:r>
        <w:rPr>
          <w:sz w:val="28"/>
          <w:szCs w:val="28"/>
        </w:rPr>
        <w:t xml:space="preserve"> изложить в следующей редакции:</w:t>
      </w:r>
    </w:p>
    <w:p w:rsidR="00444EDA" w:rsidRPr="003F4DA8" w:rsidRDefault="00444EDA" w:rsidP="00444E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4DA8">
        <w:rPr>
          <w:sz w:val="28"/>
          <w:szCs w:val="28"/>
        </w:rPr>
        <w:t>«2.11.6.</w:t>
      </w:r>
      <w:r w:rsidR="00BF783B">
        <w:rPr>
          <w:sz w:val="28"/>
          <w:szCs w:val="28"/>
        </w:rPr>
        <w:t> </w:t>
      </w:r>
      <w:r w:rsidRPr="003F4DA8">
        <w:rPr>
          <w:sz w:val="28"/>
          <w:szCs w:val="28"/>
        </w:rPr>
        <w:t>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заявлений и размещения документов</w:t>
      </w:r>
      <w:proofErr w:type="gramStart"/>
      <w:r>
        <w:rPr>
          <w:sz w:val="28"/>
          <w:szCs w:val="28"/>
        </w:rPr>
        <w:t>.</w:t>
      </w:r>
      <w:r w:rsidRPr="003F4DA8">
        <w:rPr>
          <w:sz w:val="28"/>
          <w:szCs w:val="28"/>
        </w:rPr>
        <w:t>».</w:t>
      </w:r>
      <w:proofErr w:type="gramEnd"/>
    </w:p>
    <w:p w:rsidR="00444EDA" w:rsidRPr="00A8118A" w:rsidRDefault="00444EDA" w:rsidP="00444E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F783B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A8118A">
        <w:rPr>
          <w:sz w:val="28"/>
          <w:szCs w:val="28"/>
        </w:rPr>
        <w:t>одраздел 2.11 «Требования к помещениям, в которых предоставляется муниципальная услуга» дополнить пунктом 2.11.7 следующего содержания:</w:t>
      </w:r>
    </w:p>
    <w:p w:rsidR="00444EDA" w:rsidRPr="003F4DA8" w:rsidRDefault="00444EDA" w:rsidP="00444E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4DA8">
        <w:rPr>
          <w:sz w:val="28"/>
          <w:szCs w:val="28"/>
        </w:rPr>
        <w:t>«2.11.7.</w:t>
      </w:r>
      <w:r w:rsidR="00BF783B">
        <w:rPr>
          <w:sz w:val="28"/>
          <w:szCs w:val="28"/>
        </w:rPr>
        <w:t> </w:t>
      </w:r>
      <w:r w:rsidRPr="003F4DA8">
        <w:rPr>
          <w:sz w:val="28"/>
          <w:szCs w:val="28"/>
        </w:rPr>
        <w:t>Требования к обеспечению условий доступности муниципальных услуг для инвалидов.</w:t>
      </w:r>
    </w:p>
    <w:p w:rsidR="00444EDA" w:rsidRPr="003F4DA8" w:rsidRDefault="00444EDA" w:rsidP="00444E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F4DA8">
        <w:rPr>
          <w:sz w:val="28"/>
          <w:szCs w:val="28"/>
        </w:rPr>
        <w:t>Орган, предоставляющий муниципальную услугу, обеспечивает условия для беспрепятственного доступа инвалидов в здание и помещения, в котор</w:t>
      </w:r>
      <w:r>
        <w:rPr>
          <w:sz w:val="28"/>
          <w:szCs w:val="28"/>
        </w:rPr>
        <w:t>ых</w:t>
      </w:r>
      <w:r w:rsidRPr="003F4DA8">
        <w:rPr>
          <w:sz w:val="28"/>
          <w:szCs w:val="28"/>
        </w:rPr>
        <w:t xml:space="preserve"> предоставляется муниципальная услуга, и получения муниципальной услуги в соответствии с требованиями, установленными Федеральным законом от 24.11.1995 № 181-ФЗ «О социальной защите инвалидов в Российской Федерации» и другими законодательными и иными нормативными правовыми актами Российской Федерации и Воронежской области.</w:t>
      </w:r>
      <w:proofErr w:type="gramEnd"/>
    </w:p>
    <w:p w:rsidR="00444EDA" w:rsidRDefault="00444EDA" w:rsidP="00444E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F4DA8">
        <w:rPr>
          <w:sz w:val="28"/>
          <w:szCs w:val="28"/>
        </w:rPr>
        <w:t>Если здание и помещения, в котор</w:t>
      </w:r>
      <w:r>
        <w:rPr>
          <w:sz w:val="28"/>
          <w:szCs w:val="28"/>
        </w:rPr>
        <w:t>ых</w:t>
      </w:r>
      <w:r w:rsidRPr="003F4DA8">
        <w:rPr>
          <w:sz w:val="28"/>
          <w:szCs w:val="28"/>
        </w:rPr>
        <w:t xml:space="preserve"> предоставляется услуга,</w:t>
      </w:r>
      <w:r>
        <w:rPr>
          <w:sz w:val="28"/>
          <w:szCs w:val="28"/>
        </w:rPr>
        <w:t xml:space="preserve"> </w:t>
      </w:r>
      <w:r w:rsidR="00BF783B">
        <w:rPr>
          <w:sz w:val="28"/>
          <w:szCs w:val="28"/>
        </w:rPr>
        <w:t>не </w:t>
      </w:r>
      <w:r w:rsidRPr="003F4DA8">
        <w:rPr>
          <w:sz w:val="28"/>
          <w:szCs w:val="28"/>
        </w:rPr>
        <w:t>приспособлены или не полностью приспособлены для потребностей инвалидов, орган, предоставляющий муниципальную услугу, обеспечивает предоставление муниципальной услуги по месту жительства инвалида</w:t>
      </w:r>
      <w:proofErr w:type="gramStart"/>
      <w:r w:rsidRPr="003F4DA8">
        <w:rPr>
          <w:sz w:val="28"/>
          <w:szCs w:val="28"/>
        </w:rPr>
        <w:t>.».</w:t>
      </w:r>
      <w:proofErr w:type="gramEnd"/>
    </w:p>
    <w:p w:rsidR="00444EDA" w:rsidRPr="00F27AAB" w:rsidRDefault="00444EDA" w:rsidP="00444E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F783B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F27AAB">
        <w:rPr>
          <w:sz w:val="28"/>
          <w:szCs w:val="28"/>
        </w:rPr>
        <w:t>одраздел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дополнить пунктом 2.13.4 следующего содержания:</w:t>
      </w:r>
    </w:p>
    <w:p w:rsidR="00444EDA" w:rsidRPr="00F27AAB" w:rsidRDefault="00444EDA" w:rsidP="00444EDA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«2.13.4.</w:t>
      </w:r>
      <w:r w:rsidR="00BF783B">
        <w:rPr>
          <w:sz w:val="28"/>
          <w:szCs w:val="28"/>
        </w:rPr>
        <w:t> </w:t>
      </w:r>
      <w:r w:rsidRPr="00F27AAB">
        <w:rPr>
          <w:sz w:val="28"/>
          <w:szCs w:val="28"/>
        </w:rPr>
        <w:t>Заявитель в целях получения муниципальной услуги может подать заявление в электронном виде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F27AAB">
        <w:rPr>
          <w:sz w:val="28"/>
          <w:szCs w:val="28"/>
        </w:rPr>
        <w:t>.».</w:t>
      </w:r>
      <w:proofErr w:type="gramEnd"/>
    </w:p>
    <w:p w:rsidR="00444EDA" w:rsidRPr="00F27AAB" w:rsidRDefault="00444EDA" w:rsidP="00444E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83B">
        <w:rPr>
          <w:sz w:val="28"/>
          <w:szCs w:val="28"/>
        </w:rPr>
        <w:t> </w:t>
      </w:r>
      <w:r w:rsidRPr="00F27AAB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</w:t>
      </w:r>
      <w:r w:rsidRPr="00EC526B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Административного регламента</w:t>
      </w:r>
      <w:r w:rsidRPr="00F27AAB">
        <w:rPr>
          <w:sz w:val="28"/>
          <w:szCs w:val="28"/>
        </w:rPr>
        <w:t xml:space="preserve">: </w:t>
      </w:r>
    </w:p>
    <w:p w:rsidR="00444EDA" w:rsidRPr="00F27AAB" w:rsidRDefault="00444EDA" w:rsidP="00444E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BF783B">
        <w:rPr>
          <w:rFonts w:ascii="Times New Roman" w:hAnsi="Times New Roman" w:cs="Times New Roman"/>
          <w:sz w:val="28"/>
          <w:szCs w:val="28"/>
        </w:rPr>
        <w:t> </w:t>
      </w:r>
      <w:r w:rsidRPr="00F27AAB">
        <w:rPr>
          <w:rFonts w:ascii="Times New Roman" w:hAnsi="Times New Roman" w:cs="Times New Roman"/>
          <w:sz w:val="28"/>
          <w:szCs w:val="28"/>
        </w:rPr>
        <w:t xml:space="preserve">Второй абзац подпункта 3.1.1.1 пункта 3.1.1 подраздела 3.1 «Исчерпывающий перечень административных процедур» </w:t>
      </w:r>
      <w:r w:rsidRPr="00EC526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F27AAB">
        <w:rPr>
          <w:rFonts w:ascii="Times New Roman" w:hAnsi="Times New Roman" w:cs="Times New Roman"/>
          <w:sz w:val="28"/>
          <w:szCs w:val="28"/>
        </w:rPr>
        <w:t>:</w:t>
      </w:r>
    </w:p>
    <w:p w:rsidR="00444EDA" w:rsidRPr="00F27AAB" w:rsidRDefault="00444EDA" w:rsidP="00444EDA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27AAB">
        <w:rPr>
          <w:sz w:val="28"/>
          <w:szCs w:val="28"/>
        </w:rPr>
        <w:t>«Юридическим фактом для начала административной процедуры является личное обращение заявителя или его уполномоченного представителя в управление или в МФЦ с заявлением либо поступление заявления посредством почтового отправления или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  <w:proofErr w:type="gramEnd"/>
    </w:p>
    <w:p w:rsidR="00444EDA" w:rsidRDefault="00444EDA" w:rsidP="00444EDA">
      <w:pPr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При поступлении заявления в электронном виде оно распечатывается на бумажном носителе, и в дальнейшем работа с ним ведется в установленном порядке</w:t>
      </w:r>
      <w:proofErr w:type="gramStart"/>
      <w:r w:rsidRPr="00F27AAB">
        <w:rPr>
          <w:sz w:val="28"/>
          <w:szCs w:val="28"/>
        </w:rPr>
        <w:t>.».</w:t>
      </w:r>
      <w:proofErr w:type="gramEnd"/>
    </w:p>
    <w:p w:rsidR="00444EDA" w:rsidRDefault="00444EDA" w:rsidP="00444E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BF78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Подраздел</w:t>
      </w:r>
      <w:r w:rsidRPr="007270F3">
        <w:rPr>
          <w:rFonts w:ascii="Times New Roman" w:hAnsi="Times New Roman" w:cs="Times New Roman"/>
          <w:sz w:val="28"/>
          <w:szCs w:val="28"/>
        </w:rPr>
        <w:t xml:space="preserve"> 3.3 </w:t>
      </w:r>
      <w:r w:rsidRPr="00F27AAB">
        <w:rPr>
          <w:rFonts w:ascii="Times New Roman" w:hAnsi="Times New Roman" w:cs="Times New Roman"/>
          <w:sz w:val="28"/>
          <w:szCs w:val="28"/>
        </w:rPr>
        <w:t>«Подача заявителем заявления и иных документов, необходимых для предоставления муниципальной услуги, и прием таких заявлений и документов в электронной форме»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Pr="00577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83B" w:rsidRDefault="00444EDA" w:rsidP="0044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70F3">
        <w:rPr>
          <w:rFonts w:ascii="Times New Roman" w:hAnsi="Times New Roman" w:cs="Times New Roman"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783B">
        <w:rPr>
          <w:rFonts w:ascii="Times New Roman" w:hAnsi="Times New Roman" w:cs="Times New Roman"/>
          <w:sz w:val="28"/>
          <w:szCs w:val="28"/>
        </w:rPr>
        <w:t> </w:t>
      </w:r>
      <w:r w:rsidRPr="00F27AAB">
        <w:rPr>
          <w:rFonts w:ascii="Times New Roman" w:hAnsi="Times New Roman" w:cs="Times New Roman"/>
          <w:sz w:val="28"/>
          <w:szCs w:val="28"/>
        </w:rPr>
        <w:t>Подача заявителем заявления и иных документов,</w:t>
      </w:r>
    </w:p>
    <w:p w:rsidR="00BF783B" w:rsidRDefault="00444EDA" w:rsidP="00444E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27AA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F27AAB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</w:t>
      </w:r>
    </w:p>
    <w:p w:rsidR="00444EDA" w:rsidRDefault="00444EDA" w:rsidP="00BF783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7AAB">
        <w:rPr>
          <w:rFonts w:ascii="Times New Roman" w:hAnsi="Times New Roman" w:cs="Times New Roman"/>
          <w:sz w:val="28"/>
          <w:szCs w:val="28"/>
        </w:rPr>
        <w:t>и прием таких заявлений 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в электронной форме</w:t>
      </w:r>
    </w:p>
    <w:p w:rsidR="00444EDA" w:rsidRPr="00F27AAB" w:rsidRDefault="00444EDA" w:rsidP="00BF783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3.3.1.</w:t>
      </w:r>
      <w:r w:rsidR="00BF783B">
        <w:rPr>
          <w:sz w:val="28"/>
          <w:szCs w:val="28"/>
        </w:rPr>
        <w:t> </w:t>
      </w:r>
      <w:proofErr w:type="gramStart"/>
      <w:r w:rsidRPr="00F27AAB">
        <w:rPr>
          <w:sz w:val="28"/>
          <w:szCs w:val="28"/>
        </w:rPr>
        <w:t>Подача заявителем заявления и иных документов, необходимых для предоставления муниципальной услуги, в электронной форме предусмотрена при помощи информационно-технологической и коммуникационной инфраструктуры, в том числе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  <w:proofErr w:type="gramEnd"/>
    </w:p>
    <w:p w:rsidR="00444EDA" w:rsidRPr="00F27AAB" w:rsidRDefault="00444EDA" w:rsidP="00444EDA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3.3.2.</w:t>
      </w:r>
      <w:r w:rsidR="00BF783B">
        <w:rPr>
          <w:sz w:val="28"/>
          <w:szCs w:val="28"/>
        </w:rPr>
        <w:t> </w:t>
      </w:r>
      <w:r w:rsidRPr="00F27AAB">
        <w:rPr>
          <w:sz w:val="28"/>
          <w:szCs w:val="28"/>
        </w:rPr>
        <w:t>Заявитель вправе получить сведения о ходе предоставления муниципальной услуги в электронной форме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 и (или) Портала государственных и муниципальных услуг Воронежской области.</w:t>
      </w:r>
    </w:p>
    <w:p w:rsidR="00444EDA" w:rsidRPr="00F27AAB" w:rsidRDefault="00444EDA" w:rsidP="00444EDA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3.3.3.</w:t>
      </w:r>
      <w:r w:rsidR="00BF783B">
        <w:rPr>
          <w:sz w:val="28"/>
          <w:szCs w:val="28"/>
        </w:rPr>
        <w:t> </w:t>
      </w:r>
      <w:r w:rsidRPr="00F27AAB">
        <w:rPr>
          <w:sz w:val="28"/>
          <w:szCs w:val="28"/>
        </w:rPr>
        <w:t>Предусмотрено получение результата муниципальной услуги в электронной форме</w:t>
      </w:r>
      <w:proofErr w:type="gramStart"/>
      <w:r w:rsidRPr="00F27AAB">
        <w:rPr>
          <w:sz w:val="28"/>
          <w:szCs w:val="28"/>
        </w:rPr>
        <w:t>.».</w:t>
      </w:r>
      <w:proofErr w:type="gramEnd"/>
    </w:p>
    <w:p w:rsidR="00444EDA" w:rsidRDefault="00444EDA" w:rsidP="00444E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BF783B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F27AAB">
        <w:rPr>
          <w:sz w:val="28"/>
          <w:szCs w:val="28"/>
        </w:rPr>
        <w:t>одраздел 3.4 «Получение заявителем сведений о ходе выполнения заявления о предоставлении муниципальной услуги и результата предоставления муниципальной услуги в электронной форме» исключить.</w:t>
      </w:r>
    </w:p>
    <w:p w:rsidR="00444EDA" w:rsidRPr="005770DD" w:rsidRDefault="00BF783B" w:rsidP="00BF78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444EDA">
        <w:rPr>
          <w:sz w:val="28"/>
          <w:szCs w:val="28"/>
        </w:rPr>
        <w:t xml:space="preserve">Пункт 5.3 раздела 5 </w:t>
      </w:r>
      <w:r w:rsidR="00444EDA" w:rsidRPr="00F27AAB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</w:t>
      </w:r>
      <w:r w:rsidR="00444EDA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444EDA" w:rsidRDefault="00444EDA" w:rsidP="00444E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70DD">
        <w:rPr>
          <w:sz w:val="28"/>
          <w:szCs w:val="28"/>
        </w:rPr>
        <w:t>5.3.</w:t>
      </w:r>
      <w:r w:rsidR="00BF783B">
        <w:rPr>
          <w:sz w:val="28"/>
          <w:szCs w:val="28"/>
        </w:rPr>
        <w:t> </w:t>
      </w:r>
      <w:r w:rsidRPr="005770DD">
        <w:rPr>
          <w:sz w:val="28"/>
          <w:szCs w:val="28"/>
        </w:rPr>
        <w:t>Оснований для отказа в рассмотрении жалобы не имеется</w:t>
      </w:r>
      <w:proofErr w:type="gramStart"/>
      <w:r w:rsidRPr="005770D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44EDA" w:rsidRPr="00F27AAB" w:rsidRDefault="00BF783B" w:rsidP="00BF78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444EDA" w:rsidRPr="00F27AAB">
        <w:rPr>
          <w:sz w:val="28"/>
          <w:szCs w:val="28"/>
        </w:rPr>
        <w:t>Пункт 4 приложени</w:t>
      </w:r>
      <w:r w:rsidR="00444EDA">
        <w:rPr>
          <w:sz w:val="28"/>
          <w:szCs w:val="28"/>
        </w:rPr>
        <w:t>я № 1 к А</w:t>
      </w:r>
      <w:r w:rsidR="00444EDA" w:rsidRPr="00F27AAB">
        <w:rPr>
          <w:sz w:val="28"/>
          <w:szCs w:val="28"/>
        </w:rPr>
        <w:t xml:space="preserve">дминистративному регламенту изложить в следующей редакции: </w:t>
      </w:r>
    </w:p>
    <w:p w:rsidR="00444EDA" w:rsidRPr="00F27AAB" w:rsidRDefault="00444EDA" w:rsidP="00444EDA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«4.</w:t>
      </w:r>
      <w:r w:rsidR="00BF783B">
        <w:rPr>
          <w:sz w:val="28"/>
          <w:szCs w:val="28"/>
        </w:rPr>
        <w:t> </w:t>
      </w:r>
      <w:r w:rsidRPr="00F27AAB">
        <w:rPr>
          <w:sz w:val="28"/>
          <w:szCs w:val="28"/>
        </w:rPr>
        <w:t>Автономное учреждение Воронежской области «Многофункциональный центр предоставления государственных и муниципальных услуг» (далее – АУ «МФЦ»):</w:t>
      </w:r>
    </w:p>
    <w:p w:rsidR="00444EDA" w:rsidRPr="00F27AAB" w:rsidRDefault="00444EDA" w:rsidP="00444EDA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4.1.</w:t>
      </w:r>
      <w:r w:rsidR="00BF783B">
        <w:rPr>
          <w:sz w:val="28"/>
          <w:szCs w:val="28"/>
        </w:rPr>
        <w:t> </w:t>
      </w:r>
      <w:r w:rsidRPr="00F27AAB">
        <w:rPr>
          <w:sz w:val="28"/>
          <w:szCs w:val="28"/>
        </w:rPr>
        <w:t>Место нахождения АУ «МФЦ»: 394026, г. Воронеж,</w:t>
      </w:r>
      <w:r w:rsidR="00BF783B">
        <w:rPr>
          <w:sz w:val="28"/>
          <w:szCs w:val="28"/>
        </w:rPr>
        <w:t xml:space="preserve"> </w:t>
      </w:r>
      <w:r w:rsidRPr="00F27AAB">
        <w:rPr>
          <w:sz w:val="28"/>
          <w:szCs w:val="28"/>
        </w:rPr>
        <w:t>ул.</w:t>
      </w:r>
      <w:r w:rsidR="00BF783B">
        <w:rPr>
          <w:sz w:val="28"/>
          <w:szCs w:val="28"/>
        </w:rPr>
        <w:t> </w:t>
      </w:r>
      <w:r w:rsidRPr="00F27AAB">
        <w:rPr>
          <w:sz w:val="28"/>
          <w:szCs w:val="28"/>
        </w:rPr>
        <w:t>Дружинников, д. 3б (Коминтерновский район).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Телефон для справок АУ «МФЦ»: (473) 226-99-99.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Официальный сайт АУ «МФЦ» в сети Интернет: mfc.vrn.ru.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Адрес электронной почты: mfc@govvrn.ru.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График работы АУ «МФЦ»: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понедельник: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18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</w:t>
      </w:r>
      <w:r>
        <w:rPr>
          <w:sz w:val="28"/>
          <w:szCs w:val="28"/>
        </w:rPr>
        <w:t>;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вторник – пятница: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20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00;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суббота: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16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45.</w:t>
      </w:r>
    </w:p>
    <w:p w:rsidR="00444EDA" w:rsidRPr="00F27AAB" w:rsidRDefault="00444EDA" w:rsidP="00444EDA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4.2.</w:t>
      </w:r>
      <w:r w:rsidR="005A7C0C">
        <w:rPr>
          <w:sz w:val="28"/>
          <w:szCs w:val="28"/>
        </w:rPr>
        <w:t> </w:t>
      </w:r>
      <w:r w:rsidRPr="00F27AAB">
        <w:rPr>
          <w:sz w:val="28"/>
          <w:szCs w:val="28"/>
        </w:rPr>
        <w:t>Место нахождения филиала АУ «МФЦ»: г. Воронеж, Ленинский просп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, д. 174п, ТРЦ «Максимир», 1-й этаж (Железнодорожный район).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Телефон для справок АУ «МФЦ»: (473) 226-99-99.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График работы АУ «МФЦ»: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понедельник: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18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</w:t>
      </w:r>
      <w:r>
        <w:rPr>
          <w:sz w:val="28"/>
          <w:szCs w:val="28"/>
        </w:rPr>
        <w:t>;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вторник – пятница: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20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00;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суббота: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16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45.</w:t>
      </w:r>
    </w:p>
    <w:p w:rsidR="00444EDA" w:rsidRPr="00F27AAB" w:rsidRDefault="00444EDA" w:rsidP="00444EDA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4.3.</w:t>
      </w:r>
      <w:r w:rsidR="005A7C0C">
        <w:rPr>
          <w:sz w:val="28"/>
          <w:szCs w:val="28"/>
        </w:rPr>
        <w:t> </w:t>
      </w:r>
      <w:r w:rsidRPr="00F27AAB">
        <w:rPr>
          <w:sz w:val="28"/>
          <w:szCs w:val="28"/>
        </w:rPr>
        <w:t>Место нахождения филиала АУ «МФЦ»: г. Воронеж,</w:t>
      </w:r>
      <w:r>
        <w:rPr>
          <w:sz w:val="28"/>
          <w:szCs w:val="28"/>
        </w:rPr>
        <w:t xml:space="preserve"> </w:t>
      </w:r>
      <w:r w:rsidRPr="00F27AAB">
        <w:rPr>
          <w:sz w:val="28"/>
          <w:szCs w:val="28"/>
        </w:rPr>
        <w:t>ул.</w:t>
      </w:r>
      <w:r w:rsidR="00BF783B">
        <w:rPr>
          <w:sz w:val="28"/>
          <w:szCs w:val="28"/>
        </w:rPr>
        <w:t> </w:t>
      </w:r>
      <w:r w:rsidRPr="00F27AAB">
        <w:rPr>
          <w:sz w:val="28"/>
          <w:szCs w:val="28"/>
        </w:rPr>
        <w:t>Ростовская, д. 34 (Левобережный район).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Телефон для справок АУ «МФЦ»: (473) 226-99-99.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График работы АУ «МФЦ»: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понедельник: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18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</w:t>
      </w:r>
      <w:r>
        <w:rPr>
          <w:sz w:val="28"/>
          <w:szCs w:val="28"/>
        </w:rPr>
        <w:t>;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вторник – пятница: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20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00;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суббота: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16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45.</w:t>
      </w:r>
    </w:p>
    <w:p w:rsidR="00444EDA" w:rsidRPr="00F27AAB" w:rsidRDefault="00444EDA" w:rsidP="00444EDA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4.4.</w:t>
      </w:r>
      <w:r w:rsidR="005A7C0C">
        <w:rPr>
          <w:sz w:val="28"/>
          <w:szCs w:val="28"/>
        </w:rPr>
        <w:t> </w:t>
      </w:r>
      <w:proofErr w:type="gramStart"/>
      <w:r w:rsidRPr="00F27AAB">
        <w:rPr>
          <w:sz w:val="28"/>
          <w:szCs w:val="28"/>
        </w:rPr>
        <w:t>Место нахождения филиала АУ «МФЦ»: г. Воронеж, ул. 20-летия Октября, д. 123, ТЦ «Европа», 4-й этаж (Ленинский район).</w:t>
      </w:r>
      <w:proofErr w:type="gramEnd"/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Телефон для справок АУ «МФЦ»: (473) 226-99-99.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График работы АУ «МФЦ»: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понедельник: 10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19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</w:t>
      </w:r>
      <w:r>
        <w:rPr>
          <w:sz w:val="28"/>
          <w:szCs w:val="28"/>
        </w:rPr>
        <w:t>;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вторник – пятница: 10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20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00;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суббота: 10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17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45.</w:t>
      </w:r>
    </w:p>
    <w:p w:rsidR="00444EDA" w:rsidRPr="00F27AAB" w:rsidRDefault="00444EDA" w:rsidP="00444EDA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4.5.</w:t>
      </w:r>
      <w:r w:rsidR="005A7C0C">
        <w:rPr>
          <w:sz w:val="28"/>
          <w:szCs w:val="28"/>
        </w:rPr>
        <w:t> </w:t>
      </w:r>
      <w:r w:rsidRPr="00F27AAB">
        <w:rPr>
          <w:sz w:val="28"/>
          <w:szCs w:val="28"/>
        </w:rPr>
        <w:t>Место нахождения филиала АУ «МФЦ»: г. Воронеж, Московский просп</w:t>
      </w:r>
      <w:r w:rsidR="005A7C0C">
        <w:rPr>
          <w:sz w:val="28"/>
          <w:szCs w:val="28"/>
        </w:rPr>
        <w:t>.</w:t>
      </w:r>
      <w:r w:rsidRPr="00F27AAB">
        <w:rPr>
          <w:sz w:val="28"/>
          <w:szCs w:val="28"/>
        </w:rPr>
        <w:t>, д. 129/1, ТРЦ «Московский проспект» (Коминтерновский район).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Телефон для справок АУ «МФЦ»: (473) 226-99-99.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График работы АУ «МФЦ»: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понедельник: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18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</w:t>
      </w:r>
      <w:r>
        <w:rPr>
          <w:sz w:val="28"/>
          <w:szCs w:val="28"/>
        </w:rPr>
        <w:t>;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вторник – пятница: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20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00;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суббота: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16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45.</w:t>
      </w:r>
    </w:p>
    <w:p w:rsidR="00444EDA" w:rsidRPr="00F27AAB" w:rsidRDefault="00444EDA" w:rsidP="00444EDA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4.6.</w:t>
      </w:r>
      <w:r w:rsidR="005A7C0C">
        <w:rPr>
          <w:sz w:val="28"/>
          <w:szCs w:val="28"/>
        </w:rPr>
        <w:t> </w:t>
      </w:r>
      <w:proofErr w:type="gramStart"/>
      <w:r w:rsidRPr="00F27AAB">
        <w:rPr>
          <w:sz w:val="28"/>
          <w:szCs w:val="28"/>
        </w:rPr>
        <w:t>Место нахождения филиала АУ «МФЦ»: г. Воронеж, ул.</w:t>
      </w:r>
      <w:r w:rsidR="005A7C0C">
        <w:rPr>
          <w:sz w:val="28"/>
          <w:szCs w:val="28"/>
        </w:rPr>
        <w:t> </w:t>
      </w:r>
      <w:r w:rsidRPr="00F27AAB">
        <w:rPr>
          <w:sz w:val="28"/>
          <w:szCs w:val="28"/>
        </w:rPr>
        <w:t>Домостроителей, д. 24, ТЦ «Лента», 3-й этаж (Советский район).</w:t>
      </w:r>
      <w:proofErr w:type="gramEnd"/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Телефон для справок АУ «МФЦ»: (473) 226-99-99.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График работы АУ «МФЦ»: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понедельник: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18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</w:t>
      </w:r>
      <w:r>
        <w:rPr>
          <w:sz w:val="28"/>
          <w:szCs w:val="28"/>
        </w:rPr>
        <w:t>;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вторник – пятница: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20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00;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 w:rsidRPr="00F27AAB">
        <w:rPr>
          <w:sz w:val="28"/>
          <w:szCs w:val="28"/>
        </w:rPr>
        <w:t>суббота: 09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00 – 16</w:t>
      </w:r>
      <w:r>
        <w:rPr>
          <w:sz w:val="28"/>
          <w:szCs w:val="28"/>
        </w:rPr>
        <w:t>.</w:t>
      </w:r>
      <w:r w:rsidRPr="00F27AAB">
        <w:rPr>
          <w:sz w:val="28"/>
          <w:szCs w:val="28"/>
        </w:rPr>
        <w:t>45.».</w:t>
      </w:r>
    </w:p>
    <w:p w:rsidR="00444EDA" w:rsidRDefault="005A7C0C" w:rsidP="005A7C0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444EDA" w:rsidRPr="00F27AAB">
        <w:rPr>
          <w:sz w:val="28"/>
          <w:szCs w:val="28"/>
        </w:rPr>
        <w:t>Приложение № 2 к Административному регламенту</w:t>
      </w:r>
      <w:r>
        <w:rPr>
          <w:sz w:val="28"/>
          <w:szCs w:val="28"/>
        </w:rPr>
        <w:t xml:space="preserve"> изложить в следующей редакции:</w:t>
      </w:r>
    </w:p>
    <w:p w:rsidR="005A7C0C" w:rsidRDefault="005A7C0C" w:rsidP="005A7C0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5A7C0C" w:rsidRDefault="005A7C0C" w:rsidP="005A7C0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5A7C0C" w:rsidRDefault="005A7C0C" w:rsidP="005A7C0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5A7C0C" w:rsidRDefault="005A7C0C" w:rsidP="005A7C0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5A7C0C" w:rsidRDefault="005A7C0C" w:rsidP="005A7C0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A91B0B" w:rsidRPr="00A91B0B" w:rsidRDefault="00A91B0B" w:rsidP="00A91B0B">
      <w:pPr>
        <w:tabs>
          <w:tab w:val="left" w:pos="7650"/>
        </w:tabs>
        <w:spacing w:line="360" w:lineRule="auto"/>
        <w:jc w:val="right"/>
        <w:rPr>
          <w:sz w:val="28"/>
          <w:szCs w:val="28"/>
        </w:rPr>
      </w:pPr>
      <w:r w:rsidRPr="00A91B0B">
        <w:rPr>
          <w:sz w:val="28"/>
          <w:szCs w:val="28"/>
        </w:rPr>
        <w:t>«Форма заявления</w:t>
      </w:r>
    </w:p>
    <w:p w:rsidR="00A91B0B" w:rsidRPr="00A91B0B" w:rsidRDefault="00A91B0B" w:rsidP="00A91B0B">
      <w:pPr>
        <w:tabs>
          <w:tab w:val="left" w:pos="7650"/>
        </w:tabs>
        <w:spacing w:line="360" w:lineRule="auto"/>
        <w:jc w:val="right"/>
        <w:rPr>
          <w:sz w:val="28"/>
          <w:szCs w:val="28"/>
        </w:rPr>
      </w:pPr>
      <w:r w:rsidRPr="00A91B0B">
        <w:rPr>
          <w:sz w:val="28"/>
          <w:szCs w:val="28"/>
        </w:rPr>
        <w:t>Руководителю управления ЖКХ</w:t>
      </w:r>
    </w:p>
    <w:p w:rsidR="00A91B0B" w:rsidRPr="00A91B0B" w:rsidRDefault="00A91B0B" w:rsidP="00A91B0B">
      <w:pPr>
        <w:tabs>
          <w:tab w:val="left" w:pos="7650"/>
        </w:tabs>
        <w:spacing w:line="360" w:lineRule="auto"/>
        <w:jc w:val="right"/>
        <w:rPr>
          <w:sz w:val="28"/>
          <w:szCs w:val="28"/>
        </w:rPr>
      </w:pPr>
      <w:r w:rsidRPr="00A91B0B">
        <w:rPr>
          <w:sz w:val="28"/>
          <w:szCs w:val="28"/>
        </w:rPr>
        <w:t>администрации городского округа город Воронеж</w:t>
      </w:r>
    </w:p>
    <w:p w:rsidR="00A91B0B" w:rsidRPr="00A91B0B" w:rsidRDefault="00A91B0B" w:rsidP="00A91B0B">
      <w:pPr>
        <w:tabs>
          <w:tab w:val="left" w:pos="7650"/>
        </w:tabs>
        <w:spacing w:line="360" w:lineRule="auto"/>
        <w:jc w:val="right"/>
        <w:rPr>
          <w:sz w:val="28"/>
          <w:szCs w:val="28"/>
        </w:rPr>
      </w:pPr>
      <w:r w:rsidRPr="00A91B0B">
        <w:rPr>
          <w:sz w:val="28"/>
          <w:szCs w:val="28"/>
        </w:rPr>
        <w:t>Для физических лиц:</w:t>
      </w:r>
    </w:p>
    <w:p w:rsidR="00A91B0B" w:rsidRPr="00A91B0B" w:rsidRDefault="00A91B0B" w:rsidP="00A91B0B">
      <w:pPr>
        <w:jc w:val="right"/>
      </w:pPr>
      <w:r w:rsidRPr="00A91B0B">
        <w:t>_______________________________________</w:t>
      </w:r>
    </w:p>
    <w:p w:rsidR="00A91B0B" w:rsidRPr="00A91B0B" w:rsidRDefault="00A91B0B" w:rsidP="00A91B0B">
      <w:pPr>
        <w:jc w:val="right"/>
        <w:rPr>
          <w:sz w:val="20"/>
          <w:szCs w:val="20"/>
        </w:rPr>
      </w:pPr>
      <w:r w:rsidRPr="00A91B0B">
        <w:rPr>
          <w:sz w:val="20"/>
          <w:szCs w:val="20"/>
        </w:rPr>
        <w:t>(Ф.И.О. заявителя)</w:t>
      </w:r>
    </w:p>
    <w:p w:rsidR="00A91B0B" w:rsidRPr="00A91B0B" w:rsidRDefault="00A91B0B" w:rsidP="00A91B0B">
      <w:pPr>
        <w:jc w:val="right"/>
      </w:pPr>
      <w:r w:rsidRPr="00A91B0B">
        <w:t>_______________________________________</w:t>
      </w:r>
    </w:p>
    <w:p w:rsidR="00A91B0B" w:rsidRPr="00A91B0B" w:rsidRDefault="00A91B0B" w:rsidP="00A91B0B">
      <w:pPr>
        <w:jc w:val="right"/>
        <w:rPr>
          <w:sz w:val="20"/>
          <w:szCs w:val="20"/>
        </w:rPr>
      </w:pPr>
      <w:r w:rsidRPr="00A91B0B">
        <w:rPr>
          <w:sz w:val="20"/>
          <w:szCs w:val="20"/>
        </w:rPr>
        <w:t>(адрес регистрации)</w:t>
      </w:r>
    </w:p>
    <w:p w:rsidR="00A91B0B" w:rsidRPr="00A91B0B" w:rsidRDefault="00A91B0B" w:rsidP="00A91B0B">
      <w:pPr>
        <w:jc w:val="right"/>
      </w:pPr>
      <w:bookmarkStart w:id="0" w:name="_GoBack"/>
      <w:bookmarkEnd w:id="0"/>
      <w:r w:rsidRPr="00A91B0B">
        <w:t>_______________________________________</w:t>
      </w:r>
    </w:p>
    <w:p w:rsidR="00A91B0B" w:rsidRPr="00A91B0B" w:rsidRDefault="00A91B0B" w:rsidP="00A91B0B">
      <w:pPr>
        <w:jc w:val="right"/>
        <w:rPr>
          <w:sz w:val="20"/>
          <w:szCs w:val="20"/>
        </w:rPr>
      </w:pPr>
      <w:r w:rsidRPr="00A91B0B">
        <w:rPr>
          <w:sz w:val="20"/>
          <w:szCs w:val="20"/>
        </w:rPr>
        <w:t>(контактный телефон, указывается по желанию)</w:t>
      </w:r>
    </w:p>
    <w:p w:rsidR="00A91B0B" w:rsidRPr="00A91B0B" w:rsidRDefault="00A91B0B" w:rsidP="00A91B0B">
      <w:pPr>
        <w:jc w:val="right"/>
      </w:pPr>
    </w:p>
    <w:p w:rsidR="00A91B0B" w:rsidRPr="00A91B0B" w:rsidRDefault="00A91B0B" w:rsidP="00A91B0B">
      <w:pPr>
        <w:tabs>
          <w:tab w:val="left" w:pos="1134"/>
          <w:tab w:val="left" w:pos="1276"/>
        </w:tabs>
        <w:spacing w:line="360" w:lineRule="auto"/>
        <w:jc w:val="right"/>
        <w:rPr>
          <w:sz w:val="28"/>
          <w:szCs w:val="28"/>
        </w:rPr>
      </w:pPr>
      <w:r w:rsidRPr="00A91B0B">
        <w:rPr>
          <w:sz w:val="28"/>
          <w:szCs w:val="28"/>
        </w:rPr>
        <w:t>Для юридических лиц:</w:t>
      </w:r>
    </w:p>
    <w:p w:rsidR="00A91B0B" w:rsidRPr="00A91B0B" w:rsidRDefault="00A91B0B" w:rsidP="00A91B0B">
      <w:pPr>
        <w:jc w:val="right"/>
      </w:pPr>
      <w:r w:rsidRPr="00A91B0B">
        <w:t>_______________________________________</w:t>
      </w:r>
    </w:p>
    <w:p w:rsidR="00A91B0B" w:rsidRPr="00A91B0B" w:rsidRDefault="00A91B0B" w:rsidP="00A91B0B">
      <w:pPr>
        <w:jc w:val="right"/>
        <w:rPr>
          <w:sz w:val="20"/>
          <w:szCs w:val="20"/>
        </w:rPr>
      </w:pPr>
      <w:r w:rsidRPr="00A91B0B">
        <w:rPr>
          <w:sz w:val="20"/>
          <w:szCs w:val="20"/>
        </w:rPr>
        <w:t xml:space="preserve">(полное наименование юридического лица) </w:t>
      </w:r>
    </w:p>
    <w:p w:rsidR="00A91B0B" w:rsidRPr="00A91B0B" w:rsidRDefault="00A91B0B" w:rsidP="00A91B0B">
      <w:pPr>
        <w:jc w:val="right"/>
      </w:pPr>
      <w:r w:rsidRPr="00A91B0B">
        <w:t>_______________________________________</w:t>
      </w:r>
    </w:p>
    <w:p w:rsidR="00A91B0B" w:rsidRPr="00A91B0B" w:rsidRDefault="00A91B0B" w:rsidP="00A91B0B">
      <w:pPr>
        <w:jc w:val="right"/>
        <w:rPr>
          <w:sz w:val="20"/>
          <w:szCs w:val="20"/>
        </w:rPr>
      </w:pPr>
      <w:r w:rsidRPr="00A91B0B">
        <w:rPr>
          <w:sz w:val="20"/>
          <w:szCs w:val="20"/>
        </w:rPr>
        <w:t>(Ф.И.О. руководителя)</w:t>
      </w:r>
    </w:p>
    <w:p w:rsidR="00A91B0B" w:rsidRPr="00A91B0B" w:rsidRDefault="00A91B0B" w:rsidP="00A91B0B">
      <w:pPr>
        <w:jc w:val="right"/>
      </w:pPr>
      <w:r w:rsidRPr="00A91B0B">
        <w:t>_______________________________________</w:t>
      </w:r>
    </w:p>
    <w:p w:rsidR="00A91B0B" w:rsidRPr="00A91B0B" w:rsidRDefault="00A91B0B" w:rsidP="00A91B0B">
      <w:pPr>
        <w:jc w:val="right"/>
        <w:rPr>
          <w:sz w:val="20"/>
          <w:szCs w:val="20"/>
        </w:rPr>
      </w:pPr>
      <w:r w:rsidRPr="00A91B0B">
        <w:rPr>
          <w:sz w:val="20"/>
          <w:szCs w:val="20"/>
        </w:rPr>
        <w:t>(фактический адрес)</w:t>
      </w:r>
    </w:p>
    <w:p w:rsidR="00A91B0B" w:rsidRPr="00A91B0B" w:rsidRDefault="00A91B0B" w:rsidP="00A91B0B">
      <w:pPr>
        <w:jc w:val="right"/>
      </w:pPr>
      <w:r w:rsidRPr="00A91B0B">
        <w:t>_______________________________________</w:t>
      </w:r>
    </w:p>
    <w:p w:rsidR="00A91B0B" w:rsidRPr="00A91B0B" w:rsidRDefault="00A91B0B" w:rsidP="00A91B0B">
      <w:pPr>
        <w:tabs>
          <w:tab w:val="left" w:pos="3705"/>
          <w:tab w:val="right" w:pos="9354"/>
        </w:tabs>
        <w:rPr>
          <w:sz w:val="20"/>
          <w:szCs w:val="20"/>
        </w:rPr>
      </w:pPr>
      <w:r w:rsidRPr="00A91B0B">
        <w:rPr>
          <w:sz w:val="20"/>
          <w:szCs w:val="20"/>
        </w:rPr>
        <w:tab/>
      </w:r>
      <w:r w:rsidRPr="00A91B0B">
        <w:rPr>
          <w:sz w:val="20"/>
          <w:szCs w:val="20"/>
        </w:rPr>
        <w:tab/>
        <w:t>(юридический адрес)</w:t>
      </w:r>
    </w:p>
    <w:p w:rsidR="00A91B0B" w:rsidRPr="00A91B0B" w:rsidRDefault="00A91B0B" w:rsidP="00A91B0B">
      <w:pPr>
        <w:jc w:val="right"/>
      </w:pPr>
      <w:r w:rsidRPr="00A91B0B">
        <w:t>_______________________________________</w:t>
      </w:r>
    </w:p>
    <w:p w:rsidR="00A91B0B" w:rsidRPr="00A91B0B" w:rsidRDefault="00A91B0B" w:rsidP="00A91B0B">
      <w:pPr>
        <w:jc w:val="right"/>
        <w:rPr>
          <w:sz w:val="20"/>
          <w:szCs w:val="20"/>
        </w:rPr>
      </w:pPr>
      <w:r w:rsidRPr="00A91B0B">
        <w:rPr>
          <w:sz w:val="20"/>
          <w:szCs w:val="20"/>
        </w:rPr>
        <w:t>(контактный телефон, указывается по желанию)</w:t>
      </w:r>
    </w:p>
    <w:p w:rsidR="00A91B0B" w:rsidRPr="00A91B0B" w:rsidRDefault="00A91B0B" w:rsidP="00A91B0B">
      <w:pPr>
        <w:tabs>
          <w:tab w:val="left" w:pos="1134"/>
          <w:tab w:val="left" w:pos="1276"/>
        </w:tabs>
        <w:spacing w:line="360" w:lineRule="auto"/>
        <w:jc w:val="right"/>
      </w:pPr>
    </w:p>
    <w:p w:rsidR="00A91B0B" w:rsidRPr="00A91B0B" w:rsidRDefault="00A91B0B" w:rsidP="00A91B0B">
      <w:pPr>
        <w:tabs>
          <w:tab w:val="left" w:pos="1134"/>
          <w:tab w:val="left" w:pos="1276"/>
        </w:tabs>
        <w:jc w:val="center"/>
        <w:rPr>
          <w:sz w:val="28"/>
          <w:szCs w:val="28"/>
        </w:rPr>
      </w:pPr>
      <w:r w:rsidRPr="00A91B0B">
        <w:rPr>
          <w:sz w:val="28"/>
          <w:szCs w:val="28"/>
        </w:rPr>
        <w:t>Заявление</w:t>
      </w:r>
    </w:p>
    <w:p w:rsidR="00A91B0B" w:rsidRPr="00A91B0B" w:rsidRDefault="00A91B0B" w:rsidP="00A91B0B">
      <w:pPr>
        <w:tabs>
          <w:tab w:val="left" w:pos="1134"/>
          <w:tab w:val="left" w:pos="1276"/>
        </w:tabs>
        <w:jc w:val="center"/>
        <w:rPr>
          <w:sz w:val="28"/>
          <w:szCs w:val="28"/>
        </w:rPr>
      </w:pPr>
      <w:r w:rsidRPr="00A91B0B">
        <w:rPr>
          <w:sz w:val="28"/>
          <w:szCs w:val="28"/>
        </w:rPr>
        <w:t xml:space="preserve">о предоставлении информации </w:t>
      </w:r>
    </w:p>
    <w:p w:rsidR="00A91B0B" w:rsidRPr="00A91B0B" w:rsidRDefault="00A91B0B" w:rsidP="00A91B0B">
      <w:pPr>
        <w:tabs>
          <w:tab w:val="left" w:pos="1134"/>
          <w:tab w:val="left" w:pos="1276"/>
        </w:tabs>
        <w:jc w:val="center"/>
        <w:rPr>
          <w:sz w:val="28"/>
          <w:szCs w:val="28"/>
        </w:rPr>
      </w:pPr>
      <w:r w:rsidRPr="00A91B0B">
        <w:rPr>
          <w:sz w:val="28"/>
          <w:szCs w:val="28"/>
        </w:rPr>
        <w:t xml:space="preserve">о порядке предоставления жилищно-коммунальных услуг </w:t>
      </w:r>
    </w:p>
    <w:p w:rsidR="00A91B0B" w:rsidRPr="00A91B0B" w:rsidRDefault="00A91B0B" w:rsidP="00A91B0B">
      <w:pPr>
        <w:tabs>
          <w:tab w:val="left" w:pos="1134"/>
          <w:tab w:val="left" w:pos="1276"/>
        </w:tabs>
        <w:spacing w:line="360" w:lineRule="auto"/>
        <w:jc w:val="both"/>
        <w:rPr>
          <w:sz w:val="16"/>
          <w:szCs w:val="16"/>
        </w:rPr>
      </w:pPr>
    </w:p>
    <w:p w:rsidR="00A91B0B" w:rsidRPr="00A91B0B" w:rsidRDefault="00A91B0B" w:rsidP="00A91B0B">
      <w:pPr>
        <w:ind w:firstLine="709"/>
        <w:jc w:val="both"/>
        <w:rPr>
          <w:sz w:val="28"/>
          <w:szCs w:val="28"/>
        </w:rPr>
      </w:pPr>
      <w:r w:rsidRPr="00A91B0B">
        <w:rPr>
          <w:sz w:val="28"/>
          <w:szCs w:val="28"/>
        </w:rPr>
        <w:t>Прошу Вас предоставить информацию о_______________________  __________________________________________________________________</w:t>
      </w:r>
    </w:p>
    <w:p w:rsidR="00A91B0B" w:rsidRPr="00A91B0B" w:rsidRDefault="00A91B0B" w:rsidP="00A91B0B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  <w:r w:rsidRPr="00A91B0B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A91B0B" w:rsidRPr="00A91B0B" w:rsidRDefault="00A91B0B" w:rsidP="00A91B0B">
      <w:pPr>
        <w:jc w:val="center"/>
        <w:rPr>
          <w:sz w:val="20"/>
          <w:szCs w:val="20"/>
        </w:rPr>
      </w:pPr>
      <w:r w:rsidRPr="00A91B0B">
        <w:rPr>
          <w:sz w:val="20"/>
          <w:szCs w:val="20"/>
        </w:rPr>
        <w:t>(суть запроса, тематика, вопросы, на которые необходимо получить ответ)</w:t>
      </w:r>
    </w:p>
    <w:p w:rsidR="00A91B0B" w:rsidRPr="00A91B0B" w:rsidRDefault="00A91B0B" w:rsidP="00A91B0B">
      <w:pPr>
        <w:jc w:val="center"/>
        <w:rPr>
          <w:sz w:val="20"/>
          <w:szCs w:val="20"/>
        </w:rPr>
      </w:pPr>
    </w:p>
    <w:p w:rsidR="00A91B0B" w:rsidRPr="00A91B0B" w:rsidRDefault="00A91B0B" w:rsidP="00A91B0B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  <w:r w:rsidRPr="00A91B0B">
        <w:rPr>
          <w:sz w:val="28"/>
          <w:szCs w:val="28"/>
        </w:rPr>
        <w:t xml:space="preserve">    ___________________________________ «____» ____________ 20___ г.</w:t>
      </w:r>
    </w:p>
    <w:p w:rsidR="00A91B0B" w:rsidRPr="00A91B0B" w:rsidRDefault="00A91B0B" w:rsidP="00A91B0B">
      <w:pPr>
        <w:tabs>
          <w:tab w:val="left" w:pos="1134"/>
          <w:tab w:val="left" w:pos="1276"/>
        </w:tabs>
        <w:jc w:val="both"/>
        <w:rPr>
          <w:sz w:val="20"/>
          <w:szCs w:val="20"/>
        </w:rPr>
      </w:pPr>
      <w:r w:rsidRPr="00A91B0B">
        <w:rPr>
          <w:sz w:val="20"/>
          <w:szCs w:val="20"/>
        </w:rPr>
        <w:t xml:space="preserve">                           (Ф.И.О. заявителя или уполномоченного лица, подпись, дата)</w:t>
      </w:r>
    </w:p>
    <w:p w:rsidR="00A91B0B" w:rsidRPr="00A91B0B" w:rsidRDefault="00A91B0B" w:rsidP="00A91B0B">
      <w:pPr>
        <w:tabs>
          <w:tab w:val="left" w:pos="1134"/>
          <w:tab w:val="left" w:pos="1276"/>
        </w:tabs>
        <w:jc w:val="both"/>
      </w:pPr>
    </w:p>
    <w:p w:rsidR="00A91B0B" w:rsidRPr="00A91B0B" w:rsidRDefault="00A91B0B" w:rsidP="00A91B0B">
      <w:pPr>
        <w:tabs>
          <w:tab w:val="left" w:pos="1134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91B0B">
        <w:rPr>
          <w:sz w:val="28"/>
          <w:szCs w:val="28"/>
        </w:rPr>
        <w:t xml:space="preserve">В соответствии с требованиями Федерального </w:t>
      </w:r>
      <w:hyperlink r:id="rId8" w:history="1">
        <w:r w:rsidRPr="00A91B0B">
          <w:rPr>
            <w:sz w:val="28"/>
            <w:szCs w:val="28"/>
          </w:rPr>
          <w:t>закона</w:t>
        </w:r>
      </w:hyperlink>
      <w:r w:rsidRPr="00A91B0B">
        <w:rPr>
          <w:sz w:val="28"/>
          <w:szCs w:val="28"/>
        </w:rPr>
        <w:t xml:space="preserve"> от 27.07.2006             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A91B0B">
        <w:rPr>
          <w:sz w:val="28"/>
          <w:szCs w:val="28"/>
        </w:rPr>
        <w:t xml:space="preserve"> Настоящее согласие дано мною бессрочно (для физических лиц).</w:t>
      </w:r>
    </w:p>
    <w:p w:rsidR="00A91B0B" w:rsidRPr="00A91B0B" w:rsidRDefault="00A91B0B" w:rsidP="00A91B0B">
      <w:pPr>
        <w:tabs>
          <w:tab w:val="left" w:pos="1134"/>
          <w:tab w:val="left" w:pos="1276"/>
        </w:tabs>
        <w:spacing w:line="276" w:lineRule="auto"/>
        <w:ind w:left="709"/>
        <w:jc w:val="both"/>
        <w:rPr>
          <w:sz w:val="28"/>
          <w:szCs w:val="28"/>
        </w:rPr>
      </w:pPr>
      <w:r w:rsidRPr="00A91B0B">
        <w:rPr>
          <w:sz w:val="28"/>
          <w:szCs w:val="28"/>
        </w:rPr>
        <w:t>«____» __________ 20___ г. __________________________</w:t>
      </w:r>
    </w:p>
    <w:p w:rsidR="00A91B0B" w:rsidRPr="00A91B0B" w:rsidRDefault="00A91B0B" w:rsidP="00A91B0B">
      <w:pPr>
        <w:tabs>
          <w:tab w:val="left" w:pos="1134"/>
          <w:tab w:val="left" w:pos="1276"/>
        </w:tabs>
        <w:ind w:left="709"/>
        <w:jc w:val="both"/>
        <w:rPr>
          <w:sz w:val="20"/>
          <w:szCs w:val="20"/>
        </w:rPr>
      </w:pPr>
      <w:r w:rsidRPr="00A91B0B">
        <w:rPr>
          <w:sz w:val="20"/>
          <w:szCs w:val="20"/>
        </w:rPr>
        <w:t xml:space="preserve">                                                                                                      (подпись)</w:t>
      </w:r>
      <w:r w:rsidRPr="00A91B0B">
        <w:rPr>
          <w:sz w:val="28"/>
          <w:szCs w:val="28"/>
        </w:rPr>
        <w:t>».</w:t>
      </w:r>
    </w:p>
    <w:p w:rsidR="00444EDA" w:rsidRPr="00F27AAB" w:rsidRDefault="005A7C0C" w:rsidP="005A7C0C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444EDA" w:rsidRPr="00F27AAB">
        <w:rPr>
          <w:sz w:val="28"/>
          <w:szCs w:val="28"/>
        </w:rPr>
        <w:t xml:space="preserve">Приложение № 3 к </w:t>
      </w:r>
      <w:r w:rsidR="00444EDA">
        <w:rPr>
          <w:sz w:val="28"/>
          <w:szCs w:val="28"/>
        </w:rPr>
        <w:t>А</w:t>
      </w:r>
      <w:r w:rsidR="00444EDA" w:rsidRPr="00F27AAB">
        <w:rPr>
          <w:sz w:val="28"/>
          <w:szCs w:val="28"/>
        </w:rPr>
        <w:t>дминистративному регламенту изложить в следующей редакции:</w: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2"/>
        <w:jc w:val="center"/>
        <w:rPr>
          <w:sz w:val="28"/>
          <w:szCs w:val="28"/>
        </w:rPr>
      </w:pPr>
      <w:r w:rsidRPr="00F27AAB">
        <w:rPr>
          <w:sz w:val="28"/>
          <w:szCs w:val="28"/>
        </w:rPr>
        <w:t>Блок-схема</w:t>
      </w:r>
    </w:p>
    <w:p w:rsidR="00444EDA" w:rsidRPr="00F27AAB" w:rsidRDefault="004D3D97" w:rsidP="00444EDA">
      <w:pPr>
        <w:tabs>
          <w:tab w:val="left" w:pos="709"/>
          <w:tab w:val="left" w:pos="1134"/>
        </w:tabs>
        <w:spacing w:line="360" w:lineRule="auto"/>
        <w:ind w:left="70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left:0;text-align:left;margin-left:307.75pt;margin-top:8.25pt;width:158.5pt;height:1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">
            <v:textbox>
              <w:txbxContent>
                <w:p w:rsidR="00444EDA" w:rsidRPr="00B01F1D" w:rsidRDefault="00444EDA" w:rsidP="00444EDA">
                  <w:pPr>
                    <w:spacing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B01F1D">
                    <w:rPr>
                      <w:rFonts w:eastAsia="Calibri"/>
                      <w:lang w:eastAsia="en-US"/>
                    </w:rPr>
                    <w:t>Рассмотрение заявления, предоставление информации заявителю</w:t>
                  </w:r>
                  <w:r w:rsidRPr="006F4AC6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B01F1D">
                    <w:rPr>
                      <w:rFonts w:eastAsia="Calibri"/>
                      <w:lang w:eastAsia="en-US"/>
                    </w:rPr>
                    <w:t>письменно</w:t>
                  </w:r>
                  <w:r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8B3AFB">
                    <w:rPr>
                      <w:rFonts w:eastAsia="Calibri"/>
                      <w:lang w:eastAsia="en-US"/>
                    </w:rPr>
                    <w:t>либо в электронной форме</w:t>
                  </w:r>
                  <w:r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444EDA" w:rsidRPr="00B01F1D" w:rsidRDefault="00444EDA" w:rsidP="00444EDA">
                  <w:pPr>
                    <w:spacing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B01F1D">
                    <w:rPr>
                      <w:rFonts w:eastAsia="Calibri"/>
                      <w:lang w:eastAsia="en-US"/>
                    </w:rPr>
                    <w:t>или отказ в предоставлении информации</w:t>
                  </w:r>
                </w:p>
                <w:p w:rsidR="00444EDA" w:rsidRDefault="00444EDA" w:rsidP="00444ED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Поле 9" o:spid="_x0000_s1027" type="#_x0000_t202" style="position:absolute;left:0;text-align:left;margin-left:195.25pt;margin-top:8.25pt;width:88.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">
            <v:textbox>
              <w:txbxContent>
                <w:p w:rsidR="00444EDA" w:rsidRPr="00B01F1D" w:rsidRDefault="00444EDA" w:rsidP="00444EDA">
                  <w:pPr>
                    <w:spacing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B01F1D">
                    <w:rPr>
                      <w:rFonts w:eastAsia="Calibri"/>
                      <w:lang w:eastAsia="en-US"/>
                    </w:rPr>
                    <w:t>Прием и регистрация заявления</w:t>
                  </w:r>
                </w:p>
                <w:p w:rsidR="00444EDA" w:rsidRDefault="00444EDA" w:rsidP="00444ED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Поле 8" o:spid="_x0000_s1028" type="#_x0000_t202" style="position:absolute;left:0;text-align:left;margin-left:2.75pt;margin-top:.75pt;width:175.5pt;height:24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">
            <v:stroke dashstyle="dash"/>
            <v:textbox>
              <w:txbxContent>
                <w:p w:rsidR="00444EDA" w:rsidRDefault="00444EDA" w:rsidP="00444ED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Поле 7" o:spid="_x0000_s1029" type="#_x0000_t202" style="position:absolute;left:0;text-align:left;margin-left:7.75pt;margin-top:8.25pt;width:166.5pt;height:13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">
            <v:textbox>
              <w:txbxContent>
                <w:p w:rsidR="00444EDA" w:rsidRDefault="00444EDA" w:rsidP="00444EDA">
                  <w:pPr>
                    <w:jc w:val="center"/>
                  </w:pPr>
                  <w:r w:rsidRPr="00B44236">
                    <w:t>Обращение заявителя с заявлением лично либо направление заявления посредством почтовой связи либо с использованием информационно-технологической и коммуникационной инфраструктуры</w:t>
                  </w:r>
                </w:p>
              </w:txbxContent>
            </v:textbox>
          </v:shape>
        </w:pic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2"/>
        <w:jc w:val="both"/>
        <w:rPr>
          <w:sz w:val="28"/>
          <w:szCs w:val="28"/>
        </w:rPr>
      </w:pP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2"/>
        <w:jc w:val="both"/>
        <w:rPr>
          <w:sz w:val="28"/>
          <w:szCs w:val="28"/>
        </w:rPr>
      </w:pPr>
    </w:p>
    <w:p w:rsidR="00444EDA" w:rsidRPr="00F27AAB" w:rsidRDefault="004D3D97" w:rsidP="00444EDA">
      <w:pPr>
        <w:tabs>
          <w:tab w:val="left" w:pos="709"/>
          <w:tab w:val="left" w:pos="1134"/>
        </w:tabs>
        <w:spacing w:line="360" w:lineRule="auto"/>
        <w:ind w:left="70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35" type="#_x0000_t32" style="position:absolute;left:0;text-align:left;margin-left:283.75pt;margin-top:4.05pt;width:2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">
            <v:stroke endarrow="block"/>
          </v:shape>
        </w:pict>
      </w:r>
      <w:r>
        <w:rPr>
          <w:noProof/>
          <w:sz w:val="28"/>
          <w:szCs w:val="28"/>
        </w:rPr>
        <w:pict>
          <v:shape id="Прямая со стрелкой 5" o:spid="_x0000_s1034" type="#_x0000_t32" style="position:absolute;left:0;text-align:left;margin-left:174.25pt;margin-top:4.05pt;width:2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">
            <v:stroke endarrow="block"/>
          </v:shape>
        </w:pict>
      </w: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2"/>
        <w:jc w:val="both"/>
        <w:rPr>
          <w:sz w:val="28"/>
          <w:szCs w:val="28"/>
        </w:rPr>
      </w:pPr>
    </w:p>
    <w:p w:rsidR="00444EDA" w:rsidRPr="00F27AAB" w:rsidRDefault="00444EDA" w:rsidP="00444EDA">
      <w:pPr>
        <w:tabs>
          <w:tab w:val="left" w:pos="709"/>
          <w:tab w:val="left" w:pos="1134"/>
        </w:tabs>
        <w:spacing w:line="360" w:lineRule="auto"/>
        <w:ind w:left="702"/>
        <w:jc w:val="both"/>
        <w:rPr>
          <w:sz w:val="28"/>
          <w:szCs w:val="28"/>
        </w:rPr>
      </w:pPr>
    </w:p>
    <w:p w:rsidR="00444EDA" w:rsidRPr="00F27AAB" w:rsidRDefault="004D3D97" w:rsidP="00444EDA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4" o:spid="_x0000_s1033" type="#_x0000_t32" style="position:absolute;left:0;text-align:left;margin-left:92.05pt;margin-top:.65pt;width:.05pt;height:35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"/>
        </w:pict>
      </w:r>
    </w:p>
    <w:p w:rsidR="00444EDA" w:rsidRPr="00F27AAB" w:rsidRDefault="004D3D97" w:rsidP="00444EDA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е 3" o:spid="_x0000_s1030" type="#_x0000_t202" style="position:absolute;left:0;text-align:left;margin-left:195.25pt;margin-top:11.75pt;width:201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">
            <v:textbox>
              <w:txbxContent>
                <w:p w:rsidR="00444EDA" w:rsidRPr="00554581" w:rsidRDefault="00444EDA" w:rsidP="00444EDA">
                  <w:pPr>
                    <w:spacing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554581">
                    <w:rPr>
                      <w:rFonts w:eastAsia="Calibri"/>
                      <w:lang w:eastAsia="en-US"/>
                    </w:rPr>
                    <w:t>Предоставление информации устно или отказ в предоставлении информации</w:t>
                  </w:r>
                </w:p>
                <w:p w:rsidR="00444EDA" w:rsidRDefault="00444EDA" w:rsidP="00444EDA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Поле 2" o:spid="_x0000_s1031" type="#_x0000_t202" style="position:absolute;left:0;text-align:left;margin-left:8.25pt;margin-top:11.75pt;width:166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">
            <v:textbox>
              <w:txbxContent>
                <w:p w:rsidR="00444EDA" w:rsidRDefault="00444EDA" w:rsidP="00444EDA">
                  <w:pPr>
                    <w:jc w:val="center"/>
                  </w:pPr>
                  <w:r>
                    <w:t>Устное обращение заявителя</w:t>
                  </w:r>
                </w:p>
                <w:p w:rsidR="00444EDA" w:rsidRDefault="00444EDA" w:rsidP="00444EDA">
                  <w:pPr>
                    <w:jc w:val="center"/>
                  </w:pPr>
                  <w:r>
                    <w:t>о предоставлении информации</w:t>
                  </w:r>
                </w:p>
              </w:txbxContent>
            </v:textbox>
          </v:shape>
        </w:pict>
      </w:r>
    </w:p>
    <w:p w:rsidR="00444EDA" w:rsidRPr="00F27AAB" w:rsidRDefault="004D3D97" w:rsidP="00444EDA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" o:spid="_x0000_s1032" type="#_x0000_t32" style="position:absolute;left:0;text-align:left;margin-left:174.25pt;margin-top:16pt;width:2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">
            <v:stroke endarrow="block"/>
          </v:shape>
        </w:pict>
      </w:r>
    </w:p>
    <w:p w:rsidR="00444EDA" w:rsidRPr="003F4DA8" w:rsidRDefault="00444EDA" w:rsidP="00444E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44EDA" w:rsidRDefault="00444EDA" w:rsidP="00444E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444EDA" w:rsidRDefault="00444EDA" w:rsidP="00444E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444EDA" w:rsidRDefault="00444EDA" w:rsidP="00444E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444EDA" w:rsidRDefault="00444EDA" w:rsidP="00444E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444EDA" w:rsidRDefault="00444EDA" w:rsidP="00444EDA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444EDA" w:rsidRPr="00A8118A" w:rsidRDefault="00444EDA" w:rsidP="00444EDA">
      <w:pPr>
        <w:rPr>
          <w:sz w:val="28"/>
          <w:szCs w:val="28"/>
        </w:rPr>
      </w:pPr>
      <w:r>
        <w:rPr>
          <w:sz w:val="28"/>
          <w:szCs w:val="28"/>
        </w:rPr>
        <w:t>жилищно – коммунального хозяйства                                            И.В. Черенков</w:t>
      </w:r>
    </w:p>
    <w:p w:rsidR="00DF0966" w:rsidRDefault="00DF0966"/>
    <w:sectPr w:rsidR="00DF0966" w:rsidSect="006F3C47">
      <w:headerReference w:type="even" r:id="rId9"/>
      <w:headerReference w:type="default" r:id="rId10"/>
      <w:pgSz w:w="11906" w:h="16838" w:code="9"/>
      <w:pgMar w:top="1134" w:right="567" w:bottom="709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971" w:rsidRDefault="004B1971" w:rsidP="00444EDA">
      <w:r>
        <w:separator/>
      </w:r>
    </w:p>
  </w:endnote>
  <w:endnote w:type="continuationSeparator" w:id="0">
    <w:p w:rsidR="004B1971" w:rsidRDefault="004B1971" w:rsidP="00444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971" w:rsidRDefault="004B1971" w:rsidP="00444EDA">
      <w:r>
        <w:separator/>
      </w:r>
    </w:p>
  </w:footnote>
  <w:footnote w:type="continuationSeparator" w:id="0">
    <w:p w:rsidR="004B1971" w:rsidRDefault="004B1971" w:rsidP="00444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E71" w:rsidRDefault="004D3D97" w:rsidP="005C6E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75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E71" w:rsidRDefault="00AB58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2128247"/>
      <w:docPartObj>
        <w:docPartGallery w:val="Page Numbers (Top of Page)"/>
        <w:docPartUnique/>
      </w:docPartObj>
    </w:sdtPr>
    <w:sdtContent>
      <w:p w:rsidR="00444EDA" w:rsidRDefault="004D3D97">
        <w:pPr>
          <w:pStyle w:val="a3"/>
          <w:jc w:val="center"/>
        </w:pPr>
        <w:r>
          <w:fldChar w:fldCharType="begin"/>
        </w:r>
        <w:r w:rsidR="00444EDA">
          <w:instrText>PAGE   \* MERGEFORMAT</w:instrText>
        </w:r>
        <w:r>
          <w:fldChar w:fldCharType="separate"/>
        </w:r>
        <w:r w:rsidR="00AB58F9" w:rsidRPr="00AB58F9">
          <w:rPr>
            <w:noProof/>
            <w:lang w:val="ru-RU"/>
          </w:rPr>
          <w:t>7</w:t>
        </w:r>
        <w:r>
          <w:fldChar w:fldCharType="end"/>
        </w:r>
      </w:p>
    </w:sdtContent>
  </w:sdt>
  <w:p w:rsidR="00444EDA" w:rsidRDefault="00444E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D3649"/>
    <w:multiLevelType w:val="multilevel"/>
    <w:tmpl w:val="8954FEB2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EDA"/>
    <w:rsid w:val="002D7595"/>
    <w:rsid w:val="00444EDA"/>
    <w:rsid w:val="004B1971"/>
    <w:rsid w:val="004D3D97"/>
    <w:rsid w:val="00524FDF"/>
    <w:rsid w:val="005A7C0C"/>
    <w:rsid w:val="006F3C47"/>
    <w:rsid w:val="00A91B0B"/>
    <w:rsid w:val="00AB58F9"/>
    <w:rsid w:val="00BF783B"/>
    <w:rsid w:val="00CE66A4"/>
    <w:rsid w:val="00DF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5"/>
        <o:r id="V:Rule3" type="connector" idref="#Прямая со стрелкой 4"/>
        <o:r id="V:Rule4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4EDA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444EDA"/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page number"/>
    <w:basedOn w:val="a0"/>
    <w:rsid w:val="00444EDA"/>
  </w:style>
  <w:style w:type="paragraph" w:customStyle="1" w:styleId="ConsPlusNormal">
    <w:name w:val="ConsPlusNormal"/>
    <w:rsid w:val="00444E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4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78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4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F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4E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44E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4EDA"/>
  </w:style>
  <w:style w:type="paragraph" w:customStyle="1" w:styleId="ConsPlusNormal">
    <w:name w:val="ConsPlusNormal"/>
    <w:rsid w:val="00444E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4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78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4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F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2189792A67802D94C2B683E59B2EC1046C72CE67FA522501E8C7D58EDEU9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2B239-A3E8-48B0-A970-3C46FC49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2016-06-02T11:49:00Z</cp:lastPrinted>
  <dcterms:created xsi:type="dcterms:W3CDTF">2016-06-07T12:00:00Z</dcterms:created>
  <dcterms:modified xsi:type="dcterms:W3CDTF">2016-06-07T12:00:00Z</dcterms:modified>
</cp:coreProperties>
</file>