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1B" w:rsidRPr="00DD364A" w:rsidRDefault="00C24D85" w:rsidP="00C24D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275F1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A6481B" w:rsidRPr="00DD364A">
        <w:rPr>
          <w:rFonts w:ascii="Times New Roman" w:hAnsi="Times New Roman"/>
          <w:sz w:val="28"/>
          <w:szCs w:val="28"/>
        </w:rPr>
        <w:t xml:space="preserve">Приложение </w:t>
      </w:r>
      <w:r w:rsidR="00A6481B">
        <w:rPr>
          <w:rFonts w:ascii="Times New Roman" w:hAnsi="Times New Roman"/>
          <w:sz w:val="28"/>
          <w:szCs w:val="28"/>
        </w:rPr>
        <w:t>№</w:t>
      </w:r>
      <w:r w:rsidRPr="001275F1">
        <w:rPr>
          <w:rFonts w:ascii="Times New Roman" w:hAnsi="Times New Roman"/>
          <w:sz w:val="28"/>
          <w:szCs w:val="28"/>
        </w:rPr>
        <w:t xml:space="preserve"> </w:t>
      </w:r>
      <w:r w:rsidR="00A6481B">
        <w:rPr>
          <w:rFonts w:ascii="Times New Roman" w:hAnsi="Times New Roman"/>
          <w:sz w:val="28"/>
          <w:szCs w:val="28"/>
        </w:rPr>
        <w:t>8</w:t>
      </w:r>
    </w:p>
    <w:p w:rsidR="00A6481B" w:rsidRDefault="00A6481B" w:rsidP="00A648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364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A52B1" w:rsidRPr="00E20ACE" w:rsidRDefault="00DA52B1" w:rsidP="00A648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481B" w:rsidRPr="00DA52B1" w:rsidRDefault="00DA52B1" w:rsidP="00A648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52B1">
        <w:rPr>
          <w:rFonts w:ascii="Times New Roman" w:hAnsi="Times New Roman"/>
          <w:sz w:val="28"/>
          <w:szCs w:val="28"/>
        </w:rPr>
        <w:t>Форма разрешения на строительство</w:t>
      </w:r>
    </w:p>
    <w:p w:rsidR="00DA52B1" w:rsidRPr="00DA52B1" w:rsidRDefault="00DA52B1" w:rsidP="00A648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481B" w:rsidRPr="005B01DB" w:rsidRDefault="00A6481B" w:rsidP="00A648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B01DB">
        <w:rPr>
          <w:rFonts w:ascii="Times New Roman" w:hAnsi="Times New Roman"/>
          <w:sz w:val="24"/>
          <w:szCs w:val="24"/>
        </w:rPr>
        <w:t xml:space="preserve">(форма утверждена </w:t>
      </w:r>
      <w:hyperlink r:id="rId7" w:history="1">
        <w:r w:rsidRPr="005B01DB">
          <w:rPr>
            <w:rFonts w:ascii="Times New Roman" w:hAnsi="Times New Roman"/>
            <w:sz w:val="24"/>
            <w:szCs w:val="24"/>
          </w:rPr>
          <w:t>Приказом</w:t>
        </w:r>
      </w:hyperlink>
      <w:proofErr w:type="gramEnd"/>
    </w:p>
    <w:p w:rsidR="00A6481B" w:rsidRPr="005B01DB" w:rsidRDefault="00A6481B" w:rsidP="00A648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01DB">
        <w:rPr>
          <w:rFonts w:ascii="Times New Roman" w:hAnsi="Times New Roman"/>
          <w:sz w:val="24"/>
          <w:szCs w:val="24"/>
        </w:rPr>
        <w:t>Министерства строительства и</w:t>
      </w:r>
    </w:p>
    <w:p w:rsidR="00A6481B" w:rsidRPr="005B01DB" w:rsidRDefault="00A6481B" w:rsidP="00A648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01DB">
        <w:rPr>
          <w:rFonts w:ascii="Times New Roman" w:hAnsi="Times New Roman"/>
          <w:sz w:val="24"/>
          <w:szCs w:val="24"/>
        </w:rPr>
        <w:t>жилищн</w:t>
      </w:r>
      <w:proofErr w:type="gramStart"/>
      <w:r w:rsidRPr="005B01DB">
        <w:rPr>
          <w:rFonts w:ascii="Times New Roman" w:hAnsi="Times New Roman"/>
          <w:sz w:val="24"/>
          <w:szCs w:val="24"/>
        </w:rPr>
        <w:t>о-</w:t>
      </w:r>
      <w:proofErr w:type="gramEnd"/>
      <w:r w:rsidRPr="005B01DB">
        <w:rPr>
          <w:rFonts w:ascii="Times New Roman" w:hAnsi="Times New Roman"/>
          <w:sz w:val="24"/>
          <w:szCs w:val="24"/>
        </w:rPr>
        <w:t xml:space="preserve"> коммунального хозяйства</w:t>
      </w:r>
    </w:p>
    <w:p w:rsidR="00A6481B" w:rsidRPr="005B01DB" w:rsidRDefault="00A6481B" w:rsidP="00A648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01DB">
        <w:rPr>
          <w:rFonts w:ascii="Times New Roman" w:hAnsi="Times New Roman"/>
          <w:sz w:val="24"/>
          <w:szCs w:val="24"/>
        </w:rPr>
        <w:t>Российской Федерации</w:t>
      </w:r>
    </w:p>
    <w:p w:rsidR="00A6481B" w:rsidRPr="005B01DB" w:rsidRDefault="00A6481B" w:rsidP="00A648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01DB">
        <w:rPr>
          <w:rFonts w:ascii="Times New Roman" w:hAnsi="Times New Roman"/>
          <w:sz w:val="24"/>
          <w:szCs w:val="24"/>
        </w:rPr>
        <w:t>от 19.02.2015 № 117/</w:t>
      </w:r>
      <w:proofErr w:type="spellStart"/>
      <w:proofErr w:type="gramStart"/>
      <w:r w:rsidRPr="005B01DB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5B01DB">
        <w:rPr>
          <w:rFonts w:ascii="Times New Roman" w:hAnsi="Times New Roman"/>
          <w:sz w:val="24"/>
          <w:szCs w:val="24"/>
        </w:rPr>
        <w:t>)</w:t>
      </w:r>
    </w:p>
    <w:p w:rsidR="00A6481B" w:rsidRPr="005B01DB" w:rsidRDefault="00A6481B" w:rsidP="00A64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481B" w:rsidRPr="005B01DB" w:rsidRDefault="00A6481B" w:rsidP="00A648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481B" w:rsidRPr="005B01DB" w:rsidRDefault="00A6481B" w:rsidP="00A64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481B" w:rsidRPr="00DA52B1" w:rsidRDefault="00A6481B" w:rsidP="00A6481B">
      <w:pPr>
        <w:ind w:left="4167"/>
        <w:rPr>
          <w:rFonts w:ascii="Times New Roman" w:hAnsi="Times New Roman"/>
          <w:sz w:val="28"/>
          <w:szCs w:val="28"/>
        </w:rPr>
      </w:pPr>
      <w:r w:rsidRPr="00DA52B1">
        <w:rPr>
          <w:rFonts w:ascii="Times New Roman" w:hAnsi="Times New Roman"/>
          <w:sz w:val="28"/>
          <w:szCs w:val="28"/>
        </w:rPr>
        <w:t xml:space="preserve">Кому  </w:t>
      </w:r>
    </w:p>
    <w:p w:rsidR="00A6481B" w:rsidRDefault="00A6481B" w:rsidP="00A6481B">
      <w:pPr>
        <w:pBdr>
          <w:top w:val="single" w:sz="4" w:space="1" w:color="auto"/>
        </w:pBdr>
        <w:spacing w:after="0" w:line="240" w:lineRule="auto"/>
        <w:ind w:left="473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47AAF">
        <w:rPr>
          <w:rFonts w:ascii="Times New Roman" w:hAnsi="Times New Roman"/>
          <w:sz w:val="24"/>
          <w:szCs w:val="24"/>
        </w:rPr>
        <w:t>(наименование застройщика</w:t>
      </w:r>
      <w:proofErr w:type="gramEnd"/>
    </w:p>
    <w:p w:rsidR="00A6481B" w:rsidRPr="00B47AAF" w:rsidRDefault="00A6481B" w:rsidP="00A6481B">
      <w:pPr>
        <w:pBdr>
          <w:top w:val="single" w:sz="4" w:space="1" w:color="auto"/>
        </w:pBdr>
        <w:spacing w:after="0" w:line="240" w:lineRule="auto"/>
        <w:ind w:left="4734"/>
        <w:jc w:val="center"/>
        <w:rPr>
          <w:rFonts w:ascii="Times New Roman" w:hAnsi="Times New Roman"/>
          <w:sz w:val="24"/>
          <w:szCs w:val="24"/>
        </w:rPr>
      </w:pPr>
    </w:p>
    <w:p w:rsidR="00A6481B" w:rsidRPr="00B47AAF" w:rsidRDefault="00A6481B" w:rsidP="00A6481B">
      <w:pPr>
        <w:pBdr>
          <w:top w:val="single" w:sz="4" w:space="1" w:color="auto"/>
        </w:pBdr>
        <w:spacing w:after="0"/>
        <w:ind w:left="41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47AAF">
        <w:rPr>
          <w:rFonts w:ascii="Times New Roman" w:hAnsi="Times New Roman"/>
          <w:sz w:val="24"/>
          <w:szCs w:val="24"/>
        </w:rPr>
        <w:t>(фамилия, имя, отчество – для граждан,</w:t>
      </w:r>
      <w:proofErr w:type="gramEnd"/>
    </w:p>
    <w:p w:rsidR="00A6481B" w:rsidRPr="00B47AAF" w:rsidRDefault="00A6481B" w:rsidP="00A6481B">
      <w:pPr>
        <w:spacing w:after="0"/>
        <w:ind w:left="4167"/>
        <w:rPr>
          <w:rFonts w:ascii="Times New Roman" w:hAnsi="Times New Roman"/>
          <w:sz w:val="24"/>
          <w:szCs w:val="24"/>
        </w:rPr>
      </w:pPr>
    </w:p>
    <w:p w:rsidR="00A6481B" w:rsidRPr="00B47AAF" w:rsidRDefault="00A6481B" w:rsidP="00A6481B">
      <w:pPr>
        <w:pBdr>
          <w:top w:val="single" w:sz="4" w:space="1" w:color="auto"/>
        </w:pBdr>
        <w:spacing w:after="0"/>
        <w:ind w:left="4167"/>
        <w:jc w:val="center"/>
        <w:rPr>
          <w:rFonts w:ascii="Times New Roman" w:hAnsi="Times New Roman"/>
          <w:sz w:val="24"/>
          <w:szCs w:val="24"/>
        </w:rPr>
      </w:pPr>
      <w:r w:rsidRPr="00B47AAF">
        <w:rPr>
          <w:rFonts w:ascii="Times New Roman" w:hAnsi="Times New Roman"/>
          <w:sz w:val="24"/>
          <w:szCs w:val="24"/>
        </w:rPr>
        <w:t xml:space="preserve">полное наименование организации – </w:t>
      </w:r>
      <w:proofErr w:type="gramStart"/>
      <w:r w:rsidRPr="00B47AAF">
        <w:rPr>
          <w:rFonts w:ascii="Times New Roman" w:hAnsi="Times New Roman"/>
          <w:sz w:val="24"/>
          <w:szCs w:val="24"/>
        </w:rPr>
        <w:t>для</w:t>
      </w:r>
      <w:proofErr w:type="gramEnd"/>
    </w:p>
    <w:p w:rsidR="00A6481B" w:rsidRPr="00B47AAF" w:rsidRDefault="00A6481B" w:rsidP="00A6481B">
      <w:pPr>
        <w:spacing w:after="0"/>
        <w:ind w:left="4167"/>
        <w:rPr>
          <w:rFonts w:ascii="Times New Roman" w:hAnsi="Times New Roman"/>
          <w:sz w:val="24"/>
          <w:szCs w:val="24"/>
        </w:rPr>
      </w:pPr>
    </w:p>
    <w:p w:rsidR="00A6481B" w:rsidRPr="00B47AAF" w:rsidRDefault="00A6481B" w:rsidP="00A6481B">
      <w:pPr>
        <w:pBdr>
          <w:top w:val="single" w:sz="4" w:space="1" w:color="auto"/>
        </w:pBdr>
        <w:spacing w:after="0"/>
        <w:ind w:left="4167"/>
        <w:jc w:val="center"/>
        <w:rPr>
          <w:rFonts w:ascii="Times New Roman" w:hAnsi="Times New Roman"/>
          <w:sz w:val="24"/>
          <w:szCs w:val="24"/>
        </w:rPr>
      </w:pPr>
      <w:r w:rsidRPr="00B47AAF">
        <w:rPr>
          <w:rFonts w:ascii="Times New Roman" w:hAnsi="Times New Roman"/>
          <w:sz w:val="24"/>
          <w:szCs w:val="24"/>
        </w:rPr>
        <w:t>юридических лиц), его почтовый индекс</w:t>
      </w:r>
    </w:p>
    <w:p w:rsidR="00A6481B" w:rsidRPr="00B47AAF" w:rsidRDefault="00A6481B" w:rsidP="00A6481B">
      <w:pPr>
        <w:spacing w:after="0"/>
        <w:ind w:left="4167"/>
        <w:rPr>
          <w:rFonts w:ascii="Times New Roman" w:hAnsi="Times New Roman"/>
          <w:sz w:val="24"/>
          <w:szCs w:val="24"/>
        </w:rPr>
      </w:pPr>
    </w:p>
    <w:p w:rsidR="00A6481B" w:rsidRPr="00B47AAF" w:rsidRDefault="00A6481B" w:rsidP="00A6481B">
      <w:pPr>
        <w:pBdr>
          <w:top w:val="single" w:sz="4" w:space="1" w:color="auto"/>
        </w:pBdr>
        <w:spacing w:after="480"/>
        <w:ind w:left="4167"/>
        <w:jc w:val="center"/>
        <w:rPr>
          <w:rFonts w:ascii="Times New Roman" w:hAnsi="Times New Roman"/>
          <w:sz w:val="24"/>
          <w:szCs w:val="24"/>
        </w:rPr>
      </w:pPr>
      <w:r w:rsidRPr="00B47AAF">
        <w:rPr>
          <w:rFonts w:ascii="Times New Roman" w:hAnsi="Times New Roman"/>
          <w:sz w:val="24"/>
          <w:szCs w:val="24"/>
        </w:rPr>
        <w:t>и адрес, адрес электронной почты)</w:t>
      </w:r>
    </w:p>
    <w:p w:rsidR="00A6481B" w:rsidRPr="00B47AAF" w:rsidRDefault="00A6481B" w:rsidP="00A6481B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B47AAF">
        <w:rPr>
          <w:rFonts w:ascii="Times New Roman" w:hAnsi="Times New Roman"/>
          <w:b/>
          <w:bCs/>
          <w:sz w:val="24"/>
          <w:szCs w:val="24"/>
        </w:rPr>
        <w:t>РАЗРЕШЕНИЕ</w:t>
      </w:r>
      <w:r w:rsidRPr="00B47AAF">
        <w:rPr>
          <w:rFonts w:ascii="Times New Roman" w:hAnsi="Times New Roman"/>
          <w:b/>
          <w:bCs/>
          <w:sz w:val="24"/>
          <w:szCs w:val="24"/>
        </w:rPr>
        <w:br/>
        <w:t>на строительство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5160"/>
        <w:gridCol w:w="397"/>
        <w:gridCol w:w="1814"/>
        <w:gridCol w:w="341"/>
      </w:tblGrid>
      <w:tr w:rsidR="00A6481B" w:rsidRPr="00B47AAF" w:rsidTr="00467D7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481B" w:rsidRPr="00B47AAF" w:rsidRDefault="00A6481B" w:rsidP="00A6481B">
      <w:pPr>
        <w:spacing w:before="240" w:after="0"/>
        <w:rPr>
          <w:rFonts w:ascii="Times New Roman" w:hAnsi="Times New Roman"/>
          <w:sz w:val="24"/>
          <w:szCs w:val="24"/>
        </w:rPr>
      </w:pPr>
    </w:p>
    <w:p w:rsidR="00A6481B" w:rsidRPr="00B47AAF" w:rsidRDefault="00A6481B" w:rsidP="00A6481B">
      <w:pPr>
        <w:pBdr>
          <w:top w:val="single" w:sz="4" w:space="1" w:color="auto"/>
        </w:pBdr>
        <w:spacing w:after="1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47AAF">
        <w:rPr>
          <w:rFonts w:ascii="Times New Roman" w:hAnsi="Times New Roman"/>
          <w:sz w:val="24"/>
          <w:szCs w:val="24"/>
        </w:rPr>
        <w:t>(наименование уполномоченного федерального органа исполнительной власти или органа исполнительной власти субъекта Российской Федерации, или органа</w:t>
      </w:r>
      <w:proofErr w:type="gramEnd"/>
    </w:p>
    <w:p w:rsidR="00A6481B" w:rsidRPr="00B47AAF" w:rsidRDefault="00A6481B" w:rsidP="00A6481B">
      <w:pPr>
        <w:spacing w:after="0"/>
        <w:rPr>
          <w:rFonts w:ascii="Times New Roman" w:hAnsi="Times New Roman"/>
          <w:sz w:val="24"/>
          <w:szCs w:val="24"/>
        </w:rPr>
      </w:pPr>
    </w:p>
    <w:p w:rsidR="00A6481B" w:rsidRPr="00B47AAF" w:rsidRDefault="00A6481B" w:rsidP="00A6481B">
      <w:pPr>
        <w:pBdr>
          <w:top w:val="single" w:sz="4" w:space="1" w:color="auto"/>
        </w:pBdr>
        <w:spacing w:after="360"/>
        <w:jc w:val="center"/>
        <w:rPr>
          <w:rFonts w:ascii="Times New Roman" w:hAnsi="Times New Roman"/>
          <w:sz w:val="24"/>
          <w:szCs w:val="24"/>
        </w:rPr>
      </w:pPr>
      <w:r w:rsidRPr="00B47AAF">
        <w:rPr>
          <w:rFonts w:ascii="Times New Roman" w:hAnsi="Times New Roman"/>
          <w:sz w:val="24"/>
          <w:szCs w:val="24"/>
        </w:rPr>
        <w:t xml:space="preserve">местного самоуправления, </w:t>
      </w:r>
      <w:proofErr w:type="gramStart"/>
      <w:r w:rsidRPr="00B47AAF">
        <w:rPr>
          <w:rFonts w:ascii="Times New Roman" w:hAnsi="Times New Roman"/>
          <w:sz w:val="24"/>
          <w:szCs w:val="24"/>
        </w:rPr>
        <w:t>осуществляющих</w:t>
      </w:r>
      <w:proofErr w:type="gramEnd"/>
      <w:r w:rsidRPr="00B47AAF">
        <w:rPr>
          <w:rFonts w:ascii="Times New Roman" w:hAnsi="Times New Roman"/>
          <w:sz w:val="24"/>
          <w:szCs w:val="24"/>
        </w:rPr>
        <w:t xml:space="preserve"> выдачу разрешения на строительство. </w:t>
      </w:r>
      <w:proofErr w:type="gramStart"/>
      <w:r w:rsidRPr="00B47AAF">
        <w:rPr>
          <w:rFonts w:ascii="Times New Roman" w:hAnsi="Times New Roman"/>
          <w:sz w:val="24"/>
          <w:szCs w:val="24"/>
        </w:rPr>
        <w:t xml:space="preserve">Государственная корпорация по атомной энергии </w:t>
      </w:r>
      <w:r w:rsidR="00C24D85">
        <w:rPr>
          <w:rFonts w:ascii="Times New Roman" w:hAnsi="Times New Roman"/>
          <w:sz w:val="24"/>
          <w:szCs w:val="24"/>
        </w:rPr>
        <w:t>«</w:t>
      </w:r>
      <w:proofErr w:type="spellStart"/>
      <w:r w:rsidR="00C24D85">
        <w:rPr>
          <w:rFonts w:ascii="Times New Roman" w:hAnsi="Times New Roman"/>
          <w:sz w:val="24"/>
          <w:szCs w:val="24"/>
        </w:rPr>
        <w:t>Росатом</w:t>
      </w:r>
      <w:proofErr w:type="spellEnd"/>
      <w:r w:rsidR="00C24D85">
        <w:rPr>
          <w:rFonts w:ascii="Times New Roman" w:hAnsi="Times New Roman"/>
          <w:sz w:val="24"/>
          <w:szCs w:val="24"/>
        </w:rPr>
        <w:t>»</w:t>
      </w:r>
      <w:r w:rsidRPr="00B47AAF">
        <w:rPr>
          <w:rFonts w:ascii="Times New Roman" w:hAnsi="Times New Roman"/>
          <w:sz w:val="24"/>
          <w:szCs w:val="24"/>
        </w:rPr>
        <w:t>)</w:t>
      </w:r>
      <w:proofErr w:type="gramEnd"/>
    </w:p>
    <w:p w:rsidR="00A6481B" w:rsidRPr="00B47AAF" w:rsidRDefault="00A6481B" w:rsidP="00A6481B">
      <w:pPr>
        <w:spacing w:after="240"/>
        <w:jc w:val="both"/>
        <w:rPr>
          <w:rFonts w:ascii="Times New Roman" w:hAnsi="Times New Roman"/>
          <w:spacing w:val="4"/>
          <w:sz w:val="24"/>
          <w:szCs w:val="24"/>
        </w:rPr>
      </w:pPr>
      <w:r w:rsidRPr="00B47AAF">
        <w:rPr>
          <w:rFonts w:ascii="Times New Roman" w:hAnsi="Times New Roman"/>
          <w:spacing w:val="4"/>
          <w:sz w:val="24"/>
          <w:szCs w:val="24"/>
        </w:rPr>
        <w:t>в соответствии со статьей 51 Градостроительного кодекса Российской Федерации разрешает: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125"/>
        <w:gridCol w:w="2100"/>
        <w:gridCol w:w="934"/>
        <w:gridCol w:w="15"/>
        <w:gridCol w:w="2170"/>
        <w:gridCol w:w="1444"/>
        <w:gridCol w:w="484"/>
        <w:gridCol w:w="28"/>
      </w:tblGrid>
      <w:tr w:rsidR="00A6481B" w:rsidRPr="00B47AAF" w:rsidTr="00467D7C">
        <w:trPr>
          <w:gridAfter w:val="1"/>
          <w:wAfter w:w="28" w:type="dxa"/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Строительство объекта капитального строительства 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8" w:type="dxa"/>
          <w:cantSplit/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Реконструкцию объекта капитального строительства 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8" w:type="dxa"/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Работы по сохранению объекта культурного наследия, затрагивающие конструктивные и другие характеристики надежности и безопасности такого объекта 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8" w:type="dxa"/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8" w:type="dxa"/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Реконструкцию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30" w:color="auto" w:fill="FFFFFF"/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8" w:type="dxa"/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 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8" w:type="dxa"/>
          <w:cantSplit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 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 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 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Кадастровый номер реконструируемого объекта капитального строительства 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Сведения о градостроительном плане земельного участка 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Сведения о проекте планировки и проекте межевания территории 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</w:t>
            </w:r>
            <w:r w:rsidRPr="00B47AAF">
              <w:rPr>
                <w:rFonts w:ascii="Times New Roman" w:hAnsi="Times New Roman"/>
                <w:sz w:val="24"/>
                <w:szCs w:val="24"/>
              </w:rPr>
              <w:lastRenderedPageBreak/>
              <w:t>наследия, при которых затрагиваются конструктивные и другие характеристики надежности и безопасности объекта 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</w:p>
        </w:tc>
      </w:tr>
      <w:tr w:rsidR="00A6481B" w:rsidRPr="00B47AAF" w:rsidTr="00467D7C">
        <w:trPr>
          <w:gridAfter w:val="1"/>
          <w:wAfter w:w="26" w:type="dxa"/>
          <w:cantSplit/>
          <w:trHeight w:val="1276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документацией:</w:t>
            </w:r>
          </w:p>
          <w:p w:rsidR="00A6481B" w:rsidRPr="00B47AAF" w:rsidRDefault="00A6481B" w:rsidP="00467D7C">
            <w:pPr>
              <w:keepLines/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  <w:r w:rsidRPr="00B47AAF">
              <w:rPr>
                <w:rFonts w:ascii="Times New Roman" w:hAnsi="Times New Roman"/>
                <w:sz w:val="24"/>
                <w:szCs w:val="24"/>
              </w:rPr>
              <w:br/>
              <w:t>(кв. м):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B47AAF">
              <w:rPr>
                <w:rFonts w:ascii="Times New Roman" w:hAnsi="Times New Roman"/>
                <w:sz w:val="24"/>
                <w:szCs w:val="24"/>
              </w:rPr>
              <w:br/>
              <w:t>участка (кв. м):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B47AAF">
              <w:rPr>
                <w:rFonts w:ascii="Times New Roman" w:hAnsi="Times New Roman"/>
                <w:sz w:val="24"/>
                <w:szCs w:val="24"/>
              </w:rPr>
              <w:br/>
              <w:t>(куб. м):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Pr="00B47AAF">
              <w:rPr>
                <w:rFonts w:ascii="Times New Roman" w:hAnsi="Times New Roman"/>
                <w:sz w:val="24"/>
                <w:szCs w:val="24"/>
              </w:rPr>
              <w:br/>
              <w:t>подземной части (куб. м):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Количество этажей (шт.):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Высота (м):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481B" w:rsidRPr="00B47AAF" w:rsidRDefault="00A6481B" w:rsidP="00467D7C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Количество подземных этажей (шт.):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Вместимость (чел.):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Площадь застройки (кв. м):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Иные</w:t>
            </w:r>
            <w:r w:rsidRPr="00B47AAF">
              <w:rPr>
                <w:rFonts w:ascii="Times New Roman" w:hAnsi="Times New Roman"/>
                <w:sz w:val="24"/>
                <w:szCs w:val="24"/>
              </w:rPr>
              <w:br/>
              <w:t>показатели:</w:t>
            </w:r>
          </w:p>
        </w:tc>
        <w:tc>
          <w:tcPr>
            <w:tcW w:w="7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Адрес (местоположение) объекта:</w:t>
            </w:r>
          </w:p>
        </w:tc>
        <w:tc>
          <w:tcPr>
            <w:tcW w:w="5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keepNext/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gridAfter w:val="1"/>
          <w:wAfter w:w="26" w:type="dxa"/>
          <w:cantSplit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Краткие проектные характеристики линейного объекта</w:t>
            </w:r>
            <w:proofErr w:type="gramStart"/>
            <w:r w:rsidRPr="00B47AAF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</w:p>
        </w:tc>
      </w:tr>
      <w:tr w:rsidR="00A6481B" w:rsidRPr="00B47AAF" w:rsidTr="00467D7C">
        <w:trPr>
          <w:cantSplit/>
          <w:trHeight w:val="53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Категория:</w:t>
            </w:r>
            <w:r w:rsidRPr="00B47AAF">
              <w:rPr>
                <w:rFonts w:ascii="Times New Roman" w:hAnsi="Times New Roman"/>
                <w:sz w:val="24"/>
                <w:szCs w:val="24"/>
              </w:rPr>
              <w:br/>
              <w:t>(класс)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cantSplit/>
          <w:trHeight w:val="53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Протяженность: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cantSplit/>
          <w:trHeight w:val="8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 xml:space="preserve">Тип (КЛ, </w:t>
            </w:r>
            <w:proofErr w:type="gramStart"/>
            <w:r w:rsidRPr="00B47AAF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47AAF">
              <w:rPr>
                <w:rFonts w:ascii="Times New Roman" w:hAnsi="Times New Roman"/>
                <w:sz w:val="24"/>
                <w:szCs w:val="24"/>
              </w:rPr>
              <w:t>, КВЛ), уровень напряжения линий электропередачи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cantSplit/>
          <w:trHeight w:val="8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rPr>
          <w:cantSplit/>
          <w:trHeight w:val="53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Иные показатели: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B" w:rsidRPr="00B47AAF" w:rsidRDefault="00A6481B" w:rsidP="00467D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35"/>
        <w:tblW w:w="9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6"/>
        <w:gridCol w:w="358"/>
        <w:gridCol w:w="420"/>
        <w:gridCol w:w="358"/>
        <w:gridCol w:w="926"/>
        <w:gridCol w:w="414"/>
        <w:gridCol w:w="358"/>
        <w:gridCol w:w="2110"/>
        <w:gridCol w:w="358"/>
      </w:tblGrid>
      <w:tr w:rsidR="00A6481B" w:rsidRPr="00B47AAF" w:rsidTr="00C24D85">
        <w:trPr>
          <w:trHeight w:val="1234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 xml:space="preserve">Срок действия настоящего разрешения – </w:t>
            </w:r>
            <w:proofErr w:type="gramStart"/>
            <w:r w:rsidRPr="00B47AA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C24D85" w:rsidP="00467D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C24D85" w:rsidP="00467D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C24D8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г.</w:t>
            </w:r>
            <w:r w:rsidR="00C24D8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47AAF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B47AA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481B" w:rsidRPr="00C24D85" w:rsidRDefault="00A6481B" w:rsidP="00A6481B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</w:p>
    <w:p w:rsidR="00A6481B" w:rsidRPr="00B47AAF" w:rsidRDefault="00A6481B" w:rsidP="00A6481B">
      <w:pPr>
        <w:pBdr>
          <w:top w:val="single" w:sz="4" w:space="1" w:color="auto"/>
        </w:pBdr>
        <w:spacing w:after="0"/>
        <w:ind w:right="19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1701"/>
        <w:gridCol w:w="1304"/>
        <w:gridCol w:w="2948"/>
      </w:tblGrid>
      <w:tr w:rsidR="00A6481B" w:rsidRPr="00B47AAF" w:rsidTr="00467D7C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(должность уполномоченного</w:t>
            </w:r>
            <w:r w:rsidRPr="00B47AAF">
              <w:rPr>
                <w:rFonts w:ascii="Times New Roman" w:hAnsi="Times New Roman"/>
                <w:sz w:val="24"/>
                <w:szCs w:val="24"/>
              </w:rPr>
              <w:br/>
              <w:t>лица органа, осуществляющего</w:t>
            </w:r>
            <w:r w:rsidRPr="00B47AAF">
              <w:rPr>
                <w:rFonts w:ascii="Times New Roman" w:hAnsi="Times New Roman"/>
                <w:sz w:val="24"/>
                <w:szCs w:val="24"/>
              </w:rPr>
              <w:br/>
              <w:t>выдачу разрешения на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6481B" w:rsidRPr="00B47AAF" w:rsidRDefault="00A6481B" w:rsidP="00A6481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A6481B" w:rsidRPr="00B47AAF" w:rsidTr="00467D7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C24D85" w:rsidP="00467D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C24D85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»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7A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47A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6481B" w:rsidRPr="00B47AAF" w:rsidRDefault="00A6481B" w:rsidP="00A6481B">
      <w:pPr>
        <w:spacing w:before="240"/>
        <w:rPr>
          <w:rFonts w:ascii="Times New Roman" w:hAnsi="Times New Roman"/>
          <w:sz w:val="24"/>
          <w:szCs w:val="24"/>
        </w:rPr>
      </w:pPr>
      <w:r w:rsidRPr="00B47AAF">
        <w:rPr>
          <w:rFonts w:ascii="Times New Roman" w:hAnsi="Times New Roman"/>
          <w:sz w:val="24"/>
          <w:szCs w:val="24"/>
        </w:rPr>
        <w:t>М.П.</w:t>
      </w:r>
    </w:p>
    <w:p w:rsidR="00A6481B" w:rsidRPr="00B47AAF" w:rsidRDefault="00A6481B" w:rsidP="00A6481B">
      <w:pPr>
        <w:spacing w:before="600" w:after="0" w:line="240" w:lineRule="auto"/>
        <w:rPr>
          <w:rFonts w:ascii="Times New Roman" w:hAnsi="Times New Roman"/>
          <w:sz w:val="24"/>
          <w:szCs w:val="24"/>
        </w:rPr>
      </w:pPr>
      <w:r w:rsidRPr="00B47AAF">
        <w:rPr>
          <w:rFonts w:ascii="Times New Roman" w:hAnsi="Times New Roman"/>
          <w:sz w:val="24"/>
          <w:szCs w:val="24"/>
        </w:rPr>
        <w:t>Действие настоящего разрешения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42"/>
        <w:gridCol w:w="454"/>
        <w:gridCol w:w="227"/>
        <w:gridCol w:w="1247"/>
        <w:gridCol w:w="340"/>
        <w:gridCol w:w="340"/>
        <w:gridCol w:w="511"/>
      </w:tblGrid>
      <w:tr w:rsidR="00A6481B" w:rsidRPr="00B47AAF" w:rsidTr="00467D7C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 xml:space="preserve">продлено до 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C24D85" w:rsidP="0046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C24D85" w:rsidP="0046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7A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47A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6481B" w:rsidRPr="00B47AAF" w:rsidRDefault="00A6481B" w:rsidP="00A6481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247"/>
        <w:gridCol w:w="340"/>
        <w:gridCol w:w="340"/>
        <w:gridCol w:w="397"/>
        <w:gridCol w:w="114"/>
        <w:gridCol w:w="737"/>
        <w:gridCol w:w="1701"/>
        <w:gridCol w:w="1304"/>
        <w:gridCol w:w="2948"/>
      </w:tblGrid>
      <w:tr w:rsidR="00A6481B" w:rsidRPr="00B47AAF" w:rsidTr="00467D7C">
        <w:tc>
          <w:tcPr>
            <w:tcW w:w="3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1B" w:rsidRPr="00B47AAF" w:rsidTr="00467D7C">
        <w:tc>
          <w:tcPr>
            <w:tcW w:w="31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AAF">
              <w:rPr>
                <w:rFonts w:ascii="Times New Roman" w:hAnsi="Times New Roman"/>
                <w:sz w:val="20"/>
                <w:szCs w:val="20"/>
              </w:rPr>
              <w:t>(должность уполномоченного</w:t>
            </w:r>
            <w:r w:rsidRPr="00B47AAF">
              <w:rPr>
                <w:rFonts w:ascii="Times New Roman" w:hAnsi="Times New Roman"/>
                <w:sz w:val="20"/>
                <w:szCs w:val="20"/>
              </w:rPr>
              <w:br/>
              <w:t>лица органа, осуществляющего</w:t>
            </w:r>
            <w:r w:rsidRPr="00B47AAF">
              <w:rPr>
                <w:rFonts w:ascii="Times New Roman" w:hAnsi="Times New Roman"/>
                <w:sz w:val="20"/>
                <w:szCs w:val="20"/>
              </w:rPr>
              <w:br/>
              <w:t>выдачу разрешения на строительство)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81B" w:rsidRPr="00B47AAF" w:rsidRDefault="00A6481B" w:rsidP="00467D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AA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6481B" w:rsidRPr="00B47AAF" w:rsidRDefault="00A6481B" w:rsidP="00467D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6481B" w:rsidRPr="00B47AAF" w:rsidRDefault="00A6481B" w:rsidP="00467D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AAF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A6481B" w:rsidRPr="00B47AAF" w:rsidTr="00467D7C">
        <w:trPr>
          <w:gridAfter w:val="4"/>
          <w:wAfter w:w="6690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C24D85" w:rsidP="00467D7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C24D85" w:rsidP="00467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AA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1B" w:rsidRPr="00B47AAF" w:rsidRDefault="00A6481B" w:rsidP="00467D7C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7A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47A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6481B" w:rsidRDefault="00A6481B" w:rsidP="00A6481B">
      <w:pPr>
        <w:pBdr>
          <w:bottom w:val="single" w:sz="12" w:space="1" w:color="auto"/>
        </w:pBdr>
        <w:spacing w:before="240" w:after="0"/>
        <w:rPr>
          <w:rFonts w:ascii="Times New Roman" w:hAnsi="Times New Roman"/>
          <w:sz w:val="24"/>
          <w:szCs w:val="24"/>
          <w:lang w:val="en-US"/>
        </w:rPr>
      </w:pPr>
      <w:r w:rsidRPr="00B47AAF">
        <w:rPr>
          <w:rFonts w:ascii="Times New Roman" w:hAnsi="Times New Roman"/>
          <w:sz w:val="24"/>
          <w:szCs w:val="24"/>
        </w:rPr>
        <w:t>М.П.</w:t>
      </w:r>
    </w:p>
    <w:p w:rsidR="00E250E6" w:rsidRPr="00E250E6" w:rsidRDefault="00E250E6" w:rsidP="00A6481B">
      <w:pPr>
        <w:pBdr>
          <w:bottom w:val="single" w:sz="12" w:space="1" w:color="auto"/>
        </w:pBdr>
        <w:spacing w:before="240" w:after="0"/>
        <w:rPr>
          <w:rFonts w:ascii="Times New Roman" w:hAnsi="Times New Roman"/>
          <w:sz w:val="24"/>
          <w:szCs w:val="24"/>
          <w:lang w:val="en-US"/>
        </w:rPr>
      </w:pPr>
    </w:p>
    <w:p w:rsidR="00E250E6" w:rsidRPr="00E250E6" w:rsidRDefault="00E250E6" w:rsidP="00E250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E250E6">
        <w:rPr>
          <w:rStyle w:val="ae"/>
          <w:rFonts w:ascii="Times New Roman" w:hAnsi="Times New Roman"/>
          <w:sz w:val="20"/>
          <w:szCs w:val="20"/>
        </w:rPr>
        <w:t>1</w:t>
      </w:r>
      <w:r w:rsidRPr="00E250E6">
        <w:rPr>
          <w:rFonts w:ascii="Times New Roman" w:hAnsi="Times New Roman"/>
          <w:sz w:val="20"/>
          <w:szCs w:val="20"/>
        </w:rPr>
        <w:t> Указываются:</w:t>
      </w:r>
    </w:p>
    <w:p w:rsidR="00E250E6" w:rsidRPr="00E250E6" w:rsidRDefault="00E250E6" w:rsidP="00E250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E250E6">
        <w:rPr>
          <w:rFonts w:ascii="Times New Roman" w:hAnsi="Times New Roman"/>
          <w:sz w:val="20"/>
          <w:szCs w:val="20"/>
        </w:rPr>
        <w:t>- 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t>- полное наименование организации в соответствии со статьей 54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2</w:t>
      </w:r>
      <w:r w:rsidRPr="00E250E6">
        <w:t> Указывается дата подписания разрешения на строительство.</w:t>
      </w:r>
    </w:p>
    <w:p w:rsidR="00E250E6" w:rsidRPr="00E250E6" w:rsidRDefault="00E250E6" w:rsidP="00E250E6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250E6">
        <w:rPr>
          <w:rStyle w:val="ae"/>
          <w:rFonts w:ascii="Times New Roman" w:hAnsi="Times New Roman"/>
          <w:sz w:val="20"/>
          <w:szCs w:val="20"/>
        </w:rPr>
        <w:t>3</w:t>
      </w:r>
      <w:r w:rsidRPr="00E250E6">
        <w:rPr>
          <w:rFonts w:ascii="Times New Roman" w:hAnsi="Times New Roman"/>
          <w:sz w:val="20"/>
          <w:szCs w:val="20"/>
        </w:rPr>
        <w:t> 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E250E6" w:rsidRPr="00E250E6" w:rsidRDefault="00E250E6" w:rsidP="00E250E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250E6">
        <w:rPr>
          <w:rFonts w:ascii="Times New Roman" w:hAnsi="Times New Roman"/>
          <w:sz w:val="20"/>
          <w:szCs w:val="20"/>
        </w:rPr>
        <w:t>А – 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E250E6" w:rsidRPr="00E250E6" w:rsidRDefault="00E250E6" w:rsidP="00E250E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250E6">
        <w:rPr>
          <w:rFonts w:ascii="Times New Roman" w:hAnsi="Times New Roman"/>
          <w:sz w:val="20"/>
          <w:szCs w:val="20"/>
        </w:rPr>
        <w:t>В случае</w:t>
      </w:r>
      <w:proofErr w:type="gramStart"/>
      <w:r w:rsidRPr="00E250E6">
        <w:rPr>
          <w:rFonts w:ascii="Times New Roman" w:hAnsi="Times New Roman"/>
          <w:sz w:val="20"/>
          <w:szCs w:val="20"/>
        </w:rPr>
        <w:t>,</w:t>
      </w:r>
      <w:proofErr w:type="gramEnd"/>
      <w:r w:rsidRPr="00E250E6">
        <w:rPr>
          <w:rFonts w:ascii="Times New Roman" w:hAnsi="Times New Roman"/>
          <w:sz w:val="20"/>
          <w:szCs w:val="20"/>
        </w:rPr>
        <w:t xml:space="preserve"> если объект расположен на территории двух и более субъектов Российской Федерации, указывается номер “00”;</w:t>
      </w:r>
    </w:p>
    <w:p w:rsidR="00E250E6" w:rsidRPr="00E250E6" w:rsidRDefault="00E250E6" w:rsidP="00E250E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E250E6">
        <w:rPr>
          <w:rFonts w:ascii="Times New Roman" w:hAnsi="Times New Roman"/>
          <w:sz w:val="20"/>
          <w:szCs w:val="20"/>
        </w:rPr>
        <w:t>Б</w:t>
      </w:r>
      <w:proofErr w:type="gramEnd"/>
      <w:r w:rsidRPr="00E250E6">
        <w:rPr>
          <w:rFonts w:ascii="Times New Roman" w:hAnsi="Times New Roman"/>
          <w:sz w:val="20"/>
          <w:szCs w:val="20"/>
        </w:rPr>
        <w:t> – 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 w:rsidRPr="00E250E6">
        <w:rPr>
          <w:rFonts w:ascii="Times New Roman" w:hAnsi="Times New Roman"/>
          <w:sz w:val="20"/>
          <w:szCs w:val="20"/>
        </w:rPr>
        <w:t>,</w:t>
      </w:r>
      <w:proofErr w:type="gramEnd"/>
      <w:r w:rsidRPr="00E250E6">
        <w:rPr>
          <w:rFonts w:ascii="Times New Roman" w:hAnsi="Times New Roman"/>
          <w:sz w:val="20"/>
          <w:szCs w:val="20"/>
        </w:rPr>
        <w:t xml:space="preserve"> если объект расположен на территории двух и более муниципальных образований, указывается номер “000”;</w:t>
      </w:r>
    </w:p>
    <w:p w:rsidR="00E250E6" w:rsidRPr="00E250E6" w:rsidRDefault="00E250E6" w:rsidP="00E250E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250E6">
        <w:rPr>
          <w:rFonts w:ascii="Times New Roman" w:hAnsi="Times New Roman"/>
          <w:sz w:val="20"/>
          <w:szCs w:val="20"/>
        </w:rPr>
        <w:lastRenderedPageBreak/>
        <w:t>В – порядковый номер разрешения на строительство, присвоенный органом, осуществляющим выдачу разрешения на строительство;</w:t>
      </w:r>
    </w:p>
    <w:p w:rsidR="00E250E6" w:rsidRPr="00E250E6" w:rsidRDefault="00E250E6" w:rsidP="00E250E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250E6">
        <w:rPr>
          <w:rFonts w:ascii="Times New Roman" w:hAnsi="Times New Roman"/>
          <w:sz w:val="20"/>
          <w:szCs w:val="20"/>
        </w:rPr>
        <w:t>Г – год выдачи разрешения на строительство (полностью).</w:t>
      </w:r>
    </w:p>
    <w:p w:rsidR="00E250E6" w:rsidRPr="00E250E6" w:rsidRDefault="00E250E6" w:rsidP="00E250E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250E6">
        <w:rPr>
          <w:rFonts w:ascii="Times New Roman" w:hAnsi="Times New Roman"/>
          <w:sz w:val="20"/>
          <w:szCs w:val="20"/>
        </w:rPr>
        <w:t>Составные части номера отделяются друг от друга знаком “</w:t>
      </w:r>
      <w:proofErr w:type="gramStart"/>
      <w:r w:rsidRPr="00E250E6">
        <w:rPr>
          <w:rFonts w:ascii="Times New Roman" w:hAnsi="Times New Roman"/>
          <w:sz w:val="20"/>
          <w:szCs w:val="20"/>
        </w:rPr>
        <w:t>-”</w:t>
      </w:r>
      <w:proofErr w:type="gramEnd"/>
      <w:r w:rsidRPr="00E250E6">
        <w:rPr>
          <w:rFonts w:ascii="Times New Roman" w:hAnsi="Times New Roman"/>
          <w:sz w:val="20"/>
          <w:szCs w:val="20"/>
        </w:rPr>
        <w:t>. Цифровые индексы обозначаются арабскими цифрами.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t>Для федеральных органов исполнительной власти и Государственной корпорации по атомной энергии “</w:t>
      </w:r>
      <w:proofErr w:type="spellStart"/>
      <w:r w:rsidRPr="00E250E6">
        <w:t>Росатом</w:t>
      </w:r>
      <w:proofErr w:type="spellEnd"/>
      <w:r w:rsidRPr="00E250E6">
        <w:t>” в конце номера может указываться условное обозначение такого органа, Государственной корпорации по атомной энергии “</w:t>
      </w:r>
      <w:proofErr w:type="spellStart"/>
      <w:r w:rsidRPr="00E250E6">
        <w:t>Росатом</w:t>
      </w:r>
      <w:proofErr w:type="spellEnd"/>
      <w:r w:rsidRPr="00E250E6">
        <w:t xml:space="preserve">”, </w:t>
      </w:r>
      <w:proofErr w:type="gramStart"/>
      <w:r w:rsidRPr="00E250E6">
        <w:t>определяемый</w:t>
      </w:r>
      <w:proofErr w:type="gramEnd"/>
      <w:r w:rsidRPr="00E250E6">
        <w:t xml:space="preserve"> ими самостоятельно.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4</w:t>
      </w:r>
      <w:r w:rsidRPr="00E250E6">
        <w:t> </w:t>
      </w:r>
      <w:proofErr w:type="gramStart"/>
      <w:r w:rsidRPr="00E250E6">
        <w:t>Указывается один из перечисленных видов строительства (реконструкции), на который оформляется разрешение на строительство.</w:t>
      </w:r>
      <w:proofErr w:type="gramEnd"/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5</w:t>
      </w:r>
      <w:r w:rsidRPr="00E250E6">
        <w:t> 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6</w:t>
      </w:r>
      <w:r w:rsidRPr="00E250E6">
        <w:t xml:space="preserve"> В случае выдачи разрешений на строительство для объектов в области использования атомной энергии указываются также данные (номер, дата) лицензии на </w:t>
      </w:r>
      <w:proofErr w:type="gramStart"/>
      <w:r w:rsidRPr="00E250E6">
        <w:t>право ведения</w:t>
      </w:r>
      <w:proofErr w:type="gramEnd"/>
      <w:r w:rsidRPr="00E250E6">
        <w:t xml:space="preserve"> работ в области использования атомной энергии, включающие право сооружения объекта использования атомной энергии.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7</w:t>
      </w:r>
      <w:r w:rsidRPr="00E250E6">
        <w:t> Заполнение не является обязательным при выдаче разрешения на строительство (реконструкцию) линейного объекта.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8</w:t>
      </w:r>
      <w:r w:rsidRPr="00E250E6">
        <w:t> 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9</w:t>
      </w:r>
      <w:r w:rsidRPr="00E250E6">
        <w:t> 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10</w:t>
      </w:r>
      <w:r w:rsidRPr="00E250E6">
        <w:t> 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11</w:t>
      </w:r>
      <w:r w:rsidRPr="00E250E6">
        <w:t> Указывается кем, когда разработана проектная документация (реквизиты документа, наименование проектной организации).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12</w:t>
      </w:r>
      <w:r w:rsidRPr="00E250E6">
        <w:t> В отношении линейных объектов допускается заполнение не всех граф раздела.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13</w:t>
      </w:r>
      <w:r w:rsidRPr="00E250E6">
        <w:t> 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14</w:t>
      </w:r>
      <w:r w:rsidRPr="00E250E6">
        <w:t>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15</w:t>
      </w:r>
      <w:r w:rsidRPr="00E250E6">
        <w:t> 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16</w:t>
      </w:r>
      <w:r w:rsidRPr="00E250E6">
        <w:t> 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17</w:t>
      </w:r>
      <w:r w:rsidRPr="00E250E6">
        <w:t>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E250E6" w:rsidRPr="00E250E6" w:rsidRDefault="00E250E6" w:rsidP="00E250E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250E6">
        <w:rPr>
          <w:rStyle w:val="ae"/>
          <w:rFonts w:ascii="Times New Roman" w:hAnsi="Times New Roman"/>
          <w:sz w:val="20"/>
          <w:szCs w:val="20"/>
        </w:rPr>
        <w:t>18</w:t>
      </w:r>
      <w:r w:rsidRPr="00E250E6">
        <w:rPr>
          <w:rFonts w:ascii="Times New Roman" w:hAnsi="Times New Roman"/>
          <w:sz w:val="20"/>
          <w:szCs w:val="20"/>
        </w:rPr>
        <w:t> Указываются основания для установления срока действия разрешения на строительство:</w:t>
      </w:r>
    </w:p>
    <w:p w:rsidR="00E250E6" w:rsidRPr="00E250E6" w:rsidRDefault="00E250E6" w:rsidP="00E250E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250E6">
        <w:rPr>
          <w:rFonts w:ascii="Times New Roman" w:hAnsi="Times New Roman"/>
          <w:sz w:val="20"/>
          <w:szCs w:val="20"/>
        </w:rPr>
        <w:t>- проектная документация (раздел);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t>- нормативный правовой акт (номер, дата, статья).</w:t>
      </w:r>
    </w:p>
    <w:p w:rsidR="00E250E6" w:rsidRPr="00E250E6" w:rsidRDefault="00E250E6" w:rsidP="00E250E6">
      <w:pPr>
        <w:pStyle w:val="ac"/>
        <w:ind w:firstLine="567"/>
        <w:jc w:val="both"/>
      </w:pPr>
      <w:r w:rsidRPr="00E250E6">
        <w:rPr>
          <w:rStyle w:val="ae"/>
        </w:rPr>
        <w:t>19</w:t>
      </w:r>
      <w:r w:rsidRPr="00E250E6">
        <w:t> 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E250E6" w:rsidRPr="00DA52B1" w:rsidRDefault="00E250E6" w:rsidP="00A64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ACE" w:rsidRDefault="00E20ACE" w:rsidP="00E20ACE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 начальника </w:t>
      </w:r>
    </w:p>
    <w:p w:rsidR="00E20ACE" w:rsidRDefault="00E20ACE" w:rsidP="00E20ACE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подготовки и выдачи разрешительной </w:t>
      </w:r>
    </w:p>
    <w:p w:rsidR="00E20ACE" w:rsidRDefault="00E20ACE" w:rsidP="00E20ACE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документации в области строительства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П.В. Гончаров</w:t>
      </w:r>
    </w:p>
    <w:p w:rsidR="00A6481B" w:rsidRPr="00AE57F2" w:rsidRDefault="00A6481B" w:rsidP="00A6481B">
      <w:pPr>
        <w:tabs>
          <w:tab w:val="left" w:pos="897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A6481B" w:rsidRDefault="00A6481B" w:rsidP="00A648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A6481B" w:rsidSect="00E250E6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AA" w:rsidRDefault="009E26AA" w:rsidP="001275F1">
      <w:pPr>
        <w:spacing w:after="0" w:line="240" w:lineRule="auto"/>
      </w:pPr>
      <w:r>
        <w:separator/>
      </w:r>
    </w:p>
  </w:endnote>
  <w:endnote w:type="continuationSeparator" w:id="0">
    <w:p w:rsidR="009E26AA" w:rsidRDefault="009E26AA" w:rsidP="0012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AA" w:rsidRDefault="009E26AA" w:rsidP="001275F1">
      <w:pPr>
        <w:spacing w:after="0" w:line="240" w:lineRule="auto"/>
      </w:pPr>
      <w:r>
        <w:separator/>
      </w:r>
    </w:p>
  </w:footnote>
  <w:footnote w:type="continuationSeparator" w:id="0">
    <w:p w:rsidR="009E26AA" w:rsidRDefault="009E26AA" w:rsidP="0012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651692"/>
      <w:docPartObj>
        <w:docPartGallery w:val="Page Numbers (Top of Page)"/>
        <w:docPartUnique/>
      </w:docPartObj>
    </w:sdtPr>
    <w:sdtEndPr/>
    <w:sdtContent>
      <w:p w:rsidR="001275F1" w:rsidRDefault="001275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D9">
          <w:rPr>
            <w:noProof/>
          </w:rPr>
          <w:t>4</w:t>
        </w:r>
        <w:r>
          <w:fldChar w:fldCharType="end"/>
        </w:r>
      </w:p>
    </w:sdtContent>
  </w:sdt>
  <w:p w:rsidR="001275F1" w:rsidRDefault="001275F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1B"/>
    <w:rsid w:val="001275F1"/>
    <w:rsid w:val="00225631"/>
    <w:rsid w:val="005272DD"/>
    <w:rsid w:val="005C5B83"/>
    <w:rsid w:val="00666FF2"/>
    <w:rsid w:val="00757C15"/>
    <w:rsid w:val="008F7B72"/>
    <w:rsid w:val="009E26AA"/>
    <w:rsid w:val="00A6481B"/>
    <w:rsid w:val="00C24D85"/>
    <w:rsid w:val="00D458D9"/>
    <w:rsid w:val="00DA52B1"/>
    <w:rsid w:val="00E20ACE"/>
    <w:rsid w:val="00E2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1B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5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2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5F1"/>
    <w:rPr>
      <w:rFonts w:ascii="Calibri" w:eastAsia="Calibri" w:hAnsi="Calibri"/>
    </w:rPr>
  </w:style>
  <w:style w:type="paragraph" w:styleId="aa">
    <w:name w:val="footer"/>
    <w:basedOn w:val="a"/>
    <w:link w:val="ab"/>
    <w:uiPriority w:val="99"/>
    <w:unhideWhenUsed/>
    <w:rsid w:val="0012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5F1"/>
    <w:rPr>
      <w:rFonts w:ascii="Calibri" w:eastAsia="Calibri" w:hAnsi="Calibri"/>
    </w:rPr>
  </w:style>
  <w:style w:type="paragraph" w:styleId="ac">
    <w:name w:val="endnote text"/>
    <w:basedOn w:val="a"/>
    <w:link w:val="ad"/>
    <w:uiPriority w:val="99"/>
    <w:rsid w:val="00E250E6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E250E6"/>
    <w:rPr>
      <w:rFonts w:ascii="Times New Roman" w:eastAsiaTheme="minorEastAsia" w:hAnsi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rsid w:val="00E250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1B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5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2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5F1"/>
    <w:rPr>
      <w:rFonts w:ascii="Calibri" w:eastAsia="Calibri" w:hAnsi="Calibri"/>
    </w:rPr>
  </w:style>
  <w:style w:type="paragraph" w:styleId="aa">
    <w:name w:val="footer"/>
    <w:basedOn w:val="a"/>
    <w:link w:val="ab"/>
    <w:uiPriority w:val="99"/>
    <w:unhideWhenUsed/>
    <w:rsid w:val="0012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5F1"/>
    <w:rPr>
      <w:rFonts w:ascii="Calibri" w:eastAsia="Calibri" w:hAnsi="Calibri"/>
    </w:rPr>
  </w:style>
  <w:style w:type="paragraph" w:styleId="ac">
    <w:name w:val="endnote text"/>
    <w:basedOn w:val="a"/>
    <w:link w:val="ad"/>
    <w:uiPriority w:val="99"/>
    <w:rsid w:val="00E250E6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E250E6"/>
    <w:rPr>
      <w:rFonts w:ascii="Times New Roman" w:eastAsiaTheme="minorEastAsia" w:hAnsi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rsid w:val="00E250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22A4784C72B00C79743E9399F5060B77FF5760E98FFFD0B8EB965BB91CA39943CC17628F8B4O9h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user</cp:lastModifiedBy>
  <cp:revision>10</cp:revision>
  <cp:lastPrinted>2016-01-22T06:16:00Z</cp:lastPrinted>
  <dcterms:created xsi:type="dcterms:W3CDTF">2015-11-25T06:01:00Z</dcterms:created>
  <dcterms:modified xsi:type="dcterms:W3CDTF">2016-02-25T08:56:00Z</dcterms:modified>
</cp:coreProperties>
</file>