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71" w:rsidRPr="009031FE" w:rsidRDefault="004E7F71" w:rsidP="002C3C04">
      <w:pPr>
        <w:pStyle w:val="af9"/>
        <w:tabs>
          <w:tab w:val="left" w:pos="5245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9031FE">
        <w:rPr>
          <w:rFonts w:ascii="Times New Roman" w:hAnsi="Times New Roman" w:cs="Times New Roman"/>
          <w:sz w:val="28"/>
          <w:szCs w:val="28"/>
        </w:rPr>
        <w:t>УТВЕРЖДЕН</w:t>
      </w:r>
      <w:r w:rsidR="001340E9" w:rsidRPr="009031FE">
        <w:rPr>
          <w:rFonts w:ascii="Times New Roman" w:hAnsi="Times New Roman" w:cs="Times New Roman"/>
          <w:sz w:val="28"/>
          <w:szCs w:val="28"/>
        </w:rPr>
        <w:t>Ы</w:t>
      </w:r>
    </w:p>
    <w:p w:rsidR="004E7F71" w:rsidRPr="009031FE" w:rsidRDefault="00017413" w:rsidP="002C3C04">
      <w:pPr>
        <w:pStyle w:val="af9"/>
        <w:tabs>
          <w:tab w:val="left" w:pos="5245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4E7F71" w:rsidRPr="009031F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95321">
        <w:rPr>
          <w:rFonts w:ascii="Times New Roman" w:hAnsi="Times New Roman" w:cs="Times New Roman"/>
          <w:sz w:val="28"/>
          <w:szCs w:val="28"/>
        </w:rPr>
        <w:t xml:space="preserve"> </w:t>
      </w:r>
      <w:r w:rsidR="004E7F71" w:rsidRPr="009031F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E7F71" w:rsidRPr="009031FE" w:rsidRDefault="004E7F71" w:rsidP="002C3C04">
      <w:pPr>
        <w:pStyle w:val="af9"/>
        <w:tabs>
          <w:tab w:val="left" w:pos="5245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9031FE">
        <w:rPr>
          <w:rFonts w:ascii="Times New Roman" w:hAnsi="Times New Roman" w:cs="Times New Roman"/>
          <w:sz w:val="28"/>
          <w:szCs w:val="28"/>
        </w:rPr>
        <w:t xml:space="preserve">от </w:t>
      </w:r>
      <w:r w:rsidR="006F6D89">
        <w:rPr>
          <w:rFonts w:ascii="Times New Roman" w:hAnsi="Times New Roman" w:cs="Times New Roman"/>
          <w:sz w:val="28"/>
          <w:szCs w:val="28"/>
        </w:rPr>
        <w:t xml:space="preserve">29.06.2016  </w:t>
      </w:r>
      <w:r w:rsidRPr="009031FE">
        <w:rPr>
          <w:rFonts w:ascii="Times New Roman" w:hAnsi="Times New Roman" w:cs="Times New Roman"/>
          <w:sz w:val="28"/>
          <w:szCs w:val="28"/>
        </w:rPr>
        <w:t xml:space="preserve"> № </w:t>
      </w:r>
      <w:r w:rsidR="006F6D89">
        <w:rPr>
          <w:rFonts w:ascii="Times New Roman" w:hAnsi="Times New Roman" w:cs="Times New Roman"/>
          <w:sz w:val="28"/>
          <w:szCs w:val="28"/>
        </w:rPr>
        <w:t>601</w:t>
      </w:r>
    </w:p>
    <w:p w:rsidR="004E7F71" w:rsidRDefault="004E7F71" w:rsidP="00437CA5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6D" w:rsidRPr="009031FE" w:rsidRDefault="0090366D" w:rsidP="00327757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136" w:rsidRDefault="002C3C04" w:rsidP="0032775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</w:p>
    <w:p w:rsidR="00080136" w:rsidRDefault="002C3C04" w:rsidP="0032775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ОПРЕДЕЛЕНИЯ НОРМАТИВНЫХ ЗАТРАТ НА ОБЕСПЕЧЕНИЕ ФУНКЦИЙ МУНИЦИПАЛЬНЫХ ОРГАНОВ ГОРОДСКОГО ОКРУГА ГОРОД ВОРОНЕЖ (ВКЛЮЧАЯ ТЕРРИТОРИАЛЬНЫЕ ОРГАНЫ И ПОДВЕДОМСТВЕННЫЕ КАЗЕННЫЕ УЧРЕЖДЕНИЯ)</w:t>
      </w:r>
    </w:p>
    <w:p w:rsidR="003D67E0" w:rsidRPr="009B396A" w:rsidRDefault="003D67E0" w:rsidP="00022921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EC9" w:rsidRPr="002C3C04" w:rsidRDefault="00CD1C97" w:rsidP="00327757">
      <w:pPr>
        <w:pStyle w:val="af3"/>
        <w:numPr>
          <w:ilvl w:val="0"/>
          <w:numId w:val="13"/>
        </w:numPr>
        <w:tabs>
          <w:tab w:val="left" w:pos="567"/>
        </w:tabs>
        <w:spacing w:line="360" w:lineRule="auto"/>
        <w:ind w:left="0" w:firstLine="0"/>
        <w:jc w:val="center"/>
        <w:rPr>
          <w:b/>
          <w:sz w:val="28"/>
          <w:szCs w:val="28"/>
          <w:lang w:val="en-US"/>
        </w:rPr>
      </w:pPr>
      <w:r w:rsidRPr="002C3C04">
        <w:rPr>
          <w:b/>
          <w:sz w:val="28"/>
          <w:szCs w:val="28"/>
        </w:rPr>
        <w:t>ОБЩИЕ ПОЛОЖЕНИЯ</w:t>
      </w:r>
    </w:p>
    <w:p w:rsidR="00EB0EC9" w:rsidRPr="008C0145" w:rsidRDefault="00EB0EC9" w:rsidP="00022921">
      <w:pPr>
        <w:pStyle w:val="af3"/>
        <w:tabs>
          <w:tab w:val="left" w:pos="0"/>
        </w:tabs>
        <w:spacing w:line="360" w:lineRule="auto"/>
        <w:ind w:left="0"/>
        <w:jc w:val="center"/>
        <w:rPr>
          <w:sz w:val="28"/>
          <w:szCs w:val="28"/>
          <w:lang w:val="en-US"/>
        </w:rPr>
      </w:pPr>
    </w:p>
    <w:p w:rsidR="00270766" w:rsidRDefault="005D346B" w:rsidP="00747A06">
      <w:pPr>
        <w:pStyle w:val="af3"/>
        <w:numPr>
          <w:ilvl w:val="1"/>
          <w:numId w:val="17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8C0145">
        <w:rPr>
          <w:sz w:val="28"/>
          <w:szCs w:val="28"/>
        </w:rPr>
        <w:t>Настоящи</w:t>
      </w:r>
      <w:r w:rsidR="00555627">
        <w:rPr>
          <w:sz w:val="28"/>
          <w:szCs w:val="28"/>
        </w:rPr>
        <w:t>е</w:t>
      </w:r>
      <w:r w:rsidRPr="008C0145">
        <w:rPr>
          <w:sz w:val="28"/>
          <w:szCs w:val="28"/>
        </w:rPr>
        <w:t xml:space="preserve"> </w:t>
      </w:r>
      <w:r w:rsidR="00E659A7">
        <w:rPr>
          <w:sz w:val="28"/>
          <w:szCs w:val="28"/>
        </w:rPr>
        <w:t>Правила</w:t>
      </w:r>
      <w:r w:rsidRPr="008C0145">
        <w:rPr>
          <w:sz w:val="28"/>
          <w:szCs w:val="28"/>
        </w:rPr>
        <w:t xml:space="preserve"> устанавлива</w:t>
      </w:r>
      <w:r w:rsidR="008609BC">
        <w:rPr>
          <w:sz w:val="28"/>
          <w:szCs w:val="28"/>
        </w:rPr>
        <w:t>ю</w:t>
      </w:r>
      <w:r w:rsidRPr="008C0145">
        <w:rPr>
          <w:sz w:val="28"/>
          <w:szCs w:val="28"/>
        </w:rPr>
        <w:t xml:space="preserve">т </w:t>
      </w:r>
      <w:r w:rsidR="0091562D">
        <w:rPr>
          <w:sz w:val="28"/>
          <w:szCs w:val="28"/>
        </w:rPr>
        <w:t>порядок</w:t>
      </w:r>
      <w:r w:rsidRPr="008C0145">
        <w:rPr>
          <w:sz w:val="28"/>
          <w:szCs w:val="28"/>
        </w:rPr>
        <w:t xml:space="preserve"> определени</w:t>
      </w:r>
      <w:r w:rsidR="0091562D">
        <w:rPr>
          <w:sz w:val="28"/>
          <w:szCs w:val="28"/>
        </w:rPr>
        <w:t>я</w:t>
      </w:r>
      <w:r w:rsidRPr="008C0145">
        <w:rPr>
          <w:sz w:val="28"/>
          <w:szCs w:val="28"/>
        </w:rPr>
        <w:t xml:space="preserve"> нормативных затрат на обеспечение функций муниципальных органов </w:t>
      </w:r>
      <w:r w:rsidR="00270766">
        <w:rPr>
          <w:sz w:val="28"/>
          <w:szCs w:val="28"/>
        </w:rPr>
        <w:t xml:space="preserve">городского округа город Воронеж </w:t>
      </w:r>
      <w:r w:rsidR="00270766" w:rsidRPr="00270766">
        <w:rPr>
          <w:sz w:val="28"/>
          <w:szCs w:val="28"/>
        </w:rPr>
        <w:t>(включая территориальные органы и подведомственные казенные учреждения)</w:t>
      </w:r>
      <w:r w:rsidR="00A80591">
        <w:rPr>
          <w:sz w:val="28"/>
          <w:szCs w:val="28"/>
        </w:rPr>
        <w:t xml:space="preserve"> </w:t>
      </w:r>
      <w:r w:rsidR="00270766" w:rsidRPr="00270766">
        <w:rPr>
          <w:sz w:val="28"/>
          <w:szCs w:val="28"/>
        </w:rPr>
        <w:t>для обеспечения муниципальных нужд в соответствии с положениями Федерального закона от 05.04.2013 № 44</w:t>
      </w:r>
      <w:r w:rsidR="00270766" w:rsidRPr="00270766">
        <w:rPr>
          <w:sz w:val="28"/>
          <w:szCs w:val="28"/>
        </w:rPr>
        <w:noBreakHyphen/>
        <w:t>ФЗ «О контрактной системе в сфере закупок товаров, работ, услуг для обеспечения государственных и муниципа</w:t>
      </w:r>
      <w:r w:rsidR="00AD7ABC">
        <w:rPr>
          <w:sz w:val="28"/>
          <w:szCs w:val="28"/>
        </w:rPr>
        <w:t>льных нужд» (далее –</w:t>
      </w:r>
      <w:r w:rsidR="002C3C04" w:rsidRPr="002C3C04">
        <w:rPr>
          <w:sz w:val="28"/>
          <w:szCs w:val="28"/>
        </w:rPr>
        <w:t xml:space="preserve"> </w:t>
      </w:r>
      <w:r w:rsidR="002C3C04">
        <w:rPr>
          <w:sz w:val="28"/>
          <w:szCs w:val="28"/>
        </w:rPr>
        <w:t>Федеральный</w:t>
      </w:r>
      <w:r w:rsidR="002C3C04" w:rsidRPr="00270766">
        <w:rPr>
          <w:sz w:val="28"/>
          <w:szCs w:val="28"/>
        </w:rPr>
        <w:t xml:space="preserve"> закон от 05.04.2013 № 44</w:t>
      </w:r>
      <w:r w:rsidR="002C3C04" w:rsidRPr="00270766">
        <w:rPr>
          <w:sz w:val="28"/>
          <w:szCs w:val="28"/>
        </w:rPr>
        <w:noBreakHyphen/>
        <w:t>ФЗ</w:t>
      </w:r>
      <w:r w:rsidR="00270766" w:rsidRPr="00270766">
        <w:rPr>
          <w:sz w:val="28"/>
          <w:szCs w:val="28"/>
        </w:rPr>
        <w:t>).</w:t>
      </w:r>
      <w:proofErr w:type="gramEnd"/>
    </w:p>
    <w:p w:rsidR="00270766" w:rsidRPr="00270766" w:rsidRDefault="00270766" w:rsidP="00747A06">
      <w:pPr>
        <w:pStyle w:val="af3"/>
        <w:numPr>
          <w:ilvl w:val="1"/>
          <w:numId w:val="17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70766">
        <w:rPr>
          <w:sz w:val="28"/>
          <w:szCs w:val="28"/>
        </w:rPr>
        <w:t xml:space="preserve">Для целей настоящего документа под муниципальными органами городского округа город Воронеж </w:t>
      </w:r>
      <w:r w:rsidR="00A80591">
        <w:rPr>
          <w:sz w:val="28"/>
          <w:szCs w:val="28"/>
        </w:rPr>
        <w:t xml:space="preserve">(далее – муниципальные органы) </w:t>
      </w:r>
      <w:r w:rsidRPr="00270766">
        <w:rPr>
          <w:sz w:val="28"/>
          <w:szCs w:val="28"/>
        </w:rPr>
        <w:t>понимаются главные распорядители бюджетных средств городского округа город Воронеж, наделенные бюджетным законодательством Российской Федерации соответствующими полномочиями.</w:t>
      </w:r>
    </w:p>
    <w:p w:rsidR="00A80591" w:rsidRPr="001D390D" w:rsidRDefault="00A80591" w:rsidP="00747A06">
      <w:pPr>
        <w:pStyle w:val="af3"/>
        <w:numPr>
          <w:ilvl w:val="1"/>
          <w:numId w:val="17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1D390D">
        <w:rPr>
          <w:sz w:val="28"/>
          <w:szCs w:val="28"/>
        </w:rPr>
        <w:t xml:space="preserve">Муниципальные органы утверждают нормативные затраты </w:t>
      </w:r>
      <w:r w:rsidRPr="008C0145">
        <w:rPr>
          <w:sz w:val="28"/>
          <w:szCs w:val="28"/>
        </w:rPr>
        <w:t>на обеспечение функций</w:t>
      </w:r>
      <w:r w:rsidR="00FE1252">
        <w:rPr>
          <w:sz w:val="28"/>
          <w:szCs w:val="28"/>
        </w:rPr>
        <w:t xml:space="preserve"> </w:t>
      </w:r>
      <w:r w:rsidR="004F5CF4">
        <w:rPr>
          <w:sz w:val="28"/>
          <w:szCs w:val="28"/>
        </w:rPr>
        <w:t xml:space="preserve">муниципальных органов </w:t>
      </w:r>
      <w:r w:rsidR="00FE1252">
        <w:rPr>
          <w:sz w:val="28"/>
          <w:szCs w:val="28"/>
        </w:rPr>
        <w:t xml:space="preserve">(включая </w:t>
      </w:r>
      <w:r w:rsidRPr="00270766">
        <w:rPr>
          <w:sz w:val="28"/>
          <w:szCs w:val="28"/>
        </w:rPr>
        <w:t>территориальны</w:t>
      </w:r>
      <w:r w:rsidR="00FE1252">
        <w:rPr>
          <w:sz w:val="28"/>
          <w:szCs w:val="28"/>
        </w:rPr>
        <w:t>е</w:t>
      </w:r>
      <w:r w:rsidRPr="00270766">
        <w:rPr>
          <w:sz w:val="28"/>
          <w:szCs w:val="28"/>
        </w:rPr>
        <w:t xml:space="preserve"> орган</w:t>
      </w:r>
      <w:r w:rsidR="00FE1252">
        <w:rPr>
          <w:sz w:val="28"/>
          <w:szCs w:val="28"/>
        </w:rPr>
        <w:t>ы</w:t>
      </w:r>
      <w:r w:rsidRPr="00270766">
        <w:rPr>
          <w:sz w:val="28"/>
          <w:szCs w:val="28"/>
        </w:rPr>
        <w:t xml:space="preserve"> и подведомственные казенны</w:t>
      </w:r>
      <w:r w:rsidR="004F5CF4">
        <w:rPr>
          <w:sz w:val="28"/>
          <w:szCs w:val="28"/>
        </w:rPr>
        <w:t>е</w:t>
      </w:r>
      <w:r w:rsidRPr="00270766">
        <w:rPr>
          <w:sz w:val="28"/>
          <w:szCs w:val="28"/>
        </w:rPr>
        <w:t xml:space="preserve"> учреждени</w:t>
      </w:r>
      <w:r w:rsidR="00FE1252">
        <w:rPr>
          <w:sz w:val="28"/>
          <w:szCs w:val="28"/>
        </w:rPr>
        <w:t>я</w:t>
      </w:r>
      <w:r w:rsidRPr="00270766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нормативные затраты) </w:t>
      </w:r>
      <w:r w:rsidRPr="001D390D">
        <w:rPr>
          <w:sz w:val="28"/>
          <w:szCs w:val="28"/>
        </w:rPr>
        <w:t>в соответствии с настоящими Правилами, а также вносят изменения в нормативные затраты.</w:t>
      </w:r>
    </w:p>
    <w:p w:rsidR="0054043C" w:rsidRDefault="005D346B" w:rsidP="00747A06">
      <w:pPr>
        <w:pStyle w:val="af3"/>
        <w:numPr>
          <w:ilvl w:val="1"/>
          <w:numId w:val="17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C0145">
        <w:rPr>
          <w:sz w:val="28"/>
          <w:szCs w:val="28"/>
        </w:rPr>
        <w:t>Нормативные затраты применяются для обоснования объекта и (или) объектов закупки</w:t>
      </w:r>
      <w:r w:rsidR="00736F7C" w:rsidRPr="008C0145">
        <w:rPr>
          <w:sz w:val="28"/>
          <w:szCs w:val="28"/>
        </w:rPr>
        <w:t xml:space="preserve">, </w:t>
      </w:r>
      <w:r w:rsidR="001D390D" w:rsidRPr="001D390D">
        <w:rPr>
          <w:sz w:val="28"/>
          <w:szCs w:val="28"/>
        </w:rPr>
        <w:t xml:space="preserve">наименования которых включаются в планы закупок </w:t>
      </w:r>
      <w:r w:rsidR="00736F7C" w:rsidRPr="008C0145">
        <w:rPr>
          <w:sz w:val="28"/>
          <w:szCs w:val="28"/>
        </w:rPr>
        <w:t>муниципальн</w:t>
      </w:r>
      <w:r w:rsidR="00A8005F">
        <w:rPr>
          <w:sz w:val="28"/>
          <w:szCs w:val="28"/>
        </w:rPr>
        <w:t>ых</w:t>
      </w:r>
      <w:r w:rsidR="00736F7C" w:rsidRPr="008C0145">
        <w:rPr>
          <w:sz w:val="28"/>
          <w:szCs w:val="28"/>
        </w:rPr>
        <w:t xml:space="preserve"> орган</w:t>
      </w:r>
      <w:r w:rsidR="00A8005F">
        <w:rPr>
          <w:sz w:val="28"/>
          <w:szCs w:val="28"/>
        </w:rPr>
        <w:t>ов</w:t>
      </w:r>
      <w:r w:rsidR="00736F7C" w:rsidRPr="008C0145">
        <w:rPr>
          <w:sz w:val="28"/>
          <w:szCs w:val="28"/>
        </w:rPr>
        <w:t xml:space="preserve"> </w:t>
      </w:r>
      <w:r w:rsidR="007C3362" w:rsidRPr="00270766">
        <w:rPr>
          <w:sz w:val="28"/>
          <w:szCs w:val="28"/>
        </w:rPr>
        <w:t>(включая территориальные органы и подведомственные казенные учреждения)</w:t>
      </w:r>
      <w:r w:rsidR="005346FE" w:rsidRPr="00BA19C7">
        <w:rPr>
          <w:sz w:val="28"/>
          <w:szCs w:val="28"/>
        </w:rPr>
        <w:t>,</w:t>
      </w:r>
      <w:r w:rsidR="00736F7C" w:rsidRPr="00BA19C7">
        <w:rPr>
          <w:sz w:val="28"/>
          <w:szCs w:val="28"/>
        </w:rPr>
        <w:t xml:space="preserve"> из</w:t>
      </w:r>
      <w:r w:rsidR="0091562D">
        <w:rPr>
          <w:sz w:val="28"/>
          <w:szCs w:val="28"/>
        </w:rPr>
        <w:t xml:space="preserve"> необходимости </w:t>
      </w:r>
      <w:r w:rsidR="0091562D" w:rsidRPr="0091562D">
        <w:rPr>
          <w:sz w:val="28"/>
          <w:szCs w:val="28"/>
        </w:rPr>
        <w:t>установления соответствия планируемой закупки целям осуществления закупок, определенным с учетом</w:t>
      </w:r>
      <w:r w:rsidR="002C3C04">
        <w:rPr>
          <w:sz w:val="28"/>
          <w:szCs w:val="28"/>
        </w:rPr>
        <w:t xml:space="preserve"> положений ст. 13 Федерального закона</w:t>
      </w:r>
      <w:r w:rsidR="0091562D" w:rsidRPr="0091562D">
        <w:rPr>
          <w:sz w:val="28"/>
          <w:szCs w:val="28"/>
        </w:rPr>
        <w:t xml:space="preserve"> </w:t>
      </w:r>
      <w:r w:rsidR="002C3C04" w:rsidRPr="00270766">
        <w:rPr>
          <w:sz w:val="28"/>
          <w:szCs w:val="28"/>
        </w:rPr>
        <w:t>от 05.04.2013 № 44</w:t>
      </w:r>
      <w:r w:rsidR="002C3C04" w:rsidRPr="00270766">
        <w:rPr>
          <w:sz w:val="28"/>
          <w:szCs w:val="28"/>
        </w:rPr>
        <w:noBreakHyphen/>
        <w:t>ФЗ</w:t>
      </w:r>
      <w:r w:rsidR="002C3C04">
        <w:rPr>
          <w:sz w:val="28"/>
          <w:szCs w:val="28"/>
        </w:rPr>
        <w:t>.</w:t>
      </w:r>
    </w:p>
    <w:p w:rsidR="00A11D0E" w:rsidRDefault="0054043C" w:rsidP="00747A06">
      <w:pPr>
        <w:pStyle w:val="af3"/>
        <w:numPr>
          <w:ilvl w:val="1"/>
          <w:numId w:val="17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4043C">
        <w:rPr>
          <w:sz w:val="28"/>
          <w:szCs w:val="28"/>
        </w:rPr>
        <w:t xml:space="preserve">Нормативные затраты в части затрат на обеспечение функций казенных учреждений, которым в установленном порядке утверждено </w:t>
      </w:r>
      <w:r>
        <w:rPr>
          <w:sz w:val="28"/>
          <w:szCs w:val="28"/>
        </w:rPr>
        <w:t>муниципальное</w:t>
      </w:r>
      <w:r w:rsidRPr="0054043C">
        <w:rPr>
          <w:sz w:val="28"/>
          <w:szCs w:val="28"/>
        </w:rPr>
        <w:t xml:space="preserve"> задание на оказание </w:t>
      </w:r>
      <w:r>
        <w:rPr>
          <w:sz w:val="28"/>
          <w:szCs w:val="28"/>
        </w:rPr>
        <w:t>муниципальных</w:t>
      </w:r>
      <w:r w:rsidRPr="0054043C">
        <w:rPr>
          <w:sz w:val="28"/>
          <w:szCs w:val="28"/>
        </w:rPr>
        <w:t xml:space="preserve"> услуг (выполнение работ), определяются в порядке, установленном Бюджетным кодексом Российской Федерации для расчета нормативных затрат, применяемых при определении объема финансового обеспечения выполнения указанного </w:t>
      </w:r>
      <w:r>
        <w:rPr>
          <w:sz w:val="28"/>
          <w:szCs w:val="28"/>
        </w:rPr>
        <w:t>муниципального</w:t>
      </w:r>
      <w:r w:rsidRPr="0054043C">
        <w:rPr>
          <w:sz w:val="28"/>
          <w:szCs w:val="28"/>
        </w:rPr>
        <w:t xml:space="preserve"> задания.</w:t>
      </w:r>
    </w:p>
    <w:p w:rsidR="00A11D0E" w:rsidRDefault="003F42FD" w:rsidP="00747A06">
      <w:pPr>
        <w:pStyle w:val="af3"/>
        <w:numPr>
          <w:ilvl w:val="1"/>
          <w:numId w:val="17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A11D0E"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муниципальным органам, их территориальным органам и находящимся в их ведении казенным учреждениям как получателям бюджетных средств лимитов бюджетных обязательств на закупку товаров, работ, услуг в рамках исполнения бюджета</w:t>
      </w:r>
      <w:r w:rsidR="00A11D0E" w:rsidRPr="00A11D0E">
        <w:rPr>
          <w:sz w:val="28"/>
          <w:szCs w:val="28"/>
        </w:rPr>
        <w:t xml:space="preserve"> городского округа город Воронеж.</w:t>
      </w:r>
      <w:proofErr w:type="gramEnd"/>
    </w:p>
    <w:p w:rsidR="00EF4419" w:rsidRDefault="007F1035" w:rsidP="002C3C04">
      <w:pPr>
        <w:pStyle w:val="af3"/>
        <w:numPr>
          <w:ilvl w:val="1"/>
          <w:numId w:val="17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11D0E">
        <w:rPr>
          <w:sz w:val="28"/>
          <w:szCs w:val="28"/>
        </w:rPr>
        <w:t xml:space="preserve">При определении </w:t>
      </w:r>
      <w:r w:rsidR="006D10A3" w:rsidRPr="00A11D0E">
        <w:rPr>
          <w:sz w:val="28"/>
          <w:szCs w:val="28"/>
        </w:rPr>
        <w:t>н</w:t>
      </w:r>
      <w:r w:rsidRPr="00A11D0E">
        <w:rPr>
          <w:sz w:val="28"/>
          <w:szCs w:val="28"/>
        </w:rPr>
        <w:t>ормативных затрат муниципальные органы применяют национальные стандарты</w:t>
      </w:r>
      <w:r w:rsidR="00A42156" w:rsidRPr="00A11D0E">
        <w:rPr>
          <w:sz w:val="28"/>
          <w:szCs w:val="28"/>
        </w:rPr>
        <w:t>, технические регламенты, технические условия и иные положения, предусмотренные законодательством</w:t>
      </w:r>
      <w:r w:rsidRPr="00A11D0E">
        <w:rPr>
          <w:sz w:val="28"/>
          <w:szCs w:val="28"/>
        </w:rPr>
        <w:t xml:space="preserve"> </w:t>
      </w:r>
      <w:r w:rsidR="00A42156" w:rsidRPr="00A11D0E">
        <w:rPr>
          <w:sz w:val="28"/>
          <w:szCs w:val="28"/>
        </w:rPr>
        <w:t>Российской Федерации, а также учитывают регулируемые цены (тарифы</w:t>
      </w:r>
      <w:r w:rsidR="00726BFD" w:rsidRPr="00A11D0E">
        <w:rPr>
          <w:sz w:val="28"/>
          <w:szCs w:val="28"/>
        </w:rPr>
        <w:t xml:space="preserve">) и положения </w:t>
      </w:r>
      <w:r w:rsidR="00133E4B" w:rsidRPr="00A11D0E">
        <w:rPr>
          <w:sz w:val="28"/>
          <w:szCs w:val="28"/>
        </w:rPr>
        <w:t>настоящ</w:t>
      </w:r>
      <w:r w:rsidR="00555627" w:rsidRPr="00A11D0E">
        <w:rPr>
          <w:sz w:val="28"/>
          <w:szCs w:val="28"/>
        </w:rPr>
        <w:t>их</w:t>
      </w:r>
      <w:r w:rsidR="00133E4B" w:rsidRPr="00A11D0E">
        <w:rPr>
          <w:sz w:val="28"/>
          <w:szCs w:val="28"/>
        </w:rPr>
        <w:t xml:space="preserve"> </w:t>
      </w:r>
      <w:r w:rsidR="006D10A3" w:rsidRPr="00A11D0E">
        <w:rPr>
          <w:sz w:val="28"/>
          <w:szCs w:val="28"/>
        </w:rPr>
        <w:t>Правил</w:t>
      </w:r>
      <w:r w:rsidR="00133E4B" w:rsidRPr="00A11D0E">
        <w:rPr>
          <w:sz w:val="28"/>
          <w:szCs w:val="28"/>
        </w:rPr>
        <w:t>.</w:t>
      </w:r>
    </w:p>
    <w:p w:rsidR="002C3C04" w:rsidRPr="002C3C04" w:rsidRDefault="002C3C04" w:rsidP="002C3C04">
      <w:pPr>
        <w:pStyle w:val="af3"/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:rsidR="00133E4B" w:rsidRPr="002C3C04" w:rsidRDefault="000543B9" w:rsidP="00327757">
      <w:pPr>
        <w:pStyle w:val="af3"/>
        <w:numPr>
          <w:ilvl w:val="0"/>
          <w:numId w:val="13"/>
        </w:numPr>
        <w:tabs>
          <w:tab w:val="left" w:pos="567"/>
        </w:tabs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 w:rsidRPr="002C3C04">
        <w:rPr>
          <w:b/>
          <w:sz w:val="28"/>
          <w:szCs w:val="28"/>
        </w:rPr>
        <w:t>КЛАССИФИКАЦИЯ</w:t>
      </w:r>
      <w:r w:rsidR="00CD1C97" w:rsidRPr="002C3C04">
        <w:rPr>
          <w:b/>
          <w:sz w:val="28"/>
          <w:szCs w:val="28"/>
        </w:rPr>
        <w:t xml:space="preserve"> НОРМАТИВНЫХ ЗАТРАТ</w:t>
      </w:r>
    </w:p>
    <w:p w:rsidR="00EF4419" w:rsidRPr="008E32F7" w:rsidRDefault="00EF4419" w:rsidP="002C3C04">
      <w:pPr>
        <w:pStyle w:val="af3"/>
        <w:tabs>
          <w:tab w:val="left" w:pos="0"/>
        </w:tabs>
        <w:ind w:left="0"/>
        <w:contextualSpacing/>
        <w:jc w:val="center"/>
        <w:rPr>
          <w:sz w:val="28"/>
          <w:szCs w:val="28"/>
        </w:rPr>
      </w:pPr>
    </w:p>
    <w:p w:rsidR="00A34881" w:rsidRPr="00A34881" w:rsidRDefault="00736C4F" w:rsidP="00747A06">
      <w:pPr>
        <w:pStyle w:val="af3"/>
        <w:numPr>
          <w:ilvl w:val="1"/>
          <w:numId w:val="18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Муниципальные органы при определении с</w:t>
      </w:r>
      <w:r w:rsidR="00C25C4E">
        <w:rPr>
          <w:sz w:val="28"/>
          <w:szCs w:val="28"/>
        </w:rPr>
        <w:t>остав</w:t>
      </w:r>
      <w:r>
        <w:rPr>
          <w:sz w:val="28"/>
          <w:szCs w:val="28"/>
        </w:rPr>
        <w:t>а</w:t>
      </w:r>
      <w:r w:rsidR="00C25C4E">
        <w:rPr>
          <w:sz w:val="28"/>
          <w:szCs w:val="28"/>
        </w:rPr>
        <w:t xml:space="preserve"> нормативных затрат </w:t>
      </w:r>
      <w:r>
        <w:rPr>
          <w:sz w:val="28"/>
          <w:szCs w:val="28"/>
        </w:rPr>
        <w:t>руководствуются</w:t>
      </w:r>
      <w:r w:rsidR="00C25C4E">
        <w:rPr>
          <w:sz w:val="28"/>
          <w:szCs w:val="28"/>
        </w:rPr>
        <w:t xml:space="preserve"> видами, группами и подгруппами нормативных затрат, </w:t>
      </w:r>
      <w:r w:rsidR="003D475C">
        <w:rPr>
          <w:sz w:val="28"/>
          <w:szCs w:val="28"/>
        </w:rPr>
        <w:t xml:space="preserve">которые </w:t>
      </w:r>
      <w:r w:rsidR="00C25C4E">
        <w:rPr>
          <w:sz w:val="28"/>
          <w:szCs w:val="28"/>
        </w:rPr>
        <w:t>установлены</w:t>
      </w:r>
      <w:r w:rsidR="003D475C">
        <w:rPr>
          <w:sz w:val="28"/>
          <w:szCs w:val="28"/>
        </w:rPr>
        <w:t xml:space="preserve"> в разделе </w:t>
      </w:r>
      <w:r w:rsidR="003D475C">
        <w:rPr>
          <w:sz w:val="28"/>
          <w:szCs w:val="28"/>
          <w:lang w:val="en-US"/>
        </w:rPr>
        <w:t>II</w:t>
      </w:r>
      <w:r w:rsidR="003D475C" w:rsidRPr="003D475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736C4F">
        <w:rPr>
          <w:sz w:val="28"/>
          <w:szCs w:val="28"/>
        </w:rPr>
        <w:t>бщи</w:t>
      </w:r>
      <w:r w:rsidR="003D475C">
        <w:rPr>
          <w:sz w:val="28"/>
          <w:szCs w:val="28"/>
        </w:rPr>
        <w:t>х правил</w:t>
      </w:r>
      <w:r w:rsidRPr="00736C4F">
        <w:rPr>
          <w:sz w:val="28"/>
          <w:szCs w:val="28"/>
        </w:rPr>
        <w:t xml:space="preserve">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</w:t>
      </w:r>
      <w:r>
        <w:rPr>
          <w:sz w:val="28"/>
          <w:szCs w:val="28"/>
        </w:rPr>
        <w:t>, утвержденны</w:t>
      </w:r>
      <w:r w:rsidR="00F6327C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="002C3C04">
        <w:rPr>
          <w:sz w:val="28"/>
          <w:szCs w:val="28"/>
        </w:rPr>
        <w:t>п</w:t>
      </w:r>
      <w:r w:rsidR="00C25C4E" w:rsidRPr="00736C4F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="00C25C4E" w:rsidRPr="00736C4F">
        <w:rPr>
          <w:sz w:val="28"/>
          <w:szCs w:val="28"/>
        </w:rPr>
        <w:t xml:space="preserve"> Правительства </w:t>
      </w:r>
      <w:r w:rsidR="00F6327C">
        <w:rPr>
          <w:sz w:val="28"/>
          <w:szCs w:val="28"/>
        </w:rPr>
        <w:t>Российской Федера</w:t>
      </w:r>
      <w:r w:rsidR="002C3C04">
        <w:rPr>
          <w:sz w:val="28"/>
          <w:szCs w:val="28"/>
        </w:rPr>
        <w:t>ции</w:t>
      </w:r>
      <w:r w:rsidR="00C25C4E" w:rsidRPr="00736C4F">
        <w:rPr>
          <w:sz w:val="28"/>
          <w:szCs w:val="28"/>
        </w:rPr>
        <w:t xml:space="preserve"> от 13.10.2014 </w:t>
      </w:r>
      <w:r>
        <w:rPr>
          <w:sz w:val="28"/>
          <w:szCs w:val="28"/>
        </w:rPr>
        <w:t>№</w:t>
      </w:r>
      <w:r w:rsidR="00C25C4E" w:rsidRPr="00736C4F">
        <w:rPr>
          <w:sz w:val="28"/>
          <w:szCs w:val="28"/>
        </w:rPr>
        <w:t xml:space="preserve"> 1047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Pr="00736C4F">
        <w:rPr>
          <w:rFonts w:eastAsia="Calibri"/>
          <w:sz w:val="28"/>
          <w:szCs w:val="28"/>
        </w:rPr>
        <w:t>Об Общих правилах определения нормативных затрат на</w:t>
      </w:r>
      <w:proofErr w:type="gramEnd"/>
      <w:r w:rsidRPr="00736C4F">
        <w:rPr>
          <w:rFonts w:eastAsia="Calibri"/>
          <w:sz w:val="28"/>
          <w:szCs w:val="28"/>
        </w:rPr>
        <w:t xml:space="preserve">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</w:t>
      </w:r>
      <w:r>
        <w:rPr>
          <w:rFonts w:eastAsia="Calibri"/>
          <w:sz w:val="28"/>
          <w:szCs w:val="28"/>
        </w:rPr>
        <w:t>»</w:t>
      </w:r>
      <w:r w:rsidR="00A34881">
        <w:rPr>
          <w:rFonts w:eastAsia="Calibri"/>
          <w:sz w:val="28"/>
          <w:szCs w:val="28"/>
        </w:rPr>
        <w:t xml:space="preserve"> (далее – </w:t>
      </w:r>
      <w:r w:rsidR="00A34881">
        <w:rPr>
          <w:sz w:val="28"/>
          <w:szCs w:val="28"/>
        </w:rPr>
        <w:t>О</w:t>
      </w:r>
      <w:r w:rsidR="00A34881" w:rsidRPr="00736C4F">
        <w:rPr>
          <w:sz w:val="28"/>
          <w:szCs w:val="28"/>
        </w:rPr>
        <w:t>бщи</w:t>
      </w:r>
      <w:r w:rsidR="00A34881">
        <w:rPr>
          <w:sz w:val="28"/>
          <w:szCs w:val="28"/>
        </w:rPr>
        <w:t>е правила</w:t>
      </w:r>
      <w:r w:rsidR="00A34881" w:rsidRPr="00736C4F">
        <w:rPr>
          <w:sz w:val="28"/>
          <w:szCs w:val="28"/>
        </w:rPr>
        <w:t xml:space="preserve"> определения нормативных затрат</w:t>
      </w:r>
      <w:r w:rsidR="00A34881">
        <w:rPr>
          <w:sz w:val="28"/>
          <w:szCs w:val="28"/>
        </w:rPr>
        <w:t>)</w:t>
      </w:r>
      <w:r>
        <w:rPr>
          <w:rFonts w:eastAsia="Calibri"/>
          <w:sz w:val="28"/>
          <w:szCs w:val="28"/>
        </w:rPr>
        <w:t>.</w:t>
      </w:r>
    </w:p>
    <w:p w:rsidR="0020478F" w:rsidRDefault="000543B9" w:rsidP="0020478F">
      <w:pPr>
        <w:pStyle w:val="af3"/>
        <w:numPr>
          <w:ilvl w:val="1"/>
          <w:numId w:val="18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A34881">
        <w:rPr>
          <w:sz w:val="28"/>
          <w:szCs w:val="28"/>
        </w:rPr>
        <w:t>Муниципальные органы при утверждении нормативных затрат в составе видов и соответствующих им групп нормативных затрат в дополнение к установленным подгруппам затрат</w:t>
      </w:r>
      <w:r w:rsidR="00806B27">
        <w:rPr>
          <w:sz w:val="28"/>
          <w:szCs w:val="28"/>
        </w:rPr>
        <w:t>, указанным в О</w:t>
      </w:r>
      <w:r w:rsidR="00806B27" w:rsidRPr="00736C4F">
        <w:rPr>
          <w:sz w:val="28"/>
          <w:szCs w:val="28"/>
        </w:rPr>
        <w:t>бщи</w:t>
      </w:r>
      <w:r w:rsidR="00806B27">
        <w:rPr>
          <w:sz w:val="28"/>
          <w:szCs w:val="28"/>
        </w:rPr>
        <w:t>х правилах</w:t>
      </w:r>
      <w:r w:rsidR="00806B27" w:rsidRPr="00736C4F">
        <w:rPr>
          <w:sz w:val="28"/>
          <w:szCs w:val="28"/>
        </w:rPr>
        <w:t xml:space="preserve"> определения нормативных затрат</w:t>
      </w:r>
      <w:r w:rsidR="00806B27">
        <w:rPr>
          <w:sz w:val="28"/>
          <w:szCs w:val="28"/>
        </w:rPr>
        <w:t xml:space="preserve">, </w:t>
      </w:r>
      <w:r w:rsidRPr="00A34881">
        <w:rPr>
          <w:sz w:val="28"/>
          <w:szCs w:val="28"/>
        </w:rPr>
        <w:t xml:space="preserve">могут устанавливать подгруппы затрат, не установленные </w:t>
      </w:r>
      <w:r w:rsidR="00806B27">
        <w:rPr>
          <w:sz w:val="28"/>
          <w:szCs w:val="28"/>
        </w:rPr>
        <w:t>О</w:t>
      </w:r>
      <w:r w:rsidR="00806B27" w:rsidRPr="00736C4F">
        <w:rPr>
          <w:sz w:val="28"/>
          <w:szCs w:val="28"/>
        </w:rPr>
        <w:t>бщи</w:t>
      </w:r>
      <w:r w:rsidR="00806B27">
        <w:rPr>
          <w:sz w:val="28"/>
          <w:szCs w:val="28"/>
        </w:rPr>
        <w:t>ми правилами</w:t>
      </w:r>
      <w:r w:rsidR="00806B27" w:rsidRPr="00736C4F">
        <w:rPr>
          <w:sz w:val="28"/>
          <w:szCs w:val="28"/>
        </w:rPr>
        <w:t xml:space="preserve"> определения нормативных затрат</w:t>
      </w:r>
      <w:r w:rsidRPr="00A34881">
        <w:rPr>
          <w:sz w:val="28"/>
          <w:szCs w:val="28"/>
        </w:rPr>
        <w:t>.</w:t>
      </w:r>
      <w:proofErr w:type="gramEnd"/>
    </w:p>
    <w:p w:rsidR="0020478F" w:rsidRPr="0020478F" w:rsidRDefault="0020478F" w:rsidP="0020478F">
      <w:pPr>
        <w:pStyle w:val="af3"/>
        <w:tabs>
          <w:tab w:val="left" w:pos="0"/>
          <w:tab w:val="left" w:pos="1276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F93B13" w:rsidRPr="002C3C04" w:rsidRDefault="000543B9" w:rsidP="00327757">
      <w:pPr>
        <w:pStyle w:val="af3"/>
        <w:numPr>
          <w:ilvl w:val="0"/>
          <w:numId w:val="13"/>
        </w:numPr>
        <w:tabs>
          <w:tab w:val="left" w:pos="567"/>
        </w:tabs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 w:rsidRPr="002C3C04">
        <w:rPr>
          <w:b/>
          <w:sz w:val="28"/>
          <w:szCs w:val="28"/>
        </w:rPr>
        <w:t>ОПРЕДЕЛЕНИЕ</w:t>
      </w:r>
      <w:r w:rsidR="000B40DF" w:rsidRPr="002C3C04">
        <w:rPr>
          <w:b/>
          <w:sz w:val="28"/>
          <w:szCs w:val="28"/>
        </w:rPr>
        <w:t xml:space="preserve"> НОРМАТИВНЫХ ЗАТРАТ</w:t>
      </w:r>
    </w:p>
    <w:p w:rsidR="006550C0" w:rsidRPr="006550C0" w:rsidRDefault="006550C0" w:rsidP="002C3C04">
      <w:pPr>
        <w:pStyle w:val="af3"/>
        <w:tabs>
          <w:tab w:val="left" w:pos="0"/>
        </w:tabs>
        <w:ind w:left="0"/>
        <w:contextualSpacing/>
        <w:jc w:val="center"/>
        <w:rPr>
          <w:sz w:val="28"/>
          <w:szCs w:val="28"/>
        </w:rPr>
      </w:pPr>
    </w:p>
    <w:p w:rsidR="00911B70" w:rsidRDefault="00651A4F" w:rsidP="00747A06">
      <w:pPr>
        <w:pStyle w:val="af3"/>
        <w:numPr>
          <w:ilvl w:val="1"/>
          <w:numId w:val="3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</w:t>
      </w:r>
      <w:r w:rsidR="008F381C">
        <w:rPr>
          <w:sz w:val="28"/>
          <w:szCs w:val="28"/>
        </w:rPr>
        <w:t>определяются</w:t>
      </w:r>
      <w:r w:rsidR="006D10A3" w:rsidRPr="00911B70">
        <w:rPr>
          <w:sz w:val="28"/>
          <w:szCs w:val="28"/>
        </w:rPr>
        <w:t xml:space="preserve"> муниципальными органами на основании методики определения нормативных затрат на обеспечение функций муниципальных органов городского округа город Воронеж</w:t>
      </w:r>
      <w:r w:rsidR="006D10A3" w:rsidRPr="00911B70">
        <w:rPr>
          <w:sz w:val="28"/>
          <w:szCs w:val="28"/>
        </w:rPr>
        <w:br/>
        <w:t>(включая территориальные органы и подведомственные казенные учреждения) (далее – методик</w:t>
      </w:r>
      <w:r w:rsidR="00747A06">
        <w:rPr>
          <w:sz w:val="28"/>
          <w:szCs w:val="28"/>
        </w:rPr>
        <w:t>а</w:t>
      </w:r>
      <w:r w:rsidR="006D10A3" w:rsidRPr="00911B70">
        <w:rPr>
          <w:sz w:val="28"/>
          <w:szCs w:val="28"/>
        </w:rPr>
        <w:t xml:space="preserve"> определения нормативных затрат)</w:t>
      </w:r>
      <w:r w:rsidR="009077D4">
        <w:rPr>
          <w:sz w:val="28"/>
          <w:szCs w:val="28"/>
        </w:rPr>
        <w:t xml:space="preserve"> (приложение к Правилам) </w:t>
      </w:r>
      <w:r w:rsidR="006D10A3" w:rsidRPr="00911B70">
        <w:rPr>
          <w:sz w:val="28"/>
          <w:szCs w:val="28"/>
        </w:rPr>
        <w:t xml:space="preserve">с учетом положений, установленных </w:t>
      </w:r>
      <w:r w:rsidR="008E5F55">
        <w:rPr>
          <w:sz w:val="28"/>
          <w:szCs w:val="28"/>
        </w:rPr>
        <w:t>разделом</w:t>
      </w:r>
      <w:r w:rsidR="006D10A3" w:rsidRPr="00911B70">
        <w:rPr>
          <w:sz w:val="28"/>
          <w:szCs w:val="28"/>
        </w:rPr>
        <w:t> 3 настоящих Правил.</w:t>
      </w:r>
      <w:bookmarkStart w:id="0" w:name="_GoBack"/>
      <w:bookmarkEnd w:id="0"/>
    </w:p>
    <w:p w:rsidR="00332DCC" w:rsidRPr="00900DF9" w:rsidRDefault="003F0806" w:rsidP="00747A06">
      <w:pPr>
        <w:pStyle w:val="af3"/>
        <w:numPr>
          <w:ilvl w:val="1"/>
          <w:numId w:val="3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21DE0">
        <w:rPr>
          <w:sz w:val="28"/>
          <w:szCs w:val="28"/>
        </w:rPr>
        <w:t>Методика определения нормативных затрат предусматрива</w:t>
      </w:r>
      <w:r w:rsidR="00816B9A">
        <w:rPr>
          <w:sz w:val="28"/>
          <w:szCs w:val="28"/>
        </w:rPr>
        <w:t>е</w:t>
      </w:r>
      <w:r w:rsidRPr="00A21DE0">
        <w:rPr>
          <w:sz w:val="28"/>
          <w:szCs w:val="28"/>
        </w:rPr>
        <w:t xml:space="preserve">т формулы расчета и порядок их применения, </w:t>
      </w:r>
      <w:r w:rsidR="00A21DE0" w:rsidRPr="00A21DE0">
        <w:rPr>
          <w:sz w:val="28"/>
          <w:szCs w:val="28"/>
        </w:rPr>
        <w:t xml:space="preserve">а также </w:t>
      </w:r>
      <w:r w:rsidRPr="00A21DE0">
        <w:rPr>
          <w:sz w:val="28"/>
          <w:szCs w:val="28"/>
        </w:rPr>
        <w:t>порядок расчета, не преду</w:t>
      </w:r>
      <w:r w:rsidR="00A21DE0">
        <w:rPr>
          <w:sz w:val="28"/>
          <w:szCs w:val="28"/>
        </w:rPr>
        <w:t xml:space="preserve">сматривающий применение формул. </w:t>
      </w:r>
      <w:r w:rsidR="006D10A3" w:rsidRPr="00A21DE0">
        <w:rPr>
          <w:sz w:val="28"/>
          <w:szCs w:val="28"/>
        </w:rPr>
        <w:t>Нормативные затраты, порядок определения которых не установлен методикой определения нормативных затрат</w:t>
      </w:r>
      <w:r w:rsidR="008E5F55">
        <w:rPr>
          <w:sz w:val="28"/>
          <w:szCs w:val="28"/>
        </w:rPr>
        <w:t xml:space="preserve">, </w:t>
      </w:r>
      <w:r w:rsidR="006D10A3" w:rsidRPr="00A21DE0">
        <w:rPr>
          <w:sz w:val="28"/>
          <w:szCs w:val="28"/>
        </w:rPr>
        <w:t xml:space="preserve">определяются в порядке, устанавливаемом муниципальными </w:t>
      </w:r>
      <w:r w:rsidR="006D10A3" w:rsidRPr="00900DF9">
        <w:rPr>
          <w:sz w:val="28"/>
          <w:szCs w:val="28"/>
        </w:rPr>
        <w:t>органами.</w:t>
      </w:r>
    </w:p>
    <w:p w:rsidR="00190AAA" w:rsidRPr="00900DF9" w:rsidRDefault="00190AAA" w:rsidP="00747A06">
      <w:pPr>
        <w:pStyle w:val="af3"/>
        <w:numPr>
          <w:ilvl w:val="1"/>
          <w:numId w:val="3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00DF9">
        <w:rPr>
          <w:sz w:val="28"/>
          <w:szCs w:val="28"/>
        </w:rPr>
        <w:t xml:space="preserve">Формулы расчета, применяемые </w:t>
      </w:r>
      <w:r w:rsidR="00816B9A" w:rsidRPr="00900DF9">
        <w:rPr>
          <w:sz w:val="28"/>
          <w:szCs w:val="28"/>
        </w:rPr>
        <w:t xml:space="preserve">муниципальными органами </w:t>
      </w:r>
      <w:r w:rsidRPr="00900DF9">
        <w:rPr>
          <w:sz w:val="28"/>
          <w:szCs w:val="28"/>
        </w:rPr>
        <w:t>при определении нормативных затрат, могут учитывать:</w:t>
      </w:r>
    </w:p>
    <w:p w:rsidR="00747A06" w:rsidRDefault="00747A06" w:rsidP="00747A06">
      <w:pPr>
        <w:pStyle w:val="af3"/>
        <w:numPr>
          <w:ilvl w:val="2"/>
          <w:numId w:val="3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D5B79" w:rsidRPr="00900DF9">
        <w:rPr>
          <w:sz w:val="28"/>
          <w:szCs w:val="28"/>
        </w:rPr>
        <w:t xml:space="preserve">становленные </w:t>
      </w:r>
      <w:r w:rsidR="00816B9A" w:rsidRPr="00900DF9">
        <w:rPr>
          <w:sz w:val="28"/>
          <w:szCs w:val="28"/>
        </w:rPr>
        <w:t>муниципальными органами нормативы количества товаров, работ, услуг и (или) нормативы цены товаров, работ, услуг;</w:t>
      </w:r>
    </w:p>
    <w:p w:rsidR="00747A06" w:rsidRDefault="00747A06" w:rsidP="00747A06">
      <w:pPr>
        <w:pStyle w:val="af3"/>
        <w:numPr>
          <w:ilvl w:val="2"/>
          <w:numId w:val="3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747A06">
        <w:rPr>
          <w:sz w:val="28"/>
          <w:szCs w:val="28"/>
        </w:rPr>
        <w:t>с</w:t>
      </w:r>
      <w:r w:rsidR="00900DF9" w:rsidRPr="00747A06">
        <w:rPr>
          <w:sz w:val="28"/>
          <w:szCs w:val="28"/>
        </w:rPr>
        <w:t>роки эксплуатации (в отношении основных средств);</w:t>
      </w:r>
    </w:p>
    <w:p w:rsidR="00747A06" w:rsidRDefault="00747A06" w:rsidP="00747A06">
      <w:pPr>
        <w:pStyle w:val="af3"/>
        <w:numPr>
          <w:ilvl w:val="2"/>
          <w:numId w:val="3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747A06">
        <w:rPr>
          <w:sz w:val="28"/>
          <w:szCs w:val="28"/>
        </w:rPr>
        <w:t>ч</w:t>
      </w:r>
      <w:r w:rsidR="00EE7893" w:rsidRPr="00747A06">
        <w:rPr>
          <w:sz w:val="28"/>
          <w:szCs w:val="28"/>
        </w:rPr>
        <w:t>исленность работников</w:t>
      </w:r>
      <w:r w:rsidR="00900DF9" w:rsidRPr="00747A06">
        <w:rPr>
          <w:sz w:val="28"/>
          <w:szCs w:val="28"/>
        </w:rPr>
        <w:t>;</w:t>
      </w:r>
    </w:p>
    <w:p w:rsidR="00900DF9" w:rsidRPr="00747A06" w:rsidRDefault="00747A06" w:rsidP="00747A06">
      <w:pPr>
        <w:pStyle w:val="af3"/>
        <w:numPr>
          <w:ilvl w:val="2"/>
          <w:numId w:val="3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747A06">
        <w:rPr>
          <w:sz w:val="28"/>
          <w:szCs w:val="28"/>
        </w:rPr>
        <w:t>о</w:t>
      </w:r>
      <w:r w:rsidR="00900DF9" w:rsidRPr="00747A06">
        <w:rPr>
          <w:sz w:val="28"/>
          <w:szCs w:val="28"/>
        </w:rPr>
        <w:t>статки основных средств и материальных запасов</w:t>
      </w:r>
      <w:r w:rsidR="00EE7893" w:rsidRPr="00747A06">
        <w:rPr>
          <w:sz w:val="28"/>
          <w:szCs w:val="28"/>
        </w:rPr>
        <w:t>.</w:t>
      </w:r>
    </w:p>
    <w:p w:rsidR="00EE7893" w:rsidRDefault="00F76626" w:rsidP="00747A06">
      <w:pPr>
        <w:pStyle w:val="af3"/>
        <w:numPr>
          <w:ilvl w:val="1"/>
          <w:numId w:val="3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E7893">
        <w:rPr>
          <w:sz w:val="28"/>
          <w:szCs w:val="28"/>
        </w:rPr>
        <w:t xml:space="preserve">Муниципальные органы </w:t>
      </w:r>
      <w:r w:rsidR="00900DF9" w:rsidRPr="00EE7893">
        <w:rPr>
          <w:sz w:val="28"/>
          <w:szCs w:val="28"/>
        </w:rPr>
        <w:t xml:space="preserve">могут </w:t>
      </w:r>
      <w:r w:rsidRPr="00EE7893">
        <w:rPr>
          <w:sz w:val="28"/>
          <w:szCs w:val="28"/>
        </w:rPr>
        <w:t>разрабатыват</w:t>
      </w:r>
      <w:r w:rsidR="00900DF9" w:rsidRPr="00EE7893">
        <w:rPr>
          <w:sz w:val="28"/>
          <w:szCs w:val="28"/>
        </w:rPr>
        <w:t>ь</w:t>
      </w:r>
      <w:r w:rsidRPr="00EE7893">
        <w:rPr>
          <w:sz w:val="28"/>
          <w:szCs w:val="28"/>
        </w:rPr>
        <w:t xml:space="preserve"> и утверждат</w:t>
      </w:r>
      <w:r w:rsidR="00900DF9" w:rsidRPr="00EE7893">
        <w:rPr>
          <w:sz w:val="28"/>
          <w:szCs w:val="28"/>
        </w:rPr>
        <w:t>ь</w:t>
      </w:r>
      <w:r w:rsidRPr="00EE7893">
        <w:rPr>
          <w:sz w:val="28"/>
          <w:szCs w:val="28"/>
        </w:rPr>
        <w:t xml:space="preserve"> индивидуальные (установленные для каждого работника) и (или) коллективные (установленные для нескольких работников) нормативы, формируемые по кат</w:t>
      </w:r>
      <w:r w:rsidR="00EE7893">
        <w:rPr>
          <w:sz w:val="28"/>
          <w:szCs w:val="28"/>
        </w:rPr>
        <w:t>егориям или группам должностей (</w:t>
      </w:r>
      <w:r w:rsidRPr="00EE7893">
        <w:rPr>
          <w:sz w:val="28"/>
          <w:szCs w:val="28"/>
        </w:rPr>
        <w:t xml:space="preserve">исходя из специфики функций и полномочий муниципальных органов, должностных обязанностей </w:t>
      </w:r>
      <w:r w:rsidR="007E5EEB">
        <w:rPr>
          <w:sz w:val="28"/>
          <w:szCs w:val="28"/>
        </w:rPr>
        <w:t xml:space="preserve">его </w:t>
      </w:r>
      <w:r w:rsidRPr="00EE7893">
        <w:rPr>
          <w:sz w:val="28"/>
          <w:szCs w:val="28"/>
        </w:rPr>
        <w:t>работников</w:t>
      </w:r>
      <w:r w:rsidR="00AA2DBE">
        <w:rPr>
          <w:sz w:val="28"/>
          <w:szCs w:val="28"/>
        </w:rPr>
        <w:t>)</w:t>
      </w:r>
      <w:r w:rsidRPr="00EE7893">
        <w:rPr>
          <w:sz w:val="28"/>
          <w:szCs w:val="28"/>
        </w:rPr>
        <w:t>.</w:t>
      </w:r>
    </w:p>
    <w:p w:rsidR="00EE7893" w:rsidRPr="004C2067" w:rsidRDefault="00F76626" w:rsidP="00747A06">
      <w:pPr>
        <w:pStyle w:val="af3"/>
        <w:numPr>
          <w:ilvl w:val="1"/>
          <w:numId w:val="3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EE7893">
        <w:rPr>
          <w:sz w:val="28"/>
          <w:szCs w:val="28"/>
        </w:rPr>
        <w:t>Значения нормативов цены и нормативов количества товаров, работ и услуг для руководителей казенных учреждений не могут превышать (если установлено верхнее предельное значение) или быть ниже (если установлено нижнее предельное значение) нормативов цены и нормативов количества соответствующих товаров, работ и ус</w:t>
      </w:r>
      <w:r w:rsidR="004C2067">
        <w:rPr>
          <w:sz w:val="28"/>
          <w:szCs w:val="28"/>
        </w:rPr>
        <w:t xml:space="preserve">луг, предусмотренных методикой </w:t>
      </w:r>
      <w:r w:rsidR="004C2067" w:rsidRPr="00A21DE0">
        <w:rPr>
          <w:sz w:val="28"/>
          <w:szCs w:val="28"/>
        </w:rPr>
        <w:t>определения нормативных затрат</w:t>
      </w:r>
      <w:r w:rsidR="004C2067">
        <w:rPr>
          <w:sz w:val="28"/>
          <w:szCs w:val="28"/>
        </w:rPr>
        <w:t xml:space="preserve">, </w:t>
      </w:r>
      <w:r w:rsidRPr="004C2067">
        <w:rPr>
          <w:sz w:val="28"/>
          <w:szCs w:val="28"/>
        </w:rPr>
        <w:t xml:space="preserve">для </w:t>
      </w:r>
      <w:r w:rsidR="007E5EEB" w:rsidRPr="004C2067">
        <w:rPr>
          <w:sz w:val="28"/>
          <w:szCs w:val="28"/>
        </w:rPr>
        <w:t>муниципального</w:t>
      </w:r>
      <w:r w:rsidRPr="004C2067">
        <w:rPr>
          <w:sz w:val="28"/>
          <w:szCs w:val="28"/>
        </w:rPr>
        <w:t xml:space="preserve"> служащего, замещающего должность руководителя (заместителя руководителя) </w:t>
      </w:r>
      <w:r w:rsidR="004C2067" w:rsidRPr="004C2067">
        <w:rPr>
          <w:sz w:val="28"/>
          <w:szCs w:val="28"/>
        </w:rPr>
        <w:t>муниципального органа</w:t>
      </w:r>
      <w:r w:rsidRPr="004C2067">
        <w:rPr>
          <w:sz w:val="28"/>
          <w:szCs w:val="28"/>
        </w:rPr>
        <w:t xml:space="preserve">, относящуюся к высшей </w:t>
      </w:r>
      <w:r w:rsidR="004C2067" w:rsidRPr="004C2067">
        <w:rPr>
          <w:sz w:val="28"/>
          <w:szCs w:val="28"/>
        </w:rPr>
        <w:t xml:space="preserve">(главной) </w:t>
      </w:r>
      <w:r w:rsidRPr="004C2067">
        <w:rPr>
          <w:sz w:val="28"/>
          <w:szCs w:val="28"/>
        </w:rPr>
        <w:t>группе</w:t>
      </w:r>
      <w:proofErr w:type="gramEnd"/>
      <w:r w:rsidRPr="004C2067">
        <w:rPr>
          <w:sz w:val="28"/>
          <w:szCs w:val="28"/>
        </w:rPr>
        <w:t xml:space="preserve"> должностей </w:t>
      </w:r>
      <w:r w:rsidR="004C2067" w:rsidRPr="004C2067">
        <w:rPr>
          <w:sz w:val="28"/>
          <w:szCs w:val="28"/>
        </w:rPr>
        <w:t>муниципальной</w:t>
      </w:r>
      <w:r w:rsidRPr="004C2067">
        <w:rPr>
          <w:sz w:val="28"/>
          <w:szCs w:val="28"/>
        </w:rPr>
        <w:t xml:space="preserve"> службы.</w:t>
      </w:r>
    </w:p>
    <w:p w:rsidR="00EE7893" w:rsidRDefault="00F76626" w:rsidP="00747A06">
      <w:pPr>
        <w:pStyle w:val="af3"/>
        <w:numPr>
          <w:ilvl w:val="1"/>
          <w:numId w:val="3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E7893">
        <w:rPr>
          <w:sz w:val="28"/>
          <w:szCs w:val="28"/>
        </w:rPr>
        <w:t>Норматив цены товаров, работ и услуг, устанавливаемый в формулах расчета, определяется с учетом положений ст</w:t>
      </w:r>
      <w:r w:rsidR="007E5EEB">
        <w:rPr>
          <w:sz w:val="28"/>
          <w:szCs w:val="28"/>
        </w:rPr>
        <w:t>.</w:t>
      </w:r>
      <w:r w:rsidRPr="00EE7893">
        <w:rPr>
          <w:sz w:val="28"/>
          <w:szCs w:val="28"/>
        </w:rPr>
        <w:t xml:space="preserve"> 22 </w:t>
      </w:r>
      <w:r w:rsidR="002C3C04">
        <w:rPr>
          <w:sz w:val="28"/>
          <w:szCs w:val="28"/>
        </w:rPr>
        <w:t>Федеральн</w:t>
      </w:r>
      <w:r w:rsidR="0020478F">
        <w:rPr>
          <w:sz w:val="28"/>
          <w:szCs w:val="28"/>
        </w:rPr>
        <w:t>ого</w:t>
      </w:r>
      <w:r w:rsidR="002C3C04" w:rsidRPr="00270766">
        <w:rPr>
          <w:sz w:val="28"/>
          <w:szCs w:val="28"/>
        </w:rPr>
        <w:t xml:space="preserve"> закон</w:t>
      </w:r>
      <w:r w:rsidR="0020478F">
        <w:rPr>
          <w:sz w:val="28"/>
          <w:szCs w:val="28"/>
        </w:rPr>
        <w:t>а</w:t>
      </w:r>
      <w:r w:rsidR="002C3C04" w:rsidRPr="00270766">
        <w:rPr>
          <w:sz w:val="28"/>
          <w:szCs w:val="28"/>
        </w:rPr>
        <w:t xml:space="preserve"> от 05.04.2013 № 44</w:t>
      </w:r>
      <w:r w:rsidR="002C3C04" w:rsidRPr="00270766">
        <w:rPr>
          <w:sz w:val="28"/>
          <w:szCs w:val="28"/>
        </w:rPr>
        <w:noBreakHyphen/>
        <w:t>ФЗ</w:t>
      </w:r>
      <w:r w:rsidRPr="00EE7893">
        <w:rPr>
          <w:sz w:val="28"/>
          <w:szCs w:val="28"/>
        </w:rPr>
        <w:t>.</w:t>
      </w:r>
    </w:p>
    <w:p w:rsidR="00EE7893" w:rsidRDefault="00F76626" w:rsidP="00747A06">
      <w:pPr>
        <w:pStyle w:val="af3"/>
        <w:numPr>
          <w:ilvl w:val="1"/>
          <w:numId w:val="3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E7893">
        <w:rPr>
          <w:sz w:val="28"/>
          <w:szCs w:val="28"/>
        </w:rPr>
        <w:t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EE7893" w:rsidRDefault="00F22C0A" w:rsidP="00747A06">
      <w:pPr>
        <w:pStyle w:val="af3"/>
        <w:numPr>
          <w:ilvl w:val="1"/>
          <w:numId w:val="3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Муниципальными </w:t>
      </w:r>
      <w:r w:rsidR="00F76626" w:rsidRPr="00EE7893">
        <w:rPr>
          <w:sz w:val="28"/>
          <w:szCs w:val="28"/>
        </w:rPr>
        <w:t>органами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актами.</w:t>
      </w:r>
    </w:p>
    <w:p w:rsidR="00F22C0A" w:rsidRPr="00F22C0A" w:rsidRDefault="00F76626" w:rsidP="00747A06">
      <w:pPr>
        <w:pStyle w:val="af3"/>
        <w:numPr>
          <w:ilvl w:val="1"/>
          <w:numId w:val="3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EE7893">
        <w:rPr>
          <w:sz w:val="28"/>
          <w:szCs w:val="28"/>
        </w:rPr>
        <w:t xml:space="preserve">Показатель расчетной численности основных работников для муниципальных органов </w:t>
      </w:r>
      <w:r w:rsidR="00F22C0A" w:rsidRPr="00911B70">
        <w:rPr>
          <w:sz w:val="28"/>
          <w:szCs w:val="28"/>
        </w:rPr>
        <w:t xml:space="preserve">(включая территориальные органы и подведомственные казенные учреждения) </w:t>
      </w:r>
      <w:r w:rsidRPr="00EE7893">
        <w:rPr>
          <w:sz w:val="28"/>
          <w:szCs w:val="28"/>
        </w:rPr>
        <w:t xml:space="preserve">определяется </w:t>
      </w:r>
      <w:r w:rsidR="00F22C0A">
        <w:rPr>
          <w:sz w:val="28"/>
          <w:szCs w:val="28"/>
        </w:rPr>
        <w:t xml:space="preserve">в соответствии с положениями, установленными </w:t>
      </w:r>
      <w:r w:rsidR="00F22C0A" w:rsidRPr="00F22C0A">
        <w:rPr>
          <w:sz w:val="28"/>
          <w:szCs w:val="28"/>
        </w:rPr>
        <w:t>Общими правилами определения нормативных затрат</w:t>
      </w:r>
      <w:r w:rsidR="00F22C0A">
        <w:rPr>
          <w:sz w:val="28"/>
          <w:szCs w:val="28"/>
        </w:rPr>
        <w:t>.</w:t>
      </w:r>
    </w:p>
    <w:p w:rsidR="009A7E64" w:rsidRPr="00EE7893" w:rsidRDefault="002C3C04" w:rsidP="00747A06">
      <w:pPr>
        <w:pStyle w:val="af3"/>
        <w:numPr>
          <w:ilvl w:val="1"/>
          <w:numId w:val="3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6626" w:rsidRPr="00EE7893">
        <w:rPr>
          <w:sz w:val="28"/>
          <w:szCs w:val="28"/>
        </w:rPr>
        <w:t xml:space="preserve"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</w:t>
      </w:r>
      <w:r w:rsidR="00F22C0A">
        <w:rPr>
          <w:sz w:val="28"/>
          <w:szCs w:val="28"/>
        </w:rPr>
        <w:t>муниципального</w:t>
      </w:r>
      <w:r w:rsidR="00F76626" w:rsidRPr="00EE7893">
        <w:rPr>
          <w:sz w:val="28"/>
          <w:szCs w:val="28"/>
        </w:rPr>
        <w:t xml:space="preserve"> органа, его территориальных органов и подведомственных им казенных учреждений.</w:t>
      </w:r>
    </w:p>
    <w:p w:rsidR="00327757" w:rsidRPr="00332DCC" w:rsidRDefault="00327757" w:rsidP="00327757">
      <w:pPr>
        <w:tabs>
          <w:tab w:val="left" w:pos="1560"/>
        </w:tabs>
        <w:spacing w:line="360" w:lineRule="auto"/>
        <w:contextualSpacing/>
        <w:jc w:val="both"/>
        <w:rPr>
          <w:sz w:val="28"/>
          <w:szCs w:val="28"/>
        </w:rPr>
      </w:pPr>
    </w:p>
    <w:p w:rsidR="0011469D" w:rsidRPr="0011469D" w:rsidRDefault="0011469D" w:rsidP="002C3C04">
      <w:pPr>
        <w:pStyle w:val="af3"/>
        <w:tabs>
          <w:tab w:val="left" w:pos="1560"/>
        </w:tabs>
        <w:ind w:left="0"/>
        <w:contextualSpacing/>
        <w:jc w:val="both"/>
        <w:rPr>
          <w:sz w:val="28"/>
          <w:szCs w:val="28"/>
        </w:rPr>
      </w:pPr>
      <w:r w:rsidRPr="0011469D">
        <w:rPr>
          <w:sz w:val="28"/>
          <w:szCs w:val="28"/>
        </w:rPr>
        <w:t>Руководитель управления</w:t>
      </w:r>
    </w:p>
    <w:p w:rsidR="0011469D" w:rsidRPr="006301ED" w:rsidRDefault="0011469D" w:rsidP="002C3C04">
      <w:pPr>
        <w:pStyle w:val="af3"/>
        <w:tabs>
          <w:tab w:val="left" w:pos="156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1469D">
        <w:rPr>
          <w:sz w:val="28"/>
          <w:szCs w:val="28"/>
        </w:rPr>
        <w:t xml:space="preserve">униципальных закупок </w:t>
      </w:r>
      <w:r>
        <w:rPr>
          <w:sz w:val="28"/>
          <w:szCs w:val="28"/>
        </w:rPr>
        <w:t xml:space="preserve">                                                                       А.А. Зенин</w:t>
      </w:r>
    </w:p>
    <w:sectPr w:rsidR="0011469D" w:rsidRPr="006301ED" w:rsidSect="00080A93">
      <w:headerReference w:type="default" r:id="rId8"/>
      <w:headerReference w:type="first" r:id="rId9"/>
      <w:pgSz w:w="11906" w:h="16838"/>
      <w:pgMar w:top="1021" w:right="567" w:bottom="102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312" w:rsidRDefault="00464312" w:rsidP="00486A65">
      <w:pPr>
        <w:spacing w:after="0" w:line="240" w:lineRule="auto"/>
      </w:pPr>
      <w:r>
        <w:separator/>
      </w:r>
    </w:p>
  </w:endnote>
  <w:endnote w:type="continuationSeparator" w:id="0">
    <w:p w:rsidR="00464312" w:rsidRDefault="00464312" w:rsidP="00486A65">
      <w:pPr>
        <w:spacing w:after="0" w:line="240" w:lineRule="auto"/>
      </w:pPr>
      <w:r>
        <w:continuationSeparator/>
      </w:r>
    </w:p>
  </w:endnote>
  <w:endnote w:type="continuationNotice" w:id="1">
    <w:p w:rsidR="00464312" w:rsidRDefault="0046431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312" w:rsidRDefault="00464312" w:rsidP="00486A65">
      <w:pPr>
        <w:spacing w:after="0" w:line="240" w:lineRule="auto"/>
      </w:pPr>
      <w:r>
        <w:separator/>
      </w:r>
    </w:p>
  </w:footnote>
  <w:footnote w:type="continuationSeparator" w:id="0">
    <w:p w:rsidR="00464312" w:rsidRDefault="00464312" w:rsidP="00486A65">
      <w:pPr>
        <w:spacing w:after="0" w:line="240" w:lineRule="auto"/>
      </w:pPr>
      <w:r>
        <w:continuationSeparator/>
      </w:r>
    </w:p>
  </w:footnote>
  <w:footnote w:type="continuationNotice" w:id="1">
    <w:p w:rsidR="00464312" w:rsidRDefault="00464312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47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A25AF" w:rsidRPr="00DB5A1E" w:rsidRDefault="00E12B2A">
        <w:pPr>
          <w:pStyle w:val="a7"/>
          <w:jc w:val="center"/>
          <w:rPr>
            <w:rFonts w:ascii="Times New Roman" w:hAnsi="Times New Roman" w:cs="Times New Roman"/>
          </w:rPr>
        </w:pPr>
        <w:r w:rsidRPr="00DB5A1E">
          <w:rPr>
            <w:rFonts w:ascii="Times New Roman" w:hAnsi="Times New Roman" w:cs="Times New Roman"/>
          </w:rPr>
          <w:fldChar w:fldCharType="begin"/>
        </w:r>
        <w:r w:rsidR="00CA25AF" w:rsidRPr="00DB5A1E">
          <w:rPr>
            <w:rFonts w:ascii="Times New Roman" w:hAnsi="Times New Roman" w:cs="Times New Roman"/>
          </w:rPr>
          <w:instrText>PAGE   \* MERGEFORMAT</w:instrText>
        </w:r>
        <w:r w:rsidRPr="00DB5A1E">
          <w:rPr>
            <w:rFonts w:ascii="Times New Roman" w:hAnsi="Times New Roman" w:cs="Times New Roman"/>
          </w:rPr>
          <w:fldChar w:fldCharType="separate"/>
        </w:r>
        <w:r w:rsidR="006F6D89">
          <w:rPr>
            <w:rFonts w:ascii="Times New Roman" w:hAnsi="Times New Roman" w:cs="Times New Roman"/>
            <w:noProof/>
          </w:rPr>
          <w:t>5</w:t>
        </w:r>
        <w:r w:rsidRPr="00DB5A1E">
          <w:rPr>
            <w:rFonts w:ascii="Times New Roman" w:hAnsi="Times New Roman" w:cs="Times New Roman"/>
          </w:rPr>
          <w:fldChar w:fldCharType="end"/>
        </w:r>
      </w:p>
    </w:sdtContent>
  </w:sdt>
  <w:p w:rsidR="008E7BF6" w:rsidRDefault="008E7BF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A93" w:rsidRDefault="00080A93">
    <w:pPr>
      <w:pStyle w:val="a7"/>
      <w:jc w:val="center"/>
    </w:pPr>
  </w:p>
  <w:p w:rsidR="00080A93" w:rsidRDefault="00080A9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F4D36"/>
    <w:multiLevelType w:val="multilevel"/>
    <w:tmpl w:val="67E2E48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">
    <w:nsid w:val="0AED48E8"/>
    <w:multiLevelType w:val="multilevel"/>
    <w:tmpl w:val="73248A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1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3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C86F3C"/>
    <w:multiLevelType w:val="multilevel"/>
    <w:tmpl w:val="3738E9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A016E"/>
    <w:multiLevelType w:val="multilevel"/>
    <w:tmpl w:val="3D0A0CD8"/>
    <w:lvl w:ilvl="0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8" w:hanging="2160"/>
      </w:pPr>
      <w:rPr>
        <w:rFonts w:hint="default"/>
      </w:rPr>
    </w:lvl>
  </w:abstractNum>
  <w:abstractNum w:abstractNumId="8">
    <w:nsid w:val="1D8A69B2"/>
    <w:multiLevelType w:val="hybridMultilevel"/>
    <w:tmpl w:val="5CC2DC4A"/>
    <w:lvl w:ilvl="0" w:tplc="84F29D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8DC3F99"/>
    <w:multiLevelType w:val="multilevel"/>
    <w:tmpl w:val="3BC8B0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>
    <w:nsid w:val="32146B0B"/>
    <w:multiLevelType w:val="hybridMultilevel"/>
    <w:tmpl w:val="A00A30CA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2">
    <w:nsid w:val="36853BD6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0DD171D"/>
    <w:multiLevelType w:val="multilevel"/>
    <w:tmpl w:val="BE00916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15">
    <w:nsid w:val="4AEF0961"/>
    <w:multiLevelType w:val="multilevel"/>
    <w:tmpl w:val="033082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6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73A8A"/>
    <w:multiLevelType w:val="multilevel"/>
    <w:tmpl w:val="67E2E4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9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1">
    <w:nsid w:val="5FA15C7C"/>
    <w:multiLevelType w:val="multilevel"/>
    <w:tmpl w:val="7D3AB6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A3332F"/>
    <w:multiLevelType w:val="multilevel"/>
    <w:tmpl w:val="7B5E672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6D965C54"/>
    <w:multiLevelType w:val="hybridMultilevel"/>
    <w:tmpl w:val="798EC49A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7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6E3F3502"/>
    <w:multiLevelType w:val="multilevel"/>
    <w:tmpl w:val="A9C0BE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>
    <w:nsid w:val="71575437"/>
    <w:multiLevelType w:val="multilevel"/>
    <w:tmpl w:val="4D260E2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71E77EB9"/>
    <w:multiLevelType w:val="multilevel"/>
    <w:tmpl w:val="67E2E48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3">
    <w:nsid w:val="73D21983"/>
    <w:multiLevelType w:val="multilevel"/>
    <w:tmpl w:val="9DC2C5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4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7DD64486"/>
    <w:multiLevelType w:val="multilevel"/>
    <w:tmpl w:val="0E6A59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0"/>
  </w:num>
  <w:num w:numId="2">
    <w:abstractNumId w:val="18"/>
  </w:num>
  <w:num w:numId="3">
    <w:abstractNumId w:val="15"/>
  </w:num>
  <w:num w:numId="4">
    <w:abstractNumId w:val="7"/>
  </w:num>
  <w:num w:numId="5">
    <w:abstractNumId w:val="10"/>
  </w:num>
  <w:num w:numId="6">
    <w:abstractNumId w:val="33"/>
  </w:num>
  <w:num w:numId="7">
    <w:abstractNumId w:val="8"/>
  </w:num>
  <w:num w:numId="8">
    <w:abstractNumId w:val="11"/>
  </w:num>
  <w:num w:numId="9">
    <w:abstractNumId w:val="26"/>
  </w:num>
  <w:num w:numId="10">
    <w:abstractNumId w:val="1"/>
  </w:num>
  <w:num w:numId="11">
    <w:abstractNumId w:val="32"/>
  </w:num>
  <w:num w:numId="12">
    <w:abstractNumId w:val="4"/>
  </w:num>
  <w:num w:numId="13">
    <w:abstractNumId w:val="20"/>
  </w:num>
  <w:num w:numId="14">
    <w:abstractNumId w:val="23"/>
  </w:num>
  <w:num w:numId="15">
    <w:abstractNumId w:val="31"/>
  </w:num>
  <w:num w:numId="16">
    <w:abstractNumId w:val="14"/>
  </w:num>
  <w:num w:numId="17">
    <w:abstractNumId w:val="16"/>
  </w:num>
  <w:num w:numId="18">
    <w:abstractNumId w:val="29"/>
  </w:num>
  <w:num w:numId="19">
    <w:abstractNumId w:val="34"/>
  </w:num>
  <w:num w:numId="20">
    <w:abstractNumId w:val="13"/>
  </w:num>
  <w:num w:numId="21">
    <w:abstractNumId w:val="3"/>
  </w:num>
  <w:num w:numId="22">
    <w:abstractNumId w:val="17"/>
  </w:num>
  <w:num w:numId="23">
    <w:abstractNumId w:val="22"/>
  </w:num>
  <w:num w:numId="24">
    <w:abstractNumId w:val="35"/>
  </w:num>
  <w:num w:numId="25">
    <w:abstractNumId w:val="6"/>
  </w:num>
  <w:num w:numId="26">
    <w:abstractNumId w:val="5"/>
  </w:num>
  <w:num w:numId="27">
    <w:abstractNumId w:val="24"/>
  </w:num>
  <w:num w:numId="28">
    <w:abstractNumId w:val="25"/>
  </w:num>
  <w:num w:numId="29">
    <w:abstractNumId w:val="27"/>
  </w:num>
  <w:num w:numId="30">
    <w:abstractNumId w:val="0"/>
  </w:num>
  <w:num w:numId="31">
    <w:abstractNumId w:val="36"/>
  </w:num>
  <w:num w:numId="32">
    <w:abstractNumId w:val="19"/>
  </w:num>
  <w:num w:numId="33">
    <w:abstractNumId w:val="9"/>
  </w:num>
  <w:num w:numId="34">
    <w:abstractNumId w:val="12"/>
  </w:num>
  <w:num w:numId="35">
    <w:abstractNumId w:val="37"/>
  </w:num>
  <w:num w:numId="36">
    <w:abstractNumId w:val="28"/>
  </w:num>
  <w:num w:numId="37">
    <w:abstractNumId w:val="2"/>
  </w:num>
  <w:num w:numId="38">
    <w:abstractNumId w:val="2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F5981"/>
    <w:rsid w:val="0000184A"/>
    <w:rsid w:val="00001FFF"/>
    <w:rsid w:val="00004A6B"/>
    <w:rsid w:val="000100C7"/>
    <w:rsid w:val="0001064D"/>
    <w:rsid w:val="00011384"/>
    <w:rsid w:val="00012689"/>
    <w:rsid w:val="00012AD8"/>
    <w:rsid w:val="00012B3C"/>
    <w:rsid w:val="00012E3E"/>
    <w:rsid w:val="00016FDD"/>
    <w:rsid w:val="00017413"/>
    <w:rsid w:val="00020083"/>
    <w:rsid w:val="00020221"/>
    <w:rsid w:val="0002046C"/>
    <w:rsid w:val="00022921"/>
    <w:rsid w:val="00022E7F"/>
    <w:rsid w:val="00023818"/>
    <w:rsid w:val="00027E3D"/>
    <w:rsid w:val="0003052D"/>
    <w:rsid w:val="000314EF"/>
    <w:rsid w:val="00034BBB"/>
    <w:rsid w:val="00041195"/>
    <w:rsid w:val="00043F63"/>
    <w:rsid w:val="00044CB0"/>
    <w:rsid w:val="00045D4A"/>
    <w:rsid w:val="00047B3D"/>
    <w:rsid w:val="000526FE"/>
    <w:rsid w:val="000543B9"/>
    <w:rsid w:val="00057295"/>
    <w:rsid w:val="00062D35"/>
    <w:rsid w:val="00063077"/>
    <w:rsid w:val="00064E1A"/>
    <w:rsid w:val="00065151"/>
    <w:rsid w:val="000661DD"/>
    <w:rsid w:val="000663CE"/>
    <w:rsid w:val="00070366"/>
    <w:rsid w:val="000718F6"/>
    <w:rsid w:val="00071A40"/>
    <w:rsid w:val="000739A8"/>
    <w:rsid w:val="0007578A"/>
    <w:rsid w:val="000765A7"/>
    <w:rsid w:val="000800FB"/>
    <w:rsid w:val="00080136"/>
    <w:rsid w:val="000809B9"/>
    <w:rsid w:val="00080A93"/>
    <w:rsid w:val="000829C3"/>
    <w:rsid w:val="000833DC"/>
    <w:rsid w:val="00083A46"/>
    <w:rsid w:val="000844B5"/>
    <w:rsid w:val="00091CB1"/>
    <w:rsid w:val="0009257E"/>
    <w:rsid w:val="00094A65"/>
    <w:rsid w:val="00096DE1"/>
    <w:rsid w:val="000A0AEE"/>
    <w:rsid w:val="000A111C"/>
    <w:rsid w:val="000A3E50"/>
    <w:rsid w:val="000A4A68"/>
    <w:rsid w:val="000A4D7F"/>
    <w:rsid w:val="000A596B"/>
    <w:rsid w:val="000A718C"/>
    <w:rsid w:val="000B1289"/>
    <w:rsid w:val="000B287B"/>
    <w:rsid w:val="000B3B6B"/>
    <w:rsid w:val="000B40DF"/>
    <w:rsid w:val="000B5F77"/>
    <w:rsid w:val="000C0CB0"/>
    <w:rsid w:val="000C1561"/>
    <w:rsid w:val="000C26AE"/>
    <w:rsid w:val="000C2F33"/>
    <w:rsid w:val="000C30F6"/>
    <w:rsid w:val="000C366D"/>
    <w:rsid w:val="000C3AD4"/>
    <w:rsid w:val="000C4D43"/>
    <w:rsid w:val="000C5A84"/>
    <w:rsid w:val="000D1CC5"/>
    <w:rsid w:val="000D1DD6"/>
    <w:rsid w:val="000D22A9"/>
    <w:rsid w:val="000D2AC6"/>
    <w:rsid w:val="000D432D"/>
    <w:rsid w:val="000D6E88"/>
    <w:rsid w:val="000D7879"/>
    <w:rsid w:val="000E407D"/>
    <w:rsid w:val="000E41C8"/>
    <w:rsid w:val="000E56C0"/>
    <w:rsid w:val="000E5C11"/>
    <w:rsid w:val="000E6D73"/>
    <w:rsid w:val="000F019C"/>
    <w:rsid w:val="000F2601"/>
    <w:rsid w:val="000F28B7"/>
    <w:rsid w:val="000F42F7"/>
    <w:rsid w:val="000F4740"/>
    <w:rsid w:val="000F584C"/>
    <w:rsid w:val="000F614F"/>
    <w:rsid w:val="000F6233"/>
    <w:rsid w:val="000F6E25"/>
    <w:rsid w:val="000F7236"/>
    <w:rsid w:val="000F74D6"/>
    <w:rsid w:val="00101D20"/>
    <w:rsid w:val="00102FC6"/>
    <w:rsid w:val="00103317"/>
    <w:rsid w:val="001067EF"/>
    <w:rsid w:val="001100B3"/>
    <w:rsid w:val="001106BB"/>
    <w:rsid w:val="0011469D"/>
    <w:rsid w:val="0011715F"/>
    <w:rsid w:val="00117BAD"/>
    <w:rsid w:val="00117D2D"/>
    <w:rsid w:val="0012003D"/>
    <w:rsid w:val="00120386"/>
    <w:rsid w:val="001227FC"/>
    <w:rsid w:val="00124644"/>
    <w:rsid w:val="00126347"/>
    <w:rsid w:val="00127908"/>
    <w:rsid w:val="00132899"/>
    <w:rsid w:val="00133E4B"/>
    <w:rsid w:val="001340E9"/>
    <w:rsid w:val="00134ACE"/>
    <w:rsid w:val="00135D81"/>
    <w:rsid w:val="00136804"/>
    <w:rsid w:val="001401FE"/>
    <w:rsid w:val="00142A5F"/>
    <w:rsid w:val="00143C80"/>
    <w:rsid w:val="00144EC2"/>
    <w:rsid w:val="00146292"/>
    <w:rsid w:val="00147B8B"/>
    <w:rsid w:val="00150B51"/>
    <w:rsid w:val="00151484"/>
    <w:rsid w:val="00151EE3"/>
    <w:rsid w:val="001520B4"/>
    <w:rsid w:val="00156830"/>
    <w:rsid w:val="00157B8A"/>
    <w:rsid w:val="00157F9F"/>
    <w:rsid w:val="001600A4"/>
    <w:rsid w:val="001618BD"/>
    <w:rsid w:val="00162164"/>
    <w:rsid w:val="00163F1C"/>
    <w:rsid w:val="001647D7"/>
    <w:rsid w:val="00166159"/>
    <w:rsid w:val="0016777D"/>
    <w:rsid w:val="0016786E"/>
    <w:rsid w:val="00167F93"/>
    <w:rsid w:val="00171676"/>
    <w:rsid w:val="00171A1D"/>
    <w:rsid w:val="0017316A"/>
    <w:rsid w:val="00173E7E"/>
    <w:rsid w:val="0018121B"/>
    <w:rsid w:val="00181895"/>
    <w:rsid w:val="00182FD9"/>
    <w:rsid w:val="0018479F"/>
    <w:rsid w:val="00185A05"/>
    <w:rsid w:val="001867ED"/>
    <w:rsid w:val="00187698"/>
    <w:rsid w:val="00187E94"/>
    <w:rsid w:val="001909D8"/>
    <w:rsid w:val="00190AAA"/>
    <w:rsid w:val="00191059"/>
    <w:rsid w:val="00191E86"/>
    <w:rsid w:val="001923EB"/>
    <w:rsid w:val="0019358D"/>
    <w:rsid w:val="00197D78"/>
    <w:rsid w:val="001A21B9"/>
    <w:rsid w:val="001A4D47"/>
    <w:rsid w:val="001A68F2"/>
    <w:rsid w:val="001A6EB5"/>
    <w:rsid w:val="001A7090"/>
    <w:rsid w:val="001B1657"/>
    <w:rsid w:val="001B1D8C"/>
    <w:rsid w:val="001B2161"/>
    <w:rsid w:val="001B5320"/>
    <w:rsid w:val="001C0569"/>
    <w:rsid w:val="001C1AF6"/>
    <w:rsid w:val="001C3491"/>
    <w:rsid w:val="001C5AE6"/>
    <w:rsid w:val="001C662B"/>
    <w:rsid w:val="001C7172"/>
    <w:rsid w:val="001C7B76"/>
    <w:rsid w:val="001D035A"/>
    <w:rsid w:val="001D0615"/>
    <w:rsid w:val="001D06D0"/>
    <w:rsid w:val="001D0CBA"/>
    <w:rsid w:val="001D258D"/>
    <w:rsid w:val="001D2CB3"/>
    <w:rsid w:val="001D3382"/>
    <w:rsid w:val="001D3620"/>
    <w:rsid w:val="001D390D"/>
    <w:rsid w:val="001D46E2"/>
    <w:rsid w:val="001D4DB0"/>
    <w:rsid w:val="001D5852"/>
    <w:rsid w:val="001D59DC"/>
    <w:rsid w:val="001D71D1"/>
    <w:rsid w:val="001E109C"/>
    <w:rsid w:val="001E1580"/>
    <w:rsid w:val="001E1E78"/>
    <w:rsid w:val="001E31FF"/>
    <w:rsid w:val="001E40DF"/>
    <w:rsid w:val="001E6BEB"/>
    <w:rsid w:val="001E6C6B"/>
    <w:rsid w:val="001E780B"/>
    <w:rsid w:val="001F02FB"/>
    <w:rsid w:val="001F0428"/>
    <w:rsid w:val="001F0468"/>
    <w:rsid w:val="001F0B3E"/>
    <w:rsid w:val="001F0D7D"/>
    <w:rsid w:val="001F0DEB"/>
    <w:rsid w:val="001F31E7"/>
    <w:rsid w:val="001F4ED9"/>
    <w:rsid w:val="001F7D9C"/>
    <w:rsid w:val="0020207C"/>
    <w:rsid w:val="0020293B"/>
    <w:rsid w:val="0020478F"/>
    <w:rsid w:val="002051F2"/>
    <w:rsid w:val="00205D65"/>
    <w:rsid w:val="00207197"/>
    <w:rsid w:val="00207A4A"/>
    <w:rsid w:val="00207ACF"/>
    <w:rsid w:val="00210651"/>
    <w:rsid w:val="00212201"/>
    <w:rsid w:val="002133A5"/>
    <w:rsid w:val="00213C34"/>
    <w:rsid w:val="002158D4"/>
    <w:rsid w:val="00215F31"/>
    <w:rsid w:val="002160A7"/>
    <w:rsid w:val="00216E83"/>
    <w:rsid w:val="002176CC"/>
    <w:rsid w:val="00220547"/>
    <w:rsid w:val="00220F8A"/>
    <w:rsid w:val="00223344"/>
    <w:rsid w:val="00223CC7"/>
    <w:rsid w:val="00225ECE"/>
    <w:rsid w:val="002261CD"/>
    <w:rsid w:val="00233E77"/>
    <w:rsid w:val="00234835"/>
    <w:rsid w:val="00234A8C"/>
    <w:rsid w:val="002425A3"/>
    <w:rsid w:val="0024459D"/>
    <w:rsid w:val="00245178"/>
    <w:rsid w:val="0024684C"/>
    <w:rsid w:val="00250458"/>
    <w:rsid w:val="00250714"/>
    <w:rsid w:val="002519DE"/>
    <w:rsid w:val="002521D2"/>
    <w:rsid w:val="00252890"/>
    <w:rsid w:val="0025318F"/>
    <w:rsid w:val="002536B5"/>
    <w:rsid w:val="00254733"/>
    <w:rsid w:val="00254D9F"/>
    <w:rsid w:val="00255848"/>
    <w:rsid w:val="0025643C"/>
    <w:rsid w:val="00256583"/>
    <w:rsid w:val="00256809"/>
    <w:rsid w:val="00257230"/>
    <w:rsid w:val="002600FA"/>
    <w:rsid w:val="002601AF"/>
    <w:rsid w:val="00261442"/>
    <w:rsid w:val="0026260A"/>
    <w:rsid w:val="00262DBD"/>
    <w:rsid w:val="002630C6"/>
    <w:rsid w:val="0026673B"/>
    <w:rsid w:val="00270766"/>
    <w:rsid w:val="00274047"/>
    <w:rsid w:val="00276875"/>
    <w:rsid w:val="002863BE"/>
    <w:rsid w:val="0029042B"/>
    <w:rsid w:val="00291489"/>
    <w:rsid w:val="0029255D"/>
    <w:rsid w:val="00294266"/>
    <w:rsid w:val="002A25C7"/>
    <w:rsid w:val="002A2638"/>
    <w:rsid w:val="002A6449"/>
    <w:rsid w:val="002A7402"/>
    <w:rsid w:val="002B1F58"/>
    <w:rsid w:val="002B4E61"/>
    <w:rsid w:val="002B6CB8"/>
    <w:rsid w:val="002C0142"/>
    <w:rsid w:val="002C1209"/>
    <w:rsid w:val="002C22DA"/>
    <w:rsid w:val="002C238C"/>
    <w:rsid w:val="002C26CF"/>
    <w:rsid w:val="002C2AF3"/>
    <w:rsid w:val="002C3C04"/>
    <w:rsid w:val="002C3CFC"/>
    <w:rsid w:val="002C75EE"/>
    <w:rsid w:val="002D0DE9"/>
    <w:rsid w:val="002D205B"/>
    <w:rsid w:val="002D24EE"/>
    <w:rsid w:val="002D373C"/>
    <w:rsid w:val="002D502C"/>
    <w:rsid w:val="002D58EC"/>
    <w:rsid w:val="002D5C67"/>
    <w:rsid w:val="002E0244"/>
    <w:rsid w:val="002E0E26"/>
    <w:rsid w:val="002E15C5"/>
    <w:rsid w:val="002E1F47"/>
    <w:rsid w:val="002E20AD"/>
    <w:rsid w:val="002E2D11"/>
    <w:rsid w:val="002E2D2A"/>
    <w:rsid w:val="002E6567"/>
    <w:rsid w:val="002E74C9"/>
    <w:rsid w:val="002E7F37"/>
    <w:rsid w:val="002F0B76"/>
    <w:rsid w:val="002F232D"/>
    <w:rsid w:val="002F304E"/>
    <w:rsid w:val="002F4B80"/>
    <w:rsid w:val="002F4D5F"/>
    <w:rsid w:val="002F647D"/>
    <w:rsid w:val="002F713D"/>
    <w:rsid w:val="002F7258"/>
    <w:rsid w:val="0030236E"/>
    <w:rsid w:val="003027B5"/>
    <w:rsid w:val="0030345C"/>
    <w:rsid w:val="00304B09"/>
    <w:rsid w:val="00305624"/>
    <w:rsid w:val="00307CF8"/>
    <w:rsid w:val="00307E7E"/>
    <w:rsid w:val="00311723"/>
    <w:rsid w:val="00311921"/>
    <w:rsid w:val="00312263"/>
    <w:rsid w:val="00314D3D"/>
    <w:rsid w:val="0031551A"/>
    <w:rsid w:val="00315523"/>
    <w:rsid w:val="00316651"/>
    <w:rsid w:val="003168A3"/>
    <w:rsid w:val="00316D56"/>
    <w:rsid w:val="00316F17"/>
    <w:rsid w:val="00320A4B"/>
    <w:rsid w:val="00321EDE"/>
    <w:rsid w:val="0032451E"/>
    <w:rsid w:val="00324E05"/>
    <w:rsid w:val="00325E84"/>
    <w:rsid w:val="00327241"/>
    <w:rsid w:val="003273C6"/>
    <w:rsid w:val="00327757"/>
    <w:rsid w:val="003278B9"/>
    <w:rsid w:val="00330255"/>
    <w:rsid w:val="00330611"/>
    <w:rsid w:val="00332C00"/>
    <w:rsid w:val="00332DCC"/>
    <w:rsid w:val="00332E98"/>
    <w:rsid w:val="003357B1"/>
    <w:rsid w:val="00337B38"/>
    <w:rsid w:val="00337F5A"/>
    <w:rsid w:val="003410ED"/>
    <w:rsid w:val="00342713"/>
    <w:rsid w:val="003437B0"/>
    <w:rsid w:val="00344176"/>
    <w:rsid w:val="00344FFB"/>
    <w:rsid w:val="003475EC"/>
    <w:rsid w:val="003476AD"/>
    <w:rsid w:val="0035293C"/>
    <w:rsid w:val="00354260"/>
    <w:rsid w:val="00355E88"/>
    <w:rsid w:val="00356F6C"/>
    <w:rsid w:val="00361FAB"/>
    <w:rsid w:val="00362A9A"/>
    <w:rsid w:val="00364CBB"/>
    <w:rsid w:val="00367635"/>
    <w:rsid w:val="00367CA8"/>
    <w:rsid w:val="00371CFF"/>
    <w:rsid w:val="00372599"/>
    <w:rsid w:val="00374964"/>
    <w:rsid w:val="00376704"/>
    <w:rsid w:val="0037753B"/>
    <w:rsid w:val="00380725"/>
    <w:rsid w:val="00380FAD"/>
    <w:rsid w:val="003830F3"/>
    <w:rsid w:val="0038554C"/>
    <w:rsid w:val="0038589C"/>
    <w:rsid w:val="00386243"/>
    <w:rsid w:val="003867E1"/>
    <w:rsid w:val="003874FB"/>
    <w:rsid w:val="00387EEC"/>
    <w:rsid w:val="00387F1A"/>
    <w:rsid w:val="00392FC1"/>
    <w:rsid w:val="003930E0"/>
    <w:rsid w:val="003A0BA2"/>
    <w:rsid w:val="003A16DA"/>
    <w:rsid w:val="003A278B"/>
    <w:rsid w:val="003A32D1"/>
    <w:rsid w:val="003A6691"/>
    <w:rsid w:val="003A67EE"/>
    <w:rsid w:val="003A6972"/>
    <w:rsid w:val="003B01B3"/>
    <w:rsid w:val="003B0FC8"/>
    <w:rsid w:val="003B20A0"/>
    <w:rsid w:val="003B33B1"/>
    <w:rsid w:val="003B4CFE"/>
    <w:rsid w:val="003B5DA9"/>
    <w:rsid w:val="003B7D85"/>
    <w:rsid w:val="003C1416"/>
    <w:rsid w:val="003C5605"/>
    <w:rsid w:val="003C7B7F"/>
    <w:rsid w:val="003D0276"/>
    <w:rsid w:val="003D2B19"/>
    <w:rsid w:val="003D31B7"/>
    <w:rsid w:val="003D3508"/>
    <w:rsid w:val="003D475C"/>
    <w:rsid w:val="003D67E0"/>
    <w:rsid w:val="003D6A69"/>
    <w:rsid w:val="003E0DD2"/>
    <w:rsid w:val="003E14ED"/>
    <w:rsid w:val="003E1890"/>
    <w:rsid w:val="003E1B74"/>
    <w:rsid w:val="003E2EFD"/>
    <w:rsid w:val="003E36DE"/>
    <w:rsid w:val="003E3E66"/>
    <w:rsid w:val="003E4BB8"/>
    <w:rsid w:val="003E515D"/>
    <w:rsid w:val="003E7E78"/>
    <w:rsid w:val="003F0806"/>
    <w:rsid w:val="003F0E57"/>
    <w:rsid w:val="003F2A1B"/>
    <w:rsid w:val="003F42FD"/>
    <w:rsid w:val="003F5116"/>
    <w:rsid w:val="003F5B20"/>
    <w:rsid w:val="003F7CC8"/>
    <w:rsid w:val="00402124"/>
    <w:rsid w:val="00402DD7"/>
    <w:rsid w:val="004035E2"/>
    <w:rsid w:val="0040361D"/>
    <w:rsid w:val="00404386"/>
    <w:rsid w:val="00404FCC"/>
    <w:rsid w:val="0041000D"/>
    <w:rsid w:val="00410245"/>
    <w:rsid w:val="00410AD7"/>
    <w:rsid w:val="00411DAF"/>
    <w:rsid w:val="0041208C"/>
    <w:rsid w:val="004122A9"/>
    <w:rsid w:val="004169FC"/>
    <w:rsid w:val="004170C0"/>
    <w:rsid w:val="0042351F"/>
    <w:rsid w:val="004243E2"/>
    <w:rsid w:val="00426183"/>
    <w:rsid w:val="00426FF4"/>
    <w:rsid w:val="0043036D"/>
    <w:rsid w:val="00431669"/>
    <w:rsid w:val="00434B34"/>
    <w:rsid w:val="00436E7A"/>
    <w:rsid w:val="00437CA5"/>
    <w:rsid w:val="00437F7D"/>
    <w:rsid w:val="0044126A"/>
    <w:rsid w:val="00441388"/>
    <w:rsid w:val="00442259"/>
    <w:rsid w:val="00443A8F"/>
    <w:rsid w:val="004449B0"/>
    <w:rsid w:val="00444FA6"/>
    <w:rsid w:val="004468AF"/>
    <w:rsid w:val="00447D12"/>
    <w:rsid w:val="00455AF2"/>
    <w:rsid w:val="00460568"/>
    <w:rsid w:val="0046063C"/>
    <w:rsid w:val="00460BC2"/>
    <w:rsid w:val="0046120C"/>
    <w:rsid w:val="00462039"/>
    <w:rsid w:val="00462A15"/>
    <w:rsid w:val="00463038"/>
    <w:rsid w:val="00464312"/>
    <w:rsid w:val="004644DF"/>
    <w:rsid w:val="004655F7"/>
    <w:rsid w:val="0046591A"/>
    <w:rsid w:val="00465D9E"/>
    <w:rsid w:val="004677F6"/>
    <w:rsid w:val="004679FF"/>
    <w:rsid w:val="00472628"/>
    <w:rsid w:val="00472B61"/>
    <w:rsid w:val="00475677"/>
    <w:rsid w:val="00475737"/>
    <w:rsid w:val="00475C24"/>
    <w:rsid w:val="00475D55"/>
    <w:rsid w:val="004764DE"/>
    <w:rsid w:val="00476874"/>
    <w:rsid w:val="0048059D"/>
    <w:rsid w:val="00483FF7"/>
    <w:rsid w:val="00484F08"/>
    <w:rsid w:val="00485170"/>
    <w:rsid w:val="00485E09"/>
    <w:rsid w:val="00486A65"/>
    <w:rsid w:val="004873A2"/>
    <w:rsid w:val="004917B3"/>
    <w:rsid w:val="00492695"/>
    <w:rsid w:val="00492898"/>
    <w:rsid w:val="004928B2"/>
    <w:rsid w:val="00495B94"/>
    <w:rsid w:val="00497315"/>
    <w:rsid w:val="00497A41"/>
    <w:rsid w:val="004A01F4"/>
    <w:rsid w:val="004A1EE7"/>
    <w:rsid w:val="004A28DD"/>
    <w:rsid w:val="004A5D10"/>
    <w:rsid w:val="004A7AF5"/>
    <w:rsid w:val="004B107E"/>
    <w:rsid w:val="004B1B15"/>
    <w:rsid w:val="004B360E"/>
    <w:rsid w:val="004B3F16"/>
    <w:rsid w:val="004B5776"/>
    <w:rsid w:val="004B5E4F"/>
    <w:rsid w:val="004B5E9A"/>
    <w:rsid w:val="004B5F7C"/>
    <w:rsid w:val="004C00F5"/>
    <w:rsid w:val="004C0DFE"/>
    <w:rsid w:val="004C1ABB"/>
    <w:rsid w:val="004C2067"/>
    <w:rsid w:val="004C38DB"/>
    <w:rsid w:val="004C5238"/>
    <w:rsid w:val="004C530D"/>
    <w:rsid w:val="004D3F87"/>
    <w:rsid w:val="004D6FA7"/>
    <w:rsid w:val="004E0D10"/>
    <w:rsid w:val="004E68E4"/>
    <w:rsid w:val="004E6D3C"/>
    <w:rsid w:val="004E6E80"/>
    <w:rsid w:val="004E7F71"/>
    <w:rsid w:val="004F1384"/>
    <w:rsid w:val="004F148E"/>
    <w:rsid w:val="004F1FFA"/>
    <w:rsid w:val="004F3F86"/>
    <w:rsid w:val="004F4E03"/>
    <w:rsid w:val="004F5CF4"/>
    <w:rsid w:val="004F686F"/>
    <w:rsid w:val="00501966"/>
    <w:rsid w:val="0050313D"/>
    <w:rsid w:val="00503939"/>
    <w:rsid w:val="00505709"/>
    <w:rsid w:val="00507CFD"/>
    <w:rsid w:val="00510324"/>
    <w:rsid w:val="00510E20"/>
    <w:rsid w:val="0051517B"/>
    <w:rsid w:val="0051545B"/>
    <w:rsid w:val="00515D59"/>
    <w:rsid w:val="00515FA9"/>
    <w:rsid w:val="005171F8"/>
    <w:rsid w:val="00520E11"/>
    <w:rsid w:val="0052127E"/>
    <w:rsid w:val="005241B8"/>
    <w:rsid w:val="005271D3"/>
    <w:rsid w:val="00527235"/>
    <w:rsid w:val="00530F64"/>
    <w:rsid w:val="005346FE"/>
    <w:rsid w:val="00534E35"/>
    <w:rsid w:val="00534F16"/>
    <w:rsid w:val="00537815"/>
    <w:rsid w:val="0054043C"/>
    <w:rsid w:val="005415FD"/>
    <w:rsid w:val="00542B8D"/>
    <w:rsid w:val="005457AE"/>
    <w:rsid w:val="0054677B"/>
    <w:rsid w:val="005468AD"/>
    <w:rsid w:val="005476B3"/>
    <w:rsid w:val="00551C07"/>
    <w:rsid w:val="0055215B"/>
    <w:rsid w:val="00555627"/>
    <w:rsid w:val="00555D0B"/>
    <w:rsid w:val="00557D88"/>
    <w:rsid w:val="00560C23"/>
    <w:rsid w:val="0056122A"/>
    <w:rsid w:val="00563B5D"/>
    <w:rsid w:val="00564320"/>
    <w:rsid w:val="00565529"/>
    <w:rsid w:val="00565B12"/>
    <w:rsid w:val="00572869"/>
    <w:rsid w:val="00574F67"/>
    <w:rsid w:val="0057645F"/>
    <w:rsid w:val="00576DFF"/>
    <w:rsid w:val="005773ED"/>
    <w:rsid w:val="00580F57"/>
    <w:rsid w:val="005826A3"/>
    <w:rsid w:val="00583374"/>
    <w:rsid w:val="00584E02"/>
    <w:rsid w:val="00585086"/>
    <w:rsid w:val="005861D1"/>
    <w:rsid w:val="005861DF"/>
    <w:rsid w:val="00590EC5"/>
    <w:rsid w:val="00592935"/>
    <w:rsid w:val="00592E6C"/>
    <w:rsid w:val="005943C8"/>
    <w:rsid w:val="005947F9"/>
    <w:rsid w:val="00595582"/>
    <w:rsid w:val="005A0EBB"/>
    <w:rsid w:val="005A1A52"/>
    <w:rsid w:val="005A4FEC"/>
    <w:rsid w:val="005A601D"/>
    <w:rsid w:val="005A641A"/>
    <w:rsid w:val="005A6B16"/>
    <w:rsid w:val="005B056E"/>
    <w:rsid w:val="005B20AF"/>
    <w:rsid w:val="005B360B"/>
    <w:rsid w:val="005B3B6E"/>
    <w:rsid w:val="005B4CF5"/>
    <w:rsid w:val="005B7972"/>
    <w:rsid w:val="005B7EFA"/>
    <w:rsid w:val="005C20B3"/>
    <w:rsid w:val="005C391C"/>
    <w:rsid w:val="005C67F5"/>
    <w:rsid w:val="005C686C"/>
    <w:rsid w:val="005D221C"/>
    <w:rsid w:val="005D33D9"/>
    <w:rsid w:val="005D346B"/>
    <w:rsid w:val="005D397D"/>
    <w:rsid w:val="005D4537"/>
    <w:rsid w:val="005D6B7E"/>
    <w:rsid w:val="005D72DA"/>
    <w:rsid w:val="005D7AFB"/>
    <w:rsid w:val="005D7EFA"/>
    <w:rsid w:val="005E242E"/>
    <w:rsid w:val="005E655C"/>
    <w:rsid w:val="005E790B"/>
    <w:rsid w:val="005E7BEF"/>
    <w:rsid w:val="005F0FF9"/>
    <w:rsid w:val="005F303B"/>
    <w:rsid w:val="005F693E"/>
    <w:rsid w:val="005F7D97"/>
    <w:rsid w:val="005F7E24"/>
    <w:rsid w:val="006010D5"/>
    <w:rsid w:val="006029C2"/>
    <w:rsid w:val="0060304B"/>
    <w:rsid w:val="006049D9"/>
    <w:rsid w:val="006058DD"/>
    <w:rsid w:val="006067B6"/>
    <w:rsid w:val="00606FBD"/>
    <w:rsid w:val="0061100E"/>
    <w:rsid w:val="00612FFA"/>
    <w:rsid w:val="006133CA"/>
    <w:rsid w:val="006145AE"/>
    <w:rsid w:val="00614A80"/>
    <w:rsid w:val="00615840"/>
    <w:rsid w:val="0062073D"/>
    <w:rsid w:val="00621C58"/>
    <w:rsid w:val="00622333"/>
    <w:rsid w:val="006226B1"/>
    <w:rsid w:val="006238BC"/>
    <w:rsid w:val="00626C57"/>
    <w:rsid w:val="0062782B"/>
    <w:rsid w:val="006301ED"/>
    <w:rsid w:val="006319EC"/>
    <w:rsid w:val="00634C0A"/>
    <w:rsid w:val="00635178"/>
    <w:rsid w:val="0064020F"/>
    <w:rsid w:val="00645BF5"/>
    <w:rsid w:val="00645D45"/>
    <w:rsid w:val="0064626E"/>
    <w:rsid w:val="00646B36"/>
    <w:rsid w:val="00646BFF"/>
    <w:rsid w:val="00651353"/>
    <w:rsid w:val="00651859"/>
    <w:rsid w:val="00651A4F"/>
    <w:rsid w:val="00653459"/>
    <w:rsid w:val="00653B3D"/>
    <w:rsid w:val="006550C0"/>
    <w:rsid w:val="006573A1"/>
    <w:rsid w:val="0066001F"/>
    <w:rsid w:val="00664024"/>
    <w:rsid w:val="00665B93"/>
    <w:rsid w:val="00665D0C"/>
    <w:rsid w:val="00665D6F"/>
    <w:rsid w:val="00666CA4"/>
    <w:rsid w:val="0066772F"/>
    <w:rsid w:val="0067071C"/>
    <w:rsid w:val="00670F32"/>
    <w:rsid w:val="0067109F"/>
    <w:rsid w:val="006712B7"/>
    <w:rsid w:val="00671A6C"/>
    <w:rsid w:val="00672FD6"/>
    <w:rsid w:val="006730A6"/>
    <w:rsid w:val="00673F22"/>
    <w:rsid w:val="00674602"/>
    <w:rsid w:val="00676609"/>
    <w:rsid w:val="00683C14"/>
    <w:rsid w:val="00683F12"/>
    <w:rsid w:val="0068477E"/>
    <w:rsid w:val="00685485"/>
    <w:rsid w:val="00687016"/>
    <w:rsid w:val="006871C4"/>
    <w:rsid w:val="006900F3"/>
    <w:rsid w:val="00690CA1"/>
    <w:rsid w:val="00690CB7"/>
    <w:rsid w:val="006911E7"/>
    <w:rsid w:val="00691655"/>
    <w:rsid w:val="00691E1E"/>
    <w:rsid w:val="00692705"/>
    <w:rsid w:val="00693169"/>
    <w:rsid w:val="00693853"/>
    <w:rsid w:val="006953A5"/>
    <w:rsid w:val="0069571B"/>
    <w:rsid w:val="00695AEB"/>
    <w:rsid w:val="00695D5C"/>
    <w:rsid w:val="0069658F"/>
    <w:rsid w:val="00697151"/>
    <w:rsid w:val="006A14E3"/>
    <w:rsid w:val="006A3B8D"/>
    <w:rsid w:val="006A4739"/>
    <w:rsid w:val="006A5512"/>
    <w:rsid w:val="006A6EEF"/>
    <w:rsid w:val="006B106E"/>
    <w:rsid w:val="006B3BF3"/>
    <w:rsid w:val="006B4127"/>
    <w:rsid w:val="006B5208"/>
    <w:rsid w:val="006B56D8"/>
    <w:rsid w:val="006B5E39"/>
    <w:rsid w:val="006B5EE3"/>
    <w:rsid w:val="006B6D76"/>
    <w:rsid w:val="006C0834"/>
    <w:rsid w:val="006C0FB5"/>
    <w:rsid w:val="006C2369"/>
    <w:rsid w:val="006C2528"/>
    <w:rsid w:val="006C4808"/>
    <w:rsid w:val="006C512C"/>
    <w:rsid w:val="006C5669"/>
    <w:rsid w:val="006C5810"/>
    <w:rsid w:val="006C657E"/>
    <w:rsid w:val="006C7F31"/>
    <w:rsid w:val="006D0A6F"/>
    <w:rsid w:val="006D10A3"/>
    <w:rsid w:val="006D1AE9"/>
    <w:rsid w:val="006D2353"/>
    <w:rsid w:val="006D2723"/>
    <w:rsid w:val="006D2F60"/>
    <w:rsid w:val="006D542C"/>
    <w:rsid w:val="006D5E94"/>
    <w:rsid w:val="006E720A"/>
    <w:rsid w:val="006F32D0"/>
    <w:rsid w:val="006F5061"/>
    <w:rsid w:val="006F54C3"/>
    <w:rsid w:val="006F5597"/>
    <w:rsid w:val="006F57BD"/>
    <w:rsid w:val="006F6AD0"/>
    <w:rsid w:val="006F6D89"/>
    <w:rsid w:val="007010AB"/>
    <w:rsid w:val="0070355D"/>
    <w:rsid w:val="00703D9F"/>
    <w:rsid w:val="00704B0B"/>
    <w:rsid w:val="00704B8E"/>
    <w:rsid w:val="007077B8"/>
    <w:rsid w:val="00710B2F"/>
    <w:rsid w:val="00711039"/>
    <w:rsid w:val="00711AD3"/>
    <w:rsid w:val="007125B7"/>
    <w:rsid w:val="007136F8"/>
    <w:rsid w:val="00713891"/>
    <w:rsid w:val="00717791"/>
    <w:rsid w:val="00721E49"/>
    <w:rsid w:val="00724B85"/>
    <w:rsid w:val="00725E7D"/>
    <w:rsid w:val="00726078"/>
    <w:rsid w:val="00726B92"/>
    <w:rsid w:val="00726BFD"/>
    <w:rsid w:val="007305CA"/>
    <w:rsid w:val="007311DF"/>
    <w:rsid w:val="0073240D"/>
    <w:rsid w:val="0073535A"/>
    <w:rsid w:val="00736C4F"/>
    <w:rsid w:val="00736F7C"/>
    <w:rsid w:val="0073730D"/>
    <w:rsid w:val="00740AAA"/>
    <w:rsid w:val="00741198"/>
    <w:rsid w:val="00744F25"/>
    <w:rsid w:val="00747A06"/>
    <w:rsid w:val="00750B2C"/>
    <w:rsid w:val="007517F2"/>
    <w:rsid w:val="00752603"/>
    <w:rsid w:val="00752FEF"/>
    <w:rsid w:val="00753102"/>
    <w:rsid w:val="00753A10"/>
    <w:rsid w:val="00754217"/>
    <w:rsid w:val="00760EEB"/>
    <w:rsid w:val="00761322"/>
    <w:rsid w:val="00762749"/>
    <w:rsid w:val="0076389E"/>
    <w:rsid w:val="0076391E"/>
    <w:rsid w:val="00764BF7"/>
    <w:rsid w:val="00764F8A"/>
    <w:rsid w:val="00766775"/>
    <w:rsid w:val="00766FDE"/>
    <w:rsid w:val="00771A69"/>
    <w:rsid w:val="007728C9"/>
    <w:rsid w:val="00773E25"/>
    <w:rsid w:val="00773EB0"/>
    <w:rsid w:val="00774627"/>
    <w:rsid w:val="007753ED"/>
    <w:rsid w:val="00775CD2"/>
    <w:rsid w:val="00776C0D"/>
    <w:rsid w:val="00777EC5"/>
    <w:rsid w:val="00780005"/>
    <w:rsid w:val="007828E3"/>
    <w:rsid w:val="00784925"/>
    <w:rsid w:val="00784BA6"/>
    <w:rsid w:val="0078562C"/>
    <w:rsid w:val="007876E6"/>
    <w:rsid w:val="00791825"/>
    <w:rsid w:val="007918F4"/>
    <w:rsid w:val="007928B4"/>
    <w:rsid w:val="00792B6F"/>
    <w:rsid w:val="00794E13"/>
    <w:rsid w:val="00795210"/>
    <w:rsid w:val="00796CFC"/>
    <w:rsid w:val="007A06C9"/>
    <w:rsid w:val="007A3101"/>
    <w:rsid w:val="007A36A4"/>
    <w:rsid w:val="007A3EE8"/>
    <w:rsid w:val="007A56FC"/>
    <w:rsid w:val="007A748F"/>
    <w:rsid w:val="007B03B4"/>
    <w:rsid w:val="007B098B"/>
    <w:rsid w:val="007B2C32"/>
    <w:rsid w:val="007B54DF"/>
    <w:rsid w:val="007B6798"/>
    <w:rsid w:val="007B6EBB"/>
    <w:rsid w:val="007C008E"/>
    <w:rsid w:val="007C0DD7"/>
    <w:rsid w:val="007C1591"/>
    <w:rsid w:val="007C3362"/>
    <w:rsid w:val="007C3ABB"/>
    <w:rsid w:val="007C6BD9"/>
    <w:rsid w:val="007C79D9"/>
    <w:rsid w:val="007C7D43"/>
    <w:rsid w:val="007D03C4"/>
    <w:rsid w:val="007D13C3"/>
    <w:rsid w:val="007D4B51"/>
    <w:rsid w:val="007D5442"/>
    <w:rsid w:val="007D5779"/>
    <w:rsid w:val="007D5B79"/>
    <w:rsid w:val="007D5E34"/>
    <w:rsid w:val="007D6B12"/>
    <w:rsid w:val="007E0F10"/>
    <w:rsid w:val="007E2ADF"/>
    <w:rsid w:val="007E3F82"/>
    <w:rsid w:val="007E405C"/>
    <w:rsid w:val="007E5EEB"/>
    <w:rsid w:val="007E6009"/>
    <w:rsid w:val="007E72FB"/>
    <w:rsid w:val="007F1035"/>
    <w:rsid w:val="007F25F1"/>
    <w:rsid w:val="007F4CF0"/>
    <w:rsid w:val="007F5390"/>
    <w:rsid w:val="007F610E"/>
    <w:rsid w:val="007F63F6"/>
    <w:rsid w:val="007F7B1C"/>
    <w:rsid w:val="0080079E"/>
    <w:rsid w:val="0080091B"/>
    <w:rsid w:val="0080474F"/>
    <w:rsid w:val="0080485B"/>
    <w:rsid w:val="008050B5"/>
    <w:rsid w:val="0080629C"/>
    <w:rsid w:val="008068E5"/>
    <w:rsid w:val="00806B27"/>
    <w:rsid w:val="00807837"/>
    <w:rsid w:val="00807BF1"/>
    <w:rsid w:val="00814310"/>
    <w:rsid w:val="008151B4"/>
    <w:rsid w:val="00816B9A"/>
    <w:rsid w:val="008225D4"/>
    <w:rsid w:val="008227A8"/>
    <w:rsid w:val="00822978"/>
    <w:rsid w:val="008302BE"/>
    <w:rsid w:val="008335AF"/>
    <w:rsid w:val="00834B54"/>
    <w:rsid w:val="00835305"/>
    <w:rsid w:val="00835D96"/>
    <w:rsid w:val="0083707F"/>
    <w:rsid w:val="00846A2F"/>
    <w:rsid w:val="00846A9D"/>
    <w:rsid w:val="00846EAE"/>
    <w:rsid w:val="00847280"/>
    <w:rsid w:val="00847A35"/>
    <w:rsid w:val="008503AE"/>
    <w:rsid w:val="00850B35"/>
    <w:rsid w:val="00851FDE"/>
    <w:rsid w:val="008523CD"/>
    <w:rsid w:val="00853D0B"/>
    <w:rsid w:val="008555B4"/>
    <w:rsid w:val="00856D5F"/>
    <w:rsid w:val="00857C0D"/>
    <w:rsid w:val="008609BC"/>
    <w:rsid w:val="00862E36"/>
    <w:rsid w:val="008642D0"/>
    <w:rsid w:val="00864BFD"/>
    <w:rsid w:val="00867674"/>
    <w:rsid w:val="00870E42"/>
    <w:rsid w:val="008823BA"/>
    <w:rsid w:val="00883A47"/>
    <w:rsid w:val="00884A08"/>
    <w:rsid w:val="008930F4"/>
    <w:rsid w:val="00894171"/>
    <w:rsid w:val="008961C0"/>
    <w:rsid w:val="008A4FEC"/>
    <w:rsid w:val="008A6A69"/>
    <w:rsid w:val="008A7C8B"/>
    <w:rsid w:val="008B290E"/>
    <w:rsid w:val="008B2967"/>
    <w:rsid w:val="008B3DB7"/>
    <w:rsid w:val="008B67AC"/>
    <w:rsid w:val="008B6C74"/>
    <w:rsid w:val="008B7CC9"/>
    <w:rsid w:val="008C0145"/>
    <w:rsid w:val="008C0516"/>
    <w:rsid w:val="008C0838"/>
    <w:rsid w:val="008C0EB8"/>
    <w:rsid w:val="008C133E"/>
    <w:rsid w:val="008C38C1"/>
    <w:rsid w:val="008C3C09"/>
    <w:rsid w:val="008C5EEE"/>
    <w:rsid w:val="008C754E"/>
    <w:rsid w:val="008C75C3"/>
    <w:rsid w:val="008D3875"/>
    <w:rsid w:val="008D3DA7"/>
    <w:rsid w:val="008D58E4"/>
    <w:rsid w:val="008D6384"/>
    <w:rsid w:val="008D7F15"/>
    <w:rsid w:val="008E0061"/>
    <w:rsid w:val="008E04AA"/>
    <w:rsid w:val="008E064F"/>
    <w:rsid w:val="008E1372"/>
    <w:rsid w:val="008E2239"/>
    <w:rsid w:val="008E32F7"/>
    <w:rsid w:val="008E37E1"/>
    <w:rsid w:val="008E4239"/>
    <w:rsid w:val="008E4D9D"/>
    <w:rsid w:val="008E5F55"/>
    <w:rsid w:val="008E6486"/>
    <w:rsid w:val="008E7664"/>
    <w:rsid w:val="008E7898"/>
    <w:rsid w:val="008E7BF6"/>
    <w:rsid w:val="008F02BC"/>
    <w:rsid w:val="008F2486"/>
    <w:rsid w:val="008F24FA"/>
    <w:rsid w:val="008F2E16"/>
    <w:rsid w:val="008F2F10"/>
    <w:rsid w:val="008F381C"/>
    <w:rsid w:val="008F3D3B"/>
    <w:rsid w:val="008F6FE3"/>
    <w:rsid w:val="009006FF"/>
    <w:rsid w:val="00900C8D"/>
    <w:rsid w:val="00900DF9"/>
    <w:rsid w:val="009024F1"/>
    <w:rsid w:val="00902B98"/>
    <w:rsid w:val="009031FE"/>
    <w:rsid w:val="0090351D"/>
    <w:rsid w:val="0090366D"/>
    <w:rsid w:val="00905D2A"/>
    <w:rsid w:val="00905DB7"/>
    <w:rsid w:val="009077D4"/>
    <w:rsid w:val="00907EC1"/>
    <w:rsid w:val="00911B70"/>
    <w:rsid w:val="00915449"/>
    <w:rsid w:val="00915451"/>
    <w:rsid w:val="0091562D"/>
    <w:rsid w:val="00915D37"/>
    <w:rsid w:val="00917814"/>
    <w:rsid w:val="00920E9C"/>
    <w:rsid w:val="00920F1A"/>
    <w:rsid w:val="0092184D"/>
    <w:rsid w:val="00922927"/>
    <w:rsid w:val="009229D7"/>
    <w:rsid w:val="009268F6"/>
    <w:rsid w:val="00926EF2"/>
    <w:rsid w:val="00930494"/>
    <w:rsid w:val="00930BC7"/>
    <w:rsid w:val="00934010"/>
    <w:rsid w:val="00934439"/>
    <w:rsid w:val="00936A81"/>
    <w:rsid w:val="009378B3"/>
    <w:rsid w:val="00940228"/>
    <w:rsid w:val="0094132F"/>
    <w:rsid w:val="009418FC"/>
    <w:rsid w:val="009453D0"/>
    <w:rsid w:val="009455A4"/>
    <w:rsid w:val="00946491"/>
    <w:rsid w:val="00947034"/>
    <w:rsid w:val="00950340"/>
    <w:rsid w:val="00950F3F"/>
    <w:rsid w:val="009518CE"/>
    <w:rsid w:val="00951964"/>
    <w:rsid w:val="009525C0"/>
    <w:rsid w:val="0095303B"/>
    <w:rsid w:val="00954F1F"/>
    <w:rsid w:val="00955E43"/>
    <w:rsid w:val="00955FAF"/>
    <w:rsid w:val="00957648"/>
    <w:rsid w:val="009578C9"/>
    <w:rsid w:val="009616A1"/>
    <w:rsid w:val="00961AD9"/>
    <w:rsid w:val="00961C94"/>
    <w:rsid w:val="009628A7"/>
    <w:rsid w:val="0096347E"/>
    <w:rsid w:val="00965F01"/>
    <w:rsid w:val="00967DA1"/>
    <w:rsid w:val="0097269E"/>
    <w:rsid w:val="00972E17"/>
    <w:rsid w:val="00973E89"/>
    <w:rsid w:val="009764F2"/>
    <w:rsid w:val="00977946"/>
    <w:rsid w:val="00980C3B"/>
    <w:rsid w:val="0098333A"/>
    <w:rsid w:val="00984623"/>
    <w:rsid w:val="009927CC"/>
    <w:rsid w:val="00992E6E"/>
    <w:rsid w:val="00994142"/>
    <w:rsid w:val="0099467B"/>
    <w:rsid w:val="00994F40"/>
    <w:rsid w:val="00995020"/>
    <w:rsid w:val="00996381"/>
    <w:rsid w:val="00996AF3"/>
    <w:rsid w:val="00997322"/>
    <w:rsid w:val="00997A01"/>
    <w:rsid w:val="009A17C8"/>
    <w:rsid w:val="009A3C11"/>
    <w:rsid w:val="009A7E64"/>
    <w:rsid w:val="009B001B"/>
    <w:rsid w:val="009B0B85"/>
    <w:rsid w:val="009B229F"/>
    <w:rsid w:val="009B396A"/>
    <w:rsid w:val="009B501B"/>
    <w:rsid w:val="009B567B"/>
    <w:rsid w:val="009B6771"/>
    <w:rsid w:val="009C1BDC"/>
    <w:rsid w:val="009C3322"/>
    <w:rsid w:val="009C36C3"/>
    <w:rsid w:val="009D12C1"/>
    <w:rsid w:val="009D24B4"/>
    <w:rsid w:val="009D4644"/>
    <w:rsid w:val="009D5258"/>
    <w:rsid w:val="009D5696"/>
    <w:rsid w:val="009D688B"/>
    <w:rsid w:val="009D7B32"/>
    <w:rsid w:val="009E0180"/>
    <w:rsid w:val="009E1399"/>
    <w:rsid w:val="009E3919"/>
    <w:rsid w:val="009E6655"/>
    <w:rsid w:val="009F04EC"/>
    <w:rsid w:val="009F09BA"/>
    <w:rsid w:val="009F1640"/>
    <w:rsid w:val="009F4E70"/>
    <w:rsid w:val="009F5873"/>
    <w:rsid w:val="009F5C6F"/>
    <w:rsid w:val="009F6A33"/>
    <w:rsid w:val="009F6A6E"/>
    <w:rsid w:val="00A01980"/>
    <w:rsid w:val="00A019E9"/>
    <w:rsid w:val="00A01D7E"/>
    <w:rsid w:val="00A023E4"/>
    <w:rsid w:val="00A02464"/>
    <w:rsid w:val="00A02A7F"/>
    <w:rsid w:val="00A05CAC"/>
    <w:rsid w:val="00A05F32"/>
    <w:rsid w:val="00A07407"/>
    <w:rsid w:val="00A11D0E"/>
    <w:rsid w:val="00A15568"/>
    <w:rsid w:val="00A165B3"/>
    <w:rsid w:val="00A167A6"/>
    <w:rsid w:val="00A16C45"/>
    <w:rsid w:val="00A2002A"/>
    <w:rsid w:val="00A20063"/>
    <w:rsid w:val="00A2020D"/>
    <w:rsid w:val="00A21DE0"/>
    <w:rsid w:val="00A2397C"/>
    <w:rsid w:val="00A25E64"/>
    <w:rsid w:val="00A26219"/>
    <w:rsid w:val="00A2792C"/>
    <w:rsid w:val="00A27C10"/>
    <w:rsid w:val="00A3227B"/>
    <w:rsid w:val="00A32ADD"/>
    <w:rsid w:val="00A32C0B"/>
    <w:rsid w:val="00A34881"/>
    <w:rsid w:val="00A34DCB"/>
    <w:rsid w:val="00A34DF0"/>
    <w:rsid w:val="00A37629"/>
    <w:rsid w:val="00A42156"/>
    <w:rsid w:val="00A436AB"/>
    <w:rsid w:val="00A43849"/>
    <w:rsid w:val="00A43E65"/>
    <w:rsid w:val="00A43EA1"/>
    <w:rsid w:val="00A4716F"/>
    <w:rsid w:val="00A525E8"/>
    <w:rsid w:val="00A52FE2"/>
    <w:rsid w:val="00A56620"/>
    <w:rsid w:val="00A60357"/>
    <w:rsid w:val="00A610D9"/>
    <w:rsid w:val="00A61E14"/>
    <w:rsid w:val="00A62045"/>
    <w:rsid w:val="00A6289D"/>
    <w:rsid w:val="00A62B4D"/>
    <w:rsid w:val="00A62E91"/>
    <w:rsid w:val="00A63A7B"/>
    <w:rsid w:val="00A63D41"/>
    <w:rsid w:val="00A72D0B"/>
    <w:rsid w:val="00A72E69"/>
    <w:rsid w:val="00A7362C"/>
    <w:rsid w:val="00A73908"/>
    <w:rsid w:val="00A7474B"/>
    <w:rsid w:val="00A75611"/>
    <w:rsid w:val="00A7647C"/>
    <w:rsid w:val="00A767B4"/>
    <w:rsid w:val="00A8005F"/>
    <w:rsid w:val="00A80591"/>
    <w:rsid w:val="00A8192F"/>
    <w:rsid w:val="00A81C0E"/>
    <w:rsid w:val="00A83130"/>
    <w:rsid w:val="00A84506"/>
    <w:rsid w:val="00A8585A"/>
    <w:rsid w:val="00A87BD9"/>
    <w:rsid w:val="00A91D3C"/>
    <w:rsid w:val="00A92B69"/>
    <w:rsid w:val="00A94A3A"/>
    <w:rsid w:val="00A958A1"/>
    <w:rsid w:val="00A95C83"/>
    <w:rsid w:val="00A96970"/>
    <w:rsid w:val="00AA22F9"/>
    <w:rsid w:val="00AA2340"/>
    <w:rsid w:val="00AA2DBE"/>
    <w:rsid w:val="00AA560B"/>
    <w:rsid w:val="00AA59CA"/>
    <w:rsid w:val="00AA60DB"/>
    <w:rsid w:val="00AA73E5"/>
    <w:rsid w:val="00AB04FD"/>
    <w:rsid w:val="00AB053E"/>
    <w:rsid w:val="00AB0676"/>
    <w:rsid w:val="00AB0B4F"/>
    <w:rsid w:val="00AB481E"/>
    <w:rsid w:val="00AB5CAB"/>
    <w:rsid w:val="00AC1F8D"/>
    <w:rsid w:val="00AC4D8B"/>
    <w:rsid w:val="00AC5F15"/>
    <w:rsid w:val="00AC7234"/>
    <w:rsid w:val="00AD2AD7"/>
    <w:rsid w:val="00AD5B22"/>
    <w:rsid w:val="00AD5EE6"/>
    <w:rsid w:val="00AD7ABC"/>
    <w:rsid w:val="00AD7B95"/>
    <w:rsid w:val="00AE0561"/>
    <w:rsid w:val="00AE079A"/>
    <w:rsid w:val="00AE0A22"/>
    <w:rsid w:val="00AE1910"/>
    <w:rsid w:val="00AE450C"/>
    <w:rsid w:val="00AE4C3C"/>
    <w:rsid w:val="00AE52C6"/>
    <w:rsid w:val="00AE531B"/>
    <w:rsid w:val="00AE5D3D"/>
    <w:rsid w:val="00AE7290"/>
    <w:rsid w:val="00AE7C99"/>
    <w:rsid w:val="00AF04A9"/>
    <w:rsid w:val="00AF3222"/>
    <w:rsid w:val="00AF3F72"/>
    <w:rsid w:val="00AF4E13"/>
    <w:rsid w:val="00AF612A"/>
    <w:rsid w:val="00AF6677"/>
    <w:rsid w:val="00B00F0F"/>
    <w:rsid w:val="00B03199"/>
    <w:rsid w:val="00B037CF"/>
    <w:rsid w:val="00B03B92"/>
    <w:rsid w:val="00B0404D"/>
    <w:rsid w:val="00B04DF2"/>
    <w:rsid w:val="00B05172"/>
    <w:rsid w:val="00B05B7F"/>
    <w:rsid w:val="00B07333"/>
    <w:rsid w:val="00B075DB"/>
    <w:rsid w:val="00B12DC4"/>
    <w:rsid w:val="00B13A7A"/>
    <w:rsid w:val="00B149DC"/>
    <w:rsid w:val="00B14B21"/>
    <w:rsid w:val="00B1664B"/>
    <w:rsid w:val="00B173D5"/>
    <w:rsid w:val="00B20ACD"/>
    <w:rsid w:val="00B23373"/>
    <w:rsid w:val="00B23DA8"/>
    <w:rsid w:val="00B263E7"/>
    <w:rsid w:val="00B2738A"/>
    <w:rsid w:val="00B27692"/>
    <w:rsid w:val="00B30450"/>
    <w:rsid w:val="00B30D49"/>
    <w:rsid w:val="00B3373C"/>
    <w:rsid w:val="00B353A6"/>
    <w:rsid w:val="00B361A1"/>
    <w:rsid w:val="00B36697"/>
    <w:rsid w:val="00B369FE"/>
    <w:rsid w:val="00B3708A"/>
    <w:rsid w:val="00B37E2A"/>
    <w:rsid w:val="00B37EEA"/>
    <w:rsid w:val="00B41017"/>
    <w:rsid w:val="00B413AD"/>
    <w:rsid w:val="00B41E83"/>
    <w:rsid w:val="00B42DF5"/>
    <w:rsid w:val="00B511B0"/>
    <w:rsid w:val="00B513FB"/>
    <w:rsid w:val="00B51F76"/>
    <w:rsid w:val="00B5336C"/>
    <w:rsid w:val="00B54B39"/>
    <w:rsid w:val="00B55DEB"/>
    <w:rsid w:val="00B57154"/>
    <w:rsid w:val="00B612B4"/>
    <w:rsid w:val="00B613F7"/>
    <w:rsid w:val="00B61968"/>
    <w:rsid w:val="00B6286E"/>
    <w:rsid w:val="00B631E3"/>
    <w:rsid w:val="00B64531"/>
    <w:rsid w:val="00B64CBB"/>
    <w:rsid w:val="00B65B1E"/>
    <w:rsid w:val="00B661CD"/>
    <w:rsid w:val="00B67318"/>
    <w:rsid w:val="00B67726"/>
    <w:rsid w:val="00B73D5D"/>
    <w:rsid w:val="00B747A9"/>
    <w:rsid w:val="00B76E65"/>
    <w:rsid w:val="00B81215"/>
    <w:rsid w:val="00B82729"/>
    <w:rsid w:val="00B82D7B"/>
    <w:rsid w:val="00B84E03"/>
    <w:rsid w:val="00B853F7"/>
    <w:rsid w:val="00B85916"/>
    <w:rsid w:val="00B906CA"/>
    <w:rsid w:val="00B92F9A"/>
    <w:rsid w:val="00BA19C7"/>
    <w:rsid w:val="00BA1FCD"/>
    <w:rsid w:val="00BA298C"/>
    <w:rsid w:val="00BA3B4C"/>
    <w:rsid w:val="00BA4EEB"/>
    <w:rsid w:val="00BA60F2"/>
    <w:rsid w:val="00BA6159"/>
    <w:rsid w:val="00BA6DD9"/>
    <w:rsid w:val="00BA79AC"/>
    <w:rsid w:val="00BB1326"/>
    <w:rsid w:val="00BB195F"/>
    <w:rsid w:val="00BB32B8"/>
    <w:rsid w:val="00BB3355"/>
    <w:rsid w:val="00BB47B0"/>
    <w:rsid w:val="00BC0738"/>
    <w:rsid w:val="00BC0981"/>
    <w:rsid w:val="00BC3580"/>
    <w:rsid w:val="00BC687B"/>
    <w:rsid w:val="00BC781E"/>
    <w:rsid w:val="00BD0750"/>
    <w:rsid w:val="00BD57F8"/>
    <w:rsid w:val="00BD59F7"/>
    <w:rsid w:val="00BD780B"/>
    <w:rsid w:val="00BD7AFB"/>
    <w:rsid w:val="00BE1D16"/>
    <w:rsid w:val="00BE3BCB"/>
    <w:rsid w:val="00BE3E35"/>
    <w:rsid w:val="00BF2FAC"/>
    <w:rsid w:val="00BF3D46"/>
    <w:rsid w:val="00BF4A36"/>
    <w:rsid w:val="00BF5345"/>
    <w:rsid w:val="00BF5707"/>
    <w:rsid w:val="00C010DA"/>
    <w:rsid w:val="00C02418"/>
    <w:rsid w:val="00C0333C"/>
    <w:rsid w:val="00C05786"/>
    <w:rsid w:val="00C05E09"/>
    <w:rsid w:val="00C05F29"/>
    <w:rsid w:val="00C063AD"/>
    <w:rsid w:val="00C06C69"/>
    <w:rsid w:val="00C06EFC"/>
    <w:rsid w:val="00C10163"/>
    <w:rsid w:val="00C10BA3"/>
    <w:rsid w:val="00C10DEC"/>
    <w:rsid w:val="00C11603"/>
    <w:rsid w:val="00C11E37"/>
    <w:rsid w:val="00C13141"/>
    <w:rsid w:val="00C13267"/>
    <w:rsid w:val="00C14BA8"/>
    <w:rsid w:val="00C154AD"/>
    <w:rsid w:val="00C17878"/>
    <w:rsid w:val="00C2048D"/>
    <w:rsid w:val="00C215B9"/>
    <w:rsid w:val="00C21883"/>
    <w:rsid w:val="00C21E09"/>
    <w:rsid w:val="00C2381A"/>
    <w:rsid w:val="00C23B17"/>
    <w:rsid w:val="00C23BD9"/>
    <w:rsid w:val="00C24431"/>
    <w:rsid w:val="00C24E90"/>
    <w:rsid w:val="00C25C4E"/>
    <w:rsid w:val="00C269D3"/>
    <w:rsid w:val="00C276AA"/>
    <w:rsid w:val="00C307EF"/>
    <w:rsid w:val="00C3082E"/>
    <w:rsid w:val="00C3254A"/>
    <w:rsid w:val="00C32C42"/>
    <w:rsid w:val="00C3395F"/>
    <w:rsid w:val="00C34229"/>
    <w:rsid w:val="00C34AE7"/>
    <w:rsid w:val="00C34F1A"/>
    <w:rsid w:val="00C35C86"/>
    <w:rsid w:val="00C35D74"/>
    <w:rsid w:val="00C41261"/>
    <w:rsid w:val="00C43148"/>
    <w:rsid w:val="00C431F9"/>
    <w:rsid w:val="00C4466D"/>
    <w:rsid w:val="00C44FD0"/>
    <w:rsid w:val="00C45551"/>
    <w:rsid w:val="00C45F62"/>
    <w:rsid w:val="00C46525"/>
    <w:rsid w:val="00C46CF4"/>
    <w:rsid w:val="00C4743A"/>
    <w:rsid w:val="00C53403"/>
    <w:rsid w:val="00C536D2"/>
    <w:rsid w:val="00C536EB"/>
    <w:rsid w:val="00C54EC7"/>
    <w:rsid w:val="00C5701F"/>
    <w:rsid w:val="00C605D7"/>
    <w:rsid w:val="00C60C88"/>
    <w:rsid w:val="00C6178B"/>
    <w:rsid w:val="00C620A3"/>
    <w:rsid w:val="00C62F59"/>
    <w:rsid w:val="00C634BB"/>
    <w:rsid w:val="00C63D9F"/>
    <w:rsid w:val="00C6607A"/>
    <w:rsid w:val="00C6622F"/>
    <w:rsid w:val="00C66504"/>
    <w:rsid w:val="00C66841"/>
    <w:rsid w:val="00C67732"/>
    <w:rsid w:val="00C67CFB"/>
    <w:rsid w:val="00C71F2A"/>
    <w:rsid w:val="00C71F46"/>
    <w:rsid w:val="00C72185"/>
    <w:rsid w:val="00C726FB"/>
    <w:rsid w:val="00C73D66"/>
    <w:rsid w:val="00C73FA8"/>
    <w:rsid w:val="00C81413"/>
    <w:rsid w:val="00C820DE"/>
    <w:rsid w:val="00C823CA"/>
    <w:rsid w:val="00C82618"/>
    <w:rsid w:val="00C82BF4"/>
    <w:rsid w:val="00C832A1"/>
    <w:rsid w:val="00C845AC"/>
    <w:rsid w:val="00C84695"/>
    <w:rsid w:val="00C84DE1"/>
    <w:rsid w:val="00C906D4"/>
    <w:rsid w:val="00C9111C"/>
    <w:rsid w:val="00C915ED"/>
    <w:rsid w:val="00C923BD"/>
    <w:rsid w:val="00C93A35"/>
    <w:rsid w:val="00C93C50"/>
    <w:rsid w:val="00C941BF"/>
    <w:rsid w:val="00C95382"/>
    <w:rsid w:val="00C953F2"/>
    <w:rsid w:val="00C95B01"/>
    <w:rsid w:val="00C95B71"/>
    <w:rsid w:val="00C9622F"/>
    <w:rsid w:val="00C965BE"/>
    <w:rsid w:val="00CA0DD3"/>
    <w:rsid w:val="00CA11B3"/>
    <w:rsid w:val="00CA1363"/>
    <w:rsid w:val="00CA170C"/>
    <w:rsid w:val="00CA1E4A"/>
    <w:rsid w:val="00CA25AF"/>
    <w:rsid w:val="00CA4849"/>
    <w:rsid w:val="00CA5B6D"/>
    <w:rsid w:val="00CA656E"/>
    <w:rsid w:val="00CA7BB5"/>
    <w:rsid w:val="00CB17F5"/>
    <w:rsid w:val="00CB1BE7"/>
    <w:rsid w:val="00CB218F"/>
    <w:rsid w:val="00CB55A3"/>
    <w:rsid w:val="00CC0A83"/>
    <w:rsid w:val="00CC1811"/>
    <w:rsid w:val="00CC2819"/>
    <w:rsid w:val="00CC329A"/>
    <w:rsid w:val="00CC38E2"/>
    <w:rsid w:val="00CC4808"/>
    <w:rsid w:val="00CC5D80"/>
    <w:rsid w:val="00CC7F5B"/>
    <w:rsid w:val="00CD0A94"/>
    <w:rsid w:val="00CD190D"/>
    <w:rsid w:val="00CD1C97"/>
    <w:rsid w:val="00CD26F7"/>
    <w:rsid w:val="00CD2902"/>
    <w:rsid w:val="00CD3DF7"/>
    <w:rsid w:val="00CD42D0"/>
    <w:rsid w:val="00CD4F1E"/>
    <w:rsid w:val="00CD5510"/>
    <w:rsid w:val="00CE2628"/>
    <w:rsid w:val="00CE262E"/>
    <w:rsid w:val="00CE2CF9"/>
    <w:rsid w:val="00CE2FA9"/>
    <w:rsid w:val="00CE34DE"/>
    <w:rsid w:val="00CE3EF7"/>
    <w:rsid w:val="00CE5764"/>
    <w:rsid w:val="00CE72B7"/>
    <w:rsid w:val="00CE77B6"/>
    <w:rsid w:val="00CE77F5"/>
    <w:rsid w:val="00CF0E55"/>
    <w:rsid w:val="00CF0ED1"/>
    <w:rsid w:val="00CF142E"/>
    <w:rsid w:val="00CF24D4"/>
    <w:rsid w:val="00CF407F"/>
    <w:rsid w:val="00CF56CC"/>
    <w:rsid w:val="00CF5980"/>
    <w:rsid w:val="00CF5981"/>
    <w:rsid w:val="00CF5C6C"/>
    <w:rsid w:val="00CF633E"/>
    <w:rsid w:val="00CF687F"/>
    <w:rsid w:val="00CF7903"/>
    <w:rsid w:val="00D01704"/>
    <w:rsid w:val="00D01D08"/>
    <w:rsid w:val="00D0251E"/>
    <w:rsid w:val="00D02F62"/>
    <w:rsid w:val="00D0457B"/>
    <w:rsid w:val="00D04B48"/>
    <w:rsid w:val="00D0643A"/>
    <w:rsid w:val="00D109B6"/>
    <w:rsid w:val="00D1224A"/>
    <w:rsid w:val="00D1468D"/>
    <w:rsid w:val="00D14B9B"/>
    <w:rsid w:val="00D158D6"/>
    <w:rsid w:val="00D211A5"/>
    <w:rsid w:val="00D21B1E"/>
    <w:rsid w:val="00D22977"/>
    <w:rsid w:val="00D2643A"/>
    <w:rsid w:val="00D301AF"/>
    <w:rsid w:val="00D3142F"/>
    <w:rsid w:val="00D3253B"/>
    <w:rsid w:val="00D33055"/>
    <w:rsid w:val="00D33151"/>
    <w:rsid w:val="00D33AC3"/>
    <w:rsid w:val="00D35681"/>
    <w:rsid w:val="00D36F1F"/>
    <w:rsid w:val="00D3720C"/>
    <w:rsid w:val="00D37C9C"/>
    <w:rsid w:val="00D4224F"/>
    <w:rsid w:val="00D43DAD"/>
    <w:rsid w:val="00D45F3E"/>
    <w:rsid w:val="00D476F3"/>
    <w:rsid w:val="00D505A7"/>
    <w:rsid w:val="00D51FED"/>
    <w:rsid w:val="00D53549"/>
    <w:rsid w:val="00D535B3"/>
    <w:rsid w:val="00D53F21"/>
    <w:rsid w:val="00D543EA"/>
    <w:rsid w:val="00D566D8"/>
    <w:rsid w:val="00D574DE"/>
    <w:rsid w:val="00D636D5"/>
    <w:rsid w:val="00D67823"/>
    <w:rsid w:val="00D67899"/>
    <w:rsid w:val="00D67E5B"/>
    <w:rsid w:val="00D70388"/>
    <w:rsid w:val="00D70DA8"/>
    <w:rsid w:val="00D720A1"/>
    <w:rsid w:val="00D73A07"/>
    <w:rsid w:val="00D73C7A"/>
    <w:rsid w:val="00D755EF"/>
    <w:rsid w:val="00D76CE5"/>
    <w:rsid w:val="00D7752E"/>
    <w:rsid w:val="00D81523"/>
    <w:rsid w:val="00D8210D"/>
    <w:rsid w:val="00D827D7"/>
    <w:rsid w:val="00D82862"/>
    <w:rsid w:val="00D8315F"/>
    <w:rsid w:val="00D83188"/>
    <w:rsid w:val="00D84491"/>
    <w:rsid w:val="00D84662"/>
    <w:rsid w:val="00D85289"/>
    <w:rsid w:val="00D86679"/>
    <w:rsid w:val="00D87C84"/>
    <w:rsid w:val="00D90A81"/>
    <w:rsid w:val="00D94A48"/>
    <w:rsid w:val="00D95BB6"/>
    <w:rsid w:val="00D95FB3"/>
    <w:rsid w:val="00D975D0"/>
    <w:rsid w:val="00DA046C"/>
    <w:rsid w:val="00DA0A85"/>
    <w:rsid w:val="00DA163F"/>
    <w:rsid w:val="00DA4D1D"/>
    <w:rsid w:val="00DA5365"/>
    <w:rsid w:val="00DB0231"/>
    <w:rsid w:val="00DB081E"/>
    <w:rsid w:val="00DB1294"/>
    <w:rsid w:val="00DB3B30"/>
    <w:rsid w:val="00DB3F47"/>
    <w:rsid w:val="00DB4494"/>
    <w:rsid w:val="00DB4E01"/>
    <w:rsid w:val="00DB507D"/>
    <w:rsid w:val="00DB5A1E"/>
    <w:rsid w:val="00DB5D26"/>
    <w:rsid w:val="00DB6812"/>
    <w:rsid w:val="00DC0265"/>
    <w:rsid w:val="00DC2905"/>
    <w:rsid w:val="00DC7787"/>
    <w:rsid w:val="00DD17F7"/>
    <w:rsid w:val="00DD1909"/>
    <w:rsid w:val="00DD1DBE"/>
    <w:rsid w:val="00DD21F1"/>
    <w:rsid w:val="00DD3934"/>
    <w:rsid w:val="00DD6237"/>
    <w:rsid w:val="00DD7776"/>
    <w:rsid w:val="00DD7DA5"/>
    <w:rsid w:val="00DE0631"/>
    <w:rsid w:val="00DE1EAF"/>
    <w:rsid w:val="00DE41E6"/>
    <w:rsid w:val="00DE4261"/>
    <w:rsid w:val="00DE5511"/>
    <w:rsid w:val="00DE6FE7"/>
    <w:rsid w:val="00DE7BC7"/>
    <w:rsid w:val="00DF16FE"/>
    <w:rsid w:val="00DF44A6"/>
    <w:rsid w:val="00DF4CBD"/>
    <w:rsid w:val="00DF6506"/>
    <w:rsid w:val="00DF6F82"/>
    <w:rsid w:val="00DF72A6"/>
    <w:rsid w:val="00DF78DF"/>
    <w:rsid w:val="00E004B8"/>
    <w:rsid w:val="00E01F0F"/>
    <w:rsid w:val="00E0270A"/>
    <w:rsid w:val="00E0396A"/>
    <w:rsid w:val="00E03ED3"/>
    <w:rsid w:val="00E05073"/>
    <w:rsid w:val="00E05B4B"/>
    <w:rsid w:val="00E0630E"/>
    <w:rsid w:val="00E12362"/>
    <w:rsid w:val="00E124BB"/>
    <w:rsid w:val="00E12B2A"/>
    <w:rsid w:val="00E14486"/>
    <w:rsid w:val="00E24617"/>
    <w:rsid w:val="00E265DC"/>
    <w:rsid w:val="00E27221"/>
    <w:rsid w:val="00E30F1C"/>
    <w:rsid w:val="00E32F3A"/>
    <w:rsid w:val="00E35C30"/>
    <w:rsid w:val="00E35F2F"/>
    <w:rsid w:val="00E36BC1"/>
    <w:rsid w:val="00E36CE7"/>
    <w:rsid w:val="00E36D16"/>
    <w:rsid w:val="00E37FCD"/>
    <w:rsid w:val="00E411A9"/>
    <w:rsid w:val="00E43B0B"/>
    <w:rsid w:val="00E43C91"/>
    <w:rsid w:val="00E45087"/>
    <w:rsid w:val="00E45E73"/>
    <w:rsid w:val="00E46F5F"/>
    <w:rsid w:val="00E5056A"/>
    <w:rsid w:val="00E5215C"/>
    <w:rsid w:val="00E5466D"/>
    <w:rsid w:val="00E5773F"/>
    <w:rsid w:val="00E604F7"/>
    <w:rsid w:val="00E61517"/>
    <w:rsid w:val="00E61EF5"/>
    <w:rsid w:val="00E6231D"/>
    <w:rsid w:val="00E62FCC"/>
    <w:rsid w:val="00E63352"/>
    <w:rsid w:val="00E64C5D"/>
    <w:rsid w:val="00E659A7"/>
    <w:rsid w:val="00E65EB5"/>
    <w:rsid w:val="00E700DD"/>
    <w:rsid w:val="00E7053F"/>
    <w:rsid w:val="00E725E6"/>
    <w:rsid w:val="00E74308"/>
    <w:rsid w:val="00E75E1D"/>
    <w:rsid w:val="00E76BAA"/>
    <w:rsid w:val="00E77771"/>
    <w:rsid w:val="00E800D0"/>
    <w:rsid w:val="00E805F6"/>
    <w:rsid w:val="00E81C49"/>
    <w:rsid w:val="00E81FC2"/>
    <w:rsid w:val="00E8207D"/>
    <w:rsid w:val="00E82085"/>
    <w:rsid w:val="00E84025"/>
    <w:rsid w:val="00E84408"/>
    <w:rsid w:val="00E85DEC"/>
    <w:rsid w:val="00E87982"/>
    <w:rsid w:val="00E90298"/>
    <w:rsid w:val="00E90469"/>
    <w:rsid w:val="00E92AEA"/>
    <w:rsid w:val="00E92DF6"/>
    <w:rsid w:val="00E94DCC"/>
    <w:rsid w:val="00E95692"/>
    <w:rsid w:val="00E9571B"/>
    <w:rsid w:val="00E95CFF"/>
    <w:rsid w:val="00E95D7F"/>
    <w:rsid w:val="00EA1970"/>
    <w:rsid w:val="00EA19C7"/>
    <w:rsid w:val="00EA328D"/>
    <w:rsid w:val="00EA4A95"/>
    <w:rsid w:val="00EA657C"/>
    <w:rsid w:val="00EA6917"/>
    <w:rsid w:val="00EB0EC9"/>
    <w:rsid w:val="00EB474A"/>
    <w:rsid w:val="00EB4CD2"/>
    <w:rsid w:val="00EB5F0B"/>
    <w:rsid w:val="00EB621F"/>
    <w:rsid w:val="00EB65D0"/>
    <w:rsid w:val="00EB79E1"/>
    <w:rsid w:val="00EB7B15"/>
    <w:rsid w:val="00EC35D2"/>
    <w:rsid w:val="00EC4375"/>
    <w:rsid w:val="00EC6DA3"/>
    <w:rsid w:val="00EC7DE0"/>
    <w:rsid w:val="00ED12FE"/>
    <w:rsid w:val="00ED3817"/>
    <w:rsid w:val="00ED561E"/>
    <w:rsid w:val="00ED733E"/>
    <w:rsid w:val="00EE28B1"/>
    <w:rsid w:val="00EE2B2B"/>
    <w:rsid w:val="00EE3068"/>
    <w:rsid w:val="00EE3316"/>
    <w:rsid w:val="00EE3407"/>
    <w:rsid w:val="00EE4E98"/>
    <w:rsid w:val="00EE5465"/>
    <w:rsid w:val="00EE6D43"/>
    <w:rsid w:val="00EE77B5"/>
    <w:rsid w:val="00EE7893"/>
    <w:rsid w:val="00EF2A3E"/>
    <w:rsid w:val="00EF3145"/>
    <w:rsid w:val="00EF4419"/>
    <w:rsid w:val="00EF7A24"/>
    <w:rsid w:val="00EF7F6C"/>
    <w:rsid w:val="00F00633"/>
    <w:rsid w:val="00F01FEC"/>
    <w:rsid w:val="00F02F74"/>
    <w:rsid w:val="00F06096"/>
    <w:rsid w:val="00F10752"/>
    <w:rsid w:val="00F111F1"/>
    <w:rsid w:val="00F11597"/>
    <w:rsid w:val="00F11A83"/>
    <w:rsid w:val="00F1207F"/>
    <w:rsid w:val="00F1249A"/>
    <w:rsid w:val="00F13FAE"/>
    <w:rsid w:val="00F21233"/>
    <w:rsid w:val="00F218DD"/>
    <w:rsid w:val="00F22A7E"/>
    <w:rsid w:val="00F22C0A"/>
    <w:rsid w:val="00F22C2C"/>
    <w:rsid w:val="00F23804"/>
    <w:rsid w:val="00F2549F"/>
    <w:rsid w:val="00F26218"/>
    <w:rsid w:val="00F273F4"/>
    <w:rsid w:val="00F32694"/>
    <w:rsid w:val="00F33F44"/>
    <w:rsid w:val="00F36F2B"/>
    <w:rsid w:val="00F37398"/>
    <w:rsid w:val="00F479DC"/>
    <w:rsid w:val="00F51600"/>
    <w:rsid w:val="00F51956"/>
    <w:rsid w:val="00F51C06"/>
    <w:rsid w:val="00F52F03"/>
    <w:rsid w:val="00F54548"/>
    <w:rsid w:val="00F55AA5"/>
    <w:rsid w:val="00F563C9"/>
    <w:rsid w:val="00F57C08"/>
    <w:rsid w:val="00F6082F"/>
    <w:rsid w:val="00F6111A"/>
    <w:rsid w:val="00F61457"/>
    <w:rsid w:val="00F6258D"/>
    <w:rsid w:val="00F62DB0"/>
    <w:rsid w:val="00F6327C"/>
    <w:rsid w:val="00F63693"/>
    <w:rsid w:val="00F63EA6"/>
    <w:rsid w:val="00F64BA6"/>
    <w:rsid w:val="00F66654"/>
    <w:rsid w:val="00F72036"/>
    <w:rsid w:val="00F723DF"/>
    <w:rsid w:val="00F73589"/>
    <w:rsid w:val="00F75A85"/>
    <w:rsid w:val="00F75E0E"/>
    <w:rsid w:val="00F76626"/>
    <w:rsid w:val="00F7774E"/>
    <w:rsid w:val="00F82525"/>
    <w:rsid w:val="00F83789"/>
    <w:rsid w:val="00F85120"/>
    <w:rsid w:val="00F86AAC"/>
    <w:rsid w:val="00F873AF"/>
    <w:rsid w:val="00F87712"/>
    <w:rsid w:val="00F92FB2"/>
    <w:rsid w:val="00F93B13"/>
    <w:rsid w:val="00F94698"/>
    <w:rsid w:val="00F95321"/>
    <w:rsid w:val="00F963B7"/>
    <w:rsid w:val="00FA0E92"/>
    <w:rsid w:val="00FA13B3"/>
    <w:rsid w:val="00FA33B7"/>
    <w:rsid w:val="00FA3620"/>
    <w:rsid w:val="00FA40EF"/>
    <w:rsid w:val="00FA4DC3"/>
    <w:rsid w:val="00FA503B"/>
    <w:rsid w:val="00FA53E9"/>
    <w:rsid w:val="00FA6987"/>
    <w:rsid w:val="00FB0D99"/>
    <w:rsid w:val="00FB2028"/>
    <w:rsid w:val="00FB304C"/>
    <w:rsid w:val="00FB3FB5"/>
    <w:rsid w:val="00FB5606"/>
    <w:rsid w:val="00FB5C63"/>
    <w:rsid w:val="00FC2B39"/>
    <w:rsid w:val="00FC49D1"/>
    <w:rsid w:val="00FC5777"/>
    <w:rsid w:val="00FC641C"/>
    <w:rsid w:val="00FC72F7"/>
    <w:rsid w:val="00FC7C12"/>
    <w:rsid w:val="00FD070F"/>
    <w:rsid w:val="00FD24B6"/>
    <w:rsid w:val="00FD24B7"/>
    <w:rsid w:val="00FD311C"/>
    <w:rsid w:val="00FD74A3"/>
    <w:rsid w:val="00FD7646"/>
    <w:rsid w:val="00FE1252"/>
    <w:rsid w:val="00FE2AFA"/>
    <w:rsid w:val="00FE561D"/>
    <w:rsid w:val="00FE5928"/>
    <w:rsid w:val="00FF2102"/>
    <w:rsid w:val="00FF2FCD"/>
    <w:rsid w:val="00FF3136"/>
    <w:rsid w:val="00FF6579"/>
    <w:rsid w:val="00FF67C6"/>
    <w:rsid w:val="00FF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5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598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F598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qFormat/>
    <w:rsid w:val="00CF407F"/>
    <w:pPr>
      <w:ind w:left="720"/>
    </w:pPr>
  </w:style>
  <w:style w:type="character" w:styleId="a3">
    <w:name w:val="Hyperlink"/>
    <w:uiPriority w:val="99"/>
    <w:rsid w:val="00361FA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486A6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4B5776"/>
    <w:rPr>
      <w:rFonts w:eastAsia="Times New Roman"/>
      <w:sz w:val="20"/>
      <w:szCs w:val="20"/>
      <w:lang w:eastAsia="en-US"/>
    </w:rPr>
  </w:style>
  <w:style w:type="character" w:customStyle="1" w:styleId="a5">
    <w:name w:val="Текст сноски Знак"/>
    <w:link w:val="a4"/>
    <w:uiPriority w:val="99"/>
    <w:semiHidden/>
    <w:locked/>
    <w:rsid w:val="00486A65"/>
    <w:rPr>
      <w:sz w:val="20"/>
      <w:szCs w:val="20"/>
    </w:rPr>
  </w:style>
  <w:style w:type="character" w:styleId="a6">
    <w:name w:val="footnote reference"/>
    <w:uiPriority w:val="99"/>
    <w:semiHidden/>
    <w:rsid w:val="00486A65"/>
    <w:rPr>
      <w:vertAlign w:val="superscript"/>
    </w:rPr>
  </w:style>
  <w:style w:type="paragraph" w:styleId="a7">
    <w:name w:val="header"/>
    <w:basedOn w:val="a"/>
    <w:link w:val="a8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34A8C"/>
  </w:style>
  <w:style w:type="paragraph" w:styleId="a9">
    <w:name w:val="footer"/>
    <w:basedOn w:val="a"/>
    <w:link w:val="aa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34A8C"/>
  </w:style>
  <w:style w:type="paragraph" w:customStyle="1" w:styleId="ConsPlusNormal">
    <w:name w:val="ConsPlusNormal"/>
    <w:rsid w:val="00A32AD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rsid w:val="00BB132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4B577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c">
    <w:name w:val="Текст выноски Знак"/>
    <w:link w:val="ab"/>
    <w:uiPriority w:val="99"/>
    <w:semiHidden/>
    <w:locked/>
    <w:rsid w:val="00BB1326"/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6067B6"/>
  </w:style>
  <w:style w:type="paragraph" w:customStyle="1" w:styleId="10">
    <w:name w:val="Без интервала1"/>
    <w:uiPriority w:val="99"/>
    <w:qFormat/>
    <w:rsid w:val="00F873AF"/>
    <w:rPr>
      <w:sz w:val="24"/>
      <w:szCs w:val="24"/>
    </w:rPr>
  </w:style>
  <w:style w:type="paragraph" w:customStyle="1" w:styleId="Style">
    <w:name w:val="Style"/>
    <w:basedOn w:val="a"/>
    <w:uiPriority w:val="99"/>
    <w:rsid w:val="00F873A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e"/>
    <w:uiPriority w:val="99"/>
    <w:locked/>
    <w:rsid w:val="004E6D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e">
    <w:name w:val="Body Text"/>
    <w:basedOn w:val="a"/>
    <w:link w:val="11"/>
    <w:uiPriority w:val="99"/>
    <w:rsid w:val="004E6D3C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BodyTextChar1">
    <w:name w:val="Body Text Char1"/>
    <w:uiPriority w:val="99"/>
    <w:semiHidden/>
    <w:rsid w:val="00660C6B"/>
    <w:rPr>
      <w:rFonts w:cs="Calibri"/>
      <w:lang w:eastAsia="en-US"/>
    </w:rPr>
  </w:style>
  <w:style w:type="character" w:customStyle="1" w:styleId="af">
    <w:name w:val="Основной текст Знак"/>
    <w:uiPriority w:val="99"/>
    <w:semiHidden/>
    <w:rsid w:val="004E6D3C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D211A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211A5"/>
    <w:rPr>
      <w:rFonts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D211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rsid w:val="00D211A5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D211A5"/>
    <w:rPr>
      <w:rFonts w:ascii="Times New Roman" w:eastAsia="Times New Roman" w:hAnsi="Times New Roman"/>
      <w:sz w:val="28"/>
      <w:szCs w:val="28"/>
    </w:rPr>
  </w:style>
  <w:style w:type="table" w:styleId="af2">
    <w:name w:val="Table Grid"/>
    <w:basedOn w:val="a1"/>
    <w:uiPriority w:val="59"/>
    <w:locked/>
    <w:rsid w:val="00D211A5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A620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77462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7462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74627"/>
    <w:rPr>
      <w:rFonts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7462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74627"/>
    <w:rPr>
      <w:rFonts w:cs="Calibri"/>
      <w:b/>
      <w:bCs/>
      <w:lang w:eastAsia="en-US"/>
    </w:rPr>
  </w:style>
  <w:style w:type="paragraph" w:styleId="af9">
    <w:name w:val="No Spacing"/>
    <w:link w:val="afa"/>
    <w:uiPriority w:val="1"/>
    <w:qFormat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f2"/>
    <w:uiPriority w:val="59"/>
    <w:rsid w:val="008503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0572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9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F5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598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CF598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Абзац списка1"/>
    <w:basedOn w:val="a"/>
    <w:qFormat/>
    <w:rsid w:val="00CF407F"/>
    <w:pPr>
      <w:ind w:left="720"/>
    </w:pPr>
  </w:style>
  <w:style w:type="character" w:styleId="a3">
    <w:name w:val="Hyperlink"/>
    <w:uiPriority w:val="99"/>
    <w:rsid w:val="00361FAB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486A6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4B5776"/>
    <w:rPr>
      <w:rFonts w:eastAsia="Times New Roman"/>
      <w:sz w:val="20"/>
      <w:szCs w:val="20"/>
      <w:lang w:eastAsia="en-US"/>
    </w:rPr>
  </w:style>
  <w:style w:type="character" w:customStyle="1" w:styleId="a5">
    <w:name w:val="Текст сноски Знак"/>
    <w:link w:val="a4"/>
    <w:uiPriority w:val="99"/>
    <w:semiHidden/>
    <w:locked/>
    <w:rsid w:val="00486A65"/>
    <w:rPr>
      <w:sz w:val="20"/>
      <w:szCs w:val="20"/>
    </w:rPr>
  </w:style>
  <w:style w:type="character" w:styleId="a6">
    <w:name w:val="footnote reference"/>
    <w:uiPriority w:val="99"/>
    <w:semiHidden/>
    <w:rsid w:val="00486A65"/>
    <w:rPr>
      <w:vertAlign w:val="superscript"/>
    </w:rPr>
  </w:style>
  <w:style w:type="paragraph" w:styleId="a7">
    <w:name w:val="header"/>
    <w:basedOn w:val="a"/>
    <w:link w:val="a8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34A8C"/>
  </w:style>
  <w:style w:type="paragraph" w:styleId="a9">
    <w:name w:val="footer"/>
    <w:basedOn w:val="a"/>
    <w:link w:val="aa"/>
    <w:uiPriority w:val="99"/>
    <w:rsid w:val="0023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semiHidden/>
    <w:locked/>
    <w:rsid w:val="004B5776"/>
    <w:rPr>
      <w:rFonts w:eastAsia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234A8C"/>
  </w:style>
  <w:style w:type="paragraph" w:customStyle="1" w:styleId="ConsPlusNormal">
    <w:name w:val="ConsPlusNormal"/>
    <w:rsid w:val="00A32AD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uiPriority w:val="99"/>
    <w:semiHidden/>
    <w:rsid w:val="00BB132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4B577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c">
    <w:name w:val="Текст выноски Знак"/>
    <w:link w:val="ab"/>
    <w:uiPriority w:val="99"/>
    <w:semiHidden/>
    <w:locked/>
    <w:rsid w:val="00BB1326"/>
    <w:rPr>
      <w:rFonts w:ascii="Tahoma" w:hAnsi="Tahoma" w:cs="Tahoma"/>
      <w:sz w:val="16"/>
      <w:szCs w:val="16"/>
    </w:rPr>
  </w:style>
  <w:style w:type="character" w:styleId="ad">
    <w:name w:val="page number"/>
    <w:basedOn w:val="a0"/>
    <w:uiPriority w:val="99"/>
    <w:rsid w:val="006067B6"/>
  </w:style>
  <w:style w:type="paragraph" w:customStyle="1" w:styleId="10">
    <w:name w:val="Без интервала1"/>
    <w:uiPriority w:val="99"/>
    <w:qFormat/>
    <w:rsid w:val="00F873AF"/>
    <w:rPr>
      <w:sz w:val="24"/>
      <w:szCs w:val="24"/>
    </w:rPr>
  </w:style>
  <w:style w:type="paragraph" w:customStyle="1" w:styleId="Style">
    <w:name w:val="Style"/>
    <w:basedOn w:val="a"/>
    <w:uiPriority w:val="99"/>
    <w:rsid w:val="00F873A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1">
    <w:name w:val="Основной текст Знак1"/>
    <w:link w:val="ae"/>
    <w:uiPriority w:val="99"/>
    <w:locked/>
    <w:rsid w:val="004E6D3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e">
    <w:name w:val="Body Text"/>
    <w:basedOn w:val="a"/>
    <w:link w:val="11"/>
    <w:uiPriority w:val="99"/>
    <w:rsid w:val="004E6D3C"/>
    <w:pPr>
      <w:shd w:val="clear" w:color="auto" w:fill="FFFFFF"/>
      <w:spacing w:after="24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BodyTextChar1">
    <w:name w:val="Body Text Char1"/>
    <w:uiPriority w:val="99"/>
    <w:semiHidden/>
    <w:rsid w:val="00660C6B"/>
    <w:rPr>
      <w:rFonts w:cs="Calibri"/>
      <w:lang w:eastAsia="en-US"/>
    </w:rPr>
  </w:style>
  <w:style w:type="character" w:customStyle="1" w:styleId="af">
    <w:name w:val="Основной текст Знак"/>
    <w:uiPriority w:val="99"/>
    <w:semiHidden/>
    <w:rsid w:val="004E6D3C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D211A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211A5"/>
    <w:rPr>
      <w:rFonts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D211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Body Text Indent"/>
    <w:basedOn w:val="a"/>
    <w:link w:val="af1"/>
    <w:uiPriority w:val="99"/>
    <w:rsid w:val="00D211A5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D211A5"/>
    <w:rPr>
      <w:rFonts w:ascii="Times New Roman" w:eastAsia="Times New Roman" w:hAnsi="Times New Roman"/>
      <w:sz w:val="28"/>
      <w:szCs w:val="28"/>
    </w:rPr>
  </w:style>
  <w:style w:type="table" w:styleId="af2">
    <w:name w:val="Table Grid"/>
    <w:basedOn w:val="a1"/>
    <w:uiPriority w:val="59"/>
    <w:locked/>
    <w:rsid w:val="00D211A5"/>
    <w:pPr>
      <w:spacing w:line="360" w:lineRule="auto"/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A6204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77462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74627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74627"/>
    <w:rPr>
      <w:rFonts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7462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74627"/>
    <w:rPr>
      <w:rFonts w:cs="Calibri"/>
      <w:b/>
      <w:bCs/>
      <w:lang w:eastAsia="en-US"/>
    </w:rPr>
  </w:style>
  <w:style w:type="paragraph" w:styleId="af9">
    <w:name w:val="No Spacing"/>
    <w:link w:val="afa"/>
    <w:uiPriority w:val="1"/>
    <w:qFormat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2C75EE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f2"/>
    <w:uiPriority w:val="59"/>
    <w:rsid w:val="008503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2"/>
    <w:uiPriority w:val="59"/>
    <w:rsid w:val="000572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58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7108E-AC43-4584-9E27-22D37F15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AdmHMAO</Company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Логинов Д.А.</dc:creator>
  <cp:keywords/>
  <cp:lastModifiedBy>enshulgina</cp:lastModifiedBy>
  <cp:revision>2</cp:revision>
  <cp:lastPrinted>2014-12-10T08:41:00Z</cp:lastPrinted>
  <dcterms:created xsi:type="dcterms:W3CDTF">2016-06-30T07:50:00Z</dcterms:created>
  <dcterms:modified xsi:type="dcterms:W3CDTF">2016-06-30T07:50:00Z</dcterms:modified>
</cp:coreProperties>
</file>