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787DB6" w:rsidRPr="00F261F5" w:rsidTr="00667F06">
        <w:tc>
          <w:tcPr>
            <w:tcW w:w="4499" w:type="dxa"/>
          </w:tcPr>
          <w:p w:rsidR="00145CEE" w:rsidRPr="00F261F5" w:rsidRDefault="00145CEE" w:rsidP="00736EB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261F5">
              <w:rPr>
                <w:sz w:val="28"/>
                <w:szCs w:val="28"/>
              </w:rPr>
              <w:t>УТВЕРЖДЕН</w:t>
            </w:r>
          </w:p>
          <w:p w:rsidR="00145CEE" w:rsidRPr="00F261F5" w:rsidRDefault="00145CEE" w:rsidP="00736EB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261F5">
              <w:rPr>
                <w:sz w:val="28"/>
                <w:szCs w:val="28"/>
              </w:rPr>
              <w:t xml:space="preserve">постановлением </w:t>
            </w:r>
            <w:r w:rsidR="005315D7" w:rsidRPr="00F261F5">
              <w:rPr>
                <w:sz w:val="28"/>
                <w:szCs w:val="28"/>
              </w:rPr>
              <w:t>администрации городского округа город Воронеж</w:t>
            </w:r>
          </w:p>
          <w:p w:rsidR="00145CEE" w:rsidRPr="00F261F5" w:rsidRDefault="00787DB6" w:rsidP="0012647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261F5">
              <w:rPr>
                <w:sz w:val="28"/>
                <w:szCs w:val="28"/>
              </w:rPr>
              <w:t>от</w:t>
            </w:r>
            <w:r w:rsidR="0012647F">
              <w:rPr>
                <w:sz w:val="28"/>
                <w:szCs w:val="28"/>
              </w:rPr>
              <w:t xml:space="preserve"> 02.10.2017 </w:t>
            </w:r>
            <w:r w:rsidR="00145CEE" w:rsidRPr="00F261F5">
              <w:rPr>
                <w:sz w:val="28"/>
                <w:szCs w:val="28"/>
              </w:rPr>
              <w:t xml:space="preserve"> №</w:t>
            </w:r>
            <w:r w:rsidR="0012647F">
              <w:rPr>
                <w:sz w:val="28"/>
                <w:szCs w:val="28"/>
              </w:rPr>
              <w:t xml:space="preserve"> 524</w:t>
            </w:r>
            <w:bookmarkStart w:id="0" w:name="_GoBack"/>
            <w:bookmarkEnd w:id="0"/>
          </w:p>
        </w:tc>
      </w:tr>
    </w:tbl>
    <w:p w:rsidR="00145CEE" w:rsidRPr="00F261F5" w:rsidRDefault="00145CEE" w:rsidP="00CC6DCA">
      <w:pPr>
        <w:widowControl/>
        <w:autoSpaceDE/>
        <w:autoSpaceDN/>
        <w:adjustRightInd/>
        <w:ind w:firstLine="5220"/>
        <w:rPr>
          <w:sz w:val="28"/>
          <w:szCs w:val="28"/>
        </w:rPr>
      </w:pPr>
    </w:p>
    <w:p w:rsidR="00374528" w:rsidRDefault="00374528" w:rsidP="00684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7FBE" w:rsidRPr="00736EBA" w:rsidRDefault="00007FBE" w:rsidP="006848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6EBA">
        <w:rPr>
          <w:rFonts w:ascii="Times New Roman" w:hAnsi="Times New Roman" w:cs="Times New Roman"/>
          <w:sz w:val="28"/>
          <w:szCs w:val="28"/>
        </w:rPr>
        <w:t>П</w:t>
      </w:r>
      <w:r w:rsidR="00360B96" w:rsidRPr="00736EBA">
        <w:rPr>
          <w:rFonts w:ascii="Times New Roman" w:hAnsi="Times New Roman" w:cs="Times New Roman"/>
          <w:sz w:val="28"/>
          <w:szCs w:val="28"/>
        </w:rPr>
        <w:t>ОРЯДОК</w:t>
      </w:r>
    </w:p>
    <w:p w:rsidR="00360B96" w:rsidRPr="00736EBA" w:rsidRDefault="00360B96" w:rsidP="00360B96">
      <w:pPr>
        <w:jc w:val="center"/>
        <w:rPr>
          <w:b/>
          <w:bCs/>
          <w:sz w:val="28"/>
          <w:szCs w:val="28"/>
        </w:rPr>
      </w:pPr>
      <w:r w:rsidRPr="00736EBA">
        <w:rPr>
          <w:b/>
          <w:bCs/>
          <w:sz w:val="28"/>
          <w:szCs w:val="28"/>
        </w:rPr>
        <w:t xml:space="preserve">РАЗРАБОТКИ И РЕАЛИЗАЦИИ </w:t>
      </w:r>
      <w:proofErr w:type="gramStart"/>
      <w:r w:rsidRPr="00736EBA">
        <w:rPr>
          <w:b/>
          <w:bCs/>
          <w:sz w:val="28"/>
          <w:szCs w:val="28"/>
        </w:rPr>
        <w:t>МУНИЦИПАЛЬНЫХ</w:t>
      </w:r>
      <w:proofErr w:type="gramEnd"/>
      <w:r w:rsidRPr="00736EBA">
        <w:rPr>
          <w:b/>
          <w:bCs/>
          <w:sz w:val="28"/>
          <w:szCs w:val="28"/>
        </w:rPr>
        <w:t xml:space="preserve"> </w:t>
      </w:r>
    </w:p>
    <w:p w:rsidR="00007FBE" w:rsidRPr="00736EBA" w:rsidRDefault="00360B96" w:rsidP="00360B96">
      <w:pPr>
        <w:jc w:val="center"/>
        <w:rPr>
          <w:b/>
          <w:sz w:val="28"/>
          <w:szCs w:val="28"/>
        </w:rPr>
      </w:pPr>
      <w:r w:rsidRPr="00736EBA">
        <w:rPr>
          <w:b/>
          <w:bCs/>
          <w:sz w:val="28"/>
          <w:szCs w:val="28"/>
        </w:rPr>
        <w:t>ПРОГРАММ ГОРОДСКОГО ОКРУГА ГОРОД ВОРОНЕЖ</w:t>
      </w:r>
      <w:r w:rsidR="00787DB6" w:rsidRPr="00736EBA">
        <w:rPr>
          <w:b/>
          <w:bCs/>
          <w:sz w:val="28"/>
          <w:szCs w:val="28"/>
        </w:rPr>
        <w:t xml:space="preserve"> </w:t>
      </w:r>
    </w:p>
    <w:p w:rsidR="00007FBE" w:rsidRPr="00736EBA" w:rsidRDefault="00007FBE" w:rsidP="00A064E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07FBE" w:rsidRPr="00ED178B" w:rsidRDefault="00ED178B" w:rsidP="0014360F">
      <w:pPr>
        <w:pStyle w:val="af1"/>
        <w:numPr>
          <w:ilvl w:val="0"/>
          <w:numId w:val="15"/>
        </w:numPr>
        <w:spacing w:line="360" w:lineRule="auto"/>
        <w:ind w:left="0" w:firstLine="0"/>
        <w:jc w:val="center"/>
        <w:outlineLvl w:val="1"/>
        <w:rPr>
          <w:b/>
          <w:sz w:val="28"/>
          <w:szCs w:val="28"/>
        </w:rPr>
      </w:pPr>
      <w:r w:rsidRPr="00ED178B">
        <w:rPr>
          <w:b/>
          <w:sz w:val="28"/>
          <w:szCs w:val="28"/>
        </w:rPr>
        <w:t>ОБЩИЕ ПОЛОЖЕНИЯ</w:t>
      </w:r>
    </w:p>
    <w:p w:rsidR="00736EBA" w:rsidRPr="00736EBA" w:rsidRDefault="00736EBA" w:rsidP="00736EBA">
      <w:pPr>
        <w:pStyle w:val="af1"/>
        <w:ind w:left="1080"/>
        <w:jc w:val="center"/>
        <w:outlineLvl w:val="1"/>
        <w:rPr>
          <w:sz w:val="28"/>
          <w:szCs w:val="28"/>
        </w:rPr>
      </w:pPr>
    </w:p>
    <w:p w:rsidR="00007FBE" w:rsidRPr="00D30070" w:rsidRDefault="00007FBE" w:rsidP="00643B0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F261F5">
        <w:rPr>
          <w:sz w:val="28"/>
          <w:szCs w:val="28"/>
        </w:rPr>
        <w:t>1.</w:t>
      </w:r>
      <w:r w:rsidR="0084541F">
        <w:rPr>
          <w:sz w:val="28"/>
          <w:szCs w:val="28"/>
        </w:rPr>
        <w:t>1.</w:t>
      </w:r>
      <w:r w:rsidR="00643B00" w:rsidRPr="00643B00">
        <w:rPr>
          <w:sz w:val="28"/>
          <w:szCs w:val="28"/>
        </w:rPr>
        <w:t xml:space="preserve"> </w:t>
      </w:r>
      <w:r w:rsidRPr="00F261F5">
        <w:rPr>
          <w:sz w:val="28"/>
          <w:szCs w:val="28"/>
        </w:rPr>
        <w:t xml:space="preserve">Настоящий Порядок </w:t>
      </w:r>
      <w:r w:rsidR="00A064E7" w:rsidRPr="00F261F5">
        <w:rPr>
          <w:sz w:val="28"/>
          <w:szCs w:val="28"/>
        </w:rPr>
        <w:t>разработк</w:t>
      </w:r>
      <w:r w:rsidR="00B14952">
        <w:rPr>
          <w:sz w:val="28"/>
          <w:szCs w:val="28"/>
        </w:rPr>
        <w:t>и и реализации</w:t>
      </w:r>
      <w:r w:rsidR="005F41A2">
        <w:rPr>
          <w:sz w:val="28"/>
          <w:szCs w:val="28"/>
        </w:rPr>
        <w:t xml:space="preserve"> </w:t>
      </w:r>
      <w:r w:rsidR="00787DB6" w:rsidRPr="00F261F5">
        <w:rPr>
          <w:bCs/>
          <w:sz w:val="28"/>
          <w:szCs w:val="28"/>
        </w:rPr>
        <w:t>муниципальных программ городского округа город Воронеж</w:t>
      </w:r>
      <w:r w:rsidR="00A064E7" w:rsidRPr="00F261F5">
        <w:rPr>
          <w:sz w:val="28"/>
          <w:szCs w:val="28"/>
        </w:rPr>
        <w:t xml:space="preserve"> (далее – Порядок) </w:t>
      </w:r>
      <w:r w:rsidRPr="00F261F5">
        <w:rPr>
          <w:sz w:val="28"/>
          <w:szCs w:val="28"/>
        </w:rPr>
        <w:t xml:space="preserve">определяет </w:t>
      </w:r>
      <w:r w:rsidR="00A064E7" w:rsidRPr="00F261F5">
        <w:rPr>
          <w:sz w:val="28"/>
          <w:szCs w:val="28"/>
        </w:rPr>
        <w:t xml:space="preserve">основные </w:t>
      </w:r>
      <w:r w:rsidR="00D73DC2" w:rsidRPr="00F261F5">
        <w:rPr>
          <w:sz w:val="28"/>
          <w:szCs w:val="28"/>
        </w:rPr>
        <w:t xml:space="preserve">правила </w:t>
      </w:r>
      <w:r w:rsidR="00022D65" w:rsidRPr="00F261F5">
        <w:rPr>
          <w:sz w:val="28"/>
          <w:szCs w:val="28"/>
        </w:rPr>
        <w:t>для</w:t>
      </w:r>
      <w:r w:rsidR="00D73DC2" w:rsidRPr="00F261F5">
        <w:rPr>
          <w:sz w:val="28"/>
          <w:szCs w:val="28"/>
        </w:rPr>
        <w:t xml:space="preserve"> приняти</w:t>
      </w:r>
      <w:r w:rsidR="00022D65" w:rsidRPr="00F261F5">
        <w:rPr>
          <w:sz w:val="28"/>
          <w:szCs w:val="28"/>
        </w:rPr>
        <w:t>я</w:t>
      </w:r>
      <w:r w:rsidR="00D73DC2" w:rsidRPr="00F261F5">
        <w:rPr>
          <w:sz w:val="28"/>
          <w:szCs w:val="28"/>
        </w:rPr>
        <w:t xml:space="preserve"> решений о </w:t>
      </w:r>
      <w:r w:rsidRPr="00F261F5">
        <w:rPr>
          <w:sz w:val="28"/>
          <w:szCs w:val="28"/>
        </w:rPr>
        <w:t>разработк</w:t>
      </w:r>
      <w:r w:rsidR="00D73DC2" w:rsidRPr="00F261F5">
        <w:rPr>
          <w:sz w:val="28"/>
          <w:szCs w:val="28"/>
        </w:rPr>
        <w:t xml:space="preserve">е </w:t>
      </w:r>
      <w:r w:rsidR="00787DB6" w:rsidRPr="00F261F5">
        <w:rPr>
          <w:bCs/>
          <w:sz w:val="28"/>
          <w:szCs w:val="28"/>
        </w:rPr>
        <w:t>муниципальных программ городского округа город Воронеж</w:t>
      </w:r>
      <w:r w:rsidR="00D73DC2" w:rsidRPr="00F261F5">
        <w:rPr>
          <w:sz w:val="28"/>
          <w:szCs w:val="28"/>
        </w:rPr>
        <w:t>, их формировании</w:t>
      </w:r>
      <w:r w:rsidR="00D30070">
        <w:rPr>
          <w:sz w:val="28"/>
          <w:szCs w:val="28"/>
        </w:rPr>
        <w:t>,</w:t>
      </w:r>
      <w:r w:rsidR="00A064E7" w:rsidRPr="00F261F5">
        <w:rPr>
          <w:sz w:val="28"/>
          <w:szCs w:val="28"/>
        </w:rPr>
        <w:t xml:space="preserve"> </w:t>
      </w:r>
      <w:r w:rsidR="00650A05" w:rsidRPr="00F261F5">
        <w:rPr>
          <w:sz w:val="28"/>
          <w:szCs w:val="28"/>
        </w:rPr>
        <w:t xml:space="preserve">реализации, </w:t>
      </w:r>
      <w:r w:rsidR="008436A0" w:rsidRPr="006A0560">
        <w:rPr>
          <w:sz w:val="28"/>
          <w:szCs w:val="28"/>
        </w:rPr>
        <w:t>а также</w:t>
      </w:r>
      <w:r w:rsidR="008436A0">
        <w:rPr>
          <w:sz w:val="28"/>
          <w:szCs w:val="28"/>
        </w:rPr>
        <w:t xml:space="preserve"> </w:t>
      </w:r>
      <w:r w:rsidR="00B349B1" w:rsidRPr="008436A0">
        <w:rPr>
          <w:sz w:val="28"/>
          <w:szCs w:val="28"/>
        </w:rPr>
        <w:t xml:space="preserve">мониторинга и подготовки сводного годового доклада о ходе реализации </w:t>
      </w:r>
      <w:r w:rsidR="00CA5F0F" w:rsidRPr="008436A0">
        <w:rPr>
          <w:sz w:val="28"/>
          <w:szCs w:val="28"/>
        </w:rPr>
        <w:t xml:space="preserve">и об оценке эффективности реализации </w:t>
      </w:r>
      <w:r w:rsidR="00B349B1" w:rsidRPr="008436A0">
        <w:rPr>
          <w:sz w:val="28"/>
          <w:szCs w:val="28"/>
        </w:rPr>
        <w:t>указанных программ.</w:t>
      </w:r>
    </w:p>
    <w:p w:rsidR="00007FBE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7FBE" w:rsidRPr="00F261F5">
        <w:rPr>
          <w:sz w:val="28"/>
          <w:szCs w:val="28"/>
        </w:rPr>
        <w:t xml:space="preserve">2. </w:t>
      </w:r>
      <w:r w:rsidR="00BC47AF" w:rsidRPr="00F261F5">
        <w:rPr>
          <w:bCs/>
          <w:sz w:val="28"/>
          <w:szCs w:val="28"/>
        </w:rPr>
        <w:t>Муниципальной программой городского округа город Воронеж</w:t>
      </w:r>
      <w:r w:rsidR="00273E54" w:rsidRPr="00F261F5">
        <w:rPr>
          <w:sz w:val="28"/>
          <w:szCs w:val="28"/>
        </w:rPr>
        <w:t xml:space="preserve"> (далее – </w:t>
      </w:r>
      <w:r w:rsidR="00BC47AF" w:rsidRPr="00F261F5">
        <w:rPr>
          <w:sz w:val="28"/>
          <w:szCs w:val="28"/>
        </w:rPr>
        <w:t>муниципальная</w:t>
      </w:r>
      <w:r w:rsidR="00AE5E22">
        <w:rPr>
          <w:sz w:val="28"/>
          <w:szCs w:val="28"/>
        </w:rPr>
        <w:t xml:space="preserve"> программа) </w:t>
      </w:r>
      <w:r w:rsidR="008F4D1A">
        <w:rPr>
          <w:sz w:val="28"/>
          <w:szCs w:val="28"/>
        </w:rPr>
        <w:t>является</w:t>
      </w:r>
      <w:r w:rsidR="00AE5E22">
        <w:rPr>
          <w:sz w:val="28"/>
          <w:szCs w:val="28"/>
        </w:rPr>
        <w:t xml:space="preserve"> </w:t>
      </w:r>
      <w:r w:rsidR="00AE5E22" w:rsidRPr="004E40F1">
        <w:rPr>
          <w:sz w:val="28"/>
          <w:szCs w:val="28"/>
        </w:rPr>
        <w:t>документ стратегического планирования, содержащий комплекс планируемых</w:t>
      </w:r>
      <w:r w:rsidR="00650A05" w:rsidRPr="004E40F1">
        <w:rPr>
          <w:sz w:val="28"/>
          <w:szCs w:val="28"/>
        </w:rPr>
        <w:t xml:space="preserve"> мероприятий</w:t>
      </w:r>
      <w:r w:rsidR="00F34C4C">
        <w:rPr>
          <w:sz w:val="28"/>
          <w:szCs w:val="28"/>
        </w:rPr>
        <w:t>,</w:t>
      </w:r>
      <w:r w:rsidR="005F41A2" w:rsidRPr="004E40F1">
        <w:rPr>
          <w:sz w:val="28"/>
          <w:szCs w:val="28"/>
        </w:rPr>
        <w:t xml:space="preserve"> </w:t>
      </w:r>
      <w:r w:rsidR="00007FBE" w:rsidRPr="004E40F1">
        <w:rPr>
          <w:sz w:val="28"/>
          <w:szCs w:val="28"/>
        </w:rPr>
        <w:t>взаимоувязанных по задачам, срокам осуществления</w:t>
      </w:r>
      <w:r w:rsidR="00650A05" w:rsidRPr="004E40F1">
        <w:rPr>
          <w:sz w:val="28"/>
          <w:szCs w:val="28"/>
        </w:rPr>
        <w:t xml:space="preserve"> и ресурсам</w:t>
      </w:r>
      <w:r w:rsidR="00F34C4C">
        <w:rPr>
          <w:sz w:val="28"/>
          <w:szCs w:val="28"/>
        </w:rPr>
        <w:t>,</w:t>
      </w:r>
      <w:r w:rsidR="00007FBE" w:rsidRPr="004E40F1">
        <w:rPr>
          <w:sz w:val="28"/>
          <w:szCs w:val="28"/>
        </w:rPr>
        <w:t xml:space="preserve"> и инструментов </w:t>
      </w:r>
      <w:r w:rsidR="00135077" w:rsidRPr="004E40F1">
        <w:rPr>
          <w:sz w:val="28"/>
          <w:szCs w:val="28"/>
        </w:rPr>
        <w:t>муниципальной</w:t>
      </w:r>
      <w:r w:rsidR="00007FBE" w:rsidRPr="004E40F1">
        <w:rPr>
          <w:sz w:val="28"/>
          <w:szCs w:val="28"/>
        </w:rPr>
        <w:t xml:space="preserve"> политики, обеспечивающих достижение приоритетов</w:t>
      </w:r>
      <w:r w:rsidR="00AE5E22" w:rsidRPr="004E40F1">
        <w:rPr>
          <w:sz w:val="28"/>
          <w:szCs w:val="28"/>
        </w:rPr>
        <w:t xml:space="preserve"> муниципальной политики,</w:t>
      </w:r>
      <w:r w:rsidR="00007FBE" w:rsidRPr="004E40F1">
        <w:rPr>
          <w:sz w:val="28"/>
          <w:szCs w:val="28"/>
        </w:rPr>
        <w:t xml:space="preserve"> </w:t>
      </w:r>
      <w:r w:rsidR="00F34C4C">
        <w:rPr>
          <w:sz w:val="28"/>
          <w:szCs w:val="28"/>
        </w:rPr>
        <w:t xml:space="preserve">достижение </w:t>
      </w:r>
      <w:r w:rsidR="00007FBE" w:rsidRPr="004E40F1">
        <w:rPr>
          <w:sz w:val="28"/>
          <w:szCs w:val="28"/>
        </w:rPr>
        <w:t xml:space="preserve">целей </w:t>
      </w:r>
      <w:r w:rsidR="00AE5E22" w:rsidRPr="004E40F1">
        <w:rPr>
          <w:sz w:val="28"/>
          <w:szCs w:val="28"/>
        </w:rPr>
        <w:t>и решение задач</w:t>
      </w:r>
      <w:r w:rsidR="00AE5E22">
        <w:rPr>
          <w:sz w:val="28"/>
          <w:szCs w:val="28"/>
        </w:rPr>
        <w:t xml:space="preserve"> </w:t>
      </w:r>
      <w:r w:rsidR="00681DDA" w:rsidRPr="006766AF">
        <w:rPr>
          <w:sz w:val="28"/>
          <w:szCs w:val="28"/>
        </w:rPr>
        <w:t>в сфере</w:t>
      </w:r>
      <w:r w:rsidR="00681DDA" w:rsidRPr="00F261F5">
        <w:rPr>
          <w:sz w:val="28"/>
          <w:szCs w:val="28"/>
        </w:rPr>
        <w:t xml:space="preserve"> социально-экономического развития </w:t>
      </w:r>
      <w:r w:rsidR="00BC47AF" w:rsidRPr="00F261F5">
        <w:rPr>
          <w:sz w:val="28"/>
          <w:szCs w:val="28"/>
        </w:rPr>
        <w:t>городского округа город Воронеж</w:t>
      </w:r>
      <w:r w:rsidR="00007FBE" w:rsidRPr="00F261F5">
        <w:rPr>
          <w:sz w:val="28"/>
          <w:szCs w:val="28"/>
        </w:rPr>
        <w:t>.</w:t>
      </w:r>
    </w:p>
    <w:p w:rsidR="008D0A8B" w:rsidRPr="00793867" w:rsidRDefault="008D0A8B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4E40F1">
        <w:rPr>
          <w:sz w:val="28"/>
          <w:szCs w:val="28"/>
        </w:rPr>
        <w:t xml:space="preserve">Муниципальная программа разрабатывается в соответствии </w:t>
      </w:r>
      <w:proofErr w:type="gramStart"/>
      <w:r w:rsidRPr="004E40F1">
        <w:rPr>
          <w:sz w:val="28"/>
          <w:szCs w:val="28"/>
        </w:rPr>
        <w:t>с</w:t>
      </w:r>
      <w:proofErr w:type="gramEnd"/>
      <w:r w:rsidRPr="004E40F1">
        <w:rPr>
          <w:sz w:val="28"/>
          <w:szCs w:val="28"/>
        </w:rPr>
        <w:t xml:space="preserve"> приоритетами социально-экономического развития, определенными стратегией социально-экономического развития городского округа город Воронеж, с учетом положений программных документов, иных правовых актов Российской Федерации, Воронежской области</w:t>
      </w:r>
      <w:r w:rsidR="00AA2AD3" w:rsidRPr="004E40F1">
        <w:rPr>
          <w:sz w:val="28"/>
          <w:szCs w:val="28"/>
        </w:rPr>
        <w:t xml:space="preserve"> и нормативных правовых акт</w:t>
      </w:r>
      <w:r w:rsidR="004E40F1" w:rsidRPr="004E40F1">
        <w:rPr>
          <w:sz w:val="28"/>
          <w:szCs w:val="28"/>
        </w:rPr>
        <w:t>ов</w:t>
      </w:r>
      <w:r w:rsidR="00AA2AD3" w:rsidRPr="004E40F1">
        <w:rPr>
          <w:sz w:val="28"/>
          <w:szCs w:val="28"/>
        </w:rPr>
        <w:t xml:space="preserve"> городского округа город Воронеж</w:t>
      </w:r>
      <w:r w:rsidRPr="004E40F1">
        <w:rPr>
          <w:sz w:val="28"/>
          <w:szCs w:val="28"/>
        </w:rPr>
        <w:t xml:space="preserve"> в соответствующей сфере деятельности.</w:t>
      </w:r>
    </w:p>
    <w:p w:rsidR="008753D2" w:rsidRPr="00643B00" w:rsidRDefault="00FC34C1" w:rsidP="00ED178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43B00">
        <w:rPr>
          <w:sz w:val="28"/>
          <w:szCs w:val="28"/>
        </w:rPr>
        <w:t xml:space="preserve">При формировании муниципальных программ учитываются цели, задачи и мероприятия </w:t>
      </w:r>
      <w:r w:rsidR="008753D2" w:rsidRPr="00643B00">
        <w:rPr>
          <w:sz w:val="28"/>
          <w:szCs w:val="28"/>
        </w:rPr>
        <w:t xml:space="preserve">приоритетных проектов по основным направлениям стратегического развития </w:t>
      </w:r>
      <w:r w:rsidR="00676F44" w:rsidRPr="00643B00">
        <w:rPr>
          <w:sz w:val="28"/>
          <w:szCs w:val="28"/>
        </w:rPr>
        <w:t xml:space="preserve"> Россий</w:t>
      </w:r>
      <w:r w:rsidR="008753D2" w:rsidRPr="00643B00">
        <w:rPr>
          <w:sz w:val="28"/>
          <w:szCs w:val="28"/>
        </w:rPr>
        <w:t>ской Федерации, определяемых президиумом Совета при Президенте Российской Федерации по стратегическому развитию и приоритетным проектам, а также ведомственных проектов Воронежской области и муниципальных проектов городского округа город Воронеж (далее – приоритетные проекты), реализуемых в соответствующих сферах.</w:t>
      </w:r>
      <w:proofErr w:type="gramEnd"/>
    </w:p>
    <w:p w:rsidR="004E40F1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7FBE" w:rsidRPr="00F261F5">
        <w:rPr>
          <w:sz w:val="28"/>
          <w:szCs w:val="28"/>
        </w:rPr>
        <w:t xml:space="preserve">3. </w:t>
      </w:r>
      <w:r w:rsidR="00BC47AF" w:rsidRPr="00F261F5">
        <w:rPr>
          <w:sz w:val="28"/>
          <w:szCs w:val="28"/>
        </w:rPr>
        <w:t>Муниципальная программа</w:t>
      </w:r>
      <w:r w:rsidR="00FD5DB4" w:rsidRPr="00F261F5">
        <w:rPr>
          <w:sz w:val="28"/>
          <w:szCs w:val="28"/>
        </w:rPr>
        <w:t xml:space="preserve"> разрабатывается на срок не </w:t>
      </w:r>
      <w:r w:rsidR="00FD5DB4" w:rsidRPr="006275E4">
        <w:rPr>
          <w:sz w:val="28"/>
          <w:szCs w:val="28"/>
        </w:rPr>
        <w:t xml:space="preserve">менее </w:t>
      </w:r>
      <w:r w:rsidR="00BC1E09" w:rsidRPr="006275E4">
        <w:rPr>
          <w:sz w:val="28"/>
          <w:szCs w:val="28"/>
        </w:rPr>
        <w:t>5</w:t>
      </w:r>
      <w:r w:rsidR="00FD5DB4" w:rsidRPr="006275E4">
        <w:rPr>
          <w:sz w:val="28"/>
          <w:szCs w:val="28"/>
        </w:rPr>
        <w:t xml:space="preserve"> лет</w:t>
      </w:r>
      <w:r w:rsidR="004E40F1" w:rsidRPr="006275E4">
        <w:rPr>
          <w:sz w:val="28"/>
          <w:szCs w:val="28"/>
        </w:rPr>
        <w:t>.</w:t>
      </w:r>
    </w:p>
    <w:p w:rsidR="00C05493" w:rsidRDefault="004E40F1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B02601">
        <w:rPr>
          <w:sz w:val="28"/>
          <w:szCs w:val="28"/>
        </w:rPr>
        <w:t xml:space="preserve">1.4. </w:t>
      </w:r>
      <w:r w:rsidR="00B02601" w:rsidRPr="00B02601">
        <w:rPr>
          <w:sz w:val="28"/>
          <w:szCs w:val="28"/>
        </w:rPr>
        <w:t>Муниципальная программа</w:t>
      </w:r>
      <w:r w:rsidR="00FD5DB4" w:rsidRPr="00F261F5">
        <w:rPr>
          <w:sz w:val="28"/>
          <w:szCs w:val="28"/>
        </w:rPr>
        <w:t xml:space="preserve"> </w:t>
      </w:r>
      <w:r w:rsidR="00FB2376" w:rsidRPr="00F261F5">
        <w:rPr>
          <w:sz w:val="28"/>
          <w:szCs w:val="28"/>
        </w:rPr>
        <w:t>включает в себя подпрограммы</w:t>
      </w:r>
      <w:r w:rsidR="005F41A2">
        <w:rPr>
          <w:sz w:val="28"/>
          <w:szCs w:val="28"/>
        </w:rPr>
        <w:t xml:space="preserve"> </w:t>
      </w:r>
      <w:r w:rsidR="00997643" w:rsidRPr="00F261F5">
        <w:rPr>
          <w:sz w:val="28"/>
          <w:szCs w:val="28"/>
        </w:rPr>
        <w:t xml:space="preserve">и </w:t>
      </w:r>
      <w:r w:rsidR="007E62FB" w:rsidRPr="00F261F5">
        <w:rPr>
          <w:sz w:val="28"/>
          <w:szCs w:val="28"/>
        </w:rPr>
        <w:t>основны</w:t>
      </w:r>
      <w:r w:rsidR="00895A64" w:rsidRPr="00F261F5">
        <w:rPr>
          <w:sz w:val="28"/>
          <w:szCs w:val="28"/>
        </w:rPr>
        <w:t>е</w:t>
      </w:r>
      <w:r w:rsidR="007E62FB" w:rsidRPr="00F261F5">
        <w:rPr>
          <w:sz w:val="28"/>
          <w:szCs w:val="28"/>
        </w:rPr>
        <w:t xml:space="preserve"> </w:t>
      </w:r>
      <w:r w:rsidR="007E62FB" w:rsidRPr="00570CAE">
        <w:rPr>
          <w:sz w:val="28"/>
          <w:szCs w:val="28"/>
        </w:rPr>
        <w:t>мероприяти</w:t>
      </w:r>
      <w:r w:rsidR="00895A64" w:rsidRPr="00570CAE">
        <w:rPr>
          <w:sz w:val="28"/>
          <w:szCs w:val="28"/>
        </w:rPr>
        <w:t>я</w:t>
      </w:r>
      <w:r w:rsidR="005F41A2" w:rsidRPr="00570CAE">
        <w:rPr>
          <w:sz w:val="28"/>
          <w:szCs w:val="28"/>
        </w:rPr>
        <w:t xml:space="preserve"> </w:t>
      </w:r>
      <w:r w:rsidR="00997643" w:rsidRPr="00570CAE">
        <w:rPr>
          <w:sz w:val="28"/>
          <w:szCs w:val="28"/>
        </w:rPr>
        <w:t>(</w:t>
      </w:r>
      <w:r w:rsidR="0006625C" w:rsidRPr="00570CAE">
        <w:rPr>
          <w:sz w:val="28"/>
          <w:szCs w:val="28"/>
        </w:rPr>
        <w:t xml:space="preserve">в том числе </w:t>
      </w:r>
      <w:r w:rsidR="00997643" w:rsidRPr="00570CAE">
        <w:rPr>
          <w:sz w:val="28"/>
          <w:szCs w:val="28"/>
        </w:rPr>
        <w:t>мероприятия</w:t>
      </w:r>
      <w:r w:rsidR="00BC47AF" w:rsidRPr="00570CAE">
        <w:rPr>
          <w:sz w:val="28"/>
          <w:szCs w:val="28"/>
        </w:rPr>
        <w:t xml:space="preserve"> долгосрочных муниципальны</w:t>
      </w:r>
      <w:r w:rsidR="00F261F5" w:rsidRPr="00570CAE">
        <w:rPr>
          <w:sz w:val="28"/>
          <w:szCs w:val="28"/>
        </w:rPr>
        <w:t xml:space="preserve">х </w:t>
      </w:r>
      <w:r w:rsidR="00BC47AF" w:rsidRPr="00570CAE">
        <w:rPr>
          <w:sz w:val="28"/>
          <w:szCs w:val="28"/>
        </w:rPr>
        <w:t>и ведомственных целевых программ</w:t>
      </w:r>
      <w:r w:rsidR="00997643" w:rsidRPr="00570CAE">
        <w:rPr>
          <w:sz w:val="28"/>
          <w:szCs w:val="28"/>
        </w:rPr>
        <w:t xml:space="preserve">, </w:t>
      </w:r>
      <w:r w:rsidR="007E62FB" w:rsidRPr="00570CAE">
        <w:rPr>
          <w:sz w:val="28"/>
          <w:szCs w:val="28"/>
        </w:rPr>
        <w:t>утвержденны</w:t>
      </w:r>
      <w:r w:rsidR="00B06D11" w:rsidRPr="00570CAE">
        <w:rPr>
          <w:sz w:val="28"/>
          <w:szCs w:val="28"/>
        </w:rPr>
        <w:t>х</w:t>
      </w:r>
      <w:r w:rsidR="007E62FB" w:rsidRPr="00570CAE">
        <w:rPr>
          <w:sz w:val="28"/>
          <w:szCs w:val="28"/>
        </w:rPr>
        <w:t xml:space="preserve"> до </w:t>
      </w:r>
      <w:r w:rsidR="00F261F5" w:rsidRPr="00570CAE">
        <w:rPr>
          <w:sz w:val="28"/>
          <w:szCs w:val="28"/>
        </w:rPr>
        <w:t>0</w:t>
      </w:r>
      <w:r w:rsidR="007E62FB" w:rsidRPr="00570CAE">
        <w:rPr>
          <w:sz w:val="28"/>
          <w:szCs w:val="28"/>
        </w:rPr>
        <w:t>1 января 2014 года</w:t>
      </w:r>
      <w:r w:rsidR="00997643" w:rsidRPr="00570CAE">
        <w:rPr>
          <w:sz w:val="28"/>
          <w:szCs w:val="28"/>
        </w:rPr>
        <w:t>)</w:t>
      </w:r>
      <w:r w:rsidR="0082539B" w:rsidRPr="00F261F5">
        <w:rPr>
          <w:sz w:val="28"/>
          <w:szCs w:val="28"/>
        </w:rPr>
        <w:t>.</w:t>
      </w:r>
      <w:r w:rsidR="0019668F">
        <w:rPr>
          <w:sz w:val="28"/>
          <w:szCs w:val="28"/>
        </w:rPr>
        <w:t xml:space="preserve"> </w:t>
      </w:r>
    </w:p>
    <w:p w:rsidR="00997643" w:rsidRDefault="00AA2AD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C05493">
        <w:rPr>
          <w:sz w:val="28"/>
          <w:szCs w:val="28"/>
        </w:rPr>
        <w:t xml:space="preserve">Деление муниципальной программы на подпрограммы осуществляется исходя из масштабности и </w:t>
      </w:r>
      <w:proofErr w:type="gramStart"/>
      <w:r w:rsidRPr="00C05493">
        <w:rPr>
          <w:sz w:val="28"/>
          <w:szCs w:val="28"/>
        </w:rPr>
        <w:t>сложности</w:t>
      </w:r>
      <w:proofErr w:type="gramEnd"/>
      <w:r w:rsidRPr="00C05493">
        <w:rPr>
          <w:sz w:val="28"/>
          <w:szCs w:val="28"/>
        </w:rPr>
        <w:t xml:space="preserve"> решаемых в рамках муниципальной программы задач. </w:t>
      </w:r>
      <w:r w:rsidR="0019668F" w:rsidRPr="00C05493">
        <w:rPr>
          <w:sz w:val="28"/>
          <w:szCs w:val="28"/>
        </w:rPr>
        <w:t xml:space="preserve">Подпрограммы направлены на достижение целей и решение задач в рамках муниципальной программы. </w:t>
      </w:r>
    </w:p>
    <w:p w:rsidR="0057180F" w:rsidRPr="00643B00" w:rsidRDefault="0057180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643B00">
        <w:rPr>
          <w:sz w:val="28"/>
          <w:szCs w:val="28"/>
        </w:rPr>
        <w:t>В структуру муниципальной программы мо</w:t>
      </w:r>
      <w:r w:rsidR="0021758B">
        <w:rPr>
          <w:sz w:val="28"/>
          <w:szCs w:val="28"/>
        </w:rPr>
        <w:t>гут</w:t>
      </w:r>
      <w:r w:rsidRPr="00643B00">
        <w:rPr>
          <w:sz w:val="28"/>
          <w:szCs w:val="28"/>
        </w:rPr>
        <w:t xml:space="preserve"> входить подпрограмма «Обеспечение реализации муниципальной программы», содержание котор</w:t>
      </w:r>
      <w:r w:rsidR="008A37C4" w:rsidRPr="00643B00">
        <w:rPr>
          <w:sz w:val="28"/>
          <w:szCs w:val="28"/>
        </w:rPr>
        <w:t>ой</w:t>
      </w:r>
      <w:r w:rsidRPr="00643B00">
        <w:rPr>
          <w:sz w:val="28"/>
          <w:szCs w:val="28"/>
        </w:rPr>
        <w:t xml:space="preserve"> определено пунктом 3.3.8 подраздела 3</w:t>
      </w:r>
      <w:r w:rsidR="00113B5C" w:rsidRPr="00643B00">
        <w:rPr>
          <w:sz w:val="28"/>
          <w:szCs w:val="28"/>
        </w:rPr>
        <w:t>.3</w:t>
      </w:r>
      <w:r w:rsidRPr="00643B00">
        <w:rPr>
          <w:sz w:val="28"/>
          <w:szCs w:val="28"/>
        </w:rPr>
        <w:t xml:space="preserve"> </w:t>
      </w:r>
      <w:r w:rsidR="00113B5C" w:rsidRPr="00643B00">
        <w:rPr>
          <w:sz w:val="28"/>
          <w:szCs w:val="28"/>
        </w:rPr>
        <w:t xml:space="preserve">«Содержание разделов муниципальной программы» </w:t>
      </w:r>
      <w:r w:rsidRPr="00643B00">
        <w:rPr>
          <w:sz w:val="28"/>
          <w:szCs w:val="28"/>
        </w:rPr>
        <w:t xml:space="preserve">раздела III </w:t>
      </w:r>
      <w:r w:rsidR="00016049" w:rsidRPr="00643B00">
        <w:rPr>
          <w:sz w:val="28"/>
          <w:szCs w:val="28"/>
        </w:rPr>
        <w:t xml:space="preserve">«Формирование муниципальной программы» </w:t>
      </w:r>
      <w:r w:rsidRPr="00643B00">
        <w:rPr>
          <w:sz w:val="28"/>
          <w:szCs w:val="28"/>
        </w:rPr>
        <w:t>Порядка</w:t>
      </w:r>
      <w:r w:rsidR="008A37C4" w:rsidRPr="00643B00">
        <w:rPr>
          <w:sz w:val="28"/>
          <w:szCs w:val="28"/>
        </w:rPr>
        <w:t>, или основное мероприятие</w:t>
      </w:r>
      <w:r w:rsidRPr="00643B00">
        <w:rPr>
          <w:sz w:val="28"/>
          <w:szCs w:val="28"/>
        </w:rPr>
        <w:t xml:space="preserve"> </w:t>
      </w:r>
      <w:r w:rsidR="008A37C4" w:rsidRPr="00643B00">
        <w:rPr>
          <w:sz w:val="28"/>
          <w:szCs w:val="28"/>
        </w:rPr>
        <w:t xml:space="preserve">«Обеспечение реализации муниципальной программы», </w:t>
      </w:r>
      <w:r w:rsidRPr="00643B00">
        <w:rPr>
          <w:sz w:val="28"/>
          <w:szCs w:val="28"/>
        </w:rPr>
        <w:t>направле</w:t>
      </w:r>
      <w:r w:rsidR="008A37C4" w:rsidRPr="00643B00">
        <w:rPr>
          <w:sz w:val="28"/>
          <w:szCs w:val="28"/>
        </w:rPr>
        <w:t>н</w:t>
      </w:r>
      <w:r w:rsidRPr="00643B00">
        <w:rPr>
          <w:sz w:val="28"/>
          <w:szCs w:val="28"/>
        </w:rPr>
        <w:t>н</w:t>
      </w:r>
      <w:r w:rsidR="008A37C4" w:rsidRPr="00643B00">
        <w:rPr>
          <w:sz w:val="28"/>
          <w:szCs w:val="28"/>
        </w:rPr>
        <w:t>ые</w:t>
      </w:r>
      <w:r w:rsidRPr="00643B00">
        <w:rPr>
          <w:sz w:val="28"/>
          <w:szCs w:val="28"/>
        </w:rPr>
        <w:t xml:space="preserve"> на создание (обеспечение) условий для реализации муниципальной программы.</w:t>
      </w:r>
    </w:p>
    <w:p w:rsidR="00B656BB" w:rsidRPr="00F261F5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2601">
        <w:rPr>
          <w:sz w:val="28"/>
          <w:szCs w:val="28"/>
        </w:rPr>
        <w:t>5</w:t>
      </w:r>
      <w:r w:rsidR="00B656BB" w:rsidRPr="00F261F5">
        <w:rPr>
          <w:sz w:val="28"/>
          <w:szCs w:val="28"/>
        </w:rPr>
        <w:t>. В Порядке применяются следующие термины и определения:</w:t>
      </w:r>
    </w:p>
    <w:p w:rsidR="00B656BB" w:rsidRPr="00901EF2" w:rsidRDefault="00B656BB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сфера реализации </w:t>
      </w:r>
      <w:r w:rsidR="00367654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 </w:t>
      </w:r>
      <w:r w:rsidR="00EA1583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сфера социально-экономического развития</w:t>
      </w:r>
      <w:r w:rsidR="005F41A2" w:rsidRPr="00901EF2">
        <w:rPr>
          <w:sz w:val="28"/>
          <w:szCs w:val="28"/>
        </w:rPr>
        <w:t xml:space="preserve"> </w:t>
      </w:r>
      <w:r w:rsidR="00367654" w:rsidRPr="00901EF2">
        <w:rPr>
          <w:sz w:val="28"/>
          <w:szCs w:val="28"/>
        </w:rPr>
        <w:t>городского округа город Воронеж</w:t>
      </w:r>
      <w:r w:rsidRPr="00901EF2">
        <w:rPr>
          <w:sz w:val="28"/>
          <w:szCs w:val="28"/>
        </w:rPr>
        <w:t xml:space="preserve">, на решение проблем в которой направлена соответствующая </w:t>
      </w:r>
      <w:r w:rsidR="00367654" w:rsidRPr="00901EF2">
        <w:rPr>
          <w:sz w:val="28"/>
          <w:szCs w:val="28"/>
        </w:rPr>
        <w:t>муниципальная</w:t>
      </w:r>
      <w:r w:rsidRPr="00901EF2">
        <w:rPr>
          <w:sz w:val="28"/>
          <w:szCs w:val="28"/>
        </w:rPr>
        <w:t xml:space="preserve"> программа;</w:t>
      </w:r>
    </w:p>
    <w:p w:rsidR="00B656BB" w:rsidRPr="00901EF2" w:rsidRDefault="00B656BB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основные параметры </w:t>
      </w:r>
      <w:r w:rsidR="00367654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 - цели, задачи, показатели (индикаторы</w:t>
      </w:r>
      <w:r w:rsidRPr="00E6498A">
        <w:rPr>
          <w:sz w:val="28"/>
          <w:szCs w:val="28"/>
        </w:rPr>
        <w:t xml:space="preserve">), </w:t>
      </w:r>
      <w:r w:rsidR="00AF7833" w:rsidRPr="00E6498A">
        <w:rPr>
          <w:sz w:val="28"/>
          <w:szCs w:val="28"/>
        </w:rPr>
        <w:t xml:space="preserve">непосредственные и </w:t>
      </w:r>
      <w:r w:rsidR="006C2F17" w:rsidRPr="00E6498A">
        <w:rPr>
          <w:sz w:val="28"/>
          <w:szCs w:val="28"/>
        </w:rPr>
        <w:t>конечные</w:t>
      </w:r>
      <w:r w:rsidRPr="00E6498A">
        <w:rPr>
          <w:sz w:val="28"/>
          <w:szCs w:val="28"/>
        </w:rPr>
        <w:t xml:space="preserve"> результаты реализации </w:t>
      </w:r>
      <w:r w:rsidR="00367654" w:rsidRPr="00E6498A">
        <w:rPr>
          <w:sz w:val="28"/>
          <w:szCs w:val="28"/>
        </w:rPr>
        <w:t>муниципальной</w:t>
      </w:r>
      <w:r w:rsidRPr="00E6498A">
        <w:rPr>
          <w:sz w:val="28"/>
          <w:szCs w:val="28"/>
        </w:rPr>
        <w:t xml:space="preserve"> программы, сроки</w:t>
      </w:r>
      <w:r w:rsidRPr="00901EF2">
        <w:rPr>
          <w:sz w:val="28"/>
          <w:szCs w:val="28"/>
        </w:rPr>
        <w:t xml:space="preserve"> их достижения</w:t>
      </w:r>
      <w:r w:rsidR="0058640C" w:rsidRPr="00901EF2">
        <w:rPr>
          <w:sz w:val="28"/>
          <w:szCs w:val="28"/>
        </w:rPr>
        <w:t>;</w:t>
      </w:r>
      <w:r w:rsidRPr="00901EF2">
        <w:rPr>
          <w:sz w:val="28"/>
          <w:szCs w:val="28"/>
        </w:rPr>
        <w:t xml:space="preserve"> объем</w:t>
      </w:r>
      <w:r w:rsidR="00066F0D" w:rsidRPr="00901EF2">
        <w:rPr>
          <w:sz w:val="28"/>
          <w:szCs w:val="28"/>
        </w:rPr>
        <w:t>ы</w:t>
      </w:r>
      <w:r w:rsidRPr="00901EF2">
        <w:rPr>
          <w:sz w:val="28"/>
          <w:szCs w:val="28"/>
        </w:rPr>
        <w:t xml:space="preserve"> </w:t>
      </w:r>
      <w:r w:rsidR="00497D87" w:rsidRPr="00901EF2">
        <w:rPr>
          <w:sz w:val="28"/>
          <w:szCs w:val="28"/>
        </w:rPr>
        <w:t xml:space="preserve">финансовых </w:t>
      </w:r>
      <w:r w:rsidRPr="00901EF2">
        <w:rPr>
          <w:sz w:val="28"/>
          <w:szCs w:val="28"/>
        </w:rPr>
        <w:t xml:space="preserve">ресурсов в разрезе </w:t>
      </w:r>
      <w:r w:rsidR="00273E54" w:rsidRPr="00901EF2">
        <w:rPr>
          <w:sz w:val="28"/>
          <w:szCs w:val="28"/>
        </w:rPr>
        <w:t xml:space="preserve">источников, подпрограмм и </w:t>
      </w:r>
      <w:r w:rsidRPr="00901EF2">
        <w:rPr>
          <w:sz w:val="28"/>
          <w:szCs w:val="28"/>
        </w:rPr>
        <w:t>основных мероприятий, необходимы</w:t>
      </w:r>
      <w:r w:rsidR="00366C92" w:rsidRPr="00901EF2">
        <w:rPr>
          <w:sz w:val="28"/>
          <w:szCs w:val="28"/>
        </w:rPr>
        <w:t>е</w:t>
      </w:r>
      <w:r w:rsidRPr="00901EF2">
        <w:rPr>
          <w:sz w:val="28"/>
          <w:szCs w:val="28"/>
        </w:rPr>
        <w:t xml:space="preserve"> для достижения целей </w:t>
      </w:r>
      <w:r w:rsidR="00367654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программы;</w:t>
      </w:r>
    </w:p>
    <w:p w:rsidR="00B656BB" w:rsidRPr="00901EF2" w:rsidRDefault="00B656BB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цель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планируемый конечный результат решения проблемы </w:t>
      </w:r>
      <w:r w:rsidR="009E0EC6" w:rsidRPr="00901EF2">
        <w:rPr>
          <w:sz w:val="28"/>
          <w:szCs w:val="28"/>
        </w:rPr>
        <w:t xml:space="preserve">сферы </w:t>
      </w:r>
      <w:r w:rsidRPr="00901EF2">
        <w:rPr>
          <w:sz w:val="28"/>
          <w:szCs w:val="28"/>
        </w:rPr>
        <w:t xml:space="preserve">социально-экономического развития посредством реализации </w:t>
      </w:r>
      <w:r w:rsidR="00367654" w:rsidRPr="00901EF2">
        <w:rPr>
          <w:sz w:val="28"/>
          <w:szCs w:val="28"/>
        </w:rPr>
        <w:t>муниципальной</w:t>
      </w:r>
      <w:r w:rsidR="007E62FB" w:rsidRPr="00901EF2">
        <w:rPr>
          <w:sz w:val="28"/>
          <w:szCs w:val="28"/>
        </w:rPr>
        <w:t xml:space="preserve"> программы (подпрограммы</w:t>
      </w:r>
      <w:r w:rsidRPr="00901EF2">
        <w:rPr>
          <w:sz w:val="28"/>
          <w:szCs w:val="28"/>
        </w:rPr>
        <w:t>), достигаемый за период ее реализации;</w:t>
      </w:r>
    </w:p>
    <w:p w:rsidR="00B656BB" w:rsidRPr="00901EF2" w:rsidRDefault="00B656BB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задача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совокупность взаимосвязанных мероприятий, направленных на достижение цели (целей) реализации </w:t>
      </w:r>
      <w:r w:rsidR="007116BA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 (подпрограммы</w:t>
      </w:r>
      <w:r w:rsidR="005F41A2" w:rsidRPr="00901EF2">
        <w:rPr>
          <w:sz w:val="28"/>
          <w:szCs w:val="28"/>
        </w:rPr>
        <w:t xml:space="preserve"> </w:t>
      </w:r>
      <w:r w:rsidR="007116BA" w:rsidRPr="00901EF2">
        <w:rPr>
          <w:sz w:val="28"/>
          <w:szCs w:val="28"/>
        </w:rPr>
        <w:t>муниципальной</w:t>
      </w:r>
      <w:r w:rsidR="00996F26" w:rsidRPr="00901EF2">
        <w:rPr>
          <w:sz w:val="28"/>
          <w:szCs w:val="28"/>
        </w:rPr>
        <w:t xml:space="preserve"> программы)</w:t>
      </w:r>
      <w:r w:rsidRPr="00901EF2">
        <w:rPr>
          <w:sz w:val="28"/>
          <w:szCs w:val="28"/>
        </w:rPr>
        <w:t>;</w:t>
      </w:r>
    </w:p>
    <w:p w:rsidR="008328A1" w:rsidRPr="00901EF2" w:rsidRDefault="008328A1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подпрограмма </w:t>
      </w:r>
      <w:r w:rsidR="007116BA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</w:t>
      </w:r>
      <w:r w:rsidR="00996F26" w:rsidRPr="00901EF2">
        <w:rPr>
          <w:sz w:val="28"/>
          <w:szCs w:val="28"/>
        </w:rPr>
        <w:t xml:space="preserve"> (далее – </w:t>
      </w:r>
      <w:r w:rsidR="00C301E9">
        <w:rPr>
          <w:sz w:val="28"/>
          <w:szCs w:val="28"/>
        </w:rPr>
        <w:t xml:space="preserve">   </w:t>
      </w:r>
      <w:r w:rsidR="00996F26" w:rsidRPr="00901EF2">
        <w:rPr>
          <w:sz w:val="28"/>
          <w:szCs w:val="28"/>
        </w:rPr>
        <w:t xml:space="preserve">подпрограмма)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комплекс взаимоувязанных по целям, срокам и ресурсам мероприятий, выделенны</w:t>
      </w:r>
      <w:r w:rsidR="00E263AC">
        <w:rPr>
          <w:sz w:val="28"/>
          <w:szCs w:val="28"/>
        </w:rPr>
        <w:t>х</w:t>
      </w:r>
      <w:r w:rsidRPr="00901EF2">
        <w:rPr>
          <w:sz w:val="28"/>
          <w:szCs w:val="28"/>
        </w:rPr>
        <w:t xml:space="preserve"> исходя из масштаба и сложности задач, решаемых в рамках </w:t>
      </w:r>
      <w:r w:rsidR="007116BA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программы;</w:t>
      </w:r>
    </w:p>
    <w:p w:rsidR="008328A1" w:rsidRPr="00901EF2" w:rsidRDefault="008328A1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основное мероприятие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комплекс взаимосвязанных мероприятий, характеризуемы</w:t>
      </w:r>
      <w:r w:rsidR="00E263AC">
        <w:rPr>
          <w:sz w:val="28"/>
          <w:szCs w:val="28"/>
        </w:rPr>
        <w:t>х</w:t>
      </w:r>
      <w:r w:rsidRPr="00901EF2">
        <w:rPr>
          <w:sz w:val="28"/>
          <w:szCs w:val="28"/>
        </w:rPr>
        <w:t xml:space="preserve"> значимым вкладом в достижение целей </w:t>
      </w:r>
      <w:r w:rsidR="007116BA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программы; </w:t>
      </w:r>
    </w:p>
    <w:p w:rsidR="00B656BB" w:rsidRPr="00BF2CF4" w:rsidRDefault="00C301E9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</w:t>
      </w:r>
      <w:r w:rsidRPr="00C301E9">
        <w:rPr>
          <w:sz w:val="28"/>
          <w:szCs w:val="28"/>
        </w:rPr>
        <w:t>–</w:t>
      </w:r>
      <w:r w:rsidR="00B656BB" w:rsidRPr="00901EF2">
        <w:rPr>
          <w:sz w:val="28"/>
          <w:szCs w:val="28"/>
        </w:rPr>
        <w:t xml:space="preserve"> совокупность взаимосвязанных действий, направленных на решение соответствующей задачи;</w:t>
      </w:r>
    </w:p>
    <w:p w:rsidR="00BF2CF4" w:rsidRPr="00270E6C" w:rsidRDefault="00AB003C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70E6C">
        <w:rPr>
          <w:sz w:val="28"/>
          <w:szCs w:val="28"/>
        </w:rPr>
        <w:t xml:space="preserve">проект </w:t>
      </w:r>
      <w:r w:rsidR="00C301E9" w:rsidRPr="00C301E9">
        <w:rPr>
          <w:sz w:val="28"/>
          <w:szCs w:val="28"/>
        </w:rPr>
        <w:t>–</w:t>
      </w:r>
      <w:r w:rsidR="00BF2CF4" w:rsidRPr="00270E6C">
        <w:rPr>
          <w:sz w:val="28"/>
          <w:szCs w:val="28"/>
        </w:rPr>
        <w:t xml:space="preserve">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B656BB" w:rsidRPr="00901EF2" w:rsidRDefault="00B656BB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показатель (индикатор)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</w:t>
      </w:r>
      <w:r w:rsidRPr="006B04EA">
        <w:rPr>
          <w:sz w:val="28"/>
          <w:szCs w:val="28"/>
        </w:rPr>
        <w:t>количественно</w:t>
      </w:r>
      <w:r w:rsidRPr="00901EF2">
        <w:rPr>
          <w:sz w:val="28"/>
          <w:szCs w:val="28"/>
        </w:rPr>
        <w:t xml:space="preserve"> выраженная характеристика достижения цели</w:t>
      </w:r>
      <w:r w:rsidR="006D3A14" w:rsidRPr="00901EF2">
        <w:rPr>
          <w:sz w:val="28"/>
          <w:szCs w:val="28"/>
        </w:rPr>
        <w:t xml:space="preserve"> и</w:t>
      </w:r>
      <w:r w:rsidRPr="00901EF2">
        <w:rPr>
          <w:sz w:val="28"/>
          <w:szCs w:val="28"/>
        </w:rPr>
        <w:t>ли решения задачи;</w:t>
      </w:r>
    </w:p>
    <w:p w:rsidR="00B656BB" w:rsidRPr="00901EF2" w:rsidRDefault="00B656BB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01EF2">
        <w:rPr>
          <w:sz w:val="28"/>
          <w:szCs w:val="28"/>
        </w:rPr>
        <w:t xml:space="preserve">конечный </w:t>
      </w:r>
      <w:r w:rsidR="00C1460C" w:rsidRPr="00901EF2">
        <w:rPr>
          <w:sz w:val="28"/>
          <w:szCs w:val="28"/>
        </w:rPr>
        <w:t xml:space="preserve">(непосредственный) </w:t>
      </w:r>
      <w:r w:rsidRPr="00901EF2">
        <w:rPr>
          <w:sz w:val="28"/>
          <w:szCs w:val="28"/>
        </w:rPr>
        <w:t xml:space="preserve">результат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характеризуемое количественными и</w:t>
      </w:r>
      <w:r w:rsidR="00CA6B71" w:rsidRPr="00901EF2">
        <w:rPr>
          <w:sz w:val="28"/>
          <w:szCs w:val="28"/>
        </w:rPr>
        <w:t xml:space="preserve"> (</w:t>
      </w:r>
      <w:r w:rsidRPr="00901EF2">
        <w:rPr>
          <w:sz w:val="28"/>
          <w:szCs w:val="28"/>
        </w:rPr>
        <w:t>или</w:t>
      </w:r>
      <w:r w:rsidR="00CA6B71" w:rsidRPr="00901EF2">
        <w:rPr>
          <w:sz w:val="28"/>
          <w:szCs w:val="28"/>
        </w:rPr>
        <w:t>)</w:t>
      </w:r>
      <w:r w:rsidRPr="00901EF2">
        <w:rPr>
          <w:sz w:val="28"/>
          <w:szCs w:val="28"/>
        </w:rPr>
        <w:t xml:space="preserve"> качественными показателями состояние (изменение состояния) социально-экономического развития</w:t>
      </w:r>
      <w:r w:rsidR="00962EAE" w:rsidRPr="00901EF2">
        <w:rPr>
          <w:sz w:val="28"/>
          <w:szCs w:val="28"/>
        </w:rPr>
        <w:t xml:space="preserve"> сферы</w:t>
      </w:r>
      <w:r w:rsidRPr="00901EF2">
        <w:rPr>
          <w:sz w:val="28"/>
          <w:szCs w:val="28"/>
        </w:rPr>
        <w:t xml:space="preserve">, которое отражает выгоды от реализации </w:t>
      </w:r>
      <w:r w:rsidR="009C4C63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 (подпрограммы);</w:t>
      </w:r>
      <w:proofErr w:type="gramEnd"/>
    </w:p>
    <w:p w:rsidR="00B656BB" w:rsidRDefault="00B656BB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мониторинг </w:t>
      </w:r>
      <w:r w:rsidR="00C301E9" w:rsidRPr="00C301E9">
        <w:rPr>
          <w:sz w:val="28"/>
          <w:szCs w:val="28"/>
        </w:rPr>
        <w:t>–</w:t>
      </w:r>
      <w:r w:rsidRPr="00901EF2">
        <w:rPr>
          <w:sz w:val="28"/>
          <w:szCs w:val="28"/>
        </w:rPr>
        <w:t xml:space="preserve"> процесс наблюдения за реализацией основных параметров </w:t>
      </w:r>
      <w:r w:rsidR="009C4C63" w:rsidRPr="00901EF2">
        <w:rPr>
          <w:sz w:val="28"/>
          <w:szCs w:val="28"/>
        </w:rPr>
        <w:t>муниципальной</w:t>
      </w:r>
      <w:r w:rsidR="006542F9" w:rsidRPr="00901EF2">
        <w:rPr>
          <w:sz w:val="28"/>
          <w:szCs w:val="28"/>
        </w:rPr>
        <w:t xml:space="preserve"> программы;</w:t>
      </w:r>
    </w:p>
    <w:p w:rsidR="008F4D1A" w:rsidRPr="00C05493" w:rsidRDefault="008F4D1A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5493">
        <w:rPr>
          <w:sz w:val="28"/>
          <w:szCs w:val="28"/>
        </w:rPr>
        <w:t xml:space="preserve">корректировка муниципальной программы </w:t>
      </w:r>
      <w:r w:rsidR="00C301E9" w:rsidRPr="00C301E9">
        <w:rPr>
          <w:sz w:val="28"/>
          <w:szCs w:val="28"/>
        </w:rPr>
        <w:t>–</w:t>
      </w:r>
      <w:r w:rsidRPr="00C05493">
        <w:rPr>
          <w:sz w:val="28"/>
          <w:szCs w:val="28"/>
        </w:rPr>
        <w:t xml:space="preserve"> изменение муниципальной программы без изменения периода, на который разрабатывал</w:t>
      </w:r>
      <w:r w:rsidR="00C70617" w:rsidRPr="00C05493">
        <w:rPr>
          <w:sz w:val="28"/>
          <w:szCs w:val="28"/>
        </w:rPr>
        <w:t>а</w:t>
      </w:r>
      <w:r w:rsidRPr="00C05493">
        <w:rPr>
          <w:sz w:val="28"/>
          <w:szCs w:val="28"/>
        </w:rPr>
        <w:t>с</w:t>
      </w:r>
      <w:r w:rsidR="00C70617" w:rsidRPr="00C05493">
        <w:rPr>
          <w:sz w:val="28"/>
          <w:szCs w:val="28"/>
        </w:rPr>
        <w:t>ь</w:t>
      </w:r>
      <w:r w:rsidRPr="00C05493">
        <w:rPr>
          <w:sz w:val="28"/>
          <w:szCs w:val="28"/>
        </w:rPr>
        <w:t xml:space="preserve"> эта муниципальная программа;</w:t>
      </w:r>
    </w:p>
    <w:p w:rsidR="00E31218" w:rsidRPr="00C05493" w:rsidRDefault="00E31218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5493">
        <w:rPr>
          <w:sz w:val="28"/>
          <w:szCs w:val="28"/>
        </w:rPr>
        <w:t xml:space="preserve">ответственный исполнитель муниципальной программы </w:t>
      </w:r>
      <w:r w:rsidR="00C301E9" w:rsidRPr="00C301E9">
        <w:rPr>
          <w:sz w:val="28"/>
          <w:szCs w:val="28"/>
        </w:rPr>
        <w:t>–</w:t>
      </w:r>
      <w:r w:rsidRPr="00C05493">
        <w:rPr>
          <w:sz w:val="28"/>
          <w:szCs w:val="28"/>
        </w:rPr>
        <w:t xml:space="preserve"> структурное подразделение администрации городского округа город Воронеж, муниципальное казенное учреждение городского округа город Воронеж, определенное распоряжением администрации городского округа город Воронеж «Об утверждении перечня муниципальных программ городского округа город Воронеж» в качестве ответственного исполнителя муниципальной программы (далее – ответственный исполнитель);</w:t>
      </w:r>
    </w:p>
    <w:p w:rsidR="00E31218" w:rsidRPr="00C05493" w:rsidRDefault="00E31218" w:rsidP="00643B00">
      <w:pPr>
        <w:pStyle w:val="af1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5493">
        <w:rPr>
          <w:sz w:val="28"/>
          <w:szCs w:val="28"/>
        </w:rPr>
        <w:t>соисполнител</w:t>
      </w:r>
      <w:r w:rsidR="00776613" w:rsidRPr="00C05493">
        <w:rPr>
          <w:sz w:val="28"/>
          <w:szCs w:val="28"/>
        </w:rPr>
        <w:t>и</w:t>
      </w:r>
      <w:r w:rsidRPr="00C05493">
        <w:rPr>
          <w:sz w:val="28"/>
          <w:szCs w:val="28"/>
        </w:rPr>
        <w:t xml:space="preserve"> муниципальной программы </w:t>
      </w:r>
      <w:r w:rsidR="00C301E9" w:rsidRPr="00C301E9">
        <w:rPr>
          <w:sz w:val="28"/>
          <w:szCs w:val="28"/>
        </w:rPr>
        <w:t>–</w:t>
      </w:r>
      <w:r w:rsidRPr="00C05493">
        <w:rPr>
          <w:sz w:val="28"/>
          <w:szCs w:val="28"/>
        </w:rPr>
        <w:t xml:space="preserve"> структурн</w:t>
      </w:r>
      <w:r w:rsidR="00776613" w:rsidRPr="00C05493">
        <w:rPr>
          <w:sz w:val="28"/>
          <w:szCs w:val="28"/>
        </w:rPr>
        <w:t>ы</w:t>
      </w:r>
      <w:r w:rsidRPr="00C05493">
        <w:rPr>
          <w:sz w:val="28"/>
          <w:szCs w:val="28"/>
        </w:rPr>
        <w:t>е подразделени</w:t>
      </w:r>
      <w:r w:rsidR="00776613" w:rsidRPr="00C05493">
        <w:rPr>
          <w:sz w:val="28"/>
          <w:szCs w:val="28"/>
        </w:rPr>
        <w:t>я</w:t>
      </w:r>
      <w:r w:rsidRPr="00C05493">
        <w:rPr>
          <w:sz w:val="28"/>
          <w:szCs w:val="28"/>
        </w:rPr>
        <w:t xml:space="preserve"> администрации городского округа город Воронеж</w:t>
      </w:r>
      <w:r w:rsidR="00776613" w:rsidRPr="00C05493">
        <w:rPr>
          <w:sz w:val="28"/>
          <w:szCs w:val="28"/>
        </w:rPr>
        <w:t xml:space="preserve"> и (или)</w:t>
      </w:r>
      <w:r w:rsidRPr="00C05493">
        <w:rPr>
          <w:sz w:val="28"/>
          <w:szCs w:val="28"/>
        </w:rPr>
        <w:t xml:space="preserve"> главны</w:t>
      </w:r>
      <w:r w:rsidR="00776613" w:rsidRPr="00C05493">
        <w:rPr>
          <w:sz w:val="28"/>
          <w:szCs w:val="28"/>
        </w:rPr>
        <w:t>е</w:t>
      </w:r>
      <w:r w:rsidRPr="00C05493">
        <w:rPr>
          <w:sz w:val="28"/>
          <w:szCs w:val="28"/>
        </w:rPr>
        <w:t xml:space="preserve"> распорядител</w:t>
      </w:r>
      <w:r w:rsidR="00776613" w:rsidRPr="00C05493">
        <w:rPr>
          <w:sz w:val="28"/>
          <w:szCs w:val="28"/>
        </w:rPr>
        <w:t>и</w:t>
      </w:r>
      <w:r w:rsidRPr="00C05493">
        <w:rPr>
          <w:sz w:val="28"/>
          <w:szCs w:val="28"/>
        </w:rPr>
        <w:t xml:space="preserve"> средств бюджета городского округа город Воронеж</w:t>
      </w:r>
      <w:r w:rsidR="00C5125A" w:rsidRPr="00C05493">
        <w:rPr>
          <w:sz w:val="28"/>
          <w:szCs w:val="28"/>
        </w:rPr>
        <w:t>, являющиеся ответственными за разработку и реализацию подпрограмм и основных мероприятий</w:t>
      </w:r>
      <w:r w:rsidR="00C70617" w:rsidRPr="00C05493">
        <w:rPr>
          <w:sz w:val="28"/>
          <w:szCs w:val="28"/>
        </w:rPr>
        <w:t xml:space="preserve"> (далее </w:t>
      </w:r>
      <w:r w:rsidR="00C301E9" w:rsidRPr="00C301E9">
        <w:rPr>
          <w:sz w:val="28"/>
          <w:szCs w:val="28"/>
        </w:rPr>
        <w:t>–</w:t>
      </w:r>
      <w:r w:rsidR="00C70617" w:rsidRPr="00C05493">
        <w:rPr>
          <w:sz w:val="28"/>
          <w:szCs w:val="28"/>
        </w:rPr>
        <w:t xml:space="preserve"> соисполнители)</w:t>
      </w:r>
      <w:r w:rsidR="002F5F3C" w:rsidRPr="00C05493">
        <w:rPr>
          <w:sz w:val="28"/>
          <w:szCs w:val="28"/>
        </w:rPr>
        <w:t>. Соисполнители являются исполнителями подпрограмм (основных мероприятий)</w:t>
      </w:r>
      <w:r w:rsidRPr="00C05493">
        <w:rPr>
          <w:sz w:val="28"/>
          <w:szCs w:val="28"/>
        </w:rPr>
        <w:t xml:space="preserve">; </w:t>
      </w:r>
    </w:p>
    <w:p w:rsidR="00AC344C" w:rsidRPr="00C05493" w:rsidRDefault="006542F9" w:rsidP="00643B00">
      <w:pPr>
        <w:pStyle w:val="af1"/>
        <w:widowControl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5493">
        <w:rPr>
          <w:sz w:val="28"/>
          <w:szCs w:val="28"/>
        </w:rPr>
        <w:t xml:space="preserve">участники </w:t>
      </w:r>
      <w:r w:rsidR="004972DF">
        <w:rPr>
          <w:sz w:val="28"/>
          <w:szCs w:val="28"/>
        </w:rPr>
        <w:t>под</w:t>
      </w:r>
      <w:r w:rsidRPr="00C05493">
        <w:rPr>
          <w:sz w:val="28"/>
          <w:szCs w:val="28"/>
        </w:rPr>
        <w:t>программы</w:t>
      </w:r>
      <w:r w:rsidR="004972DF">
        <w:rPr>
          <w:sz w:val="28"/>
          <w:szCs w:val="28"/>
        </w:rPr>
        <w:t xml:space="preserve"> (основного мероприятия)</w:t>
      </w:r>
      <w:r w:rsidRPr="00C05493">
        <w:rPr>
          <w:sz w:val="28"/>
          <w:szCs w:val="28"/>
        </w:rPr>
        <w:t xml:space="preserve"> </w:t>
      </w:r>
      <w:r w:rsidR="00C301E9" w:rsidRPr="00C301E9">
        <w:rPr>
          <w:sz w:val="28"/>
          <w:szCs w:val="28"/>
        </w:rPr>
        <w:t>–</w:t>
      </w:r>
      <w:r w:rsidR="00FE2B22" w:rsidRPr="00C05493">
        <w:rPr>
          <w:sz w:val="28"/>
          <w:szCs w:val="28"/>
        </w:rPr>
        <w:t xml:space="preserve"> </w:t>
      </w:r>
      <w:r w:rsidR="00F52086" w:rsidRPr="00C05493">
        <w:rPr>
          <w:sz w:val="28"/>
          <w:szCs w:val="28"/>
        </w:rPr>
        <w:t xml:space="preserve">муниципальные казенные, бюджетные и автономные учреждения, </w:t>
      </w:r>
      <w:r w:rsidR="00AC344C" w:rsidRPr="00C05493">
        <w:rPr>
          <w:sz w:val="28"/>
          <w:szCs w:val="28"/>
        </w:rPr>
        <w:t>предприятия, организации</w:t>
      </w:r>
      <w:r w:rsidR="00F52086" w:rsidRPr="00C05493">
        <w:rPr>
          <w:sz w:val="28"/>
          <w:szCs w:val="28"/>
        </w:rPr>
        <w:t xml:space="preserve">, привлекаемые к участию в реализации </w:t>
      </w:r>
      <w:r w:rsidR="00C1460C" w:rsidRPr="00C05493">
        <w:rPr>
          <w:sz w:val="28"/>
          <w:szCs w:val="28"/>
        </w:rPr>
        <w:t>подпрограмм</w:t>
      </w:r>
      <w:r w:rsidR="00D71943" w:rsidRPr="00C05493">
        <w:rPr>
          <w:sz w:val="28"/>
          <w:szCs w:val="28"/>
        </w:rPr>
        <w:t xml:space="preserve"> (основн</w:t>
      </w:r>
      <w:r w:rsidR="007F610A" w:rsidRPr="00C05493">
        <w:rPr>
          <w:sz w:val="28"/>
          <w:szCs w:val="28"/>
        </w:rPr>
        <w:t>ых</w:t>
      </w:r>
      <w:r w:rsidR="00D71943" w:rsidRPr="00C05493">
        <w:rPr>
          <w:sz w:val="28"/>
          <w:szCs w:val="28"/>
        </w:rPr>
        <w:t xml:space="preserve"> мероприяти</w:t>
      </w:r>
      <w:r w:rsidR="007F610A" w:rsidRPr="00C05493">
        <w:rPr>
          <w:sz w:val="28"/>
          <w:szCs w:val="28"/>
        </w:rPr>
        <w:t>й</w:t>
      </w:r>
      <w:r w:rsidR="00D71943" w:rsidRPr="00C05493">
        <w:rPr>
          <w:sz w:val="28"/>
          <w:szCs w:val="28"/>
        </w:rPr>
        <w:t>)</w:t>
      </w:r>
      <w:r w:rsidR="00C1460C" w:rsidRPr="00C05493">
        <w:rPr>
          <w:sz w:val="28"/>
          <w:szCs w:val="28"/>
        </w:rPr>
        <w:t xml:space="preserve"> </w:t>
      </w:r>
      <w:r w:rsidR="00F52086" w:rsidRPr="00C05493">
        <w:rPr>
          <w:sz w:val="28"/>
          <w:szCs w:val="28"/>
        </w:rPr>
        <w:t xml:space="preserve">муниципальной программы. </w:t>
      </w:r>
    </w:p>
    <w:p w:rsidR="00980389" w:rsidRPr="00F261F5" w:rsidRDefault="00980389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261F5">
        <w:rPr>
          <w:sz w:val="28"/>
          <w:szCs w:val="28"/>
        </w:rPr>
        <w:t xml:space="preserve">Иные </w:t>
      </w:r>
      <w:r w:rsidR="00A22FF9" w:rsidRPr="00F261F5">
        <w:rPr>
          <w:sz w:val="28"/>
          <w:szCs w:val="28"/>
        </w:rPr>
        <w:t>термины и определения</w:t>
      </w:r>
      <w:r w:rsidRPr="00F261F5">
        <w:rPr>
          <w:sz w:val="28"/>
          <w:szCs w:val="28"/>
        </w:rPr>
        <w:t>, используемые в Порядке, приме</w:t>
      </w:r>
      <w:r w:rsidR="009C4C63" w:rsidRPr="00F261F5">
        <w:rPr>
          <w:sz w:val="28"/>
          <w:szCs w:val="28"/>
        </w:rPr>
        <w:t xml:space="preserve">няются в значениях, </w:t>
      </w:r>
      <w:r w:rsidRPr="00F261F5">
        <w:rPr>
          <w:sz w:val="28"/>
          <w:szCs w:val="28"/>
        </w:rPr>
        <w:t>принятых в действующем законодательстве</w:t>
      </w:r>
      <w:r w:rsidR="005F41A2">
        <w:rPr>
          <w:sz w:val="28"/>
          <w:szCs w:val="28"/>
        </w:rPr>
        <w:t xml:space="preserve"> </w:t>
      </w:r>
      <w:r w:rsidR="009C4C63" w:rsidRPr="00F261F5">
        <w:rPr>
          <w:sz w:val="28"/>
          <w:szCs w:val="28"/>
        </w:rPr>
        <w:t xml:space="preserve">Российской Федерации, </w:t>
      </w:r>
      <w:r w:rsidR="0082539B" w:rsidRPr="00F261F5">
        <w:rPr>
          <w:sz w:val="28"/>
          <w:szCs w:val="28"/>
        </w:rPr>
        <w:t>Воронежской области</w:t>
      </w:r>
      <w:r w:rsidR="009C4C63" w:rsidRPr="00F261F5">
        <w:rPr>
          <w:sz w:val="28"/>
          <w:szCs w:val="28"/>
        </w:rPr>
        <w:t xml:space="preserve"> </w:t>
      </w:r>
      <w:r w:rsidR="009C4C63" w:rsidRPr="002B5B8C">
        <w:rPr>
          <w:sz w:val="28"/>
          <w:szCs w:val="28"/>
        </w:rPr>
        <w:t xml:space="preserve">и </w:t>
      </w:r>
      <w:r w:rsidR="00A71893" w:rsidRPr="002B5B8C">
        <w:rPr>
          <w:sz w:val="28"/>
          <w:szCs w:val="28"/>
        </w:rPr>
        <w:t>нормативных правовых актах</w:t>
      </w:r>
      <w:r w:rsidR="00A71893" w:rsidRPr="00A71893">
        <w:rPr>
          <w:sz w:val="28"/>
          <w:szCs w:val="28"/>
        </w:rPr>
        <w:t xml:space="preserve"> </w:t>
      </w:r>
      <w:r w:rsidR="009C4C63" w:rsidRPr="00F261F5">
        <w:rPr>
          <w:sz w:val="28"/>
          <w:szCs w:val="28"/>
        </w:rPr>
        <w:t>городского округа город Воронеж</w:t>
      </w:r>
      <w:r w:rsidRPr="00F261F5">
        <w:rPr>
          <w:sz w:val="28"/>
          <w:szCs w:val="28"/>
        </w:rPr>
        <w:t>.</w:t>
      </w:r>
    </w:p>
    <w:p w:rsidR="004327A0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19668F">
        <w:rPr>
          <w:sz w:val="28"/>
          <w:szCs w:val="28"/>
        </w:rPr>
        <w:t>1.</w:t>
      </w:r>
      <w:r w:rsidR="00B02601">
        <w:rPr>
          <w:sz w:val="28"/>
          <w:szCs w:val="28"/>
        </w:rPr>
        <w:t>6</w:t>
      </w:r>
      <w:r w:rsidR="00E72751" w:rsidRPr="0019668F">
        <w:rPr>
          <w:sz w:val="28"/>
          <w:szCs w:val="28"/>
        </w:rPr>
        <w:t xml:space="preserve">. </w:t>
      </w:r>
      <w:r w:rsidR="004327A0" w:rsidRPr="00CC772B">
        <w:rPr>
          <w:sz w:val="28"/>
          <w:szCs w:val="28"/>
        </w:rPr>
        <w:t>Разработка и реализация муниципальной программы осуществляются</w:t>
      </w:r>
      <w:r w:rsidR="004327A0">
        <w:rPr>
          <w:sz w:val="28"/>
          <w:szCs w:val="28"/>
        </w:rPr>
        <w:t xml:space="preserve"> </w:t>
      </w:r>
      <w:r w:rsidR="004327A0" w:rsidRPr="00C473BE">
        <w:rPr>
          <w:sz w:val="28"/>
          <w:szCs w:val="28"/>
        </w:rPr>
        <w:t>ответственны</w:t>
      </w:r>
      <w:r w:rsidR="004327A0">
        <w:rPr>
          <w:sz w:val="28"/>
          <w:szCs w:val="28"/>
        </w:rPr>
        <w:t>м</w:t>
      </w:r>
      <w:r w:rsidR="004327A0" w:rsidRPr="00C473BE">
        <w:rPr>
          <w:sz w:val="28"/>
          <w:szCs w:val="28"/>
        </w:rPr>
        <w:t xml:space="preserve"> исполнител</w:t>
      </w:r>
      <w:r w:rsidR="004327A0">
        <w:rPr>
          <w:sz w:val="28"/>
          <w:szCs w:val="28"/>
        </w:rPr>
        <w:t xml:space="preserve">ем </w:t>
      </w:r>
      <w:r w:rsidR="004327A0" w:rsidRPr="00C473BE">
        <w:rPr>
          <w:sz w:val="28"/>
          <w:szCs w:val="28"/>
        </w:rPr>
        <w:t>совместно с соисполнителями.</w:t>
      </w:r>
      <w:r w:rsidR="004327A0" w:rsidRPr="004327A0">
        <w:rPr>
          <w:sz w:val="28"/>
          <w:szCs w:val="28"/>
        </w:rPr>
        <w:t xml:space="preserve"> </w:t>
      </w:r>
    </w:p>
    <w:p w:rsidR="00F719AC" w:rsidRPr="0019668F" w:rsidRDefault="004327A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CC772B">
        <w:rPr>
          <w:sz w:val="28"/>
          <w:szCs w:val="28"/>
        </w:rPr>
        <w:t xml:space="preserve">Ответственный исполнитель обеспечивает координацию деятельности </w:t>
      </w:r>
      <w:r>
        <w:rPr>
          <w:sz w:val="28"/>
          <w:szCs w:val="28"/>
        </w:rPr>
        <w:t>со</w:t>
      </w:r>
      <w:r w:rsidRPr="00CC772B">
        <w:rPr>
          <w:sz w:val="28"/>
          <w:szCs w:val="28"/>
        </w:rPr>
        <w:t>исполнителей в процессе разработки</w:t>
      </w:r>
      <w:r>
        <w:rPr>
          <w:sz w:val="28"/>
          <w:szCs w:val="28"/>
        </w:rPr>
        <w:t xml:space="preserve"> и</w:t>
      </w:r>
      <w:r w:rsidRPr="00CC772B">
        <w:rPr>
          <w:sz w:val="28"/>
          <w:szCs w:val="28"/>
        </w:rPr>
        <w:t xml:space="preserve"> реализации муниципальной программы в соответствии с </w:t>
      </w:r>
      <w:r w:rsidRPr="000D752B">
        <w:rPr>
          <w:sz w:val="28"/>
          <w:szCs w:val="28"/>
        </w:rPr>
        <w:t xml:space="preserve">требованиями </w:t>
      </w:r>
      <w:r w:rsidRPr="002B5B8C">
        <w:rPr>
          <w:sz w:val="28"/>
          <w:szCs w:val="28"/>
        </w:rPr>
        <w:t>пункта 6.1</w:t>
      </w:r>
      <w:r w:rsidRPr="000D752B">
        <w:rPr>
          <w:sz w:val="28"/>
          <w:szCs w:val="28"/>
        </w:rPr>
        <w:t xml:space="preserve"> </w:t>
      </w:r>
      <w:r w:rsidRPr="005F3E37">
        <w:rPr>
          <w:sz w:val="28"/>
          <w:szCs w:val="28"/>
        </w:rPr>
        <w:t xml:space="preserve">раздела </w:t>
      </w:r>
      <w:r w:rsidRPr="005F3E37">
        <w:rPr>
          <w:sz w:val="28"/>
          <w:szCs w:val="28"/>
          <w:lang w:val="en-US"/>
        </w:rPr>
        <w:t>VI</w:t>
      </w:r>
      <w:r w:rsidRPr="006568EF">
        <w:rPr>
          <w:sz w:val="28"/>
          <w:szCs w:val="28"/>
        </w:rPr>
        <w:t xml:space="preserve"> </w:t>
      </w:r>
      <w:r w:rsidR="00016049">
        <w:rPr>
          <w:sz w:val="28"/>
          <w:szCs w:val="28"/>
        </w:rPr>
        <w:t>«</w:t>
      </w:r>
      <w:r w:rsidR="00016049" w:rsidRPr="00016049">
        <w:rPr>
          <w:sz w:val="28"/>
          <w:szCs w:val="28"/>
        </w:rPr>
        <w:t>П</w:t>
      </w:r>
      <w:r w:rsidR="00016049">
        <w:rPr>
          <w:sz w:val="28"/>
          <w:szCs w:val="28"/>
        </w:rPr>
        <w:t xml:space="preserve">олномочия ответственного исполнителя и соисполнителей </w:t>
      </w:r>
      <w:r w:rsidR="00016049" w:rsidRPr="00016049">
        <w:rPr>
          <w:sz w:val="28"/>
          <w:szCs w:val="28"/>
        </w:rPr>
        <w:t xml:space="preserve"> </w:t>
      </w:r>
      <w:r w:rsidR="00016049">
        <w:rPr>
          <w:sz w:val="28"/>
          <w:szCs w:val="28"/>
        </w:rPr>
        <w:t xml:space="preserve">муниципальных программ при разработке и реализации муниципальных программ» </w:t>
      </w:r>
      <w:r w:rsidRPr="006568EF">
        <w:rPr>
          <w:sz w:val="28"/>
          <w:szCs w:val="28"/>
        </w:rPr>
        <w:t>Порядка.</w:t>
      </w:r>
    </w:p>
    <w:p w:rsidR="00C1724E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2601">
        <w:rPr>
          <w:sz w:val="28"/>
          <w:szCs w:val="28"/>
        </w:rPr>
        <w:t>7</w:t>
      </w:r>
      <w:r w:rsidR="00007FBE" w:rsidRPr="00CC772B">
        <w:rPr>
          <w:sz w:val="28"/>
          <w:szCs w:val="28"/>
        </w:rPr>
        <w:t xml:space="preserve">. </w:t>
      </w:r>
      <w:r w:rsidR="004327A0" w:rsidRPr="006568EF">
        <w:rPr>
          <w:sz w:val="28"/>
          <w:szCs w:val="28"/>
        </w:rPr>
        <w:t>Муниципальные программы</w:t>
      </w:r>
      <w:r w:rsidR="004327A0">
        <w:rPr>
          <w:sz w:val="28"/>
          <w:szCs w:val="28"/>
        </w:rPr>
        <w:t xml:space="preserve"> </w:t>
      </w:r>
      <w:r w:rsidR="004327A0" w:rsidRPr="006568EF">
        <w:rPr>
          <w:sz w:val="28"/>
          <w:szCs w:val="28"/>
        </w:rPr>
        <w:t>утверждаются постановлени</w:t>
      </w:r>
      <w:r w:rsidR="00C301E9">
        <w:rPr>
          <w:sz w:val="28"/>
          <w:szCs w:val="28"/>
        </w:rPr>
        <w:t>я</w:t>
      </w:r>
      <w:r w:rsidR="004327A0" w:rsidRPr="006568EF">
        <w:rPr>
          <w:sz w:val="28"/>
          <w:szCs w:val="28"/>
        </w:rPr>
        <w:t>м</w:t>
      </w:r>
      <w:r w:rsidR="00C301E9">
        <w:rPr>
          <w:sz w:val="28"/>
          <w:szCs w:val="28"/>
        </w:rPr>
        <w:t>и</w:t>
      </w:r>
      <w:r w:rsidR="004327A0">
        <w:rPr>
          <w:sz w:val="28"/>
          <w:szCs w:val="28"/>
        </w:rPr>
        <w:t xml:space="preserve"> </w:t>
      </w:r>
      <w:r w:rsidR="004327A0" w:rsidRPr="006568EF">
        <w:rPr>
          <w:sz w:val="28"/>
          <w:szCs w:val="28"/>
        </w:rPr>
        <w:t>администрации городского округа город Воронеж.</w:t>
      </w:r>
    </w:p>
    <w:p w:rsidR="004327A0" w:rsidRPr="00B02601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B02601">
        <w:rPr>
          <w:sz w:val="28"/>
          <w:szCs w:val="28"/>
        </w:rPr>
        <w:t>1.</w:t>
      </w:r>
      <w:r w:rsidR="00B02601" w:rsidRPr="00B02601">
        <w:rPr>
          <w:sz w:val="28"/>
          <w:szCs w:val="28"/>
        </w:rPr>
        <w:t>8</w:t>
      </w:r>
      <w:r w:rsidR="00007FBE" w:rsidRPr="00B02601">
        <w:rPr>
          <w:sz w:val="28"/>
          <w:szCs w:val="28"/>
        </w:rPr>
        <w:t xml:space="preserve">. </w:t>
      </w:r>
      <w:r w:rsidR="004327A0" w:rsidRPr="00B02601">
        <w:rPr>
          <w:sz w:val="28"/>
          <w:szCs w:val="28"/>
        </w:rPr>
        <w:t xml:space="preserve">Внесение изменений в муниципальную программу осуществляется согласно пунктам </w:t>
      </w:r>
      <w:r w:rsidR="004327A0" w:rsidRPr="004B3BF5">
        <w:rPr>
          <w:sz w:val="28"/>
          <w:szCs w:val="28"/>
        </w:rPr>
        <w:t>2.</w:t>
      </w:r>
      <w:r w:rsidR="004B3BF5" w:rsidRPr="004B3BF5">
        <w:rPr>
          <w:sz w:val="28"/>
          <w:szCs w:val="28"/>
        </w:rPr>
        <w:t>5</w:t>
      </w:r>
      <w:r w:rsidR="004327A0" w:rsidRPr="004B3BF5">
        <w:rPr>
          <w:sz w:val="28"/>
          <w:szCs w:val="28"/>
        </w:rPr>
        <w:t>-2.</w:t>
      </w:r>
      <w:r w:rsidR="004B3BF5" w:rsidRPr="004B3BF5">
        <w:rPr>
          <w:sz w:val="28"/>
          <w:szCs w:val="28"/>
        </w:rPr>
        <w:t>8</w:t>
      </w:r>
      <w:r w:rsidR="00524EAF" w:rsidRPr="004B3BF5">
        <w:rPr>
          <w:sz w:val="28"/>
          <w:szCs w:val="28"/>
        </w:rPr>
        <w:t xml:space="preserve">, </w:t>
      </w:r>
      <w:r w:rsidR="00016049">
        <w:rPr>
          <w:sz w:val="28"/>
          <w:szCs w:val="28"/>
        </w:rPr>
        <w:t>абзац</w:t>
      </w:r>
      <w:r w:rsidR="00377831">
        <w:rPr>
          <w:sz w:val="28"/>
          <w:szCs w:val="28"/>
        </w:rPr>
        <w:t>у</w:t>
      </w:r>
      <w:r w:rsidR="00016049">
        <w:rPr>
          <w:sz w:val="28"/>
          <w:szCs w:val="28"/>
        </w:rPr>
        <w:t xml:space="preserve"> </w:t>
      </w:r>
      <w:r w:rsidR="00C301E9">
        <w:rPr>
          <w:sz w:val="28"/>
          <w:szCs w:val="28"/>
        </w:rPr>
        <w:t>первому</w:t>
      </w:r>
      <w:r w:rsidR="00016049">
        <w:rPr>
          <w:sz w:val="28"/>
          <w:szCs w:val="28"/>
        </w:rPr>
        <w:t xml:space="preserve"> пункта </w:t>
      </w:r>
      <w:r w:rsidR="00CB11B7" w:rsidRPr="00CB11B7">
        <w:rPr>
          <w:sz w:val="28"/>
          <w:szCs w:val="28"/>
        </w:rPr>
        <w:t>2</w:t>
      </w:r>
      <w:r w:rsidR="00CB11B7">
        <w:rPr>
          <w:sz w:val="28"/>
          <w:szCs w:val="28"/>
        </w:rPr>
        <w:t>.9,</w:t>
      </w:r>
      <w:r w:rsidR="00016049">
        <w:rPr>
          <w:sz w:val="28"/>
          <w:szCs w:val="28"/>
        </w:rPr>
        <w:t xml:space="preserve"> пунктам</w:t>
      </w:r>
      <w:r w:rsidR="00CB11B7">
        <w:rPr>
          <w:sz w:val="28"/>
          <w:szCs w:val="28"/>
        </w:rPr>
        <w:t xml:space="preserve"> </w:t>
      </w:r>
      <w:r w:rsidR="00524EAF" w:rsidRPr="004B3BF5">
        <w:rPr>
          <w:sz w:val="28"/>
          <w:szCs w:val="28"/>
        </w:rPr>
        <w:t>2.</w:t>
      </w:r>
      <w:r w:rsidR="004B3BF5" w:rsidRPr="004B3BF5">
        <w:rPr>
          <w:sz w:val="28"/>
          <w:szCs w:val="28"/>
        </w:rPr>
        <w:t>10</w:t>
      </w:r>
      <w:r w:rsidR="002B5B8C" w:rsidRPr="004B3BF5">
        <w:rPr>
          <w:sz w:val="28"/>
          <w:szCs w:val="28"/>
        </w:rPr>
        <w:t>, 2.1</w:t>
      </w:r>
      <w:r w:rsidR="004B3BF5" w:rsidRPr="004B3BF5">
        <w:rPr>
          <w:sz w:val="28"/>
          <w:szCs w:val="28"/>
        </w:rPr>
        <w:t>1</w:t>
      </w:r>
      <w:r w:rsidR="00C97D56">
        <w:rPr>
          <w:sz w:val="28"/>
          <w:szCs w:val="28"/>
        </w:rPr>
        <w:t xml:space="preserve">, </w:t>
      </w:r>
      <w:r w:rsidR="00C97D56" w:rsidRPr="00B0739F">
        <w:rPr>
          <w:sz w:val="28"/>
          <w:szCs w:val="28"/>
        </w:rPr>
        <w:t>2.12</w:t>
      </w:r>
      <w:r w:rsidR="004327A0" w:rsidRPr="00B02601">
        <w:rPr>
          <w:sz w:val="28"/>
          <w:szCs w:val="28"/>
        </w:rPr>
        <w:t xml:space="preserve"> </w:t>
      </w:r>
      <w:r w:rsidR="004327A0" w:rsidRPr="00016049">
        <w:rPr>
          <w:sz w:val="28"/>
          <w:szCs w:val="28"/>
        </w:rPr>
        <w:t xml:space="preserve">раздела </w:t>
      </w:r>
      <w:r w:rsidR="004327A0" w:rsidRPr="00016049">
        <w:rPr>
          <w:sz w:val="28"/>
          <w:szCs w:val="28"/>
        </w:rPr>
        <w:sym w:font="Symbol" w:char="F049"/>
      </w:r>
      <w:r w:rsidR="004327A0" w:rsidRPr="00016049">
        <w:rPr>
          <w:sz w:val="28"/>
          <w:szCs w:val="28"/>
        </w:rPr>
        <w:sym w:font="Symbol" w:char="F049"/>
      </w:r>
      <w:r w:rsidR="00016049">
        <w:rPr>
          <w:sz w:val="28"/>
          <w:szCs w:val="28"/>
        </w:rPr>
        <w:t xml:space="preserve"> «Основание и этапы разработки муниципальной программы»</w:t>
      </w:r>
      <w:r w:rsidR="004327A0" w:rsidRPr="00B02601">
        <w:rPr>
          <w:sz w:val="28"/>
          <w:szCs w:val="28"/>
        </w:rPr>
        <w:t xml:space="preserve"> Порядка. </w:t>
      </w:r>
      <w:r w:rsidR="004327A0" w:rsidRPr="00B0739F">
        <w:rPr>
          <w:sz w:val="28"/>
          <w:szCs w:val="28"/>
        </w:rPr>
        <w:t xml:space="preserve">Форма </w:t>
      </w:r>
      <w:r w:rsidR="00C97D56" w:rsidRPr="00B0739F">
        <w:rPr>
          <w:sz w:val="28"/>
          <w:szCs w:val="28"/>
        </w:rPr>
        <w:t>экспертно</w:t>
      </w:r>
      <w:r w:rsidR="00B0739F" w:rsidRPr="00B0739F">
        <w:rPr>
          <w:sz w:val="28"/>
          <w:szCs w:val="28"/>
        </w:rPr>
        <w:t>го</w:t>
      </w:r>
      <w:r w:rsidR="00C97D56">
        <w:rPr>
          <w:sz w:val="28"/>
          <w:szCs w:val="28"/>
        </w:rPr>
        <w:t xml:space="preserve"> </w:t>
      </w:r>
      <w:r w:rsidR="004327A0" w:rsidRPr="00B02601">
        <w:rPr>
          <w:sz w:val="28"/>
          <w:szCs w:val="28"/>
        </w:rPr>
        <w:t>заключения на проект постановления администрации городского округа город Воронеж о внесении изменений в муниципальную программу определяется управлением стратегического планирования и про</w:t>
      </w:r>
      <w:r w:rsidR="00871062" w:rsidRPr="00B02601">
        <w:rPr>
          <w:sz w:val="28"/>
          <w:szCs w:val="28"/>
        </w:rPr>
        <w:t>грамм</w:t>
      </w:r>
      <w:r w:rsidR="004327A0" w:rsidRPr="00B02601">
        <w:rPr>
          <w:sz w:val="28"/>
          <w:szCs w:val="28"/>
        </w:rPr>
        <w:t xml:space="preserve"> развития администрации городского округа город Воронеж (далее </w:t>
      </w:r>
      <w:r w:rsidR="00C301E9" w:rsidRPr="00C301E9">
        <w:rPr>
          <w:sz w:val="28"/>
          <w:szCs w:val="28"/>
        </w:rPr>
        <w:t>–</w:t>
      </w:r>
      <w:r w:rsidR="004327A0" w:rsidRPr="00B02601">
        <w:rPr>
          <w:sz w:val="28"/>
          <w:szCs w:val="28"/>
        </w:rPr>
        <w:t xml:space="preserve"> управление стратегического планирования и про</w:t>
      </w:r>
      <w:r w:rsidR="00871062" w:rsidRPr="00B02601">
        <w:rPr>
          <w:sz w:val="28"/>
          <w:szCs w:val="28"/>
        </w:rPr>
        <w:t>грамм</w:t>
      </w:r>
      <w:r w:rsidR="004327A0" w:rsidRPr="00B02601">
        <w:rPr>
          <w:sz w:val="28"/>
          <w:szCs w:val="28"/>
        </w:rPr>
        <w:t xml:space="preserve"> развития).</w:t>
      </w:r>
    </w:p>
    <w:p w:rsidR="00943F9C" w:rsidRPr="006568EF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015B8">
        <w:rPr>
          <w:sz w:val="28"/>
          <w:szCs w:val="28"/>
        </w:rPr>
        <w:t>1.</w:t>
      </w:r>
      <w:r w:rsidR="00B02601">
        <w:rPr>
          <w:sz w:val="28"/>
          <w:szCs w:val="28"/>
        </w:rPr>
        <w:t>9</w:t>
      </w:r>
      <w:r w:rsidR="00943F9C" w:rsidRPr="000015B8">
        <w:rPr>
          <w:sz w:val="28"/>
          <w:szCs w:val="28"/>
        </w:rPr>
        <w:t xml:space="preserve">. </w:t>
      </w:r>
      <w:r w:rsidR="00E721F3" w:rsidRPr="000015B8">
        <w:rPr>
          <w:sz w:val="28"/>
          <w:szCs w:val="28"/>
        </w:rPr>
        <w:t>Муниципальными</w:t>
      </w:r>
      <w:r w:rsidR="00943F9C" w:rsidRPr="000015B8">
        <w:rPr>
          <w:sz w:val="28"/>
          <w:szCs w:val="28"/>
        </w:rPr>
        <w:t xml:space="preserve"> программами может быть предусмотрено </w:t>
      </w:r>
      <w:r w:rsidR="00E721F3" w:rsidRPr="000015B8">
        <w:rPr>
          <w:sz w:val="28"/>
          <w:szCs w:val="28"/>
        </w:rPr>
        <w:t xml:space="preserve">привлечение средств федерального </w:t>
      </w:r>
      <w:r w:rsidR="00596059" w:rsidRPr="000015B8">
        <w:rPr>
          <w:sz w:val="28"/>
          <w:szCs w:val="28"/>
        </w:rPr>
        <w:t xml:space="preserve">и областного </w:t>
      </w:r>
      <w:r w:rsidR="00E721F3" w:rsidRPr="000015B8">
        <w:rPr>
          <w:sz w:val="28"/>
          <w:szCs w:val="28"/>
        </w:rPr>
        <w:t>бюджетов</w:t>
      </w:r>
      <w:r w:rsidR="00943F9C" w:rsidRPr="000015B8">
        <w:rPr>
          <w:sz w:val="28"/>
          <w:szCs w:val="28"/>
        </w:rPr>
        <w:t xml:space="preserve">, </w:t>
      </w:r>
      <w:r w:rsidR="00E721F3" w:rsidRPr="000015B8">
        <w:rPr>
          <w:sz w:val="28"/>
          <w:szCs w:val="28"/>
        </w:rPr>
        <w:t xml:space="preserve">а также </w:t>
      </w:r>
      <w:r w:rsidR="004E7356">
        <w:rPr>
          <w:sz w:val="28"/>
          <w:szCs w:val="28"/>
        </w:rPr>
        <w:t>средств внебюджетных источников</w:t>
      </w:r>
      <w:r w:rsidR="00943F9C" w:rsidRPr="004E7356">
        <w:rPr>
          <w:sz w:val="28"/>
          <w:szCs w:val="28"/>
        </w:rPr>
        <w:t>.</w:t>
      </w:r>
      <w:r w:rsidR="00943F9C" w:rsidRPr="00596059">
        <w:rPr>
          <w:sz w:val="28"/>
          <w:szCs w:val="28"/>
        </w:rPr>
        <w:t xml:space="preserve"> </w:t>
      </w:r>
    </w:p>
    <w:p w:rsidR="000B4617" w:rsidRPr="00B02601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B02601">
        <w:rPr>
          <w:sz w:val="28"/>
          <w:szCs w:val="28"/>
        </w:rPr>
        <w:t>1.</w:t>
      </w:r>
      <w:r w:rsidR="00B02601" w:rsidRPr="00B02601">
        <w:rPr>
          <w:sz w:val="28"/>
          <w:szCs w:val="28"/>
        </w:rPr>
        <w:t>10</w:t>
      </w:r>
      <w:r w:rsidR="000B4617" w:rsidRPr="00B02601">
        <w:rPr>
          <w:sz w:val="28"/>
          <w:szCs w:val="28"/>
        </w:rPr>
        <w:t xml:space="preserve">. </w:t>
      </w:r>
      <w:r w:rsidR="00E721F3" w:rsidRPr="00B02601">
        <w:rPr>
          <w:sz w:val="28"/>
          <w:szCs w:val="28"/>
        </w:rPr>
        <w:t>Муниципальные</w:t>
      </w:r>
      <w:r w:rsidR="000B4617" w:rsidRPr="00B02601">
        <w:rPr>
          <w:sz w:val="28"/>
          <w:szCs w:val="28"/>
        </w:rPr>
        <w:t xml:space="preserve"> программы, предлагаемые к реализации начиная</w:t>
      </w:r>
      <w:r w:rsidR="00CC6DB3" w:rsidRPr="00B02601">
        <w:rPr>
          <w:sz w:val="28"/>
          <w:szCs w:val="28"/>
        </w:rPr>
        <w:t xml:space="preserve"> </w:t>
      </w:r>
      <w:r w:rsidR="00FA1C26" w:rsidRPr="00B02601">
        <w:rPr>
          <w:sz w:val="28"/>
          <w:szCs w:val="28"/>
        </w:rPr>
        <w:t>с очередного финансового года</w:t>
      </w:r>
      <w:r w:rsidR="0061033E" w:rsidRPr="00B02601">
        <w:rPr>
          <w:sz w:val="28"/>
          <w:szCs w:val="28"/>
        </w:rPr>
        <w:t>,</w:t>
      </w:r>
      <w:r w:rsidR="005F41A2" w:rsidRPr="00B02601">
        <w:rPr>
          <w:sz w:val="28"/>
          <w:szCs w:val="28"/>
        </w:rPr>
        <w:t xml:space="preserve"> </w:t>
      </w:r>
      <w:r w:rsidR="000B4617" w:rsidRPr="00B02601">
        <w:rPr>
          <w:sz w:val="28"/>
          <w:szCs w:val="28"/>
        </w:rPr>
        <w:t xml:space="preserve">подлежат </w:t>
      </w:r>
      <w:r w:rsidR="000B4617" w:rsidRPr="00CB0E2A">
        <w:rPr>
          <w:sz w:val="28"/>
          <w:szCs w:val="28"/>
        </w:rPr>
        <w:t>утверждению</w:t>
      </w:r>
      <w:r w:rsidR="0083022F" w:rsidRPr="00CB0E2A">
        <w:rPr>
          <w:sz w:val="28"/>
          <w:szCs w:val="28"/>
        </w:rPr>
        <w:t xml:space="preserve"> </w:t>
      </w:r>
      <w:r w:rsidR="008C5B82" w:rsidRPr="00CB0E2A">
        <w:rPr>
          <w:sz w:val="28"/>
          <w:szCs w:val="28"/>
        </w:rPr>
        <w:t xml:space="preserve">не позднее одного месяца до дня внесения проекта </w:t>
      </w:r>
      <w:r w:rsidR="0004103B" w:rsidRPr="00CB0E2A">
        <w:rPr>
          <w:sz w:val="28"/>
          <w:szCs w:val="28"/>
        </w:rPr>
        <w:t>бюджет</w:t>
      </w:r>
      <w:r w:rsidR="00CB0E2A" w:rsidRPr="00CB0E2A">
        <w:rPr>
          <w:sz w:val="28"/>
          <w:szCs w:val="28"/>
        </w:rPr>
        <w:t>а</w:t>
      </w:r>
      <w:r w:rsidR="0004103B" w:rsidRPr="00CB0E2A">
        <w:rPr>
          <w:sz w:val="28"/>
          <w:szCs w:val="28"/>
        </w:rPr>
        <w:t xml:space="preserve"> городского округа город Воронеж на </w:t>
      </w:r>
      <w:r w:rsidR="00E721F3" w:rsidRPr="00CB0E2A">
        <w:rPr>
          <w:sz w:val="28"/>
          <w:szCs w:val="28"/>
        </w:rPr>
        <w:t>очередно</w:t>
      </w:r>
      <w:r w:rsidR="0004103B" w:rsidRPr="00CB0E2A">
        <w:rPr>
          <w:sz w:val="28"/>
          <w:szCs w:val="28"/>
        </w:rPr>
        <w:t>й</w:t>
      </w:r>
      <w:r w:rsidR="00E721F3" w:rsidRPr="00CB0E2A">
        <w:rPr>
          <w:sz w:val="28"/>
          <w:szCs w:val="28"/>
        </w:rPr>
        <w:t xml:space="preserve"> финансов</w:t>
      </w:r>
      <w:r w:rsidR="0004103B" w:rsidRPr="00CB0E2A">
        <w:rPr>
          <w:sz w:val="28"/>
          <w:szCs w:val="28"/>
        </w:rPr>
        <w:t>ый</w:t>
      </w:r>
      <w:r w:rsidR="001B0268" w:rsidRPr="00CB0E2A">
        <w:rPr>
          <w:sz w:val="28"/>
          <w:szCs w:val="28"/>
        </w:rPr>
        <w:t xml:space="preserve"> год и плановый период в Воронежскую городскую Думу.</w:t>
      </w:r>
    </w:p>
    <w:p w:rsidR="00A87FD5" w:rsidRPr="00793867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0A42" w:rsidRPr="006568EF">
        <w:rPr>
          <w:sz w:val="28"/>
          <w:szCs w:val="28"/>
        </w:rPr>
        <w:t>1</w:t>
      </w:r>
      <w:r w:rsidR="00B02601">
        <w:rPr>
          <w:sz w:val="28"/>
          <w:szCs w:val="28"/>
        </w:rPr>
        <w:t>1</w:t>
      </w:r>
      <w:r w:rsidR="000B4617" w:rsidRPr="006568EF">
        <w:rPr>
          <w:sz w:val="28"/>
          <w:szCs w:val="28"/>
        </w:rPr>
        <w:t xml:space="preserve">. </w:t>
      </w:r>
      <w:r w:rsidR="00E721F3" w:rsidRPr="006568EF">
        <w:rPr>
          <w:sz w:val="28"/>
          <w:szCs w:val="28"/>
        </w:rPr>
        <w:t>Муниципальные</w:t>
      </w:r>
      <w:r w:rsidR="00A87FD5" w:rsidRPr="006568EF">
        <w:rPr>
          <w:sz w:val="28"/>
          <w:szCs w:val="28"/>
        </w:rPr>
        <w:t xml:space="preserve"> программы подлежат приведению в соответствие с </w:t>
      </w:r>
      <w:r w:rsidR="00E721F3" w:rsidRPr="006568EF">
        <w:rPr>
          <w:sz w:val="28"/>
          <w:szCs w:val="28"/>
        </w:rPr>
        <w:t>решением Воронежской городской Думы</w:t>
      </w:r>
      <w:r w:rsidR="00A87FD5" w:rsidRPr="006568EF">
        <w:rPr>
          <w:sz w:val="28"/>
          <w:szCs w:val="28"/>
        </w:rPr>
        <w:t xml:space="preserve"> о бюджете</w:t>
      </w:r>
      <w:r w:rsidR="00E721F3" w:rsidRPr="006568EF">
        <w:rPr>
          <w:sz w:val="28"/>
          <w:szCs w:val="28"/>
        </w:rPr>
        <w:t xml:space="preserve"> городского округа город Воронеж</w:t>
      </w:r>
      <w:r w:rsidR="00A87FD5" w:rsidRPr="006568EF">
        <w:rPr>
          <w:sz w:val="28"/>
          <w:szCs w:val="28"/>
        </w:rPr>
        <w:t xml:space="preserve"> на очередной финансовый год и плановый период не позднее </w:t>
      </w:r>
      <w:r w:rsidR="0023343C" w:rsidRPr="002B5B8C">
        <w:rPr>
          <w:sz w:val="28"/>
          <w:szCs w:val="28"/>
        </w:rPr>
        <w:t>трех</w:t>
      </w:r>
      <w:r w:rsidR="00A87FD5" w:rsidRPr="006568EF">
        <w:rPr>
          <w:sz w:val="28"/>
          <w:szCs w:val="28"/>
        </w:rPr>
        <w:t xml:space="preserve"> месяцев со дня вступления его в силу. </w:t>
      </w:r>
    </w:p>
    <w:p w:rsidR="00793867" w:rsidRDefault="00793867" w:rsidP="00ED178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70E6C">
        <w:rPr>
          <w:sz w:val="28"/>
          <w:szCs w:val="28"/>
        </w:rPr>
        <w:t xml:space="preserve">При </w:t>
      </w:r>
      <w:r w:rsidR="000866DB" w:rsidRPr="00270E6C">
        <w:rPr>
          <w:sz w:val="28"/>
          <w:szCs w:val="28"/>
        </w:rPr>
        <w:t xml:space="preserve">приведении </w:t>
      </w:r>
      <w:r w:rsidRPr="00270E6C">
        <w:rPr>
          <w:sz w:val="28"/>
          <w:szCs w:val="28"/>
        </w:rPr>
        <w:t>муниципальн</w:t>
      </w:r>
      <w:r w:rsidR="000866DB" w:rsidRPr="00270E6C">
        <w:rPr>
          <w:sz w:val="28"/>
          <w:szCs w:val="28"/>
        </w:rPr>
        <w:t>ой</w:t>
      </w:r>
      <w:r w:rsidRPr="00270E6C">
        <w:rPr>
          <w:sz w:val="28"/>
          <w:szCs w:val="28"/>
        </w:rPr>
        <w:t xml:space="preserve"> программ</w:t>
      </w:r>
      <w:r w:rsidR="000866DB" w:rsidRPr="00270E6C">
        <w:rPr>
          <w:sz w:val="28"/>
          <w:szCs w:val="28"/>
        </w:rPr>
        <w:t>ы</w:t>
      </w:r>
      <w:r w:rsidRPr="00270E6C">
        <w:rPr>
          <w:sz w:val="28"/>
          <w:szCs w:val="28"/>
        </w:rPr>
        <w:t xml:space="preserve"> в соответстви</w:t>
      </w:r>
      <w:r w:rsidR="004B2F2A" w:rsidRPr="00270E6C">
        <w:rPr>
          <w:sz w:val="28"/>
          <w:szCs w:val="28"/>
        </w:rPr>
        <w:t>е</w:t>
      </w:r>
      <w:r w:rsidRPr="00270E6C">
        <w:rPr>
          <w:sz w:val="28"/>
          <w:szCs w:val="28"/>
        </w:rPr>
        <w:t xml:space="preserve"> с</w:t>
      </w:r>
      <w:r w:rsidRPr="00270E6C">
        <w:rPr>
          <w:color w:val="FF0000"/>
          <w:sz w:val="28"/>
          <w:szCs w:val="28"/>
        </w:rPr>
        <w:t xml:space="preserve"> </w:t>
      </w:r>
      <w:r w:rsidR="000866DB" w:rsidRPr="00270E6C">
        <w:rPr>
          <w:sz w:val="28"/>
          <w:szCs w:val="28"/>
        </w:rPr>
        <w:t>решением Воронежской городской Думы о бюджете городского округа город Воронеж на очередной финансовый год</w:t>
      </w:r>
      <w:proofErr w:type="gramEnd"/>
      <w:r w:rsidR="000866DB" w:rsidRPr="00270E6C">
        <w:rPr>
          <w:sz w:val="28"/>
          <w:szCs w:val="28"/>
        </w:rPr>
        <w:t xml:space="preserve"> и плановый период</w:t>
      </w:r>
      <w:r w:rsidR="000866DB" w:rsidRPr="00270E6C">
        <w:rPr>
          <w:color w:val="FF0000"/>
          <w:sz w:val="28"/>
          <w:szCs w:val="28"/>
        </w:rPr>
        <w:t xml:space="preserve"> </w:t>
      </w:r>
      <w:r w:rsidRPr="00270E6C">
        <w:rPr>
          <w:sz w:val="28"/>
          <w:szCs w:val="28"/>
        </w:rPr>
        <w:t>параметры финансового обеспечения реализации муниципальной программы в отчетном финансовом году приводятся в соответстви</w:t>
      </w:r>
      <w:r w:rsidR="00F87198" w:rsidRPr="00270E6C">
        <w:rPr>
          <w:sz w:val="28"/>
          <w:szCs w:val="28"/>
        </w:rPr>
        <w:t>е</w:t>
      </w:r>
      <w:r w:rsidRPr="00270E6C">
        <w:rPr>
          <w:sz w:val="28"/>
          <w:szCs w:val="28"/>
        </w:rPr>
        <w:t xml:space="preserve"> с показателями сводной бюджетной росписи бюджета городского округа город Воронеж на 31 декабря</w:t>
      </w:r>
      <w:r w:rsidR="004B2F2A" w:rsidRPr="00270E6C">
        <w:rPr>
          <w:sz w:val="28"/>
          <w:szCs w:val="28"/>
        </w:rPr>
        <w:t>.</w:t>
      </w:r>
      <w:r w:rsidR="008549FE" w:rsidRPr="00270E6C">
        <w:rPr>
          <w:sz w:val="28"/>
          <w:szCs w:val="28"/>
        </w:rPr>
        <w:t xml:space="preserve"> </w:t>
      </w:r>
      <w:r w:rsidR="004B2F2A" w:rsidRPr="00270E6C">
        <w:rPr>
          <w:sz w:val="28"/>
          <w:szCs w:val="28"/>
        </w:rPr>
        <w:t>Т</w:t>
      </w:r>
      <w:r w:rsidR="008549FE" w:rsidRPr="00270E6C">
        <w:rPr>
          <w:sz w:val="28"/>
          <w:szCs w:val="28"/>
        </w:rPr>
        <w:t>акже</w:t>
      </w:r>
      <w:r w:rsidRPr="00270E6C">
        <w:rPr>
          <w:sz w:val="28"/>
          <w:szCs w:val="28"/>
        </w:rPr>
        <w:t xml:space="preserve"> подлежат уточнению иные основные параметры </w:t>
      </w:r>
      <w:r w:rsidR="00C24B99" w:rsidRPr="00270E6C">
        <w:rPr>
          <w:sz w:val="28"/>
          <w:szCs w:val="28"/>
        </w:rPr>
        <w:t>муниципальной</w:t>
      </w:r>
      <w:r w:rsidRPr="00270E6C">
        <w:rPr>
          <w:sz w:val="28"/>
          <w:szCs w:val="28"/>
        </w:rPr>
        <w:t xml:space="preserve"> программы.</w:t>
      </w:r>
    </w:p>
    <w:p w:rsidR="00CF55F6" w:rsidRDefault="00E30D9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8369BA">
        <w:rPr>
          <w:sz w:val="28"/>
          <w:szCs w:val="28"/>
        </w:rPr>
        <w:t xml:space="preserve">Внесение изменений в муниципальную программу в течение текущего финансового года целесообразно в случаях, когда </w:t>
      </w:r>
      <w:r w:rsidRPr="00E30D94">
        <w:rPr>
          <w:sz w:val="28"/>
          <w:szCs w:val="28"/>
        </w:rPr>
        <w:t>планируемые</w:t>
      </w:r>
      <w:r w:rsidRPr="008369BA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</w:t>
      </w:r>
      <w:r w:rsidRPr="008369BA">
        <w:rPr>
          <w:sz w:val="28"/>
          <w:szCs w:val="28"/>
        </w:rPr>
        <w:t xml:space="preserve">бюджетных ассигнований оказывают значительное влияние на показатели (индикаторы) и ожидаемые результаты реализации муниципальной </w:t>
      </w:r>
      <w:r w:rsidRPr="00094149">
        <w:rPr>
          <w:sz w:val="28"/>
          <w:szCs w:val="28"/>
        </w:rPr>
        <w:t>программы</w:t>
      </w:r>
      <w:r w:rsidR="00EC4316" w:rsidRPr="00094149">
        <w:rPr>
          <w:sz w:val="28"/>
          <w:szCs w:val="28"/>
        </w:rPr>
        <w:t>. Внесение изменений</w:t>
      </w:r>
      <w:r w:rsidR="00377831" w:rsidRPr="00094149">
        <w:rPr>
          <w:sz w:val="28"/>
          <w:szCs w:val="28"/>
        </w:rPr>
        <w:t xml:space="preserve"> </w:t>
      </w:r>
      <w:r w:rsidR="00C32D07" w:rsidRPr="00094149">
        <w:rPr>
          <w:sz w:val="28"/>
          <w:szCs w:val="28"/>
        </w:rPr>
        <w:t>производ</w:t>
      </w:r>
      <w:r w:rsidR="0057194B" w:rsidRPr="00094149">
        <w:rPr>
          <w:sz w:val="28"/>
          <w:szCs w:val="28"/>
        </w:rPr>
        <w:t>и</w:t>
      </w:r>
      <w:r w:rsidR="00C32D07" w:rsidRPr="00094149">
        <w:rPr>
          <w:sz w:val="28"/>
          <w:szCs w:val="28"/>
        </w:rPr>
        <w:t xml:space="preserve">тся </w:t>
      </w:r>
      <w:r w:rsidR="00916728" w:rsidRPr="00094149">
        <w:rPr>
          <w:sz w:val="28"/>
          <w:szCs w:val="28"/>
        </w:rPr>
        <w:t>ответственным</w:t>
      </w:r>
      <w:r w:rsidR="00916728" w:rsidRPr="008369BA">
        <w:rPr>
          <w:sz w:val="28"/>
          <w:szCs w:val="28"/>
        </w:rPr>
        <w:t xml:space="preserve"> исполнителем </w:t>
      </w:r>
      <w:r w:rsidR="00C32D07" w:rsidRPr="008369BA">
        <w:rPr>
          <w:sz w:val="28"/>
          <w:szCs w:val="28"/>
        </w:rPr>
        <w:t>в соответствии с годовыми</w:t>
      </w:r>
      <w:r w:rsidR="00052FE4" w:rsidRPr="008369BA">
        <w:rPr>
          <w:sz w:val="28"/>
          <w:szCs w:val="28"/>
        </w:rPr>
        <w:t xml:space="preserve"> </w:t>
      </w:r>
      <w:r w:rsidR="00790848" w:rsidRPr="008369BA">
        <w:rPr>
          <w:sz w:val="28"/>
          <w:szCs w:val="28"/>
        </w:rPr>
        <w:t xml:space="preserve">уточненными </w:t>
      </w:r>
      <w:r w:rsidR="00052FE4" w:rsidRPr="008369BA">
        <w:rPr>
          <w:sz w:val="28"/>
          <w:szCs w:val="28"/>
        </w:rPr>
        <w:t>плановыми</w:t>
      </w:r>
      <w:r w:rsidR="00C32D07" w:rsidRPr="008369BA">
        <w:rPr>
          <w:sz w:val="28"/>
          <w:szCs w:val="28"/>
        </w:rPr>
        <w:t xml:space="preserve"> бюджетными ассигнованиями</w:t>
      </w:r>
      <w:r w:rsidR="00CE7D25">
        <w:rPr>
          <w:sz w:val="28"/>
          <w:szCs w:val="28"/>
        </w:rPr>
        <w:t xml:space="preserve"> </w:t>
      </w:r>
      <w:r w:rsidR="001F259D">
        <w:rPr>
          <w:sz w:val="28"/>
          <w:szCs w:val="28"/>
        </w:rPr>
        <w:t>не позднее</w:t>
      </w:r>
      <w:r w:rsidR="00CE7D25">
        <w:rPr>
          <w:sz w:val="28"/>
          <w:szCs w:val="28"/>
        </w:rPr>
        <w:t xml:space="preserve"> </w:t>
      </w:r>
      <w:r w:rsidR="004726C4" w:rsidRPr="00DE18CE">
        <w:rPr>
          <w:sz w:val="28"/>
          <w:szCs w:val="28"/>
        </w:rPr>
        <w:t>трех</w:t>
      </w:r>
      <w:r w:rsidR="00CE7D25" w:rsidRPr="00DE18CE">
        <w:rPr>
          <w:sz w:val="28"/>
          <w:szCs w:val="28"/>
        </w:rPr>
        <w:t xml:space="preserve"> месяцев</w:t>
      </w:r>
      <w:r w:rsidR="001F259D">
        <w:rPr>
          <w:sz w:val="28"/>
          <w:szCs w:val="28"/>
        </w:rPr>
        <w:t xml:space="preserve"> после </w:t>
      </w:r>
      <w:r w:rsidR="009109A8">
        <w:rPr>
          <w:sz w:val="28"/>
          <w:szCs w:val="28"/>
        </w:rPr>
        <w:t xml:space="preserve">доведения </w:t>
      </w:r>
      <w:r w:rsidR="005108D9" w:rsidRPr="004726C4">
        <w:rPr>
          <w:sz w:val="28"/>
          <w:szCs w:val="28"/>
        </w:rPr>
        <w:t>у</w:t>
      </w:r>
      <w:r w:rsidR="004726C4">
        <w:rPr>
          <w:sz w:val="28"/>
          <w:szCs w:val="28"/>
        </w:rPr>
        <w:t xml:space="preserve">ведомлений об изменении </w:t>
      </w:r>
      <w:r w:rsidR="009109A8" w:rsidRPr="004726C4">
        <w:rPr>
          <w:sz w:val="28"/>
          <w:szCs w:val="28"/>
        </w:rPr>
        <w:t>бюджетных ассигнований</w:t>
      </w:r>
      <w:r w:rsidR="00790848" w:rsidRPr="004726C4">
        <w:rPr>
          <w:sz w:val="28"/>
          <w:szCs w:val="28"/>
        </w:rPr>
        <w:t>.</w:t>
      </w:r>
    </w:p>
    <w:p w:rsidR="00514A5A" w:rsidRDefault="00514A5A" w:rsidP="00ED178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70E6C">
        <w:rPr>
          <w:sz w:val="28"/>
          <w:szCs w:val="28"/>
        </w:rPr>
        <w:t xml:space="preserve">Разработка, реализация и </w:t>
      </w:r>
      <w:r w:rsidR="006C428E" w:rsidRPr="00270E6C">
        <w:rPr>
          <w:sz w:val="28"/>
          <w:szCs w:val="28"/>
        </w:rPr>
        <w:t>корректировка</w:t>
      </w:r>
      <w:r w:rsidRPr="00270E6C">
        <w:rPr>
          <w:sz w:val="28"/>
          <w:szCs w:val="28"/>
        </w:rPr>
        <w:t xml:space="preserve"> муниципальных программ в части их подпрограмм (основных мероприятий), входящих в состав утвержденных приоритетных проектов, осуществляются с учетом Положения об организации проектной деятельности в </w:t>
      </w:r>
      <w:r w:rsidR="006C428E" w:rsidRPr="00270E6C">
        <w:rPr>
          <w:sz w:val="28"/>
          <w:szCs w:val="28"/>
        </w:rPr>
        <w:t>администрации городского округа город Воронеж</w:t>
      </w:r>
      <w:r w:rsidR="00512E98" w:rsidRPr="00270E6C">
        <w:rPr>
          <w:sz w:val="28"/>
          <w:szCs w:val="28"/>
        </w:rPr>
        <w:t xml:space="preserve">, </w:t>
      </w:r>
      <w:r w:rsidR="00512E98" w:rsidRPr="00E6498A">
        <w:rPr>
          <w:sz w:val="28"/>
          <w:szCs w:val="28"/>
        </w:rPr>
        <w:t xml:space="preserve">утвержденного распоряжением администрации городского округа город </w:t>
      </w:r>
      <w:r w:rsidR="00512E98" w:rsidRPr="00B0739F">
        <w:rPr>
          <w:sz w:val="28"/>
          <w:szCs w:val="28"/>
        </w:rPr>
        <w:t>Воронеж от 19.06.2017 № 446-р</w:t>
      </w:r>
      <w:r w:rsidR="00B0739F" w:rsidRPr="00B0739F">
        <w:rPr>
          <w:sz w:val="28"/>
          <w:szCs w:val="28"/>
        </w:rPr>
        <w:t xml:space="preserve"> «Об</w:t>
      </w:r>
      <w:r w:rsidR="00B0739F">
        <w:rPr>
          <w:sz w:val="28"/>
          <w:szCs w:val="28"/>
        </w:rPr>
        <w:t xml:space="preserve"> утверждении Положения </w:t>
      </w:r>
      <w:r w:rsidR="00B0739F" w:rsidRPr="00B0739F">
        <w:rPr>
          <w:sz w:val="28"/>
          <w:szCs w:val="28"/>
        </w:rPr>
        <w:t>об организации проектной деятельности в администрации городского округа город Воронеж</w:t>
      </w:r>
      <w:r w:rsidR="00B0739F">
        <w:rPr>
          <w:sz w:val="28"/>
          <w:szCs w:val="28"/>
        </w:rPr>
        <w:t>»</w:t>
      </w:r>
      <w:r w:rsidR="00512E98" w:rsidRPr="00E6498A">
        <w:rPr>
          <w:sz w:val="28"/>
          <w:szCs w:val="28"/>
        </w:rPr>
        <w:t>.</w:t>
      </w:r>
      <w:proofErr w:type="gramEnd"/>
    </w:p>
    <w:p w:rsidR="00374528" w:rsidRDefault="00374528" w:rsidP="00ED178B">
      <w:pPr>
        <w:spacing w:line="360" w:lineRule="auto"/>
        <w:ind w:firstLine="709"/>
        <w:jc w:val="both"/>
        <w:rPr>
          <w:sz w:val="28"/>
          <w:szCs w:val="28"/>
        </w:rPr>
      </w:pPr>
    </w:p>
    <w:p w:rsidR="00CE6621" w:rsidRPr="00736EBA" w:rsidRDefault="00736EBA" w:rsidP="0014360F">
      <w:pPr>
        <w:pStyle w:val="af1"/>
        <w:numPr>
          <w:ilvl w:val="0"/>
          <w:numId w:val="15"/>
        </w:numPr>
        <w:ind w:left="0" w:firstLine="0"/>
        <w:jc w:val="center"/>
        <w:rPr>
          <w:b/>
          <w:sz w:val="28"/>
          <w:szCs w:val="28"/>
        </w:rPr>
      </w:pPr>
      <w:r w:rsidRPr="00736EBA">
        <w:rPr>
          <w:b/>
          <w:sz w:val="28"/>
          <w:szCs w:val="28"/>
        </w:rPr>
        <w:t>ОСНОВАНИЕ И ЭТАПЫ РАЗРАБОТКИ</w:t>
      </w:r>
      <w:r>
        <w:rPr>
          <w:b/>
          <w:sz w:val="28"/>
          <w:szCs w:val="28"/>
        </w:rPr>
        <w:t xml:space="preserve"> </w:t>
      </w:r>
      <w:r w:rsidRPr="00736EBA">
        <w:rPr>
          <w:b/>
          <w:sz w:val="28"/>
          <w:szCs w:val="28"/>
        </w:rPr>
        <w:t>МУНИЦИПАЛЬНОЙ ПРОГРАММЫ</w:t>
      </w:r>
    </w:p>
    <w:p w:rsidR="00D71943" w:rsidRDefault="00D71943" w:rsidP="00736EBA">
      <w:pPr>
        <w:ind w:firstLine="851"/>
        <w:jc w:val="both"/>
        <w:rPr>
          <w:sz w:val="28"/>
          <w:szCs w:val="28"/>
        </w:rPr>
      </w:pPr>
    </w:p>
    <w:p w:rsidR="00371073" w:rsidRPr="006568EF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1073" w:rsidRPr="006568EF">
        <w:rPr>
          <w:sz w:val="28"/>
          <w:szCs w:val="28"/>
        </w:rPr>
        <w:t xml:space="preserve">1. </w:t>
      </w:r>
      <w:r w:rsidR="00D5120D" w:rsidRPr="006568EF">
        <w:rPr>
          <w:sz w:val="28"/>
          <w:szCs w:val="28"/>
        </w:rPr>
        <w:t>Основанием для р</w:t>
      </w:r>
      <w:r w:rsidR="00371073" w:rsidRPr="006568EF">
        <w:rPr>
          <w:sz w:val="28"/>
          <w:szCs w:val="28"/>
        </w:rPr>
        <w:t>азработк</w:t>
      </w:r>
      <w:r w:rsidR="00D5120D" w:rsidRPr="006568EF">
        <w:rPr>
          <w:sz w:val="28"/>
          <w:szCs w:val="28"/>
        </w:rPr>
        <w:t>и</w:t>
      </w:r>
      <w:r w:rsidR="00CC6DB3">
        <w:rPr>
          <w:sz w:val="28"/>
          <w:szCs w:val="28"/>
        </w:rPr>
        <w:t xml:space="preserve"> </w:t>
      </w:r>
      <w:r w:rsidR="00025814" w:rsidRPr="006568EF">
        <w:rPr>
          <w:sz w:val="28"/>
          <w:szCs w:val="28"/>
        </w:rPr>
        <w:t>муниципальных</w:t>
      </w:r>
      <w:r w:rsidR="00371073" w:rsidRPr="006568EF">
        <w:rPr>
          <w:sz w:val="28"/>
          <w:szCs w:val="28"/>
        </w:rPr>
        <w:t xml:space="preserve"> программ </w:t>
      </w:r>
      <w:r w:rsidR="00D5120D" w:rsidRPr="006568EF">
        <w:rPr>
          <w:sz w:val="28"/>
          <w:szCs w:val="28"/>
        </w:rPr>
        <w:t>является</w:t>
      </w:r>
      <w:r w:rsidR="00371073" w:rsidRPr="006568EF">
        <w:rPr>
          <w:sz w:val="28"/>
          <w:szCs w:val="28"/>
        </w:rPr>
        <w:t xml:space="preserve"> переч</w:t>
      </w:r>
      <w:r w:rsidR="00D5120D" w:rsidRPr="006568EF">
        <w:rPr>
          <w:sz w:val="28"/>
          <w:szCs w:val="28"/>
        </w:rPr>
        <w:t>е</w:t>
      </w:r>
      <w:r w:rsidR="00371073" w:rsidRPr="006568EF">
        <w:rPr>
          <w:sz w:val="28"/>
          <w:szCs w:val="28"/>
        </w:rPr>
        <w:t>н</w:t>
      </w:r>
      <w:r w:rsidR="00D5120D" w:rsidRPr="006568EF">
        <w:rPr>
          <w:sz w:val="28"/>
          <w:szCs w:val="28"/>
        </w:rPr>
        <w:t xml:space="preserve">ь </w:t>
      </w:r>
      <w:r w:rsidR="00025814" w:rsidRPr="006568EF">
        <w:rPr>
          <w:sz w:val="28"/>
          <w:szCs w:val="28"/>
        </w:rPr>
        <w:t>муниципальных</w:t>
      </w:r>
      <w:r w:rsidR="00371073" w:rsidRPr="006568EF">
        <w:rPr>
          <w:sz w:val="28"/>
          <w:szCs w:val="28"/>
        </w:rPr>
        <w:t xml:space="preserve"> программ, утверждаем</w:t>
      </w:r>
      <w:r w:rsidR="00D5120D" w:rsidRPr="006568EF">
        <w:rPr>
          <w:sz w:val="28"/>
          <w:szCs w:val="28"/>
        </w:rPr>
        <w:t xml:space="preserve">ый </w:t>
      </w:r>
      <w:r w:rsidR="00371073" w:rsidRPr="006568EF">
        <w:rPr>
          <w:sz w:val="28"/>
          <w:szCs w:val="28"/>
        </w:rPr>
        <w:t xml:space="preserve">распоряжением </w:t>
      </w:r>
      <w:r w:rsidR="00025814" w:rsidRPr="006568EF">
        <w:rPr>
          <w:sz w:val="28"/>
          <w:szCs w:val="28"/>
        </w:rPr>
        <w:t>администрации городского округа город Воронеж</w:t>
      </w:r>
      <w:r w:rsidR="00371073" w:rsidRPr="006568EF">
        <w:rPr>
          <w:sz w:val="28"/>
          <w:szCs w:val="28"/>
        </w:rPr>
        <w:t>.</w:t>
      </w:r>
    </w:p>
    <w:p w:rsidR="00371073" w:rsidRPr="00D73431" w:rsidRDefault="0037107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CB0E2A">
        <w:rPr>
          <w:sz w:val="28"/>
          <w:szCs w:val="28"/>
        </w:rPr>
        <w:t xml:space="preserve">Проект перечня формируется </w:t>
      </w:r>
      <w:r w:rsidR="00025814" w:rsidRPr="00CB0E2A">
        <w:rPr>
          <w:sz w:val="28"/>
          <w:szCs w:val="28"/>
        </w:rPr>
        <w:t>управлением стратегического планирования и про</w:t>
      </w:r>
      <w:r w:rsidR="00871062" w:rsidRPr="00CB0E2A">
        <w:rPr>
          <w:sz w:val="28"/>
          <w:szCs w:val="28"/>
        </w:rPr>
        <w:t>грамм</w:t>
      </w:r>
      <w:r w:rsidR="00025814" w:rsidRPr="00CB0E2A">
        <w:rPr>
          <w:sz w:val="28"/>
          <w:szCs w:val="28"/>
        </w:rPr>
        <w:t xml:space="preserve"> развития </w:t>
      </w:r>
      <w:r w:rsidRPr="00CB0E2A">
        <w:rPr>
          <w:sz w:val="28"/>
          <w:szCs w:val="28"/>
        </w:rPr>
        <w:t>на основании</w:t>
      </w:r>
      <w:r w:rsidRPr="006568EF">
        <w:rPr>
          <w:sz w:val="28"/>
          <w:szCs w:val="28"/>
        </w:rPr>
        <w:t xml:space="preserve"> положений законо</w:t>
      </w:r>
      <w:r w:rsidR="009A3670" w:rsidRPr="006568EF">
        <w:rPr>
          <w:sz w:val="28"/>
          <w:szCs w:val="28"/>
        </w:rPr>
        <w:t>дательства Российской Федерации</w:t>
      </w:r>
      <w:r w:rsidR="005B3F69">
        <w:rPr>
          <w:sz w:val="28"/>
          <w:szCs w:val="28"/>
        </w:rPr>
        <w:t>,</w:t>
      </w:r>
      <w:r w:rsidR="00CC6DB3">
        <w:rPr>
          <w:sz w:val="28"/>
          <w:szCs w:val="28"/>
        </w:rPr>
        <w:t xml:space="preserve"> </w:t>
      </w:r>
      <w:r w:rsidRPr="006568EF">
        <w:rPr>
          <w:sz w:val="28"/>
          <w:szCs w:val="28"/>
        </w:rPr>
        <w:t>Воронежской области, нормативных правовых актов</w:t>
      </w:r>
      <w:r w:rsidR="00CC6DB3">
        <w:rPr>
          <w:sz w:val="28"/>
          <w:szCs w:val="28"/>
        </w:rPr>
        <w:t xml:space="preserve"> </w:t>
      </w:r>
      <w:r w:rsidR="009A3670" w:rsidRPr="006568EF">
        <w:rPr>
          <w:sz w:val="28"/>
          <w:szCs w:val="28"/>
        </w:rPr>
        <w:t>городского округа город Воронеж</w:t>
      </w:r>
      <w:r w:rsidRPr="006568EF">
        <w:rPr>
          <w:sz w:val="28"/>
          <w:szCs w:val="28"/>
        </w:rPr>
        <w:t xml:space="preserve">, предусматривающих реализацию </w:t>
      </w:r>
      <w:r w:rsidR="009A3670" w:rsidRPr="006568EF">
        <w:rPr>
          <w:sz w:val="28"/>
          <w:szCs w:val="28"/>
        </w:rPr>
        <w:t>муниципальных</w:t>
      </w:r>
      <w:r w:rsidRPr="006568EF">
        <w:rPr>
          <w:sz w:val="28"/>
          <w:szCs w:val="28"/>
        </w:rPr>
        <w:t xml:space="preserve"> программ, </w:t>
      </w:r>
      <w:r w:rsidRPr="00D73431">
        <w:rPr>
          <w:sz w:val="28"/>
          <w:szCs w:val="28"/>
        </w:rPr>
        <w:t xml:space="preserve">а также с учетом предложений </w:t>
      </w:r>
      <w:r w:rsidR="009A3670" w:rsidRPr="00D73431">
        <w:rPr>
          <w:sz w:val="28"/>
          <w:szCs w:val="28"/>
        </w:rPr>
        <w:t>структурных подразделений администрации городского округа город Воронеж</w:t>
      </w:r>
      <w:r w:rsidR="00EC4693" w:rsidRPr="00D73431">
        <w:rPr>
          <w:sz w:val="28"/>
          <w:szCs w:val="28"/>
        </w:rPr>
        <w:t xml:space="preserve">, являющихся ответственными исполнителями </w:t>
      </w:r>
      <w:r w:rsidR="009A3670" w:rsidRPr="00D73431">
        <w:rPr>
          <w:sz w:val="28"/>
          <w:szCs w:val="28"/>
        </w:rPr>
        <w:t>муниципальных</w:t>
      </w:r>
      <w:r w:rsidR="00EC4693" w:rsidRPr="00D73431">
        <w:rPr>
          <w:sz w:val="28"/>
          <w:szCs w:val="28"/>
        </w:rPr>
        <w:t xml:space="preserve"> программ. </w:t>
      </w:r>
    </w:p>
    <w:p w:rsidR="00F250B1" w:rsidRDefault="0037107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250B1">
        <w:rPr>
          <w:sz w:val="28"/>
          <w:szCs w:val="28"/>
        </w:rPr>
        <w:t xml:space="preserve">Внесение изменений в перечень </w:t>
      </w:r>
      <w:r w:rsidR="009A3670" w:rsidRPr="00F250B1">
        <w:rPr>
          <w:sz w:val="28"/>
          <w:szCs w:val="28"/>
        </w:rPr>
        <w:t>муниципальных</w:t>
      </w:r>
      <w:r w:rsidRPr="00F250B1">
        <w:rPr>
          <w:sz w:val="28"/>
          <w:szCs w:val="28"/>
        </w:rPr>
        <w:t xml:space="preserve"> программ производится </w:t>
      </w:r>
      <w:r w:rsidR="00F250B1">
        <w:rPr>
          <w:sz w:val="28"/>
          <w:szCs w:val="28"/>
        </w:rPr>
        <w:t>управлением</w:t>
      </w:r>
      <w:r w:rsidR="009A3670" w:rsidRPr="00F250B1">
        <w:rPr>
          <w:sz w:val="28"/>
          <w:szCs w:val="28"/>
        </w:rPr>
        <w:t xml:space="preserve"> стратегического планирования и про</w:t>
      </w:r>
      <w:r w:rsidR="00871062">
        <w:rPr>
          <w:sz w:val="28"/>
          <w:szCs w:val="28"/>
        </w:rPr>
        <w:t>грамм</w:t>
      </w:r>
      <w:r w:rsidR="009A3670" w:rsidRPr="00F250B1">
        <w:rPr>
          <w:sz w:val="28"/>
          <w:szCs w:val="28"/>
        </w:rPr>
        <w:t xml:space="preserve"> </w:t>
      </w:r>
      <w:r w:rsidR="009A3670" w:rsidRPr="00B02601">
        <w:rPr>
          <w:sz w:val="28"/>
          <w:szCs w:val="28"/>
        </w:rPr>
        <w:t>развития</w:t>
      </w:r>
      <w:r w:rsidR="00F250B1" w:rsidRPr="00B02601">
        <w:rPr>
          <w:sz w:val="28"/>
          <w:szCs w:val="28"/>
        </w:rPr>
        <w:t>.</w:t>
      </w:r>
      <w:r w:rsidRPr="00F250B1">
        <w:rPr>
          <w:sz w:val="28"/>
          <w:szCs w:val="28"/>
        </w:rPr>
        <w:t xml:space="preserve"> </w:t>
      </w:r>
    </w:p>
    <w:p w:rsidR="00371073" w:rsidRPr="005F0E3F" w:rsidRDefault="0084541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5F0E3F">
        <w:rPr>
          <w:sz w:val="28"/>
          <w:szCs w:val="28"/>
        </w:rPr>
        <w:t>2.</w:t>
      </w:r>
      <w:r w:rsidR="00371073" w:rsidRPr="005F0E3F">
        <w:rPr>
          <w:sz w:val="28"/>
          <w:szCs w:val="28"/>
        </w:rPr>
        <w:t xml:space="preserve">2. Перечень </w:t>
      </w:r>
      <w:r w:rsidR="00C62B67" w:rsidRPr="005F0E3F">
        <w:rPr>
          <w:sz w:val="28"/>
          <w:szCs w:val="28"/>
        </w:rPr>
        <w:t>муниципальных</w:t>
      </w:r>
      <w:r w:rsidR="00371073" w:rsidRPr="005F0E3F">
        <w:rPr>
          <w:sz w:val="28"/>
          <w:szCs w:val="28"/>
        </w:rPr>
        <w:t xml:space="preserve"> программ содержит:</w:t>
      </w:r>
    </w:p>
    <w:p w:rsidR="00371073" w:rsidRPr="00901EF2" w:rsidRDefault="00371073" w:rsidP="000120AD">
      <w:pPr>
        <w:pStyle w:val="af1"/>
        <w:numPr>
          <w:ilvl w:val="0"/>
          <w:numId w:val="18"/>
        </w:numPr>
        <w:tabs>
          <w:tab w:val="left" w:pos="1134"/>
        </w:tabs>
        <w:spacing w:line="360" w:lineRule="auto"/>
        <w:ind w:hanging="862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наименования </w:t>
      </w:r>
      <w:r w:rsidR="00C62B67" w:rsidRPr="00901EF2">
        <w:rPr>
          <w:sz w:val="28"/>
          <w:szCs w:val="28"/>
        </w:rPr>
        <w:t>муниципальных</w:t>
      </w:r>
      <w:r w:rsidRPr="00901EF2">
        <w:rPr>
          <w:sz w:val="28"/>
          <w:szCs w:val="28"/>
        </w:rPr>
        <w:t xml:space="preserve"> программ;</w:t>
      </w:r>
    </w:p>
    <w:p w:rsidR="00371073" w:rsidRPr="00901EF2" w:rsidRDefault="00371073" w:rsidP="000120AD">
      <w:pPr>
        <w:pStyle w:val="af1"/>
        <w:numPr>
          <w:ilvl w:val="0"/>
          <w:numId w:val="18"/>
        </w:numPr>
        <w:tabs>
          <w:tab w:val="left" w:pos="1134"/>
        </w:tabs>
        <w:spacing w:line="360" w:lineRule="auto"/>
        <w:ind w:hanging="862"/>
        <w:jc w:val="both"/>
        <w:rPr>
          <w:sz w:val="28"/>
          <w:szCs w:val="28"/>
        </w:rPr>
      </w:pPr>
      <w:r w:rsidRPr="00901EF2">
        <w:rPr>
          <w:sz w:val="28"/>
          <w:szCs w:val="28"/>
        </w:rPr>
        <w:t>наименования ответственных исполнителей</w:t>
      </w:r>
      <w:r w:rsidR="00C473BE" w:rsidRPr="00901EF2">
        <w:rPr>
          <w:sz w:val="28"/>
          <w:szCs w:val="28"/>
        </w:rPr>
        <w:t>.</w:t>
      </w:r>
    </w:p>
    <w:p w:rsidR="00371073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E02F3" w:rsidRPr="006568EF">
        <w:rPr>
          <w:sz w:val="28"/>
          <w:szCs w:val="28"/>
        </w:rPr>
        <w:t>3</w:t>
      </w:r>
      <w:r w:rsidR="00371073" w:rsidRPr="006568EF">
        <w:rPr>
          <w:sz w:val="28"/>
          <w:szCs w:val="28"/>
        </w:rPr>
        <w:t xml:space="preserve">. Разработка проекта </w:t>
      </w:r>
      <w:r w:rsidR="00C62B67" w:rsidRPr="006568EF">
        <w:rPr>
          <w:sz w:val="28"/>
          <w:szCs w:val="28"/>
        </w:rPr>
        <w:t>муниципальной</w:t>
      </w:r>
      <w:r w:rsidR="00371073" w:rsidRPr="006568EF">
        <w:rPr>
          <w:sz w:val="28"/>
          <w:szCs w:val="28"/>
        </w:rPr>
        <w:t xml:space="preserve"> программы производится ответственным исполнителем совместно с </w:t>
      </w:r>
      <w:r w:rsidR="006568EF" w:rsidRPr="006568EF">
        <w:rPr>
          <w:sz w:val="28"/>
          <w:szCs w:val="28"/>
        </w:rPr>
        <w:t>со</w:t>
      </w:r>
      <w:r w:rsidR="00371073" w:rsidRPr="006568EF">
        <w:rPr>
          <w:sz w:val="28"/>
          <w:szCs w:val="28"/>
        </w:rPr>
        <w:t>исполнителями</w:t>
      </w:r>
      <w:r w:rsidR="00CC6DB3">
        <w:rPr>
          <w:sz w:val="28"/>
          <w:szCs w:val="28"/>
        </w:rPr>
        <w:t xml:space="preserve"> </w:t>
      </w:r>
      <w:r w:rsidR="004A5F98" w:rsidRPr="006568EF">
        <w:rPr>
          <w:sz w:val="28"/>
          <w:szCs w:val="28"/>
        </w:rPr>
        <w:t>самостоятельно или с привлечением специализированных научно</w:t>
      </w:r>
      <w:r w:rsidR="00D36FC1">
        <w:rPr>
          <w:sz w:val="28"/>
          <w:szCs w:val="28"/>
        </w:rPr>
        <w:t>-</w:t>
      </w:r>
      <w:r w:rsidR="004A5F98" w:rsidRPr="006568EF">
        <w:rPr>
          <w:sz w:val="28"/>
          <w:szCs w:val="28"/>
        </w:rPr>
        <w:t xml:space="preserve">исследовательских и консалтинговых организаций, имеющих опыт разработки </w:t>
      </w:r>
      <w:r w:rsidR="00C62B67" w:rsidRPr="006568EF">
        <w:rPr>
          <w:sz w:val="28"/>
          <w:szCs w:val="28"/>
        </w:rPr>
        <w:t>муниципальных</w:t>
      </w:r>
      <w:r w:rsidR="00CC6DB3">
        <w:rPr>
          <w:sz w:val="28"/>
          <w:szCs w:val="28"/>
        </w:rPr>
        <w:t xml:space="preserve"> </w:t>
      </w:r>
      <w:r w:rsidR="004A5F98" w:rsidRPr="006568EF">
        <w:rPr>
          <w:sz w:val="28"/>
          <w:szCs w:val="28"/>
        </w:rPr>
        <w:t>программ или ведущих исследовани</w:t>
      </w:r>
      <w:r w:rsidR="00842CD2" w:rsidRPr="006568EF">
        <w:rPr>
          <w:sz w:val="28"/>
          <w:szCs w:val="28"/>
        </w:rPr>
        <w:t>я</w:t>
      </w:r>
      <w:r w:rsidR="004A5F98" w:rsidRPr="006568EF">
        <w:rPr>
          <w:sz w:val="28"/>
          <w:szCs w:val="28"/>
        </w:rPr>
        <w:t xml:space="preserve"> по заданной тематике</w:t>
      </w:r>
      <w:r w:rsidR="00371073" w:rsidRPr="006568EF">
        <w:rPr>
          <w:sz w:val="28"/>
          <w:szCs w:val="28"/>
        </w:rPr>
        <w:t>.</w:t>
      </w:r>
      <w:r w:rsidR="004A5F98" w:rsidRPr="006568EF">
        <w:rPr>
          <w:sz w:val="28"/>
          <w:szCs w:val="28"/>
        </w:rPr>
        <w:t xml:space="preserve"> Кандидатура разработчика </w:t>
      </w:r>
      <w:r w:rsidR="00C62B67" w:rsidRPr="006568EF">
        <w:rPr>
          <w:sz w:val="28"/>
          <w:szCs w:val="28"/>
        </w:rPr>
        <w:t>муниципальной</w:t>
      </w:r>
      <w:r w:rsidR="004A5F98" w:rsidRPr="006568EF">
        <w:rPr>
          <w:sz w:val="28"/>
          <w:szCs w:val="28"/>
        </w:rPr>
        <w:t xml:space="preserve"> </w:t>
      </w:r>
      <w:r w:rsidR="004A5F98" w:rsidRPr="00CC6DB3">
        <w:rPr>
          <w:sz w:val="28"/>
          <w:szCs w:val="28"/>
        </w:rPr>
        <w:t xml:space="preserve">программы в </w:t>
      </w:r>
      <w:r w:rsidR="00CC6DB3">
        <w:rPr>
          <w:sz w:val="28"/>
          <w:szCs w:val="28"/>
        </w:rPr>
        <w:t xml:space="preserve">последнем </w:t>
      </w:r>
      <w:r w:rsidR="004A5F98" w:rsidRPr="00CC6DB3">
        <w:rPr>
          <w:sz w:val="28"/>
          <w:szCs w:val="28"/>
        </w:rPr>
        <w:t>случае</w:t>
      </w:r>
      <w:r w:rsidR="004A5F98" w:rsidRPr="006568EF">
        <w:rPr>
          <w:sz w:val="28"/>
          <w:szCs w:val="28"/>
        </w:rPr>
        <w:t xml:space="preserve"> определяется в соответствии </w:t>
      </w:r>
      <w:r w:rsidR="0006454C" w:rsidRPr="0006454C">
        <w:rPr>
          <w:sz w:val="28"/>
          <w:szCs w:val="28"/>
        </w:rPr>
        <w:t>с действующим законодательством Российской Федерации, Воронежской области и нормативными правовыми актами городского округа город Воронеж.</w:t>
      </w:r>
    </w:p>
    <w:p w:rsidR="00B542EB" w:rsidRPr="00B542EB" w:rsidRDefault="006013F7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6013F7">
        <w:rPr>
          <w:sz w:val="28"/>
          <w:szCs w:val="28"/>
        </w:rPr>
        <w:t xml:space="preserve">2.4. </w:t>
      </w:r>
      <w:r w:rsidR="00B542EB" w:rsidRPr="00E01113">
        <w:rPr>
          <w:sz w:val="28"/>
          <w:szCs w:val="28"/>
        </w:rPr>
        <w:t>Проект муниципальн</w:t>
      </w:r>
      <w:r w:rsidRPr="00E01113">
        <w:rPr>
          <w:sz w:val="28"/>
          <w:szCs w:val="28"/>
        </w:rPr>
        <w:t>ой</w:t>
      </w:r>
      <w:r w:rsidR="00B542EB" w:rsidRPr="00E01113">
        <w:rPr>
          <w:sz w:val="28"/>
          <w:szCs w:val="28"/>
        </w:rPr>
        <w:t xml:space="preserve"> программ</w:t>
      </w:r>
      <w:r w:rsidRPr="00E01113">
        <w:rPr>
          <w:sz w:val="28"/>
          <w:szCs w:val="28"/>
        </w:rPr>
        <w:t>ы</w:t>
      </w:r>
      <w:r w:rsidR="00B542EB" w:rsidRPr="00E01113">
        <w:rPr>
          <w:sz w:val="28"/>
          <w:szCs w:val="28"/>
        </w:rPr>
        <w:t xml:space="preserve"> </w:t>
      </w:r>
      <w:r w:rsidRPr="00E01113">
        <w:rPr>
          <w:sz w:val="28"/>
          <w:szCs w:val="28"/>
        </w:rPr>
        <w:t>подлежит</w:t>
      </w:r>
      <w:r w:rsidR="00B542EB" w:rsidRPr="00E01113">
        <w:rPr>
          <w:sz w:val="28"/>
          <w:szCs w:val="28"/>
        </w:rPr>
        <w:t xml:space="preserve"> общественно</w:t>
      </w:r>
      <w:r w:rsidRPr="00E01113">
        <w:rPr>
          <w:sz w:val="28"/>
          <w:szCs w:val="28"/>
        </w:rPr>
        <w:t>му</w:t>
      </w:r>
      <w:r w:rsidR="00B542EB" w:rsidRPr="00E01113">
        <w:rPr>
          <w:sz w:val="28"/>
          <w:szCs w:val="28"/>
        </w:rPr>
        <w:t xml:space="preserve"> обсуждени</w:t>
      </w:r>
      <w:r w:rsidRPr="00E01113">
        <w:rPr>
          <w:sz w:val="28"/>
          <w:szCs w:val="28"/>
        </w:rPr>
        <w:t xml:space="preserve">ю. </w:t>
      </w:r>
      <w:r w:rsidR="00B7300C" w:rsidRPr="00E01113">
        <w:rPr>
          <w:sz w:val="28"/>
          <w:szCs w:val="28"/>
        </w:rPr>
        <w:t>Форма</w:t>
      </w:r>
      <w:r w:rsidR="00B542EB" w:rsidRPr="00E01113">
        <w:rPr>
          <w:sz w:val="28"/>
          <w:szCs w:val="28"/>
        </w:rPr>
        <w:t xml:space="preserve">, порядок и сроки общественного обсуждения </w:t>
      </w:r>
      <w:r w:rsidR="00B7300C" w:rsidRPr="00E01113">
        <w:rPr>
          <w:sz w:val="28"/>
          <w:szCs w:val="28"/>
        </w:rPr>
        <w:t>определя</w:t>
      </w:r>
      <w:r w:rsidRPr="00E01113">
        <w:rPr>
          <w:sz w:val="28"/>
          <w:szCs w:val="28"/>
        </w:rPr>
        <w:t>ю</w:t>
      </w:r>
      <w:r w:rsidR="00B7300C" w:rsidRPr="00E01113">
        <w:rPr>
          <w:sz w:val="28"/>
          <w:szCs w:val="28"/>
        </w:rPr>
        <w:t>тся</w:t>
      </w:r>
      <w:r w:rsidR="00B542EB" w:rsidRPr="00E01113">
        <w:rPr>
          <w:sz w:val="28"/>
          <w:szCs w:val="28"/>
        </w:rPr>
        <w:t xml:space="preserve"> </w:t>
      </w:r>
      <w:r w:rsidR="00B7300C" w:rsidRPr="00E01113">
        <w:rPr>
          <w:sz w:val="28"/>
          <w:szCs w:val="28"/>
        </w:rPr>
        <w:t>администраци</w:t>
      </w:r>
      <w:r w:rsidRPr="00E01113">
        <w:rPr>
          <w:sz w:val="28"/>
          <w:szCs w:val="28"/>
        </w:rPr>
        <w:t>ей</w:t>
      </w:r>
      <w:r w:rsidR="00B7300C" w:rsidRPr="00E01113">
        <w:rPr>
          <w:sz w:val="28"/>
          <w:szCs w:val="28"/>
        </w:rPr>
        <w:t xml:space="preserve"> городского округа город Воронеж</w:t>
      </w:r>
      <w:r w:rsidR="00B542EB" w:rsidRPr="00E01113">
        <w:rPr>
          <w:sz w:val="28"/>
          <w:szCs w:val="28"/>
        </w:rPr>
        <w:t>.</w:t>
      </w:r>
    </w:p>
    <w:p w:rsidR="00290E76" w:rsidRPr="00080AA7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80AA7">
        <w:rPr>
          <w:sz w:val="28"/>
          <w:szCs w:val="28"/>
        </w:rPr>
        <w:t>2.</w:t>
      </w:r>
      <w:r w:rsidR="00080AA7" w:rsidRPr="00080AA7">
        <w:rPr>
          <w:sz w:val="28"/>
          <w:szCs w:val="28"/>
        </w:rPr>
        <w:t>5</w:t>
      </w:r>
      <w:r w:rsidR="00290E76" w:rsidRPr="00080AA7">
        <w:rPr>
          <w:sz w:val="28"/>
          <w:szCs w:val="28"/>
        </w:rPr>
        <w:t xml:space="preserve">. Проект </w:t>
      </w:r>
      <w:r w:rsidR="00C62B67" w:rsidRPr="00080AA7">
        <w:rPr>
          <w:sz w:val="28"/>
          <w:szCs w:val="28"/>
        </w:rPr>
        <w:t>муниципальной</w:t>
      </w:r>
      <w:r w:rsidR="00290E76" w:rsidRPr="00080AA7">
        <w:rPr>
          <w:sz w:val="28"/>
          <w:szCs w:val="28"/>
        </w:rPr>
        <w:t xml:space="preserve"> программы направляется ответственным исполнителем на согласование </w:t>
      </w:r>
      <w:r w:rsidR="006568EF" w:rsidRPr="00080AA7">
        <w:rPr>
          <w:sz w:val="28"/>
          <w:szCs w:val="28"/>
        </w:rPr>
        <w:t>со</w:t>
      </w:r>
      <w:r w:rsidR="00290E76" w:rsidRPr="00080AA7">
        <w:rPr>
          <w:sz w:val="28"/>
          <w:szCs w:val="28"/>
        </w:rPr>
        <w:t>исполнителям.</w:t>
      </w:r>
    </w:p>
    <w:p w:rsidR="0088555F" w:rsidRPr="00080AA7" w:rsidRDefault="006B4F99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080AA7">
        <w:rPr>
          <w:sz w:val="28"/>
          <w:szCs w:val="28"/>
        </w:rPr>
        <w:t>2.</w:t>
      </w:r>
      <w:r w:rsidR="00080AA7" w:rsidRPr="00080AA7">
        <w:rPr>
          <w:sz w:val="28"/>
          <w:szCs w:val="28"/>
        </w:rPr>
        <w:t>6</w:t>
      </w:r>
      <w:r w:rsidR="00371073" w:rsidRPr="00080AA7">
        <w:rPr>
          <w:sz w:val="28"/>
          <w:szCs w:val="28"/>
        </w:rPr>
        <w:t>.</w:t>
      </w:r>
      <w:r w:rsidR="000F0A16" w:rsidRPr="000F0A16">
        <w:rPr>
          <w:sz w:val="28"/>
          <w:szCs w:val="28"/>
        </w:rPr>
        <w:t xml:space="preserve"> </w:t>
      </w:r>
      <w:r w:rsidR="006568EF" w:rsidRPr="00080AA7">
        <w:rPr>
          <w:sz w:val="28"/>
          <w:szCs w:val="28"/>
        </w:rPr>
        <w:t>Сои</w:t>
      </w:r>
      <w:r w:rsidR="00842CD2" w:rsidRPr="00080AA7">
        <w:rPr>
          <w:sz w:val="28"/>
          <w:szCs w:val="28"/>
        </w:rPr>
        <w:t xml:space="preserve">сполнители </w:t>
      </w:r>
      <w:r w:rsidR="0074358C" w:rsidRPr="00080AA7">
        <w:rPr>
          <w:sz w:val="28"/>
          <w:szCs w:val="28"/>
        </w:rPr>
        <w:t xml:space="preserve">согласовывают проект </w:t>
      </w:r>
      <w:r w:rsidR="00C62B67" w:rsidRPr="00080AA7">
        <w:rPr>
          <w:sz w:val="28"/>
          <w:szCs w:val="28"/>
        </w:rPr>
        <w:t>муниципальной</w:t>
      </w:r>
      <w:r w:rsidR="0074358C" w:rsidRPr="00080AA7">
        <w:rPr>
          <w:sz w:val="28"/>
          <w:szCs w:val="28"/>
        </w:rPr>
        <w:t xml:space="preserve"> программы </w:t>
      </w:r>
      <w:r w:rsidR="002F2817" w:rsidRPr="00080AA7">
        <w:rPr>
          <w:sz w:val="28"/>
          <w:szCs w:val="28"/>
        </w:rPr>
        <w:t>в части, касающейся реализуемых ими подпрограмм и (или) основных мероприятий</w:t>
      </w:r>
      <w:r w:rsidR="00D427FD" w:rsidRPr="00080AA7">
        <w:rPr>
          <w:sz w:val="28"/>
          <w:szCs w:val="28"/>
        </w:rPr>
        <w:t>,</w:t>
      </w:r>
      <w:r w:rsidR="002F2817" w:rsidRPr="00080AA7">
        <w:rPr>
          <w:sz w:val="28"/>
          <w:szCs w:val="28"/>
        </w:rPr>
        <w:t xml:space="preserve"> </w:t>
      </w:r>
      <w:r w:rsidR="00FF0EB4" w:rsidRPr="00080AA7">
        <w:rPr>
          <w:sz w:val="28"/>
          <w:szCs w:val="28"/>
        </w:rPr>
        <w:t xml:space="preserve">в сроки, установленные </w:t>
      </w:r>
      <w:r w:rsidR="00501D12">
        <w:rPr>
          <w:sz w:val="28"/>
          <w:szCs w:val="28"/>
        </w:rPr>
        <w:t>Р</w:t>
      </w:r>
      <w:r w:rsidR="00FF0EB4" w:rsidRPr="00080AA7">
        <w:rPr>
          <w:sz w:val="28"/>
          <w:szCs w:val="28"/>
        </w:rPr>
        <w:t>егламентом администрации городского округа город Воронеж.</w:t>
      </w:r>
      <w:r w:rsidR="0074358C" w:rsidRPr="00080AA7">
        <w:rPr>
          <w:sz w:val="28"/>
          <w:szCs w:val="28"/>
        </w:rPr>
        <w:t xml:space="preserve"> </w:t>
      </w:r>
    </w:p>
    <w:p w:rsidR="00384BEE" w:rsidRPr="00BD5268" w:rsidRDefault="00384BEE" w:rsidP="00ED178B">
      <w:pPr>
        <w:shd w:val="clear" w:color="auto" w:fill="FFFFFF" w:themeFill="background1"/>
        <w:spacing w:line="360" w:lineRule="auto"/>
        <w:ind w:firstLine="709"/>
        <w:jc w:val="both"/>
        <w:rPr>
          <w:i/>
          <w:sz w:val="28"/>
          <w:szCs w:val="28"/>
        </w:rPr>
      </w:pPr>
      <w:r w:rsidRPr="00080AA7">
        <w:rPr>
          <w:sz w:val="28"/>
          <w:szCs w:val="28"/>
        </w:rPr>
        <w:t>2.</w:t>
      </w:r>
      <w:r w:rsidR="00080AA7" w:rsidRPr="00080AA7">
        <w:rPr>
          <w:sz w:val="28"/>
          <w:szCs w:val="28"/>
        </w:rPr>
        <w:t>7</w:t>
      </w:r>
      <w:r w:rsidRPr="00B0739F">
        <w:rPr>
          <w:sz w:val="28"/>
          <w:szCs w:val="28"/>
        </w:rPr>
        <w:t xml:space="preserve">. </w:t>
      </w:r>
      <w:r w:rsidR="00B02601" w:rsidRPr="00B0739F">
        <w:rPr>
          <w:sz w:val="28"/>
          <w:szCs w:val="28"/>
        </w:rPr>
        <w:t xml:space="preserve">Проект </w:t>
      </w:r>
      <w:r w:rsidR="00B0739F">
        <w:rPr>
          <w:sz w:val="28"/>
          <w:szCs w:val="28"/>
        </w:rPr>
        <w:t>постановления</w:t>
      </w:r>
      <w:r w:rsidR="00C97D56" w:rsidRPr="00B0739F">
        <w:rPr>
          <w:sz w:val="28"/>
          <w:szCs w:val="28"/>
        </w:rPr>
        <w:t xml:space="preserve"> об утвержд</w:t>
      </w:r>
      <w:r w:rsidR="00B0739F" w:rsidRPr="00B0739F">
        <w:rPr>
          <w:sz w:val="28"/>
          <w:szCs w:val="28"/>
        </w:rPr>
        <w:t>ении</w:t>
      </w:r>
      <w:r w:rsidR="00C97D56" w:rsidRPr="00B0739F">
        <w:rPr>
          <w:sz w:val="28"/>
          <w:szCs w:val="28"/>
        </w:rPr>
        <w:t xml:space="preserve"> </w:t>
      </w:r>
      <w:r w:rsidR="00B02601" w:rsidRPr="00B0739F">
        <w:rPr>
          <w:sz w:val="28"/>
          <w:szCs w:val="28"/>
        </w:rPr>
        <w:t>муниципальной</w:t>
      </w:r>
      <w:r w:rsidR="00B02601" w:rsidRPr="00B02601">
        <w:rPr>
          <w:sz w:val="28"/>
          <w:szCs w:val="28"/>
        </w:rPr>
        <w:t xml:space="preserve"> программы направляется </w:t>
      </w:r>
      <w:r w:rsidR="00585C5D">
        <w:rPr>
          <w:sz w:val="28"/>
          <w:szCs w:val="28"/>
        </w:rPr>
        <w:t xml:space="preserve">ответственным исполнителем </w:t>
      </w:r>
      <w:r w:rsidR="00B02601" w:rsidRPr="00B02601">
        <w:rPr>
          <w:sz w:val="28"/>
          <w:szCs w:val="28"/>
        </w:rPr>
        <w:t xml:space="preserve">в управление экономики администрации городского округа город Воронеж </w:t>
      </w:r>
      <w:r w:rsidR="00D36FC1">
        <w:rPr>
          <w:sz w:val="28"/>
          <w:szCs w:val="28"/>
        </w:rPr>
        <w:t>для проведения</w:t>
      </w:r>
      <w:r w:rsidR="00B02601" w:rsidRPr="00B02601">
        <w:rPr>
          <w:sz w:val="28"/>
          <w:szCs w:val="28"/>
        </w:rPr>
        <w:t xml:space="preserve"> оценки регулирующего воздействия</w:t>
      </w:r>
      <w:r w:rsidR="00B02601" w:rsidRPr="00BD5268">
        <w:rPr>
          <w:i/>
          <w:sz w:val="28"/>
          <w:szCs w:val="28"/>
        </w:rPr>
        <w:t>.</w:t>
      </w:r>
    </w:p>
    <w:p w:rsidR="00A24F0F" w:rsidRPr="00D36FC1" w:rsidRDefault="002D3CC7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D36FC1">
        <w:rPr>
          <w:sz w:val="28"/>
          <w:szCs w:val="28"/>
        </w:rPr>
        <w:t>2.</w:t>
      </w:r>
      <w:r w:rsidR="00080AA7" w:rsidRPr="00D36FC1">
        <w:rPr>
          <w:sz w:val="28"/>
          <w:szCs w:val="28"/>
        </w:rPr>
        <w:t>8</w:t>
      </w:r>
      <w:r w:rsidRPr="00D36FC1">
        <w:rPr>
          <w:sz w:val="28"/>
          <w:szCs w:val="28"/>
        </w:rPr>
        <w:t xml:space="preserve">. </w:t>
      </w:r>
      <w:r w:rsidR="00371073" w:rsidRPr="00D36FC1">
        <w:rPr>
          <w:sz w:val="28"/>
          <w:szCs w:val="28"/>
        </w:rPr>
        <w:t xml:space="preserve">Проект </w:t>
      </w:r>
      <w:r w:rsidR="00C62B67" w:rsidRPr="00D36FC1">
        <w:rPr>
          <w:sz w:val="28"/>
          <w:szCs w:val="28"/>
        </w:rPr>
        <w:t>муниципальной</w:t>
      </w:r>
      <w:r w:rsidR="00371073" w:rsidRPr="00D36FC1">
        <w:rPr>
          <w:sz w:val="28"/>
          <w:szCs w:val="28"/>
        </w:rPr>
        <w:t xml:space="preserve"> программы</w:t>
      </w:r>
      <w:r w:rsidR="00537165" w:rsidRPr="00D36FC1">
        <w:rPr>
          <w:sz w:val="28"/>
          <w:szCs w:val="28"/>
        </w:rPr>
        <w:t xml:space="preserve">, согласованный всеми соисполнителями, с необходимыми материалами, перечень и </w:t>
      </w:r>
      <w:proofErr w:type="gramStart"/>
      <w:r w:rsidR="00537165" w:rsidRPr="00D36FC1">
        <w:rPr>
          <w:sz w:val="28"/>
          <w:szCs w:val="28"/>
        </w:rPr>
        <w:t>требования</w:t>
      </w:r>
      <w:proofErr w:type="gramEnd"/>
      <w:r w:rsidR="00537165" w:rsidRPr="00D36FC1">
        <w:rPr>
          <w:sz w:val="28"/>
          <w:szCs w:val="28"/>
        </w:rPr>
        <w:t xml:space="preserve"> к содержанию которых определены в разделе IV </w:t>
      </w:r>
      <w:r w:rsidR="005F3E37" w:rsidRPr="00D36FC1">
        <w:rPr>
          <w:sz w:val="28"/>
          <w:szCs w:val="28"/>
        </w:rPr>
        <w:t xml:space="preserve">«Дополнительные и обосновывающие материалы, представляемые с </w:t>
      </w:r>
      <w:r w:rsidR="00AB640A" w:rsidRPr="00D36FC1">
        <w:rPr>
          <w:sz w:val="28"/>
          <w:szCs w:val="28"/>
        </w:rPr>
        <w:t xml:space="preserve">муниципальной программой» </w:t>
      </w:r>
      <w:r w:rsidR="00537165" w:rsidRPr="00D36FC1">
        <w:rPr>
          <w:sz w:val="28"/>
          <w:szCs w:val="28"/>
        </w:rPr>
        <w:t>Порядка</w:t>
      </w:r>
      <w:r w:rsidR="008753D2" w:rsidRPr="00D36FC1">
        <w:rPr>
          <w:sz w:val="28"/>
          <w:szCs w:val="28"/>
        </w:rPr>
        <w:t xml:space="preserve"> (далее – необходимые материалы)</w:t>
      </w:r>
      <w:r w:rsidR="00537165" w:rsidRPr="00D36FC1">
        <w:rPr>
          <w:sz w:val="28"/>
          <w:szCs w:val="28"/>
        </w:rPr>
        <w:t xml:space="preserve">, </w:t>
      </w:r>
      <w:r w:rsidR="001D7B61" w:rsidRPr="00D36FC1">
        <w:rPr>
          <w:sz w:val="28"/>
          <w:szCs w:val="28"/>
        </w:rPr>
        <w:t>направляется на экспертизу в</w:t>
      </w:r>
      <w:r w:rsidR="006E780C" w:rsidRPr="00D36FC1">
        <w:rPr>
          <w:sz w:val="28"/>
          <w:szCs w:val="28"/>
        </w:rPr>
        <w:t xml:space="preserve"> </w:t>
      </w:r>
      <w:r w:rsidR="00C62B67" w:rsidRPr="00D36FC1">
        <w:rPr>
          <w:sz w:val="28"/>
          <w:szCs w:val="28"/>
        </w:rPr>
        <w:t>управление финансово-бюджетной политики</w:t>
      </w:r>
      <w:r w:rsidR="00CA5AC7" w:rsidRPr="00D36FC1">
        <w:rPr>
          <w:sz w:val="28"/>
          <w:szCs w:val="28"/>
        </w:rPr>
        <w:t xml:space="preserve"> администрации городского округа город Воронеж (далее </w:t>
      </w:r>
      <w:r w:rsidR="00B0398F" w:rsidRPr="00D36FC1">
        <w:rPr>
          <w:sz w:val="28"/>
          <w:szCs w:val="28"/>
        </w:rPr>
        <w:t>–</w:t>
      </w:r>
      <w:r w:rsidR="00CA5AC7" w:rsidRPr="00D36FC1">
        <w:rPr>
          <w:sz w:val="28"/>
          <w:szCs w:val="28"/>
        </w:rPr>
        <w:t xml:space="preserve"> </w:t>
      </w:r>
      <w:r w:rsidR="00CB0E2A" w:rsidRPr="00D36FC1">
        <w:rPr>
          <w:sz w:val="28"/>
          <w:szCs w:val="28"/>
        </w:rPr>
        <w:t>у</w:t>
      </w:r>
      <w:r w:rsidR="00CA5AC7" w:rsidRPr="00D36FC1">
        <w:rPr>
          <w:sz w:val="28"/>
          <w:szCs w:val="28"/>
        </w:rPr>
        <w:t>правление финансово-бюджетной политики).</w:t>
      </w:r>
      <w:r w:rsidR="00A24F0F" w:rsidRPr="00D36FC1">
        <w:rPr>
          <w:sz w:val="28"/>
          <w:szCs w:val="28"/>
        </w:rPr>
        <w:t xml:space="preserve"> </w:t>
      </w:r>
    </w:p>
    <w:p w:rsidR="00221485" w:rsidRPr="001B3F7C" w:rsidRDefault="006542F9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1B3F7C">
        <w:rPr>
          <w:sz w:val="28"/>
          <w:szCs w:val="28"/>
        </w:rPr>
        <w:t>У</w:t>
      </w:r>
      <w:r w:rsidR="00C62B67" w:rsidRPr="001B3F7C">
        <w:rPr>
          <w:sz w:val="28"/>
          <w:szCs w:val="28"/>
        </w:rPr>
        <w:t>правление финансово-бюджетной политики</w:t>
      </w:r>
      <w:r w:rsidR="00DC1695" w:rsidRPr="001B3F7C">
        <w:rPr>
          <w:sz w:val="28"/>
          <w:szCs w:val="28"/>
        </w:rPr>
        <w:t xml:space="preserve"> в течение 1</w:t>
      </w:r>
      <w:r w:rsidR="00221485" w:rsidRPr="001B3F7C">
        <w:rPr>
          <w:sz w:val="28"/>
          <w:szCs w:val="28"/>
        </w:rPr>
        <w:t xml:space="preserve">0 </w:t>
      </w:r>
      <w:r w:rsidR="005109B0" w:rsidRPr="001B3F7C">
        <w:rPr>
          <w:sz w:val="28"/>
          <w:szCs w:val="28"/>
        </w:rPr>
        <w:t xml:space="preserve">календарных </w:t>
      </w:r>
      <w:r w:rsidR="00221485" w:rsidRPr="001B3F7C">
        <w:rPr>
          <w:sz w:val="28"/>
          <w:szCs w:val="28"/>
        </w:rPr>
        <w:t xml:space="preserve">дней со дня получения от ответственного исполнителя проекта </w:t>
      </w:r>
      <w:r w:rsidR="00C62B67" w:rsidRPr="001B3F7C">
        <w:rPr>
          <w:sz w:val="28"/>
          <w:szCs w:val="28"/>
        </w:rPr>
        <w:t>муниципальной</w:t>
      </w:r>
      <w:r w:rsidR="00221485" w:rsidRPr="001B3F7C">
        <w:rPr>
          <w:sz w:val="28"/>
          <w:szCs w:val="28"/>
        </w:rPr>
        <w:t xml:space="preserve"> программы с необходимыми материалами рассматрива</w:t>
      </w:r>
      <w:r w:rsidR="00CE414C" w:rsidRPr="001B3F7C">
        <w:rPr>
          <w:sz w:val="28"/>
          <w:szCs w:val="28"/>
        </w:rPr>
        <w:t>е</w:t>
      </w:r>
      <w:r w:rsidR="00221485" w:rsidRPr="001B3F7C">
        <w:rPr>
          <w:sz w:val="28"/>
          <w:szCs w:val="28"/>
        </w:rPr>
        <w:t xml:space="preserve">т </w:t>
      </w:r>
      <w:r w:rsidR="00501D12" w:rsidRPr="001B3F7C">
        <w:rPr>
          <w:sz w:val="28"/>
          <w:szCs w:val="28"/>
        </w:rPr>
        <w:t xml:space="preserve">его </w:t>
      </w:r>
      <w:r w:rsidR="00221485" w:rsidRPr="001B3F7C">
        <w:rPr>
          <w:sz w:val="28"/>
          <w:szCs w:val="28"/>
        </w:rPr>
        <w:t>и подготавлива</w:t>
      </w:r>
      <w:r w:rsidR="00CE414C" w:rsidRPr="001B3F7C">
        <w:rPr>
          <w:sz w:val="28"/>
          <w:szCs w:val="28"/>
        </w:rPr>
        <w:t>е</w:t>
      </w:r>
      <w:r w:rsidR="00221485" w:rsidRPr="001B3F7C">
        <w:rPr>
          <w:sz w:val="28"/>
          <w:szCs w:val="28"/>
        </w:rPr>
        <w:t xml:space="preserve">т </w:t>
      </w:r>
      <w:r w:rsidR="001D7B61" w:rsidRPr="001B3F7C">
        <w:rPr>
          <w:sz w:val="28"/>
          <w:szCs w:val="28"/>
        </w:rPr>
        <w:t xml:space="preserve">экспертное </w:t>
      </w:r>
      <w:r w:rsidR="00221485" w:rsidRPr="001B3F7C">
        <w:rPr>
          <w:sz w:val="28"/>
          <w:szCs w:val="28"/>
        </w:rPr>
        <w:t>заключени</w:t>
      </w:r>
      <w:r w:rsidR="00594299" w:rsidRPr="001B3F7C">
        <w:rPr>
          <w:sz w:val="28"/>
          <w:szCs w:val="28"/>
        </w:rPr>
        <w:t>е</w:t>
      </w:r>
      <w:r w:rsidR="00221485" w:rsidRPr="001B3F7C">
        <w:rPr>
          <w:sz w:val="28"/>
          <w:szCs w:val="28"/>
        </w:rPr>
        <w:t xml:space="preserve"> по проекту </w:t>
      </w:r>
      <w:r w:rsidR="00C62B67" w:rsidRPr="001B3F7C">
        <w:rPr>
          <w:sz w:val="28"/>
          <w:szCs w:val="28"/>
        </w:rPr>
        <w:t>муниципальной</w:t>
      </w:r>
      <w:r w:rsidR="00221485" w:rsidRPr="001B3F7C">
        <w:rPr>
          <w:sz w:val="28"/>
          <w:szCs w:val="28"/>
        </w:rPr>
        <w:t xml:space="preserve"> программы. </w:t>
      </w:r>
      <w:r w:rsidR="001D7B61" w:rsidRPr="001B3F7C">
        <w:rPr>
          <w:sz w:val="28"/>
          <w:szCs w:val="28"/>
        </w:rPr>
        <w:t>Экспертное з</w:t>
      </w:r>
      <w:r w:rsidR="00CA06B0" w:rsidRPr="001B3F7C">
        <w:rPr>
          <w:sz w:val="28"/>
          <w:szCs w:val="28"/>
        </w:rPr>
        <w:t>аключение управления финансово-бюджетной политики включает в себя оценку финансового обеспечения муниципальн</w:t>
      </w:r>
      <w:r w:rsidR="00594299" w:rsidRPr="001B3F7C">
        <w:rPr>
          <w:sz w:val="28"/>
          <w:szCs w:val="28"/>
        </w:rPr>
        <w:t>ой</w:t>
      </w:r>
      <w:r w:rsidR="00CA06B0" w:rsidRPr="001B3F7C">
        <w:rPr>
          <w:sz w:val="28"/>
          <w:szCs w:val="28"/>
        </w:rPr>
        <w:t xml:space="preserve"> программ</w:t>
      </w:r>
      <w:r w:rsidR="00594299" w:rsidRPr="001B3F7C">
        <w:rPr>
          <w:sz w:val="28"/>
          <w:szCs w:val="28"/>
        </w:rPr>
        <w:t>ы</w:t>
      </w:r>
      <w:r w:rsidR="00CA06B0" w:rsidRPr="001B3F7C">
        <w:rPr>
          <w:sz w:val="28"/>
          <w:szCs w:val="28"/>
        </w:rPr>
        <w:t xml:space="preserve"> с учетом возможностей доходной части бюджета городского округа город Воронеж.</w:t>
      </w:r>
    </w:p>
    <w:p w:rsidR="00221485" w:rsidRPr="006568EF" w:rsidRDefault="006B4F99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02601">
        <w:rPr>
          <w:sz w:val="28"/>
          <w:szCs w:val="28"/>
        </w:rPr>
        <w:t>2.</w:t>
      </w:r>
      <w:r w:rsidR="00080AA7">
        <w:rPr>
          <w:sz w:val="28"/>
          <w:szCs w:val="28"/>
        </w:rPr>
        <w:t>9</w:t>
      </w:r>
      <w:r w:rsidR="00B3668F" w:rsidRPr="00B02601">
        <w:rPr>
          <w:sz w:val="28"/>
          <w:szCs w:val="28"/>
        </w:rPr>
        <w:t xml:space="preserve">. </w:t>
      </w:r>
      <w:r w:rsidR="005109B0" w:rsidRPr="00B02601">
        <w:rPr>
          <w:sz w:val="28"/>
          <w:szCs w:val="28"/>
        </w:rPr>
        <w:t>Проект</w:t>
      </w:r>
      <w:r w:rsidR="005109B0" w:rsidRPr="0007535E">
        <w:rPr>
          <w:sz w:val="28"/>
          <w:szCs w:val="28"/>
        </w:rPr>
        <w:t xml:space="preserve"> муниципальной программы</w:t>
      </w:r>
      <w:r w:rsidR="008A1A68" w:rsidRPr="0007535E">
        <w:rPr>
          <w:sz w:val="28"/>
          <w:szCs w:val="28"/>
        </w:rPr>
        <w:t xml:space="preserve"> с необходимыми материалами и положительным экспертным з</w:t>
      </w:r>
      <w:r w:rsidR="00501D12">
        <w:rPr>
          <w:sz w:val="28"/>
          <w:szCs w:val="28"/>
        </w:rPr>
        <w:t>аключением управления финансово</w:t>
      </w:r>
      <w:r w:rsidR="00D36FC1">
        <w:rPr>
          <w:sz w:val="28"/>
          <w:szCs w:val="28"/>
        </w:rPr>
        <w:t>-</w:t>
      </w:r>
      <w:r w:rsidR="008A1A68" w:rsidRPr="0007535E">
        <w:rPr>
          <w:sz w:val="28"/>
          <w:szCs w:val="28"/>
        </w:rPr>
        <w:t xml:space="preserve">бюджетной политики </w:t>
      </w:r>
      <w:r w:rsidR="005109B0" w:rsidRPr="0007535E">
        <w:rPr>
          <w:sz w:val="28"/>
          <w:szCs w:val="28"/>
        </w:rPr>
        <w:t>направляется на экспертизу в управление стратегического планирования и про</w:t>
      </w:r>
      <w:r w:rsidR="00871062" w:rsidRPr="0007535E">
        <w:rPr>
          <w:sz w:val="28"/>
          <w:szCs w:val="28"/>
        </w:rPr>
        <w:t>грамм</w:t>
      </w:r>
      <w:r w:rsidR="005109B0" w:rsidRPr="0007535E">
        <w:rPr>
          <w:sz w:val="28"/>
          <w:szCs w:val="28"/>
        </w:rPr>
        <w:t xml:space="preserve"> развития. </w:t>
      </w:r>
      <w:r w:rsidR="00C62B67" w:rsidRPr="0007535E">
        <w:rPr>
          <w:sz w:val="28"/>
          <w:szCs w:val="28"/>
        </w:rPr>
        <w:t>Управление стратегического планирования и про</w:t>
      </w:r>
      <w:r w:rsidR="00871062" w:rsidRPr="0007535E">
        <w:rPr>
          <w:sz w:val="28"/>
          <w:szCs w:val="28"/>
        </w:rPr>
        <w:t>грамм</w:t>
      </w:r>
      <w:r w:rsidR="00C62B67" w:rsidRPr="0007535E">
        <w:rPr>
          <w:sz w:val="28"/>
          <w:szCs w:val="28"/>
        </w:rPr>
        <w:t xml:space="preserve"> развития</w:t>
      </w:r>
      <w:r w:rsidR="00221485" w:rsidRPr="0007535E">
        <w:rPr>
          <w:sz w:val="28"/>
          <w:szCs w:val="28"/>
        </w:rPr>
        <w:t xml:space="preserve"> в течение </w:t>
      </w:r>
      <w:r w:rsidR="00CA06B0" w:rsidRPr="0007535E">
        <w:rPr>
          <w:sz w:val="28"/>
          <w:szCs w:val="28"/>
        </w:rPr>
        <w:t>1</w:t>
      </w:r>
      <w:r w:rsidR="00221485" w:rsidRPr="0007535E">
        <w:rPr>
          <w:sz w:val="28"/>
          <w:szCs w:val="28"/>
        </w:rPr>
        <w:t xml:space="preserve">0 </w:t>
      </w:r>
      <w:r w:rsidR="005109B0" w:rsidRPr="0007535E">
        <w:rPr>
          <w:sz w:val="28"/>
          <w:szCs w:val="28"/>
        </w:rPr>
        <w:t xml:space="preserve">календарных </w:t>
      </w:r>
      <w:r w:rsidR="00221485" w:rsidRPr="0007535E">
        <w:rPr>
          <w:sz w:val="28"/>
          <w:szCs w:val="28"/>
        </w:rPr>
        <w:t xml:space="preserve">дней со дня получения от ответственного исполнителя проекта </w:t>
      </w:r>
      <w:r w:rsidR="00C62B67" w:rsidRPr="0007535E">
        <w:rPr>
          <w:sz w:val="28"/>
          <w:szCs w:val="28"/>
        </w:rPr>
        <w:t>муниципальной</w:t>
      </w:r>
      <w:r w:rsidR="00221485" w:rsidRPr="0007535E">
        <w:rPr>
          <w:sz w:val="28"/>
          <w:szCs w:val="28"/>
        </w:rPr>
        <w:t xml:space="preserve"> программы рассматривает </w:t>
      </w:r>
      <w:r w:rsidR="00E74F31">
        <w:rPr>
          <w:sz w:val="28"/>
          <w:szCs w:val="28"/>
        </w:rPr>
        <w:t xml:space="preserve">его </w:t>
      </w:r>
      <w:r w:rsidR="00221485" w:rsidRPr="0007535E">
        <w:rPr>
          <w:sz w:val="28"/>
          <w:szCs w:val="28"/>
        </w:rPr>
        <w:t xml:space="preserve">и подготавливает </w:t>
      </w:r>
      <w:r w:rsidR="00EA4AC1" w:rsidRPr="0007535E">
        <w:rPr>
          <w:sz w:val="28"/>
          <w:szCs w:val="28"/>
        </w:rPr>
        <w:t xml:space="preserve">экспертное </w:t>
      </w:r>
      <w:r w:rsidR="00221485" w:rsidRPr="0007535E">
        <w:rPr>
          <w:sz w:val="28"/>
          <w:szCs w:val="28"/>
        </w:rPr>
        <w:t xml:space="preserve">заключение </w:t>
      </w:r>
      <w:r w:rsidR="00AA6696" w:rsidRPr="0007535E">
        <w:rPr>
          <w:sz w:val="28"/>
          <w:szCs w:val="28"/>
        </w:rPr>
        <w:t>п</w:t>
      </w:r>
      <w:r w:rsidR="00221485" w:rsidRPr="0007535E">
        <w:rPr>
          <w:sz w:val="28"/>
          <w:szCs w:val="28"/>
        </w:rPr>
        <w:t xml:space="preserve">о проекту </w:t>
      </w:r>
      <w:r w:rsidR="00C62B67" w:rsidRPr="0007535E">
        <w:rPr>
          <w:sz w:val="28"/>
          <w:szCs w:val="28"/>
        </w:rPr>
        <w:t>муниципальной</w:t>
      </w:r>
      <w:r w:rsidR="00221485" w:rsidRPr="0007535E">
        <w:rPr>
          <w:sz w:val="28"/>
          <w:szCs w:val="28"/>
        </w:rPr>
        <w:t xml:space="preserve"> программы.</w:t>
      </w:r>
    </w:p>
    <w:p w:rsidR="00E76E7D" w:rsidRPr="00D36FC1" w:rsidRDefault="00E76E7D" w:rsidP="00D36FC1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D36FC1">
        <w:rPr>
          <w:sz w:val="28"/>
          <w:szCs w:val="28"/>
        </w:rPr>
        <w:t>Экспертное заключение управления стратегического планирования и про</w:t>
      </w:r>
      <w:r w:rsidR="00871062" w:rsidRPr="00D36FC1">
        <w:rPr>
          <w:sz w:val="28"/>
          <w:szCs w:val="28"/>
        </w:rPr>
        <w:t>грамм</w:t>
      </w:r>
      <w:r w:rsidRPr="00D36FC1">
        <w:rPr>
          <w:sz w:val="28"/>
          <w:szCs w:val="28"/>
        </w:rPr>
        <w:t xml:space="preserve"> развития содержит информацию:</w:t>
      </w:r>
    </w:p>
    <w:p w:rsidR="00E76E7D" w:rsidRPr="00901EF2" w:rsidRDefault="00E76E7D" w:rsidP="00D36FC1">
      <w:pPr>
        <w:pStyle w:val="af1"/>
        <w:numPr>
          <w:ilvl w:val="0"/>
          <w:numId w:val="1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>о соответствии цели муниципальной программы планируемому конечному результату;</w:t>
      </w:r>
    </w:p>
    <w:p w:rsidR="00E76E7D" w:rsidRPr="00901EF2" w:rsidRDefault="00E76E7D" w:rsidP="00D36FC1">
      <w:pPr>
        <w:pStyle w:val="af1"/>
        <w:numPr>
          <w:ilvl w:val="0"/>
          <w:numId w:val="1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>о соответствии задач муниципальной программы совокупности взаимосвязанных мероприятий, направленных на достижение цели реализации муниципальной программы;</w:t>
      </w:r>
    </w:p>
    <w:p w:rsidR="00E76E7D" w:rsidRPr="00901EF2" w:rsidRDefault="00E76E7D" w:rsidP="00D36FC1">
      <w:pPr>
        <w:pStyle w:val="af1"/>
        <w:numPr>
          <w:ilvl w:val="0"/>
          <w:numId w:val="1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>о соответствии подпрограмм комплексу взаимоувязанных по целям, срокам и ресурсам мероприятий, выделенных исходя из масштаба и сложности задач, решаемых в рамках муниципальной программы;</w:t>
      </w:r>
    </w:p>
    <w:p w:rsidR="00E76E7D" w:rsidRPr="00901EF2" w:rsidRDefault="00E76E7D" w:rsidP="00D36FC1">
      <w:pPr>
        <w:pStyle w:val="af1"/>
        <w:numPr>
          <w:ilvl w:val="0"/>
          <w:numId w:val="1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>о соответствии основных мероприятий комплексу взаимосвязанных мероприятий, характеризуемых значимым вкладом в достижение целей муниципальной программы;</w:t>
      </w:r>
    </w:p>
    <w:p w:rsidR="00E76E7D" w:rsidRDefault="00E76E7D" w:rsidP="00D36FC1">
      <w:pPr>
        <w:pStyle w:val="af1"/>
        <w:numPr>
          <w:ilvl w:val="0"/>
          <w:numId w:val="1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о соответствии показателей (индикаторов) количественному выражению характеристики достижения цели или решения задачи муниципальной программы.  </w:t>
      </w:r>
    </w:p>
    <w:p w:rsidR="00E76E7D" w:rsidRPr="004B5C63" w:rsidRDefault="00D26363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80AA7">
        <w:rPr>
          <w:sz w:val="28"/>
          <w:szCs w:val="28"/>
        </w:rPr>
        <w:t>10</w:t>
      </w:r>
      <w:r w:rsidR="00F719AC" w:rsidRPr="007E7421">
        <w:rPr>
          <w:sz w:val="28"/>
          <w:szCs w:val="28"/>
        </w:rPr>
        <w:t xml:space="preserve">. </w:t>
      </w:r>
      <w:r w:rsidR="00E76E7D" w:rsidRPr="004B5C63">
        <w:rPr>
          <w:sz w:val="28"/>
          <w:szCs w:val="28"/>
        </w:rPr>
        <w:t>При наличии замечаний и предложений, изложенных в экспертном заключении управлением стратегического планирования и про</w:t>
      </w:r>
      <w:r w:rsidR="00871062" w:rsidRPr="004B5C63">
        <w:rPr>
          <w:sz w:val="28"/>
          <w:szCs w:val="28"/>
        </w:rPr>
        <w:t>грамм</w:t>
      </w:r>
      <w:r w:rsidR="00E76E7D" w:rsidRPr="004B5C63">
        <w:rPr>
          <w:sz w:val="28"/>
          <w:szCs w:val="28"/>
        </w:rPr>
        <w:t xml:space="preserve"> развития, ответственный исполнитель совместно с соисполнителями производит доработку проекта муниципальной программы. </w:t>
      </w:r>
    </w:p>
    <w:p w:rsidR="00E76E7D" w:rsidRPr="004B5C63" w:rsidRDefault="00E76E7D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4B5C63">
        <w:rPr>
          <w:sz w:val="28"/>
          <w:szCs w:val="28"/>
        </w:rPr>
        <w:t>Доработанный проект муниципальной программы повторно направляется ответственным исполнителем в управление стратегического планирования и про</w:t>
      </w:r>
      <w:r w:rsidR="00871062" w:rsidRPr="004B5C63">
        <w:rPr>
          <w:sz w:val="28"/>
          <w:szCs w:val="28"/>
        </w:rPr>
        <w:t>грамм</w:t>
      </w:r>
      <w:r w:rsidRPr="004B5C63">
        <w:rPr>
          <w:sz w:val="28"/>
          <w:szCs w:val="28"/>
        </w:rPr>
        <w:t xml:space="preserve"> развития на согласование.</w:t>
      </w:r>
    </w:p>
    <w:p w:rsidR="00495565" w:rsidRDefault="00E947BC" w:rsidP="00ED178B">
      <w:pPr>
        <w:widowControl/>
        <w:spacing w:line="360" w:lineRule="auto"/>
        <w:ind w:firstLine="709"/>
        <w:jc w:val="both"/>
      </w:pPr>
      <w:r w:rsidRPr="007E7421">
        <w:rPr>
          <w:sz w:val="28"/>
          <w:szCs w:val="28"/>
        </w:rPr>
        <w:t>2.</w:t>
      </w:r>
      <w:r w:rsidR="002D3CC7" w:rsidRPr="007E7421">
        <w:rPr>
          <w:sz w:val="28"/>
          <w:szCs w:val="28"/>
        </w:rPr>
        <w:t>1</w:t>
      </w:r>
      <w:r w:rsidR="00080AA7">
        <w:rPr>
          <w:sz w:val="28"/>
          <w:szCs w:val="28"/>
        </w:rPr>
        <w:t>1</w:t>
      </w:r>
      <w:r w:rsidRPr="007E7421">
        <w:rPr>
          <w:sz w:val="28"/>
          <w:szCs w:val="28"/>
        </w:rPr>
        <w:t xml:space="preserve">. Ответственный исполнитель направляет проект муниципальной программы </w:t>
      </w:r>
      <w:r w:rsidR="00757A80" w:rsidRPr="007E7421">
        <w:rPr>
          <w:sz w:val="28"/>
          <w:szCs w:val="28"/>
        </w:rPr>
        <w:t xml:space="preserve">с приложением финансово-экономических обоснований (на бумажном носителе и в электронном виде) </w:t>
      </w:r>
      <w:r w:rsidRPr="007E7421">
        <w:rPr>
          <w:sz w:val="28"/>
          <w:szCs w:val="28"/>
        </w:rPr>
        <w:t xml:space="preserve">для </w:t>
      </w:r>
      <w:r w:rsidR="00332F81" w:rsidRPr="007E7421">
        <w:rPr>
          <w:sz w:val="28"/>
          <w:szCs w:val="28"/>
        </w:rPr>
        <w:t>проведения экспертизы</w:t>
      </w:r>
      <w:r w:rsidRPr="007E7421">
        <w:rPr>
          <w:sz w:val="28"/>
          <w:szCs w:val="28"/>
        </w:rPr>
        <w:t xml:space="preserve"> и получения </w:t>
      </w:r>
      <w:r w:rsidR="001835A7" w:rsidRPr="007E7421">
        <w:rPr>
          <w:sz w:val="28"/>
          <w:szCs w:val="28"/>
        </w:rPr>
        <w:t xml:space="preserve">экспертного </w:t>
      </w:r>
      <w:r w:rsidRPr="007E7421">
        <w:rPr>
          <w:sz w:val="28"/>
          <w:szCs w:val="28"/>
        </w:rPr>
        <w:t xml:space="preserve">заключения в Контрольно-счетную палату городского округа город Воронеж (далее </w:t>
      </w:r>
      <w:r w:rsidR="000C09A9" w:rsidRPr="00C301E9">
        <w:rPr>
          <w:sz w:val="28"/>
          <w:szCs w:val="28"/>
        </w:rPr>
        <w:t>–</w:t>
      </w:r>
      <w:r w:rsidRPr="007E7421">
        <w:rPr>
          <w:sz w:val="28"/>
          <w:szCs w:val="28"/>
        </w:rPr>
        <w:t xml:space="preserve"> КСП</w:t>
      </w:r>
      <w:r w:rsidRPr="00CD3C16">
        <w:rPr>
          <w:sz w:val="28"/>
          <w:szCs w:val="28"/>
        </w:rPr>
        <w:t>).</w:t>
      </w:r>
      <w:r w:rsidR="00495565" w:rsidRPr="00CD3C16">
        <w:rPr>
          <w:sz w:val="28"/>
          <w:szCs w:val="28"/>
        </w:rPr>
        <w:t xml:space="preserve"> КСП в течение 10 </w:t>
      </w:r>
      <w:r w:rsidR="00D26363" w:rsidRPr="00B02601">
        <w:rPr>
          <w:sz w:val="28"/>
          <w:szCs w:val="28"/>
        </w:rPr>
        <w:t xml:space="preserve">календарных </w:t>
      </w:r>
      <w:r w:rsidR="00495565" w:rsidRPr="00B02601">
        <w:rPr>
          <w:sz w:val="28"/>
          <w:szCs w:val="28"/>
        </w:rPr>
        <w:t>дней со дня получения от ответственного исполнителя проекта</w:t>
      </w:r>
      <w:r w:rsidR="00495565" w:rsidRPr="00CD3C16">
        <w:rPr>
          <w:sz w:val="28"/>
          <w:szCs w:val="28"/>
        </w:rPr>
        <w:t xml:space="preserve"> муниципальной программы рассматривает </w:t>
      </w:r>
      <w:r w:rsidR="00E74F31">
        <w:rPr>
          <w:sz w:val="28"/>
          <w:szCs w:val="28"/>
        </w:rPr>
        <w:t xml:space="preserve">его </w:t>
      </w:r>
      <w:r w:rsidR="00495565" w:rsidRPr="00CD3C16">
        <w:rPr>
          <w:sz w:val="28"/>
          <w:szCs w:val="28"/>
        </w:rPr>
        <w:t xml:space="preserve">и подготавливает </w:t>
      </w:r>
      <w:r w:rsidR="007E7421" w:rsidRPr="00CD3C16">
        <w:rPr>
          <w:sz w:val="28"/>
          <w:szCs w:val="28"/>
        </w:rPr>
        <w:t xml:space="preserve">экспертное </w:t>
      </w:r>
      <w:r w:rsidR="00495565" w:rsidRPr="00CD3C16">
        <w:rPr>
          <w:sz w:val="28"/>
          <w:szCs w:val="28"/>
        </w:rPr>
        <w:t>заключение по проекту муниципальной программы.</w:t>
      </w:r>
    </w:p>
    <w:p w:rsidR="00656086" w:rsidRPr="002170CC" w:rsidRDefault="00656086" w:rsidP="00ED178B">
      <w:pPr>
        <w:pStyle w:val="095"/>
        <w:spacing w:line="360" w:lineRule="auto"/>
      </w:pPr>
      <w:r w:rsidRPr="002170CC">
        <w:t>Экспертное заключение К</w:t>
      </w:r>
      <w:r w:rsidR="001835A7" w:rsidRPr="002170CC">
        <w:t xml:space="preserve">СП </w:t>
      </w:r>
      <w:r w:rsidRPr="002170CC">
        <w:t xml:space="preserve">прикладывается к проекту постановления </w:t>
      </w:r>
      <w:r w:rsidR="001835A7" w:rsidRPr="002170CC">
        <w:t>администрации городского округа город</w:t>
      </w:r>
      <w:r w:rsidRPr="002170CC">
        <w:t xml:space="preserve"> Воронеж об утверждении </w:t>
      </w:r>
      <w:r w:rsidR="001835A7" w:rsidRPr="002170CC">
        <w:t>муниципальной</w:t>
      </w:r>
      <w:r w:rsidRPr="002170CC">
        <w:t xml:space="preserve"> программы.</w:t>
      </w:r>
    </w:p>
    <w:p w:rsidR="00C61064" w:rsidRPr="002170CC" w:rsidRDefault="00C61064" w:rsidP="00ED178B">
      <w:pPr>
        <w:pStyle w:val="095"/>
        <w:spacing w:line="360" w:lineRule="auto"/>
      </w:pPr>
      <w:r w:rsidRPr="002170CC">
        <w:t xml:space="preserve">При наличии замечаний и предложений, изложенных в </w:t>
      </w:r>
      <w:r w:rsidR="001835A7" w:rsidRPr="002170CC">
        <w:t xml:space="preserve">экспертном </w:t>
      </w:r>
      <w:r w:rsidRPr="002170CC">
        <w:t>заключении К</w:t>
      </w:r>
      <w:r w:rsidR="001835A7" w:rsidRPr="002170CC">
        <w:t>СП</w:t>
      </w:r>
      <w:r w:rsidRPr="002170CC">
        <w:t xml:space="preserve">, ответственный исполнитель принимает решение о доработке проекта </w:t>
      </w:r>
      <w:r w:rsidR="00B03F46" w:rsidRPr="002170CC">
        <w:t>муниципальной</w:t>
      </w:r>
      <w:r w:rsidRPr="002170CC">
        <w:t xml:space="preserve"> программы или об их отклонении. Причины отклонения указываются в пояснительной записке к проекту постановления</w:t>
      </w:r>
      <w:r w:rsidR="00B03F46" w:rsidRPr="002170CC">
        <w:t xml:space="preserve"> администрации городского округа город Воронеж об утверждении муниципальной программы.</w:t>
      </w:r>
    </w:p>
    <w:p w:rsidR="00890889" w:rsidRDefault="00B03F46" w:rsidP="00ED178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170CC">
        <w:rPr>
          <w:sz w:val="28"/>
          <w:szCs w:val="28"/>
        </w:rPr>
        <w:t>О</w:t>
      </w:r>
      <w:r w:rsidR="00E947BC" w:rsidRPr="002170CC">
        <w:rPr>
          <w:sz w:val="28"/>
          <w:szCs w:val="28"/>
        </w:rPr>
        <w:t xml:space="preserve">тветственный исполнитель </w:t>
      </w:r>
      <w:r w:rsidR="00873E23" w:rsidRPr="00334E9F">
        <w:rPr>
          <w:sz w:val="28"/>
          <w:szCs w:val="28"/>
        </w:rPr>
        <w:t xml:space="preserve">в </w:t>
      </w:r>
      <w:r w:rsidR="008A52F6" w:rsidRPr="00334E9F">
        <w:rPr>
          <w:sz w:val="28"/>
          <w:szCs w:val="28"/>
        </w:rPr>
        <w:t>пяти</w:t>
      </w:r>
      <w:r w:rsidR="00873E23" w:rsidRPr="00334E9F">
        <w:rPr>
          <w:sz w:val="28"/>
          <w:szCs w:val="28"/>
        </w:rPr>
        <w:t>дневный срок</w:t>
      </w:r>
      <w:r w:rsidR="00873E23">
        <w:rPr>
          <w:sz w:val="28"/>
          <w:szCs w:val="28"/>
        </w:rPr>
        <w:t xml:space="preserve"> </w:t>
      </w:r>
      <w:r w:rsidR="00987594" w:rsidRPr="00D526BA">
        <w:rPr>
          <w:sz w:val="28"/>
          <w:szCs w:val="28"/>
        </w:rPr>
        <w:t xml:space="preserve">с момента получения экспертного заключения КСП </w:t>
      </w:r>
      <w:r w:rsidR="00890889" w:rsidRPr="00D526BA">
        <w:rPr>
          <w:sz w:val="28"/>
          <w:szCs w:val="28"/>
        </w:rPr>
        <w:t>письменно информир</w:t>
      </w:r>
      <w:r w:rsidR="00890889" w:rsidRPr="002170CC">
        <w:rPr>
          <w:sz w:val="28"/>
          <w:szCs w:val="28"/>
        </w:rPr>
        <w:t xml:space="preserve">ует КСП </w:t>
      </w:r>
      <w:r w:rsidR="00C41F38" w:rsidRPr="002170CC">
        <w:rPr>
          <w:sz w:val="28"/>
          <w:szCs w:val="28"/>
        </w:rPr>
        <w:t>и управление стратегического планирования и про</w:t>
      </w:r>
      <w:r w:rsidR="00871062">
        <w:rPr>
          <w:sz w:val="28"/>
          <w:szCs w:val="28"/>
        </w:rPr>
        <w:t>грамм</w:t>
      </w:r>
      <w:r w:rsidR="00C41F38" w:rsidRPr="002170CC">
        <w:rPr>
          <w:sz w:val="28"/>
          <w:szCs w:val="28"/>
        </w:rPr>
        <w:t xml:space="preserve"> развития </w:t>
      </w:r>
      <w:r w:rsidR="00890889" w:rsidRPr="002170CC">
        <w:rPr>
          <w:sz w:val="28"/>
          <w:szCs w:val="28"/>
        </w:rPr>
        <w:t xml:space="preserve">о </w:t>
      </w:r>
      <w:r w:rsidR="00250633" w:rsidRPr="002170CC">
        <w:rPr>
          <w:sz w:val="28"/>
          <w:szCs w:val="28"/>
        </w:rPr>
        <w:t>принятом</w:t>
      </w:r>
      <w:r w:rsidR="00890889" w:rsidRPr="002170CC">
        <w:rPr>
          <w:sz w:val="28"/>
          <w:szCs w:val="28"/>
        </w:rPr>
        <w:t xml:space="preserve"> решении</w:t>
      </w:r>
      <w:r w:rsidR="00E947BC" w:rsidRPr="002170CC">
        <w:rPr>
          <w:sz w:val="28"/>
          <w:szCs w:val="28"/>
        </w:rPr>
        <w:t>.</w:t>
      </w:r>
      <w:r w:rsidR="00E947BC">
        <w:rPr>
          <w:sz w:val="28"/>
          <w:szCs w:val="28"/>
        </w:rPr>
        <w:t xml:space="preserve"> </w:t>
      </w:r>
    </w:p>
    <w:p w:rsidR="006275E4" w:rsidRPr="005F1CB6" w:rsidRDefault="00D26363" w:rsidP="00ED178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7343F5">
        <w:rPr>
          <w:sz w:val="28"/>
          <w:szCs w:val="28"/>
        </w:rPr>
        <w:t>2.1</w:t>
      </w:r>
      <w:r w:rsidR="00080AA7" w:rsidRPr="007343F5">
        <w:rPr>
          <w:sz w:val="28"/>
          <w:szCs w:val="28"/>
        </w:rPr>
        <w:t>2</w:t>
      </w:r>
      <w:r w:rsidRPr="007343F5">
        <w:rPr>
          <w:sz w:val="28"/>
          <w:szCs w:val="28"/>
        </w:rPr>
        <w:t xml:space="preserve">. </w:t>
      </w:r>
      <w:r w:rsidR="007343F5" w:rsidRPr="007343F5">
        <w:rPr>
          <w:sz w:val="28"/>
          <w:szCs w:val="28"/>
        </w:rPr>
        <w:t>Ответственный исполнитель обязан до утверждения муниципальной программы (изменений в муниципальную программу) информировать управление стратегического планирования и программ развития обо всех изменениях, внесенных в муниципальную программу в процессе согласования.</w:t>
      </w:r>
      <w:r w:rsidR="005F1CB6">
        <w:rPr>
          <w:sz w:val="28"/>
          <w:szCs w:val="28"/>
        </w:rPr>
        <w:t xml:space="preserve"> </w:t>
      </w:r>
    </w:p>
    <w:p w:rsidR="006B2E7F" w:rsidRPr="00DE3C7F" w:rsidRDefault="006B2E7F" w:rsidP="00DE3C7F">
      <w:pPr>
        <w:pStyle w:val="af1"/>
        <w:widowControl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3C7F">
        <w:rPr>
          <w:sz w:val="28"/>
          <w:szCs w:val="28"/>
        </w:rPr>
        <w:t>Утвержденная муниципальная программа вносится в реестр муниципальных программ</w:t>
      </w:r>
      <w:r w:rsidR="00C66EDC" w:rsidRPr="00DE3C7F">
        <w:rPr>
          <w:sz w:val="28"/>
          <w:szCs w:val="28"/>
        </w:rPr>
        <w:t xml:space="preserve"> городского округа город Воронеж (далее – реестр)</w:t>
      </w:r>
      <w:r w:rsidRPr="00DE3C7F">
        <w:rPr>
          <w:sz w:val="28"/>
          <w:szCs w:val="28"/>
        </w:rPr>
        <w:t>. Реестр ведет управление стратегического планирования и про</w:t>
      </w:r>
      <w:r w:rsidR="00871062" w:rsidRPr="00DE3C7F">
        <w:rPr>
          <w:sz w:val="28"/>
          <w:szCs w:val="28"/>
        </w:rPr>
        <w:t>грамм</w:t>
      </w:r>
      <w:r w:rsidRPr="00DE3C7F">
        <w:rPr>
          <w:sz w:val="28"/>
          <w:szCs w:val="28"/>
        </w:rPr>
        <w:t xml:space="preserve"> развития. Форма реестра определяется управлением стратегического планирования и про</w:t>
      </w:r>
      <w:r w:rsidR="00871062" w:rsidRPr="00DE3C7F">
        <w:rPr>
          <w:sz w:val="28"/>
          <w:szCs w:val="28"/>
        </w:rPr>
        <w:t>грамм</w:t>
      </w:r>
      <w:r w:rsidRPr="00DE3C7F">
        <w:rPr>
          <w:sz w:val="28"/>
          <w:szCs w:val="28"/>
        </w:rPr>
        <w:t xml:space="preserve"> развития.</w:t>
      </w:r>
      <w:r w:rsidR="00BD5268" w:rsidRPr="00DE3C7F">
        <w:rPr>
          <w:sz w:val="28"/>
          <w:szCs w:val="28"/>
        </w:rPr>
        <w:t xml:space="preserve"> </w:t>
      </w:r>
    </w:p>
    <w:p w:rsidR="00C66EDC" w:rsidRPr="00CA1F16" w:rsidRDefault="00C80B30" w:rsidP="00CA1F16">
      <w:pPr>
        <w:pStyle w:val="af1"/>
        <w:widowControl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526BA">
        <w:rPr>
          <w:sz w:val="28"/>
          <w:szCs w:val="28"/>
        </w:rPr>
        <w:t>Нормативн</w:t>
      </w:r>
      <w:r w:rsidR="00987594" w:rsidRPr="00D526BA">
        <w:rPr>
          <w:sz w:val="28"/>
          <w:szCs w:val="28"/>
        </w:rPr>
        <w:t xml:space="preserve">ые </w:t>
      </w:r>
      <w:r w:rsidRPr="00D526BA">
        <w:rPr>
          <w:sz w:val="28"/>
          <w:szCs w:val="28"/>
        </w:rPr>
        <w:t>правовые</w:t>
      </w:r>
      <w:r w:rsidRPr="00CA1F16">
        <w:rPr>
          <w:sz w:val="28"/>
          <w:szCs w:val="28"/>
        </w:rPr>
        <w:t xml:space="preserve"> акты, у</w:t>
      </w:r>
      <w:r w:rsidR="00FA7AC9" w:rsidRPr="00CA1F16">
        <w:rPr>
          <w:sz w:val="28"/>
          <w:szCs w:val="28"/>
        </w:rPr>
        <w:t>твержд</w:t>
      </w:r>
      <w:r w:rsidRPr="00CA1F16">
        <w:rPr>
          <w:sz w:val="28"/>
          <w:szCs w:val="28"/>
        </w:rPr>
        <w:t>ающие</w:t>
      </w:r>
      <w:r w:rsidR="00FA7AC9" w:rsidRPr="00CA1F16">
        <w:rPr>
          <w:sz w:val="28"/>
          <w:szCs w:val="28"/>
        </w:rPr>
        <w:t xml:space="preserve"> муниципальн</w:t>
      </w:r>
      <w:r w:rsidRPr="00CA1F16">
        <w:rPr>
          <w:sz w:val="28"/>
          <w:szCs w:val="28"/>
        </w:rPr>
        <w:t>ые</w:t>
      </w:r>
      <w:r w:rsidR="00FA7AC9" w:rsidRPr="00CA1F16">
        <w:rPr>
          <w:sz w:val="28"/>
          <w:szCs w:val="28"/>
        </w:rPr>
        <w:t xml:space="preserve"> программ</w:t>
      </w:r>
      <w:r w:rsidRPr="00CA1F16">
        <w:rPr>
          <w:sz w:val="28"/>
          <w:szCs w:val="28"/>
        </w:rPr>
        <w:t>ы (внесение изменений в муниципальные программы)</w:t>
      </w:r>
      <w:r w:rsidR="00D526BA">
        <w:rPr>
          <w:sz w:val="28"/>
          <w:szCs w:val="28"/>
        </w:rPr>
        <w:t>,</w:t>
      </w:r>
      <w:r w:rsidR="001B3F7C" w:rsidRPr="00CA1F16">
        <w:rPr>
          <w:sz w:val="28"/>
          <w:szCs w:val="28"/>
        </w:rPr>
        <w:t xml:space="preserve"> подлеж</w:t>
      </w:r>
      <w:r w:rsidRPr="00CA1F16">
        <w:rPr>
          <w:sz w:val="28"/>
          <w:szCs w:val="28"/>
        </w:rPr>
        <w:t>а</w:t>
      </w:r>
      <w:r w:rsidR="001B3F7C" w:rsidRPr="00CA1F16">
        <w:rPr>
          <w:sz w:val="28"/>
          <w:szCs w:val="28"/>
        </w:rPr>
        <w:t>т</w:t>
      </w:r>
      <w:r w:rsidR="00FA7AC9" w:rsidRPr="00CA1F16">
        <w:rPr>
          <w:sz w:val="28"/>
          <w:szCs w:val="28"/>
        </w:rPr>
        <w:t xml:space="preserve"> </w:t>
      </w:r>
      <w:r w:rsidR="00DC7D5C" w:rsidRPr="00CA1F16">
        <w:rPr>
          <w:sz w:val="28"/>
          <w:szCs w:val="28"/>
        </w:rPr>
        <w:t>обязательной государственной регистрации в федеральном государственном реестре документов стратегического планирования</w:t>
      </w:r>
      <w:r w:rsidR="00D526BA">
        <w:rPr>
          <w:sz w:val="28"/>
          <w:szCs w:val="28"/>
        </w:rPr>
        <w:t>, в соответствии с п</w:t>
      </w:r>
      <w:r w:rsidR="00DC7D5C" w:rsidRPr="00CA1F16">
        <w:rPr>
          <w:sz w:val="28"/>
          <w:szCs w:val="28"/>
        </w:rPr>
        <w:t>остановлением Правительства Российской Федерации от 25.06.2015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</w:t>
      </w:r>
      <w:r w:rsidR="00D526BA">
        <w:rPr>
          <w:sz w:val="28"/>
          <w:szCs w:val="28"/>
        </w:rPr>
        <w:t>,</w:t>
      </w:r>
      <w:r w:rsidR="00DC7D5C" w:rsidRPr="00CA1F16">
        <w:rPr>
          <w:sz w:val="28"/>
          <w:szCs w:val="28"/>
        </w:rPr>
        <w:t xml:space="preserve"> посредством заполнения в установленном порядке электронной формы уведомления в государственной автоматизированной информационной системе</w:t>
      </w:r>
      <w:proofErr w:type="gramEnd"/>
      <w:r w:rsidR="00DC7D5C" w:rsidRPr="00CA1F16">
        <w:rPr>
          <w:sz w:val="28"/>
          <w:szCs w:val="28"/>
        </w:rPr>
        <w:t xml:space="preserve"> «Управление»</w:t>
      </w:r>
      <w:r w:rsidR="00CA1F16" w:rsidRPr="00CA1F16">
        <w:rPr>
          <w:sz w:val="28"/>
          <w:szCs w:val="28"/>
        </w:rPr>
        <w:t>, которое</w:t>
      </w:r>
      <w:r w:rsidR="00DC7D5C" w:rsidRPr="00CA1F16">
        <w:rPr>
          <w:sz w:val="28"/>
          <w:szCs w:val="28"/>
        </w:rPr>
        <w:t xml:space="preserve"> </w:t>
      </w:r>
      <w:r w:rsidR="001B3F7C" w:rsidRPr="00CA1F16">
        <w:rPr>
          <w:sz w:val="28"/>
          <w:szCs w:val="28"/>
        </w:rPr>
        <w:t>осуществляет</w:t>
      </w:r>
      <w:r w:rsidR="00394307" w:rsidRPr="00CA1F16">
        <w:rPr>
          <w:sz w:val="28"/>
          <w:szCs w:val="28"/>
        </w:rPr>
        <w:t xml:space="preserve"> управление стратегического планирования и программ развития.</w:t>
      </w:r>
      <w:r w:rsidR="00C97D56" w:rsidRPr="00CA1F16">
        <w:rPr>
          <w:sz w:val="28"/>
          <w:szCs w:val="28"/>
        </w:rPr>
        <w:t xml:space="preserve"> </w:t>
      </w:r>
    </w:p>
    <w:p w:rsidR="00B0739F" w:rsidRDefault="00B0739F" w:rsidP="00736EBA">
      <w:pPr>
        <w:widowControl/>
        <w:ind w:firstLine="851"/>
        <w:jc w:val="both"/>
        <w:rPr>
          <w:sz w:val="28"/>
          <w:szCs w:val="28"/>
        </w:rPr>
      </w:pPr>
    </w:p>
    <w:p w:rsidR="000B4617" w:rsidRPr="00736EBA" w:rsidRDefault="00736EBA" w:rsidP="001025F2">
      <w:pPr>
        <w:spacing w:line="360" w:lineRule="auto"/>
        <w:jc w:val="center"/>
        <w:rPr>
          <w:b/>
          <w:sz w:val="28"/>
          <w:szCs w:val="28"/>
        </w:rPr>
      </w:pPr>
      <w:r w:rsidRPr="00736EBA">
        <w:rPr>
          <w:b/>
          <w:sz w:val="28"/>
          <w:szCs w:val="28"/>
          <w:lang w:val="en-US"/>
        </w:rPr>
        <w:t>III</w:t>
      </w:r>
      <w:r w:rsidRPr="00736EBA">
        <w:rPr>
          <w:b/>
          <w:sz w:val="28"/>
          <w:szCs w:val="28"/>
        </w:rPr>
        <w:t>. ФОРМИРОВАНИЕ МУНИЦИПАЛЬНОЙ ПРОГРАММЫ</w:t>
      </w:r>
    </w:p>
    <w:p w:rsidR="001513D1" w:rsidRDefault="001513D1" w:rsidP="00736EBA">
      <w:pPr>
        <w:ind w:firstLine="851"/>
        <w:jc w:val="center"/>
        <w:rPr>
          <w:sz w:val="28"/>
          <w:szCs w:val="28"/>
        </w:rPr>
      </w:pPr>
    </w:p>
    <w:p w:rsidR="00007FBE" w:rsidRDefault="006B4F99" w:rsidP="007B1FB4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AD490C" w:rsidRPr="00202EEA">
        <w:rPr>
          <w:sz w:val="28"/>
          <w:szCs w:val="28"/>
        </w:rPr>
        <w:t>1</w:t>
      </w:r>
      <w:r w:rsidR="00007FBE" w:rsidRPr="00202EEA">
        <w:rPr>
          <w:sz w:val="28"/>
          <w:szCs w:val="28"/>
        </w:rPr>
        <w:t xml:space="preserve">. </w:t>
      </w:r>
      <w:r w:rsidR="005106EB" w:rsidRPr="00202EEA">
        <w:rPr>
          <w:sz w:val="28"/>
          <w:szCs w:val="28"/>
        </w:rPr>
        <w:t>Основные т</w:t>
      </w:r>
      <w:r w:rsidR="00007FBE" w:rsidRPr="00202EEA">
        <w:rPr>
          <w:sz w:val="28"/>
          <w:szCs w:val="28"/>
        </w:rPr>
        <w:t xml:space="preserve">ребования к содержанию </w:t>
      </w:r>
      <w:r w:rsidR="00152D70" w:rsidRPr="00202EEA">
        <w:rPr>
          <w:sz w:val="28"/>
          <w:szCs w:val="28"/>
        </w:rPr>
        <w:t>муниципальной</w:t>
      </w:r>
      <w:r w:rsidR="00007FBE" w:rsidRPr="00202EEA">
        <w:rPr>
          <w:sz w:val="28"/>
          <w:szCs w:val="28"/>
        </w:rPr>
        <w:t xml:space="preserve"> программы</w:t>
      </w:r>
    </w:p>
    <w:p w:rsidR="00A75CCC" w:rsidRDefault="00A75CCC" w:rsidP="007247F3">
      <w:pPr>
        <w:spacing w:line="360" w:lineRule="auto"/>
        <w:ind w:firstLine="851"/>
        <w:jc w:val="both"/>
        <w:rPr>
          <w:sz w:val="28"/>
          <w:szCs w:val="28"/>
        </w:rPr>
      </w:pPr>
      <w:bookmarkStart w:id="1" w:name="Par54"/>
      <w:bookmarkEnd w:id="1"/>
    </w:p>
    <w:p w:rsidR="00E72751" w:rsidRPr="00202EEA" w:rsidRDefault="00E72751" w:rsidP="007247F3">
      <w:pPr>
        <w:spacing w:line="360" w:lineRule="auto"/>
        <w:ind w:firstLine="851"/>
        <w:jc w:val="both"/>
        <w:rPr>
          <w:sz w:val="28"/>
          <w:szCs w:val="28"/>
        </w:rPr>
      </w:pPr>
      <w:r w:rsidRPr="00202EEA">
        <w:rPr>
          <w:sz w:val="28"/>
          <w:szCs w:val="28"/>
        </w:rPr>
        <w:t xml:space="preserve">Формирование </w:t>
      </w:r>
      <w:r w:rsidR="00152D70" w:rsidRPr="00202EEA">
        <w:rPr>
          <w:sz w:val="28"/>
          <w:szCs w:val="28"/>
        </w:rPr>
        <w:t>муниципальных</w:t>
      </w:r>
      <w:r w:rsidRPr="00202EEA">
        <w:rPr>
          <w:sz w:val="28"/>
          <w:szCs w:val="28"/>
        </w:rPr>
        <w:t xml:space="preserve"> программ осуществляется исходя из принципов:</w:t>
      </w:r>
    </w:p>
    <w:p w:rsidR="00E72751" w:rsidRPr="00901EF2" w:rsidRDefault="00E72751" w:rsidP="00A75CCC">
      <w:pPr>
        <w:pStyle w:val="af1"/>
        <w:numPr>
          <w:ilvl w:val="0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формирования </w:t>
      </w:r>
      <w:r w:rsidR="00152D70" w:rsidRPr="00901EF2">
        <w:rPr>
          <w:sz w:val="28"/>
          <w:szCs w:val="28"/>
        </w:rPr>
        <w:t>муниципальн</w:t>
      </w:r>
      <w:r w:rsidRPr="00901EF2">
        <w:rPr>
          <w:sz w:val="28"/>
          <w:szCs w:val="28"/>
        </w:rPr>
        <w:t xml:space="preserve">ых программ на основе долгосрочных целей социально-экономического развития </w:t>
      </w:r>
      <w:r w:rsidR="00152D70" w:rsidRPr="00901EF2">
        <w:rPr>
          <w:sz w:val="28"/>
          <w:szCs w:val="28"/>
        </w:rPr>
        <w:t>городского округа город Воронеж</w:t>
      </w:r>
      <w:r w:rsidR="00EB4770" w:rsidRPr="00901EF2">
        <w:rPr>
          <w:sz w:val="28"/>
          <w:szCs w:val="28"/>
        </w:rPr>
        <w:t xml:space="preserve"> </w:t>
      </w:r>
      <w:r w:rsidRPr="00901EF2">
        <w:rPr>
          <w:sz w:val="28"/>
          <w:szCs w:val="28"/>
        </w:rPr>
        <w:t>и показателей (индикаторов) их достижения</w:t>
      </w:r>
      <w:r w:rsidR="00DA742A">
        <w:rPr>
          <w:sz w:val="28"/>
          <w:szCs w:val="28"/>
        </w:rPr>
        <w:t xml:space="preserve"> с </w:t>
      </w:r>
      <w:r w:rsidRPr="00901EF2">
        <w:rPr>
          <w:sz w:val="28"/>
          <w:szCs w:val="28"/>
        </w:rPr>
        <w:t>учет</w:t>
      </w:r>
      <w:r w:rsidR="00DA742A">
        <w:rPr>
          <w:sz w:val="28"/>
          <w:szCs w:val="28"/>
        </w:rPr>
        <w:t>ом</w:t>
      </w:r>
      <w:r w:rsidRPr="00901EF2">
        <w:rPr>
          <w:sz w:val="28"/>
          <w:szCs w:val="28"/>
        </w:rPr>
        <w:t xml:space="preserve"> положений стратегических документов, утвержденных на федеральном</w:t>
      </w:r>
      <w:r w:rsidR="00152D70" w:rsidRPr="00901EF2">
        <w:rPr>
          <w:sz w:val="28"/>
          <w:szCs w:val="28"/>
        </w:rPr>
        <w:t>,</w:t>
      </w:r>
      <w:r w:rsidRPr="00901EF2">
        <w:rPr>
          <w:sz w:val="28"/>
          <w:szCs w:val="28"/>
        </w:rPr>
        <w:t xml:space="preserve"> региональном </w:t>
      </w:r>
      <w:r w:rsidR="00152D70" w:rsidRPr="00901EF2">
        <w:rPr>
          <w:sz w:val="28"/>
          <w:szCs w:val="28"/>
        </w:rPr>
        <w:t xml:space="preserve">и местном </w:t>
      </w:r>
      <w:r w:rsidRPr="00901EF2">
        <w:rPr>
          <w:sz w:val="28"/>
          <w:szCs w:val="28"/>
        </w:rPr>
        <w:t>уровнях;</w:t>
      </w:r>
    </w:p>
    <w:p w:rsidR="00E72751" w:rsidRPr="00852FCF" w:rsidRDefault="00E72751" w:rsidP="00A75CCC">
      <w:pPr>
        <w:pStyle w:val="af1"/>
        <w:numPr>
          <w:ilvl w:val="0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852FCF">
        <w:rPr>
          <w:sz w:val="28"/>
          <w:szCs w:val="28"/>
        </w:rPr>
        <w:t>наиболее полного охвата сфер социально-экономического развития</w:t>
      </w:r>
      <w:r w:rsidR="002A415D" w:rsidRPr="00852FCF">
        <w:rPr>
          <w:sz w:val="28"/>
          <w:szCs w:val="28"/>
        </w:rPr>
        <w:t xml:space="preserve"> </w:t>
      </w:r>
      <w:r w:rsidR="00152D70" w:rsidRPr="00852FCF">
        <w:rPr>
          <w:sz w:val="28"/>
          <w:szCs w:val="28"/>
        </w:rPr>
        <w:t>городского округа город Воронеж</w:t>
      </w:r>
      <w:r w:rsidRPr="00852FCF">
        <w:rPr>
          <w:sz w:val="28"/>
          <w:szCs w:val="28"/>
        </w:rPr>
        <w:t xml:space="preserve"> и ассигнований бюджета</w:t>
      </w:r>
      <w:r w:rsidR="00152D70" w:rsidRPr="00852FCF">
        <w:rPr>
          <w:sz w:val="28"/>
          <w:szCs w:val="28"/>
        </w:rPr>
        <w:t xml:space="preserve"> городского округа город Воронеж</w:t>
      </w:r>
      <w:r w:rsidRPr="00852FCF">
        <w:rPr>
          <w:sz w:val="28"/>
          <w:szCs w:val="28"/>
        </w:rPr>
        <w:t>;</w:t>
      </w:r>
    </w:p>
    <w:p w:rsidR="00E72751" w:rsidRPr="00901EF2" w:rsidRDefault="00E72751" w:rsidP="00A75CCC">
      <w:pPr>
        <w:pStyle w:val="af1"/>
        <w:numPr>
          <w:ilvl w:val="0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установления </w:t>
      </w:r>
      <w:r w:rsidR="00D73431" w:rsidRPr="00901EF2">
        <w:rPr>
          <w:sz w:val="28"/>
          <w:szCs w:val="28"/>
        </w:rPr>
        <w:t xml:space="preserve">для </w:t>
      </w:r>
      <w:r w:rsidR="00152D70" w:rsidRPr="00901EF2">
        <w:rPr>
          <w:sz w:val="28"/>
          <w:szCs w:val="28"/>
        </w:rPr>
        <w:t>муниципальн</w:t>
      </w:r>
      <w:r w:rsidRPr="00901EF2">
        <w:rPr>
          <w:sz w:val="28"/>
          <w:szCs w:val="28"/>
        </w:rPr>
        <w:t>ы</w:t>
      </w:r>
      <w:r w:rsidR="00D73431" w:rsidRPr="00901EF2">
        <w:rPr>
          <w:sz w:val="28"/>
          <w:szCs w:val="28"/>
        </w:rPr>
        <w:t>х</w:t>
      </w:r>
      <w:r w:rsidRPr="00901EF2">
        <w:rPr>
          <w:sz w:val="28"/>
          <w:szCs w:val="28"/>
        </w:rPr>
        <w:t xml:space="preserve"> программ измеримых результатов их реализации (конечных и непосредственных результатов);</w:t>
      </w:r>
    </w:p>
    <w:p w:rsidR="00E72751" w:rsidRPr="00901EF2" w:rsidRDefault="00E72751" w:rsidP="00A75CCC">
      <w:pPr>
        <w:pStyle w:val="af1"/>
        <w:numPr>
          <w:ilvl w:val="0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наличия у </w:t>
      </w:r>
      <w:r w:rsidR="00514C0D" w:rsidRPr="00901EF2">
        <w:rPr>
          <w:sz w:val="28"/>
          <w:szCs w:val="28"/>
        </w:rPr>
        <w:t>ответственных исполнителей</w:t>
      </w:r>
      <w:r w:rsidR="00F85BCF" w:rsidRPr="00901EF2">
        <w:rPr>
          <w:sz w:val="28"/>
          <w:szCs w:val="28"/>
        </w:rPr>
        <w:t xml:space="preserve"> и</w:t>
      </w:r>
      <w:r w:rsidR="002A415D" w:rsidRPr="00901EF2">
        <w:rPr>
          <w:sz w:val="28"/>
          <w:szCs w:val="28"/>
        </w:rPr>
        <w:t xml:space="preserve"> </w:t>
      </w:r>
      <w:r w:rsidR="005C677E" w:rsidRPr="00901EF2">
        <w:rPr>
          <w:sz w:val="28"/>
          <w:szCs w:val="28"/>
        </w:rPr>
        <w:t>со</w:t>
      </w:r>
      <w:r w:rsidR="00152D70" w:rsidRPr="00901EF2">
        <w:rPr>
          <w:sz w:val="28"/>
          <w:szCs w:val="28"/>
        </w:rPr>
        <w:t>исполнителей</w:t>
      </w:r>
      <w:r w:rsidRPr="00901EF2">
        <w:rPr>
          <w:sz w:val="28"/>
          <w:szCs w:val="28"/>
        </w:rPr>
        <w:t xml:space="preserve"> полномочий, необходимых и достаточных для достижения целей </w:t>
      </w:r>
      <w:r w:rsidR="00152D70" w:rsidRPr="00901EF2">
        <w:rPr>
          <w:sz w:val="28"/>
          <w:szCs w:val="28"/>
        </w:rPr>
        <w:t>муниципальной</w:t>
      </w:r>
      <w:r w:rsidRPr="00901EF2">
        <w:rPr>
          <w:sz w:val="28"/>
          <w:szCs w:val="28"/>
        </w:rPr>
        <w:t xml:space="preserve"> программы</w:t>
      </w:r>
      <w:r w:rsidR="00F85BCF" w:rsidRPr="00901EF2">
        <w:rPr>
          <w:sz w:val="28"/>
          <w:szCs w:val="28"/>
        </w:rPr>
        <w:t xml:space="preserve"> в процессе их реализации</w:t>
      </w:r>
      <w:r w:rsidRPr="00901EF2">
        <w:rPr>
          <w:sz w:val="28"/>
          <w:szCs w:val="28"/>
        </w:rPr>
        <w:t>;</w:t>
      </w:r>
    </w:p>
    <w:p w:rsidR="00E72751" w:rsidRDefault="00E72751" w:rsidP="00A75CCC">
      <w:pPr>
        <w:pStyle w:val="af1"/>
        <w:numPr>
          <w:ilvl w:val="0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901EF2">
        <w:rPr>
          <w:sz w:val="28"/>
          <w:szCs w:val="28"/>
        </w:rPr>
        <w:t xml:space="preserve">проведения </w:t>
      </w:r>
      <w:r w:rsidR="00F85BCF" w:rsidRPr="00901EF2">
        <w:rPr>
          <w:sz w:val="28"/>
          <w:szCs w:val="28"/>
        </w:rPr>
        <w:t xml:space="preserve">ежегодной </w:t>
      </w:r>
      <w:r w:rsidRPr="00901EF2">
        <w:rPr>
          <w:sz w:val="28"/>
          <w:szCs w:val="28"/>
        </w:rPr>
        <w:t xml:space="preserve">оценки эффективности реализации </w:t>
      </w:r>
      <w:r w:rsidR="00152D70" w:rsidRPr="00901EF2">
        <w:rPr>
          <w:sz w:val="28"/>
          <w:szCs w:val="28"/>
        </w:rPr>
        <w:t>муниципальных</w:t>
      </w:r>
      <w:r w:rsidRPr="00901EF2">
        <w:rPr>
          <w:sz w:val="28"/>
          <w:szCs w:val="28"/>
        </w:rPr>
        <w:t xml:space="preserve"> программ с возможностью их корректир</w:t>
      </w:r>
      <w:r w:rsidR="00696C85" w:rsidRPr="00901EF2">
        <w:rPr>
          <w:sz w:val="28"/>
          <w:szCs w:val="28"/>
        </w:rPr>
        <w:t>овки или досрочного прекращения</w:t>
      </w:r>
      <w:r w:rsidRPr="00901EF2">
        <w:rPr>
          <w:sz w:val="28"/>
          <w:szCs w:val="28"/>
        </w:rPr>
        <w:t>.</w:t>
      </w:r>
    </w:p>
    <w:p w:rsidR="00E56666" w:rsidRDefault="00E56666" w:rsidP="007247F3">
      <w:pPr>
        <w:ind w:firstLine="851"/>
        <w:jc w:val="center"/>
        <w:outlineLvl w:val="2"/>
        <w:rPr>
          <w:sz w:val="28"/>
          <w:szCs w:val="28"/>
        </w:rPr>
      </w:pPr>
    </w:p>
    <w:p w:rsidR="00EB045B" w:rsidRPr="00202EEA" w:rsidRDefault="00ED178B" w:rsidP="00ED178B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="006B4F99">
        <w:rPr>
          <w:sz w:val="28"/>
          <w:szCs w:val="28"/>
        </w:rPr>
        <w:t>3.</w:t>
      </w:r>
      <w:r w:rsidR="00EB045B" w:rsidRPr="00202EEA">
        <w:rPr>
          <w:sz w:val="28"/>
          <w:szCs w:val="28"/>
        </w:rPr>
        <w:t xml:space="preserve">2. </w:t>
      </w:r>
      <w:r w:rsidR="0095033E" w:rsidRPr="00202EEA">
        <w:rPr>
          <w:sz w:val="28"/>
          <w:szCs w:val="28"/>
        </w:rPr>
        <w:t>С</w:t>
      </w:r>
      <w:r w:rsidR="00EB045B" w:rsidRPr="00202EEA">
        <w:rPr>
          <w:sz w:val="28"/>
          <w:szCs w:val="28"/>
        </w:rPr>
        <w:t>труктура</w:t>
      </w:r>
      <w:r w:rsidR="00D433AF" w:rsidRPr="00202EEA">
        <w:rPr>
          <w:sz w:val="28"/>
          <w:szCs w:val="28"/>
        </w:rPr>
        <w:t xml:space="preserve"> и основные разделы </w:t>
      </w:r>
      <w:r w:rsidR="00152D70" w:rsidRPr="00202EEA">
        <w:rPr>
          <w:sz w:val="28"/>
          <w:szCs w:val="28"/>
        </w:rPr>
        <w:t>муниципальной</w:t>
      </w:r>
      <w:r w:rsidR="0095033E" w:rsidRPr="00202EEA">
        <w:rPr>
          <w:sz w:val="28"/>
          <w:szCs w:val="28"/>
        </w:rPr>
        <w:t xml:space="preserve"> программы</w:t>
      </w:r>
    </w:p>
    <w:p w:rsidR="00E56666" w:rsidRDefault="00E56666" w:rsidP="007247F3">
      <w:pPr>
        <w:spacing w:line="360" w:lineRule="auto"/>
        <w:ind w:firstLine="851"/>
        <w:jc w:val="both"/>
        <w:rPr>
          <w:sz w:val="28"/>
          <w:szCs w:val="28"/>
        </w:rPr>
      </w:pPr>
    </w:p>
    <w:p w:rsidR="0082539B" w:rsidRPr="00202EEA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3B0B" w:rsidRPr="00202EEA">
        <w:rPr>
          <w:sz w:val="28"/>
          <w:szCs w:val="28"/>
        </w:rPr>
        <w:t xml:space="preserve">2.1. </w:t>
      </w:r>
      <w:r w:rsidR="0082539B" w:rsidRPr="005F4D34">
        <w:rPr>
          <w:sz w:val="28"/>
          <w:szCs w:val="28"/>
        </w:rPr>
        <w:t>Типовая структура</w:t>
      </w:r>
      <w:r w:rsidR="002A415D">
        <w:rPr>
          <w:sz w:val="28"/>
          <w:szCs w:val="28"/>
        </w:rPr>
        <w:t xml:space="preserve"> </w:t>
      </w:r>
      <w:r w:rsidR="00152D70" w:rsidRPr="00202EEA">
        <w:rPr>
          <w:sz w:val="28"/>
          <w:szCs w:val="28"/>
        </w:rPr>
        <w:t>муниципальной</w:t>
      </w:r>
      <w:r w:rsidR="0082539B" w:rsidRPr="00202EEA">
        <w:rPr>
          <w:sz w:val="28"/>
          <w:szCs w:val="28"/>
        </w:rPr>
        <w:t xml:space="preserve"> программы </w:t>
      </w:r>
      <w:r w:rsidR="00152D70" w:rsidRPr="00202EEA">
        <w:rPr>
          <w:sz w:val="28"/>
          <w:szCs w:val="28"/>
        </w:rPr>
        <w:t>городского округа город Воронеж</w:t>
      </w:r>
      <w:r w:rsidR="0082539B" w:rsidRPr="00202EEA">
        <w:rPr>
          <w:sz w:val="28"/>
          <w:szCs w:val="28"/>
        </w:rPr>
        <w:t xml:space="preserve"> приведена в приложении № 1 к Порядку.</w:t>
      </w:r>
    </w:p>
    <w:p w:rsidR="000132C0" w:rsidRPr="00EF3378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E7BEE" w:rsidRPr="00202EEA">
        <w:rPr>
          <w:sz w:val="28"/>
          <w:szCs w:val="28"/>
        </w:rPr>
        <w:t xml:space="preserve">2.2. </w:t>
      </w:r>
      <w:r w:rsidR="000132C0" w:rsidRPr="00EF3378">
        <w:rPr>
          <w:sz w:val="28"/>
          <w:szCs w:val="28"/>
        </w:rPr>
        <w:t>Муниципальная программа содержит паспорт муниципальной программы, в котором приводятся основные параметры муниципальной программы, и тексто</w:t>
      </w:r>
      <w:r w:rsidR="000132C0">
        <w:rPr>
          <w:sz w:val="28"/>
          <w:szCs w:val="28"/>
        </w:rPr>
        <w:t>вую</w:t>
      </w:r>
      <w:r w:rsidR="000132C0" w:rsidRPr="00EF3378">
        <w:rPr>
          <w:sz w:val="28"/>
          <w:szCs w:val="28"/>
        </w:rPr>
        <w:t xml:space="preserve"> часть по следующим разделам:</w:t>
      </w:r>
    </w:p>
    <w:p w:rsidR="000132C0" w:rsidRPr="00EF3378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F3378">
        <w:rPr>
          <w:sz w:val="28"/>
          <w:szCs w:val="28"/>
        </w:rPr>
        <w:t>«Общая характеристика сферы реализации муниципальной программы»;</w:t>
      </w:r>
    </w:p>
    <w:p w:rsidR="000132C0" w:rsidRPr="00EF3378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F3378">
        <w:rPr>
          <w:sz w:val="28"/>
          <w:szCs w:val="28"/>
        </w:rPr>
        <w:t>«Приоритеты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программы»;</w:t>
      </w:r>
    </w:p>
    <w:p w:rsidR="000132C0" w:rsidRPr="00EF3378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F3378">
        <w:rPr>
          <w:sz w:val="28"/>
          <w:szCs w:val="28"/>
        </w:rPr>
        <w:t xml:space="preserve"> «Обобщенная характеристика</w:t>
      </w:r>
      <w:r>
        <w:rPr>
          <w:sz w:val="28"/>
          <w:szCs w:val="28"/>
        </w:rPr>
        <w:t xml:space="preserve"> подпрограмм и</w:t>
      </w:r>
      <w:r w:rsidRPr="00EF3378">
        <w:rPr>
          <w:sz w:val="28"/>
          <w:szCs w:val="28"/>
        </w:rPr>
        <w:t xml:space="preserve"> основных мероприятий»;</w:t>
      </w:r>
    </w:p>
    <w:p w:rsidR="000132C0" w:rsidRPr="0084541F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84541F">
        <w:rPr>
          <w:sz w:val="28"/>
          <w:szCs w:val="28"/>
        </w:rPr>
        <w:t>«Информация об участии предприятий, общественных, научных и иных организаций, а также физических лиц в реализации муниципальной программы»;</w:t>
      </w:r>
    </w:p>
    <w:p w:rsidR="000132C0" w:rsidRPr="000872F1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46694">
        <w:rPr>
          <w:sz w:val="28"/>
          <w:szCs w:val="28"/>
        </w:rPr>
        <w:t>«Объем</w:t>
      </w:r>
      <w:r>
        <w:rPr>
          <w:sz w:val="28"/>
          <w:szCs w:val="28"/>
        </w:rPr>
        <w:t>ы</w:t>
      </w:r>
      <w:r w:rsidRPr="00F46694">
        <w:rPr>
          <w:sz w:val="28"/>
          <w:szCs w:val="28"/>
        </w:rPr>
        <w:t xml:space="preserve"> финансовых ресурсов, необходимых для реализации муниципальной программы»;</w:t>
      </w:r>
    </w:p>
    <w:p w:rsidR="000132C0" w:rsidRPr="000872F1" w:rsidRDefault="000132C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872F1">
        <w:rPr>
          <w:sz w:val="28"/>
          <w:szCs w:val="28"/>
        </w:rPr>
        <w:t>«Подпрограммы муниципальной программы».</w:t>
      </w:r>
    </w:p>
    <w:p w:rsidR="00EB045B" w:rsidRPr="000872F1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E7BEE" w:rsidRPr="00EF3378">
        <w:rPr>
          <w:sz w:val="28"/>
          <w:szCs w:val="28"/>
        </w:rPr>
        <w:t xml:space="preserve">2.3. </w:t>
      </w:r>
      <w:r w:rsidR="000132C0" w:rsidRPr="000872F1">
        <w:rPr>
          <w:sz w:val="28"/>
          <w:szCs w:val="28"/>
        </w:rPr>
        <w:t>В муниципальную программу не включаются положения, регламентирующие порядок взаимодействия ответственных исполнителей и</w:t>
      </w:r>
      <w:r w:rsidR="000132C0">
        <w:rPr>
          <w:sz w:val="28"/>
          <w:szCs w:val="28"/>
        </w:rPr>
        <w:t xml:space="preserve"> со</w:t>
      </w:r>
      <w:r w:rsidR="000132C0" w:rsidRPr="000872F1">
        <w:rPr>
          <w:sz w:val="28"/>
          <w:szCs w:val="28"/>
        </w:rPr>
        <w:t>исполнителей</w:t>
      </w:r>
      <w:r w:rsidR="000132C0">
        <w:rPr>
          <w:sz w:val="28"/>
          <w:szCs w:val="28"/>
        </w:rPr>
        <w:t xml:space="preserve"> </w:t>
      </w:r>
      <w:r w:rsidR="000132C0" w:rsidRPr="000872F1">
        <w:rPr>
          <w:sz w:val="28"/>
          <w:szCs w:val="28"/>
        </w:rPr>
        <w:t>по разработке и реализации муниципальной программы.</w:t>
      </w:r>
    </w:p>
    <w:p w:rsidR="00ED178B" w:rsidRPr="00B81176" w:rsidRDefault="00ED178B" w:rsidP="00ED178B">
      <w:pPr>
        <w:ind w:firstLine="709"/>
        <w:jc w:val="center"/>
        <w:rPr>
          <w:color w:val="548DD4" w:themeColor="text2" w:themeTint="99"/>
          <w:sz w:val="28"/>
          <w:szCs w:val="28"/>
        </w:rPr>
      </w:pPr>
    </w:p>
    <w:p w:rsidR="00D90DEF" w:rsidRPr="000872F1" w:rsidRDefault="006B4F99" w:rsidP="00ED178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897F7B" w:rsidRPr="000872F1">
        <w:rPr>
          <w:sz w:val="28"/>
          <w:szCs w:val="28"/>
        </w:rPr>
        <w:t>3</w:t>
      </w:r>
      <w:r w:rsidR="00D90DEF" w:rsidRPr="000872F1">
        <w:rPr>
          <w:sz w:val="28"/>
          <w:szCs w:val="28"/>
        </w:rPr>
        <w:t xml:space="preserve">. </w:t>
      </w:r>
      <w:r w:rsidR="00897F7B" w:rsidRPr="000872F1">
        <w:rPr>
          <w:sz w:val="28"/>
          <w:szCs w:val="28"/>
        </w:rPr>
        <w:t xml:space="preserve">Содержание </w:t>
      </w:r>
      <w:r w:rsidR="005106EB" w:rsidRPr="000872F1">
        <w:rPr>
          <w:sz w:val="28"/>
          <w:szCs w:val="28"/>
        </w:rPr>
        <w:t xml:space="preserve">разделов </w:t>
      </w:r>
      <w:r w:rsidR="00B81176" w:rsidRPr="000872F1">
        <w:rPr>
          <w:sz w:val="28"/>
          <w:szCs w:val="28"/>
        </w:rPr>
        <w:t>муниципальной</w:t>
      </w:r>
      <w:r w:rsidR="00897F7B" w:rsidRPr="000872F1">
        <w:rPr>
          <w:sz w:val="28"/>
          <w:szCs w:val="28"/>
        </w:rPr>
        <w:t xml:space="preserve"> программы</w:t>
      </w:r>
    </w:p>
    <w:p w:rsidR="00D90DEF" w:rsidRPr="000872F1" w:rsidRDefault="00D90DEF" w:rsidP="00736EBA">
      <w:pPr>
        <w:ind w:firstLine="851"/>
        <w:jc w:val="both"/>
        <w:rPr>
          <w:sz w:val="28"/>
          <w:szCs w:val="28"/>
        </w:rPr>
      </w:pPr>
    </w:p>
    <w:p w:rsidR="00D90DEF" w:rsidRPr="000872F1" w:rsidRDefault="006B4F99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52EF3" w:rsidRPr="000872F1">
        <w:rPr>
          <w:sz w:val="28"/>
          <w:szCs w:val="28"/>
        </w:rPr>
        <w:t>3.</w:t>
      </w:r>
      <w:r w:rsidR="00897F7B" w:rsidRPr="000872F1">
        <w:rPr>
          <w:sz w:val="28"/>
          <w:szCs w:val="28"/>
        </w:rPr>
        <w:t xml:space="preserve">1. </w:t>
      </w:r>
      <w:r w:rsidR="00D90DEF" w:rsidRPr="000872F1">
        <w:rPr>
          <w:sz w:val="28"/>
          <w:szCs w:val="28"/>
        </w:rPr>
        <w:t xml:space="preserve">Паспорт </w:t>
      </w:r>
      <w:r w:rsidR="00B81176" w:rsidRPr="000872F1">
        <w:rPr>
          <w:sz w:val="28"/>
          <w:szCs w:val="28"/>
        </w:rPr>
        <w:t>муниципальной</w:t>
      </w:r>
      <w:r w:rsidR="00D90DEF" w:rsidRPr="000872F1">
        <w:rPr>
          <w:sz w:val="28"/>
          <w:szCs w:val="28"/>
        </w:rPr>
        <w:t xml:space="preserve"> программы разрабатывается по форме согласно </w:t>
      </w:r>
      <w:r w:rsidR="00B01870" w:rsidRPr="000872F1">
        <w:rPr>
          <w:sz w:val="28"/>
          <w:szCs w:val="28"/>
        </w:rPr>
        <w:t xml:space="preserve">таблице </w:t>
      </w:r>
      <w:r w:rsidR="004D6FF7">
        <w:rPr>
          <w:sz w:val="28"/>
          <w:szCs w:val="28"/>
        </w:rPr>
        <w:t xml:space="preserve">№ </w:t>
      </w:r>
      <w:r w:rsidR="00B01870" w:rsidRPr="000872F1">
        <w:rPr>
          <w:sz w:val="28"/>
          <w:szCs w:val="28"/>
        </w:rPr>
        <w:t xml:space="preserve">1 </w:t>
      </w:r>
      <w:r w:rsidR="00D90DEF" w:rsidRPr="000872F1">
        <w:rPr>
          <w:sz w:val="28"/>
          <w:szCs w:val="28"/>
        </w:rPr>
        <w:t>приложени</w:t>
      </w:r>
      <w:r w:rsidR="00B01870" w:rsidRPr="000872F1">
        <w:rPr>
          <w:sz w:val="28"/>
          <w:szCs w:val="28"/>
        </w:rPr>
        <w:t>я</w:t>
      </w:r>
      <w:r w:rsidR="005073BD">
        <w:rPr>
          <w:sz w:val="28"/>
          <w:szCs w:val="28"/>
        </w:rPr>
        <w:t xml:space="preserve"> </w:t>
      </w:r>
      <w:r w:rsidR="00C76385" w:rsidRPr="000872F1">
        <w:rPr>
          <w:sz w:val="28"/>
          <w:szCs w:val="28"/>
        </w:rPr>
        <w:t xml:space="preserve">№ 2 </w:t>
      </w:r>
      <w:r w:rsidR="00D90DEF" w:rsidRPr="000872F1">
        <w:rPr>
          <w:sz w:val="28"/>
          <w:szCs w:val="28"/>
        </w:rPr>
        <w:t>к Порядку.</w:t>
      </w:r>
    </w:p>
    <w:p w:rsidR="00D90DEF" w:rsidRPr="000872F1" w:rsidRDefault="00D90DE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683A81">
        <w:rPr>
          <w:sz w:val="28"/>
          <w:szCs w:val="28"/>
        </w:rPr>
        <w:t>Цел</w:t>
      </w:r>
      <w:r w:rsidR="00B131AD" w:rsidRPr="00683A81">
        <w:rPr>
          <w:sz w:val="28"/>
          <w:szCs w:val="28"/>
        </w:rPr>
        <w:t>ь</w:t>
      </w:r>
      <w:r w:rsidRPr="00683A81">
        <w:rPr>
          <w:sz w:val="28"/>
          <w:szCs w:val="28"/>
        </w:rPr>
        <w:t xml:space="preserve">, задачи и показатели (индикаторы), а также этапы и сроки реализации </w:t>
      </w:r>
      <w:r w:rsidR="00B81176" w:rsidRPr="00683A81">
        <w:rPr>
          <w:sz w:val="28"/>
          <w:szCs w:val="28"/>
        </w:rPr>
        <w:t>муниципальной</w:t>
      </w:r>
      <w:r w:rsidRPr="00683A81">
        <w:rPr>
          <w:sz w:val="28"/>
          <w:szCs w:val="28"/>
        </w:rPr>
        <w:t xml:space="preserve"> программы указываются </w:t>
      </w:r>
      <w:r w:rsidR="003258BC" w:rsidRPr="00683A81">
        <w:rPr>
          <w:sz w:val="28"/>
          <w:szCs w:val="28"/>
        </w:rPr>
        <w:t>исходя из определений, приведенных в</w:t>
      </w:r>
      <w:r w:rsidR="00614335" w:rsidRPr="00683A81">
        <w:rPr>
          <w:sz w:val="28"/>
          <w:szCs w:val="28"/>
        </w:rPr>
        <w:t xml:space="preserve"> п</w:t>
      </w:r>
      <w:r w:rsidR="00D931E6" w:rsidRPr="00683A81">
        <w:rPr>
          <w:sz w:val="28"/>
          <w:szCs w:val="28"/>
        </w:rPr>
        <w:t>ункт</w:t>
      </w:r>
      <w:r w:rsidR="003258BC" w:rsidRPr="00683A81">
        <w:rPr>
          <w:sz w:val="28"/>
          <w:szCs w:val="28"/>
        </w:rPr>
        <w:t>е</w:t>
      </w:r>
      <w:r w:rsidR="003F64BB" w:rsidRPr="00683A81">
        <w:rPr>
          <w:sz w:val="28"/>
          <w:szCs w:val="28"/>
        </w:rPr>
        <w:t xml:space="preserve"> </w:t>
      </w:r>
      <w:r w:rsidR="005F4D34" w:rsidRPr="00683A81">
        <w:rPr>
          <w:sz w:val="28"/>
          <w:szCs w:val="28"/>
        </w:rPr>
        <w:t>1.</w:t>
      </w:r>
      <w:r w:rsidR="00E2042E" w:rsidRPr="00683A81">
        <w:rPr>
          <w:sz w:val="28"/>
          <w:szCs w:val="28"/>
        </w:rPr>
        <w:t>5</w:t>
      </w:r>
      <w:r w:rsidR="003F64BB" w:rsidRPr="00683A81">
        <w:rPr>
          <w:sz w:val="28"/>
          <w:szCs w:val="28"/>
        </w:rPr>
        <w:t xml:space="preserve"> </w:t>
      </w:r>
      <w:r w:rsidR="00614335" w:rsidRPr="00683A81">
        <w:rPr>
          <w:sz w:val="28"/>
          <w:szCs w:val="28"/>
        </w:rPr>
        <w:t xml:space="preserve">раздела </w:t>
      </w:r>
      <w:r w:rsidR="002F1EDF" w:rsidRPr="00683A81">
        <w:rPr>
          <w:sz w:val="28"/>
          <w:szCs w:val="28"/>
          <w:lang w:val="en-US"/>
        </w:rPr>
        <w:t>I</w:t>
      </w:r>
      <w:r w:rsidR="00F54ED9" w:rsidRPr="00683A81">
        <w:rPr>
          <w:sz w:val="28"/>
          <w:szCs w:val="28"/>
        </w:rPr>
        <w:t xml:space="preserve"> </w:t>
      </w:r>
      <w:r w:rsidR="0031183D" w:rsidRPr="00683A81">
        <w:rPr>
          <w:sz w:val="28"/>
          <w:szCs w:val="28"/>
        </w:rPr>
        <w:t xml:space="preserve">«Общие положения» </w:t>
      </w:r>
      <w:r w:rsidR="00F4793B" w:rsidRPr="00683A81">
        <w:rPr>
          <w:sz w:val="28"/>
          <w:szCs w:val="28"/>
        </w:rPr>
        <w:t>Порядка</w:t>
      </w:r>
      <w:r w:rsidR="002F746C" w:rsidRPr="00683A81">
        <w:rPr>
          <w:sz w:val="28"/>
          <w:szCs w:val="28"/>
        </w:rPr>
        <w:t>,</w:t>
      </w:r>
      <w:r w:rsidR="00F54ED9" w:rsidRPr="00683A81">
        <w:rPr>
          <w:sz w:val="28"/>
          <w:szCs w:val="28"/>
        </w:rPr>
        <w:t xml:space="preserve"> </w:t>
      </w:r>
      <w:r w:rsidR="0037175A" w:rsidRPr="00683A81">
        <w:rPr>
          <w:sz w:val="28"/>
          <w:szCs w:val="28"/>
        </w:rPr>
        <w:t xml:space="preserve">и </w:t>
      </w:r>
      <w:r w:rsidR="00E76716" w:rsidRPr="00683A81">
        <w:rPr>
          <w:sz w:val="28"/>
          <w:szCs w:val="28"/>
        </w:rPr>
        <w:t xml:space="preserve">требований </w:t>
      </w:r>
      <w:r w:rsidR="0037175A" w:rsidRPr="00683A81">
        <w:rPr>
          <w:sz w:val="28"/>
          <w:szCs w:val="28"/>
        </w:rPr>
        <w:t>пункт</w:t>
      </w:r>
      <w:r w:rsidR="00E76716" w:rsidRPr="00683A81">
        <w:rPr>
          <w:sz w:val="28"/>
          <w:szCs w:val="28"/>
        </w:rPr>
        <w:t>а</w:t>
      </w:r>
      <w:r w:rsidR="003F64BB" w:rsidRPr="00683A81">
        <w:rPr>
          <w:sz w:val="28"/>
          <w:szCs w:val="28"/>
        </w:rPr>
        <w:t xml:space="preserve"> </w:t>
      </w:r>
      <w:r w:rsidR="00372A47" w:rsidRPr="00683A81">
        <w:rPr>
          <w:sz w:val="28"/>
          <w:szCs w:val="28"/>
        </w:rPr>
        <w:t>3.</w:t>
      </w:r>
      <w:r w:rsidR="0037175A" w:rsidRPr="00683A81">
        <w:rPr>
          <w:sz w:val="28"/>
          <w:szCs w:val="28"/>
        </w:rPr>
        <w:t>3.3 подраздела</w:t>
      </w:r>
      <w:r w:rsidR="00E76716" w:rsidRPr="00683A81">
        <w:rPr>
          <w:sz w:val="28"/>
          <w:szCs w:val="28"/>
        </w:rPr>
        <w:t xml:space="preserve"> 3</w:t>
      </w:r>
      <w:r w:rsidR="00644C8A" w:rsidRPr="00683A81">
        <w:rPr>
          <w:sz w:val="28"/>
          <w:szCs w:val="28"/>
        </w:rPr>
        <w:t>.3</w:t>
      </w:r>
      <w:r w:rsidR="00123EC9">
        <w:rPr>
          <w:sz w:val="28"/>
          <w:szCs w:val="28"/>
        </w:rPr>
        <w:t xml:space="preserve"> </w:t>
      </w:r>
      <w:r w:rsidR="00123EC9" w:rsidRPr="00123EC9">
        <w:rPr>
          <w:sz w:val="28"/>
          <w:szCs w:val="28"/>
        </w:rPr>
        <w:t xml:space="preserve">«Содержание разделов муниципальной программы» раздела III «Формирование муниципальной программы» </w:t>
      </w:r>
      <w:r w:rsidR="004C26FF" w:rsidRPr="00644C8A">
        <w:rPr>
          <w:sz w:val="28"/>
          <w:szCs w:val="28"/>
        </w:rPr>
        <w:t>Порядка</w:t>
      </w:r>
      <w:r w:rsidR="0037175A" w:rsidRPr="00644C8A">
        <w:rPr>
          <w:sz w:val="28"/>
          <w:szCs w:val="28"/>
        </w:rPr>
        <w:t>.</w:t>
      </w:r>
    </w:p>
    <w:p w:rsidR="0031424E" w:rsidRPr="000872F1" w:rsidRDefault="00E15E9F" w:rsidP="00ED178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872F1">
        <w:rPr>
          <w:sz w:val="28"/>
          <w:szCs w:val="28"/>
        </w:rPr>
        <w:t xml:space="preserve">Объемы и источники финансирования </w:t>
      </w:r>
      <w:r w:rsidR="00B81176" w:rsidRPr="000872F1">
        <w:rPr>
          <w:sz w:val="28"/>
          <w:szCs w:val="28"/>
        </w:rPr>
        <w:t>муниципальной</w:t>
      </w:r>
      <w:r w:rsidR="00D90DEF" w:rsidRPr="000872F1">
        <w:rPr>
          <w:sz w:val="28"/>
          <w:szCs w:val="28"/>
        </w:rPr>
        <w:t xml:space="preserve"> программы включа</w:t>
      </w:r>
      <w:r w:rsidRPr="000872F1">
        <w:rPr>
          <w:sz w:val="28"/>
          <w:szCs w:val="28"/>
        </w:rPr>
        <w:t>ю</w:t>
      </w:r>
      <w:r w:rsidR="00D90DEF" w:rsidRPr="000872F1">
        <w:rPr>
          <w:sz w:val="28"/>
          <w:szCs w:val="28"/>
        </w:rPr>
        <w:t xml:space="preserve">т в себя </w:t>
      </w:r>
      <w:r w:rsidRPr="000872F1">
        <w:rPr>
          <w:sz w:val="28"/>
          <w:szCs w:val="28"/>
        </w:rPr>
        <w:t>расходы</w:t>
      </w:r>
      <w:r w:rsidR="00B27C8B" w:rsidRPr="000872F1">
        <w:rPr>
          <w:sz w:val="28"/>
          <w:szCs w:val="28"/>
        </w:rPr>
        <w:t xml:space="preserve">, </w:t>
      </w:r>
      <w:r w:rsidR="00B27C8B" w:rsidRPr="00B02601">
        <w:rPr>
          <w:sz w:val="28"/>
          <w:szCs w:val="28"/>
        </w:rPr>
        <w:t>планируемые</w:t>
      </w:r>
      <w:r w:rsidR="00B27C8B" w:rsidRPr="000872F1">
        <w:rPr>
          <w:sz w:val="28"/>
          <w:szCs w:val="28"/>
        </w:rPr>
        <w:t xml:space="preserve"> на реализацию </w:t>
      </w:r>
      <w:r w:rsidR="00B81176" w:rsidRPr="000872F1">
        <w:rPr>
          <w:sz w:val="28"/>
          <w:szCs w:val="28"/>
        </w:rPr>
        <w:t>муниципальной</w:t>
      </w:r>
      <w:r w:rsidR="00B27C8B" w:rsidRPr="000872F1">
        <w:rPr>
          <w:sz w:val="28"/>
          <w:szCs w:val="28"/>
        </w:rPr>
        <w:t xml:space="preserve"> программы </w:t>
      </w:r>
      <w:r w:rsidRPr="000872F1">
        <w:rPr>
          <w:sz w:val="28"/>
          <w:szCs w:val="28"/>
        </w:rPr>
        <w:t>за счет сре</w:t>
      </w:r>
      <w:r w:rsidR="00EF5DCC">
        <w:rPr>
          <w:sz w:val="28"/>
          <w:szCs w:val="28"/>
        </w:rPr>
        <w:t xml:space="preserve">дств федерального, областного </w:t>
      </w:r>
      <w:r w:rsidRPr="000872F1">
        <w:rPr>
          <w:sz w:val="28"/>
          <w:szCs w:val="28"/>
        </w:rPr>
        <w:t>бюджетов</w:t>
      </w:r>
      <w:r w:rsidR="00EF5DCC">
        <w:rPr>
          <w:sz w:val="28"/>
          <w:szCs w:val="28"/>
        </w:rPr>
        <w:t xml:space="preserve"> и бюджета городского округа город Воронеж</w:t>
      </w:r>
      <w:r w:rsidRPr="000872F1">
        <w:rPr>
          <w:sz w:val="28"/>
          <w:szCs w:val="28"/>
        </w:rPr>
        <w:t xml:space="preserve">, </w:t>
      </w:r>
      <w:r w:rsidR="00EF5DCC" w:rsidRPr="002F2817">
        <w:rPr>
          <w:sz w:val="28"/>
          <w:szCs w:val="28"/>
        </w:rPr>
        <w:t>внебюджетных источников</w:t>
      </w:r>
      <w:r w:rsidRPr="000872F1">
        <w:rPr>
          <w:sz w:val="28"/>
          <w:szCs w:val="28"/>
        </w:rPr>
        <w:t xml:space="preserve"> </w:t>
      </w:r>
      <w:r w:rsidR="00B9042A" w:rsidRPr="000872F1">
        <w:rPr>
          <w:sz w:val="28"/>
          <w:szCs w:val="28"/>
        </w:rPr>
        <w:t xml:space="preserve">по годам реализации </w:t>
      </w:r>
      <w:r w:rsidR="00B81176" w:rsidRPr="000872F1">
        <w:rPr>
          <w:sz w:val="28"/>
          <w:szCs w:val="28"/>
        </w:rPr>
        <w:t>муниципальной</w:t>
      </w:r>
      <w:r w:rsidR="00B9042A" w:rsidRPr="000872F1">
        <w:rPr>
          <w:sz w:val="28"/>
          <w:szCs w:val="28"/>
        </w:rPr>
        <w:t xml:space="preserve"> программы</w:t>
      </w:r>
      <w:r w:rsidR="00D90DEF" w:rsidRPr="000872F1">
        <w:rPr>
          <w:sz w:val="28"/>
          <w:szCs w:val="28"/>
        </w:rPr>
        <w:t>.</w:t>
      </w:r>
      <w:proofErr w:type="gramEnd"/>
    </w:p>
    <w:p w:rsidR="00CB4D88" w:rsidRPr="000872F1" w:rsidRDefault="00D90DE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872F1">
        <w:rPr>
          <w:sz w:val="28"/>
          <w:szCs w:val="28"/>
        </w:rPr>
        <w:t xml:space="preserve">Ожидаемые результаты реализации </w:t>
      </w:r>
      <w:r w:rsidR="00B81176" w:rsidRPr="000872F1">
        <w:rPr>
          <w:sz w:val="28"/>
          <w:szCs w:val="28"/>
        </w:rPr>
        <w:t>муниципальной</w:t>
      </w:r>
      <w:r w:rsidRPr="000872F1">
        <w:rPr>
          <w:sz w:val="28"/>
          <w:szCs w:val="28"/>
        </w:rPr>
        <w:t xml:space="preserve"> программы указываются в виде характеристики основных ожидаемых (планируемых) конечных результатов (изменений, отражающих эффект, вызванный реализацией </w:t>
      </w:r>
      <w:r w:rsidR="00B81176" w:rsidRPr="000872F1">
        <w:rPr>
          <w:sz w:val="28"/>
          <w:szCs w:val="28"/>
        </w:rPr>
        <w:t>муниципальной</w:t>
      </w:r>
      <w:r w:rsidR="000872F1" w:rsidRPr="000872F1">
        <w:rPr>
          <w:sz w:val="28"/>
          <w:szCs w:val="28"/>
        </w:rPr>
        <w:t xml:space="preserve"> программы</w:t>
      </w:r>
      <w:r w:rsidR="005073BD">
        <w:rPr>
          <w:sz w:val="28"/>
          <w:szCs w:val="28"/>
        </w:rPr>
        <w:t>)</w:t>
      </w:r>
      <w:r w:rsidRPr="000872F1">
        <w:rPr>
          <w:sz w:val="28"/>
          <w:szCs w:val="28"/>
        </w:rPr>
        <w:t>.</w:t>
      </w:r>
    </w:p>
    <w:p w:rsidR="0082346F" w:rsidRDefault="00C7097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52EF3" w:rsidRPr="000872F1">
        <w:rPr>
          <w:sz w:val="28"/>
          <w:szCs w:val="28"/>
        </w:rPr>
        <w:t>3.</w:t>
      </w:r>
      <w:r w:rsidR="001646D6" w:rsidRPr="000872F1">
        <w:rPr>
          <w:sz w:val="28"/>
          <w:szCs w:val="28"/>
        </w:rPr>
        <w:t xml:space="preserve">2. </w:t>
      </w:r>
      <w:r w:rsidR="008B79BE" w:rsidRPr="000872F1">
        <w:rPr>
          <w:sz w:val="28"/>
          <w:szCs w:val="28"/>
        </w:rPr>
        <w:t>Р</w:t>
      </w:r>
      <w:r w:rsidR="001646D6" w:rsidRPr="000872F1">
        <w:rPr>
          <w:sz w:val="28"/>
          <w:szCs w:val="28"/>
        </w:rPr>
        <w:t xml:space="preserve">аздел «Общая характеристика сферы реализации </w:t>
      </w:r>
      <w:r w:rsidR="00B81176" w:rsidRPr="000872F1">
        <w:rPr>
          <w:sz w:val="28"/>
          <w:szCs w:val="28"/>
        </w:rPr>
        <w:t>муниципальной</w:t>
      </w:r>
      <w:r w:rsidR="001646D6" w:rsidRPr="000872F1">
        <w:rPr>
          <w:sz w:val="28"/>
          <w:szCs w:val="28"/>
        </w:rPr>
        <w:t xml:space="preserve"> программы»</w:t>
      </w:r>
      <w:r w:rsidR="00F54ED9">
        <w:rPr>
          <w:sz w:val="28"/>
          <w:szCs w:val="28"/>
        </w:rPr>
        <w:t xml:space="preserve"> </w:t>
      </w:r>
      <w:r w:rsidR="00B81176" w:rsidRPr="000872F1">
        <w:rPr>
          <w:sz w:val="28"/>
          <w:szCs w:val="28"/>
        </w:rPr>
        <w:t>муниципальной</w:t>
      </w:r>
      <w:r w:rsidR="00C52EF3" w:rsidRPr="000872F1">
        <w:rPr>
          <w:sz w:val="28"/>
          <w:szCs w:val="28"/>
        </w:rPr>
        <w:t xml:space="preserve"> программы </w:t>
      </w:r>
      <w:r w:rsidR="008B79BE" w:rsidRPr="000872F1">
        <w:rPr>
          <w:sz w:val="28"/>
          <w:szCs w:val="28"/>
        </w:rPr>
        <w:t>должен содержать</w:t>
      </w:r>
      <w:r w:rsidR="001646D6" w:rsidRPr="000872F1">
        <w:rPr>
          <w:sz w:val="28"/>
          <w:szCs w:val="28"/>
        </w:rPr>
        <w:t xml:space="preserve"> анализ текущего (действительного) состояния</w:t>
      </w:r>
      <w:r w:rsidR="008B79BE" w:rsidRPr="000872F1">
        <w:rPr>
          <w:sz w:val="28"/>
          <w:szCs w:val="28"/>
        </w:rPr>
        <w:t xml:space="preserve"> сферы реализации </w:t>
      </w:r>
      <w:r w:rsidR="00B81176" w:rsidRPr="000872F1">
        <w:rPr>
          <w:sz w:val="28"/>
          <w:szCs w:val="28"/>
        </w:rPr>
        <w:t>муниципальной</w:t>
      </w:r>
      <w:r w:rsidR="008B79BE" w:rsidRPr="000872F1">
        <w:rPr>
          <w:sz w:val="28"/>
          <w:szCs w:val="28"/>
        </w:rPr>
        <w:t xml:space="preserve"> программы</w:t>
      </w:r>
      <w:r w:rsidR="0082346F">
        <w:rPr>
          <w:sz w:val="28"/>
          <w:szCs w:val="28"/>
        </w:rPr>
        <w:t>.</w:t>
      </w:r>
      <w:r w:rsidR="001646D6" w:rsidRPr="000872F1">
        <w:rPr>
          <w:sz w:val="28"/>
          <w:szCs w:val="28"/>
        </w:rPr>
        <w:t xml:space="preserve"> </w:t>
      </w:r>
    </w:p>
    <w:p w:rsidR="001646D6" w:rsidRPr="00610A6D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610A6D">
        <w:rPr>
          <w:sz w:val="28"/>
          <w:szCs w:val="28"/>
        </w:rPr>
        <w:t xml:space="preserve">Анализ </w:t>
      </w:r>
      <w:r w:rsidR="00AD074C" w:rsidRPr="00610A6D">
        <w:rPr>
          <w:sz w:val="28"/>
          <w:szCs w:val="28"/>
        </w:rPr>
        <w:t xml:space="preserve">текущего состояния </w:t>
      </w:r>
      <w:r w:rsidRPr="00610A6D">
        <w:rPr>
          <w:sz w:val="28"/>
          <w:szCs w:val="28"/>
        </w:rPr>
        <w:t xml:space="preserve">сферы реализации </w:t>
      </w:r>
      <w:r w:rsidR="00B81176" w:rsidRPr="00610A6D">
        <w:rPr>
          <w:sz w:val="28"/>
          <w:szCs w:val="28"/>
        </w:rPr>
        <w:t>муниципальной</w:t>
      </w:r>
      <w:r w:rsidRPr="00610A6D">
        <w:rPr>
          <w:sz w:val="28"/>
          <w:szCs w:val="28"/>
        </w:rPr>
        <w:t xml:space="preserve"> программы должен включать характеристику итогов реализации </w:t>
      </w:r>
      <w:r w:rsidR="00B81176" w:rsidRPr="00610A6D">
        <w:rPr>
          <w:sz w:val="28"/>
          <w:szCs w:val="28"/>
        </w:rPr>
        <w:t>муниципальной</w:t>
      </w:r>
      <w:r w:rsidRPr="00610A6D">
        <w:rPr>
          <w:sz w:val="28"/>
          <w:szCs w:val="28"/>
        </w:rPr>
        <w:t xml:space="preserve"> политики в этой сфере, выявление потенциала развития анализируемой сферы и </w:t>
      </w:r>
      <w:r w:rsidRPr="00C43C6C">
        <w:rPr>
          <w:sz w:val="28"/>
          <w:szCs w:val="28"/>
        </w:rPr>
        <w:t xml:space="preserve">существующих </w:t>
      </w:r>
      <w:r w:rsidR="00E35B85" w:rsidRPr="00C43C6C">
        <w:rPr>
          <w:sz w:val="28"/>
          <w:szCs w:val="28"/>
        </w:rPr>
        <w:t>проблем</w:t>
      </w:r>
      <w:r w:rsidRPr="00610A6D">
        <w:rPr>
          <w:sz w:val="28"/>
          <w:szCs w:val="28"/>
        </w:rPr>
        <w:t xml:space="preserve"> в сфере реали</w:t>
      </w:r>
      <w:r w:rsidR="00850CF9" w:rsidRPr="00610A6D">
        <w:rPr>
          <w:sz w:val="28"/>
          <w:szCs w:val="28"/>
        </w:rPr>
        <w:t xml:space="preserve">зации </w:t>
      </w:r>
      <w:r w:rsidR="00B81176" w:rsidRPr="00610A6D">
        <w:rPr>
          <w:sz w:val="28"/>
          <w:szCs w:val="28"/>
        </w:rPr>
        <w:t>муниципальной</w:t>
      </w:r>
      <w:r w:rsidR="00850CF9" w:rsidRPr="00610A6D">
        <w:rPr>
          <w:sz w:val="28"/>
          <w:szCs w:val="28"/>
        </w:rPr>
        <w:t xml:space="preserve"> программы</w:t>
      </w:r>
      <w:r w:rsidRPr="00610A6D">
        <w:rPr>
          <w:sz w:val="28"/>
          <w:szCs w:val="28"/>
        </w:rPr>
        <w:t>.</w:t>
      </w:r>
    </w:p>
    <w:p w:rsidR="001646D6" w:rsidRPr="00B02601" w:rsidRDefault="00C7097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52EF3" w:rsidRPr="000872F1">
        <w:rPr>
          <w:sz w:val="28"/>
          <w:szCs w:val="28"/>
        </w:rPr>
        <w:t>3.</w:t>
      </w:r>
      <w:r w:rsidR="00850CF9" w:rsidRPr="000872F1">
        <w:rPr>
          <w:sz w:val="28"/>
          <w:szCs w:val="28"/>
        </w:rPr>
        <w:t xml:space="preserve">3. </w:t>
      </w:r>
      <w:r w:rsidR="00A9783F" w:rsidRPr="000872F1">
        <w:rPr>
          <w:sz w:val="28"/>
          <w:szCs w:val="28"/>
        </w:rPr>
        <w:t>В р</w:t>
      </w:r>
      <w:r w:rsidR="00850CF9" w:rsidRPr="000872F1">
        <w:rPr>
          <w:sz w:val="28"/>
          <w:szCs w:val="28"/>
        </w:rPr>
        <w:t>аздел</w:t>
      </w:r>
      <w:r w:rsidR="00A9783F" w:rsidRPr="000872F1">
        <w:rPr>
          <w:sz w:val="28"/>
          <w:szCs w:val="28"/>
        </w:rPr>
        <w:t>е</w:t>
      </w:r>
      <w:r w:rsidR="00850CF9" w:rsidRPr="000872F1">
        <w:rPr>
          <w:sz w:val="28"/>
          <w:szCs w:val="28"/>
        </w:rPr>
        <w:t xml:space="preserve"> «</w:t>
      </w:r>
      <w:r w:rsidR="00CB2794" w:rsidRPr="00EF3378">
        <w:rPr>
          <w:sz w:val="28"/>
          <w:szCs w:val="28"/>
        </w:rPr>
        <w:t>Приоритеты муниципальной политики в сфере реализации муниципальной программы</w:t>
      </w:r>
      <w:r w:rsidR="00CB2794" w:rsidRPr="00B02601">
        <w:rPr>
          <w:sz w:val="28"/>
          <w:szCs w:val="28"/>
        </w:rPr>
        <w:t>, ц</w:t>
      </w:r>
      <w:r w:rsidR="00850CF9" w:rsidRPr="00B02601">
        <w:rPr>
          <w:sz w:val="28"/>
          <w:szCs w:val="28"/>
        </w:rPr>
        <w:t>ел</w:t>
      </w:r>
      <w:r w:rsidR="00B131AD" w:rsidRPr="00B02601">
        <w:rPr>
          <w:sz w:val="28"/>
          <w:szCs w:val="28"/>
        </w:rPr>
        <w:t>ь</w:t>
      </w:r>
      <w:r w:rsidR="00850CF9" w:rsidRPr="00B02601">
        <w:rPr>
          <w:sz w:val="28"/>
          <w:szCs w:val="28"/>
        </w:rPr>
        <w:t xml:space="preserve">, задачи и показатели </w:t>
      </w:r>
      <w:r w:rsidR="00341E83">
        <w:rPr>
          <w:sz w:val="28"/>
          <w:szCs w:val="28"/>
        </w:rPr>
        <w:t>(индикаторы) достижения цели</w:t>
      </w:r>
      <w:r w:rsidR="00850CF9" w:rsidRPr="00B02601">
        <w:rPr>
          <w:sz w:val="28"/>
          <w:szCs w:val="28"/>
        </w:rPr>
        <w:t xml:space="preserve"> и решения задач, описание основных ожидаемых конечных результатов </w:t>
      </w:r>
      <w:r w:rsidR="00155519" w:rsidRPr="00B02601">
        <w:rPr>
          <w:sz w:val="28"/>
          <w:szCs w:val="28"/>
        </w:rPr>
        <w:t>муниципальной</w:t>
      </w:r>
      <w:r w:rsidR="00850CF9" w:rsidRPr="00B02601">
        <w:rPr>
          <w:sz w:val="28"/>
          <w:szCs w:val="28"/>
        </w:rPr>
        <w:t xml:space="preserve"> программы, сроков и этапов реализации </w:t>
      </w:r>
      <w:r w:rsidR="00155519" w:rsidRPr="00B02601">
        <w:rPr>
          <w:sz w:val="28"/>
          <w:szCs w:val="28"/>
        </w:rPr>
        <w:t>муниципальной</w:t>
      </w:r>
      <w:r w:rsidR="00850CF9" w:rsidRPr="00B02601">
        <w:rPr>
          <w:sz w:val="28"/>
          <w:szCs w:val="28"/>
        </w:rPr>
        <w:t xml:space="preserve"> программы</w:t>
      </w:r>
      <w:r w:rsidR="00A9783F" w:rsidRPr="00B02601">
        <w:rPr>
          <w:sz w:val="28"/>
          <w:szCs w:val="28"/>
        </w:rPr>
        <w:t>»</w:t>
      </w:r>
      <w:r w:rsidR="0006150B" w:rsidRPr="00B02601">
        <w:rPr>
          <w:sz w:val="28"/>
          <w:szCs w:val="28"/>
        </w:rPr>
        <w:t xml:space="preserve"> </w:t>
      </w:r>
      <w:r w:rsidR="00155519" w:rsidRPr="00B02601">
        <w:rPr>
          <w:sz w:val="28"/>
          <w:szCs w:val="28"/>
        </w:rPr>
        <w:t>муниципальной</w:t>
      </w:r>
      <w:r w:rsidR="00C52EF3" w:rsidRPr="00B02601">
        <w:rPr>
          <w:sz w:val="28"/>
          <w:szCs w:val="28"/>
        </w:rPr>
        <w:t xml:space="preserve"> программы</w:t>
      </w:r>
      <w:r w:rsidR="00A9783F" w:rsidRPr="00B02601">
        <w:rPr>
          <w:sz w:val="28"/>
          <w:szCs w:val="28"/>
        </w:rPr>
        <w:t xml:space="preserve"> указываются п</w:t>
      </w:r>
      <w:r w:rsidR="001646D6" w:rsidRPr="00B02601">
        <w:rPr>
          <w:sz w:val="28"/>
          <w:szCs w:val="28"/>
        </w:rPr>
        <w:t xml:space="preserve">риоритеты </w:t>
      </w:r>
      <w:r w:rsidR="00155519" w:rsidRPr="00B02601">
        <w:rPr>
          <w:sz w:val="28"/>
          <w:szCs w:val="28"/>
        </w:rPr>
        <w:t>муниципальной</w:t>
      </w:r>
      <w:r w:rsidR="001646D6" w:rsidRPr="00B02601">
        <w:rPr>
          <w:sz w:val="28"/>
          <w:szCs w:val="28"/>
        </w:rPr>
        <w:t xml:space="preserve"> политики</w:t>
      </w:r>
      <w:r w:rsidR="004F027A">
        <w:rPr>
          <w:sz w:val="28"/>
          <w:szCs w:val="28"/>
        </w:rPr>
        <w:t>,</w:t>
      </w:r>
      <w:r w:rsidR="001646D6" w:rsidRPr="00B02601">
        <w:rPr>
          <w:sz w:val="28"/>
          <w:szCs w:val="28"/>
        </w:rPr>
        <w:t xml:space="preserve"> </w:t>
      </w:r>
      <w:r w:rsidR="00A9783F" w:rsidRPr="00B02601">
        <w:rPr>
          <w:sz w:val="28"/>
          <w:szCs w:val="28"/>
        </w:rPr>
        <w:t>исходя из</w:t>
      </w:r>
      <w:r w:rsidR="0006150B" w:rsidRPr="00B02601">
        <w:rPr>
          <w:sz w:val="28"/>
          <w:szCs w:val="28"/>
        </w:rPr>
        <w:t xml:space="preserve"> </w:t>
      </w:r>
      <w:r w:rsidR="00745BC2" w:rsidRPr="00B02601">
        <w:rPr>
          <w:sz w:val="28"/>
          <w:szCs w:val="28"/>
        </w:rPr>
        <w:t xml:space="preserve">документов </w:t>
      </w:r>
      <w:r w:rsidR="00554A1B" w:rsidRPr="00B02601">
        <w:rPr>
          <w:sz w:val="28"/>
          <w:szCs w:val="28"/>
        </w:rPr>
        <w:t>стратегическ</w:t>
      </w:r>
      <w:r w:rsidR="00745BC2" w:rsidRPr="00B02601">
        <w:rPr>
          <w:sz w:val="28"/>
          <w:szCs w:val="28"/>
        </w:rPr>
        <w:t xml:space="preserve">ого планирования </w:t>
      </w:r>
      <w:r w:rsidR="00155519" w:rsidRPr="00B02601">
        <w:rPr>
          <w:sz w:val="28"/>
          <w:szCs w:val="28"/>
        </w:rPr>
        <w:t>городского округа город Воронеж</w:t>
      </w:r>
      <w:r w:rsidR="00554A1B" w:rsidRPr="00B02601">
        <w:rPr>
          <w:sz w:val="28"/>
          <w:szCs w:val="28"/>
        </w:rPr>
        <w:t>.</w:t>
      </w:r>
    </w:p>
    <w:p w:rsidR="001646D6" w:rsidRPr="000872F1" w:rsidRDefault="00A97D3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B02601">
        <w:rPr>
          <w:sz w:val="28"/>
          <w:szCs w:val="28"/>
        </w:rPr>
        <w:t>3.</w:t>
      </w:r>
      <w:r w:rsidR="00C52EF3" w:rsidRPr="00B02601">
        <w:rPr>
          <w:sz w:val="28"/>
          <w:szCs w:val="28"/>
        </w:rPr>
        <w:t>3.</w:t>
      </w:r>
      <w:r w:rsidR="00C7097F" w:rsidRPr="00B02601">
        <w:rPr>
          <w:sz w:val="28"/>
          <w:szCs w:val="28"/>
        </w:rPr>
        <w:t>3.</w:t>
      </w:r>
      <w:r w:rsidRPr="00B02601">
        <w:rPr>
          <w:sz w:val="28"/>
          <w:szCs w:val="28"/>
        </w:rPr>
        <w:t xml:space="preserve">1. </w:t>
      </w:r>
      <w:r w:rsidR="001646D6" w:rsidRPr="00B02601">
        <w:rPr>
          <w:sz w:val="28"/>
          <w:szCs w:val="28"/>
        </w:rPr>
        <w:t>Цел</w:t>
      </w:r>
      <w:r w:rsidR="00B131AD" w:rsidRPr="00B02601">
        <w:rPr>
          <w:sz w:val="28"/>
          <w:szCs w:val="28"/>
        </w:rPr>
        <w:t>ь</w:t>
      </w:r>
      <w:r w:rsidR="001646D6" w:rsidRPr="00B02601">
        <w:rPr>
          <w:sz w:val="28"/>
          <w:szCs w:val="28"/>
        </w:rPr>
        <w:t xml:space="preserve"> </w:t>
      </w:r>
      <w:r w:rsidR="00155519" w:rsidRPr="00B02601">
        <w:rPr>
          <w:sz w:val="28"/>
          <w:szCs w:val="28"/>
        </w:rPr>
        <w:t>муниципальной</w:t>
      </w:r>
      <w:r w:rsidR="001646D6" w:rsidRPr="00B02601">
        <w:rPr>
          <w:sz w:val="28"/>
          <w:szCs w:val="28"/>
        </w:rPr>
        <w:t xml:space="preserve"> программы должн</w:t>
      </w:r>
      <w:r w:rsidR="00B131AD" w:rsidRPr="00B02601">
        <w:rPr>
          <w:sz w:val="28"/>
          <w:szCs w:val="28"/>
        </w:rPr>
        <w:t>а</w:t>
      </w:r>
      <w:r w:rsidR="001646D6" w:rsidRPr="000872F1">
        <w:rPr>
          <w:sz w:val="28"/>
          <w:szCs w:val="28"/>
        </w:rPr>
        <w:t xml:space="preserve"> соответствовать приоритетам </w:t>
      </w:r>
      <w:r w:rsidR="00EA2E24">
        <w:rPr>
          <w:sz w:val="28"/>
          <w:szCs w:val="28"/>
        </w:rPr>
        <w:t xml:space="preserve">муниципальной </w:t>
      </w:r>
      <w:r w:rsidR="001646D6" w:rsidRPr="000872F1">
        <w:rPr>
          <w:sz w:val="28"/>
          <w:szCs w:val="28"/>
        </w:rPr>
        <w:t xml:space="preserve">политики в сфере реализации </w:t>
      </w:r>
      <w:r w:rsidR="00155519" w:rsidRPr="000872F1">
        <w:rPr>
          <w:sz w:val="28"/>
          <w:szCs w:val="28"/>
        </w:rPr>
        <w:t>муниципальной</w:t>
      </w:r>
      <w:r w:rsidR="001646D6" w:rsidRPr="000872F1">
        <w:rPr>
          <w:sz w:val="28"/>
          <w:szCs w:val="28"/>
        </w:rPr>
        <w:t xml:space="preserve"> программы</w:t>
      </w:r>
      <w:r w:rsidR="001646D6" w:rsidRPr="0030236C">
        <w:rPr>
          <w:sz w:val="28"/>
          <w:szCs w:val="28"/>
        </w:rPr>
        <w:t>.</w:t>
      </w:r>
    </w:p>
    <w:p w:rsidR="001646D6" w:rsidRPr="000872F1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872F1">
        <w:rPr>
          <w:sz w:val="28"/>
          <w:szCs w:val="28"/>
        </w:rPr>
        <w:t>Цель должна обладать следующими свойствами:</w:t>
      </w:r>
    </w:p>
    <w:p w:rsidR="001646D6" w:rsidRPr="00991598" w:rsidRDefault="001646D6" w:rsidP="004D6FF7">
      <w:pPr>
        <w:pStyle w:val="af1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специфичность (цель должна соответствовать сфере реализации </w:t>
      </w:r>
      <w:r w:rsidR="00155519" w:rsidRPr="00991598">
        <w:rPr>
          <w:sz w:val="28"/>
          <w:szCs w:val="28"/>
        </w:rPr>
        <w:t>муниципальной</w:t>
      </w:r>
      <w:r w:rsidRPr="00991598">
        <w:rPr>
          <w:sz w:val="28"/>
          <w:szCs w:val="28"/>
        </w:rPr>
        <w:t xml:space="preserve"> программы);</w:t>
      </w:r>
    </w:p>
    <w:p w:rsidR="001646D6" w:rsidRPr="00991598" w:rsidRDefault="00EA1583" w:rsidP="004D6FF7">
      <w:pPr>
        <w:pStyle w:val="af1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конкретность (не</w:t>
      </w:r>
      <w:r w:rsidR="00F74B56" w:rsidRPr="00991598">
        <w:rPr>
          <w:sz w:val="28"/>
          <w:szCs w:val="28"/>
        </w:rPr>
        <w:t>примен</w:t>
      </w:r>
      <w:r w:rsidR="00FF3C6E" w:rsidRPr="00991598">
        <w:rPr>
          <w:sz w:val="28"/>
          <w:szCs w:val="28"/>
        </w:rPr>
        <w:t>им</w:t>
      </w:r>
      <w:r w:rsidR="00F74B56" w:rsidRPr="00991598">
        <w:rPr>
          <w:sz w:val="28"/>
          <w:szCs w:val="28"/>
        </w:rPr>
        <w:t>ы</w:t>
      </w:r>
      <w:r w:rsidR="001646D6" w:rsidRPr="00991598">
        <w:rPr>
          <w:sz w:val="28"/>
          <w:szCs w:val="28"/>
        </w:rPr>
        <w:t xml:space="preserve"> размытые (нечеткие) формулировки, допускающие произвольное или неоднозначное толкование);</w:t>
      </w:r>
    </w:p>
    <w:p w:rsidR="001646D6" w:rsidRPr="00991598" w:rsidRDefault="001646D6" w:rsidP="004D6FF7">
      <w:pPr>
        <w:pStyle w:val="af1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достижимость (цель должна быть достижима за период реализации </w:t>
      </w:r>
      <w:r w:rsidR="00155519" w:rsidRPr="00991598">
        <w:rPr>
          <w:sz w:val="28"/>
          <w:szCs w:val="28"/>
        </w:rPr>
        <w:t>муниципальной</w:t>
      </w:r>
      <w:r w:rsidRPr="00991598">
        <w:rPr>
          <w:sz w:val="28"/>
          <w:szCs w:val="28"/>
        </w:rPr>
        <w:t xml:space="preserve"> п</w:t>
      </w:r>
      <w:r w:rsidR="0030236C" w:rsidRPr="00991598">
        <w:rPr>
          <w:sz w:val="28"/>
          <w:szCs w:val="28"/>
        </w:rPr>
        <w:t>рограммы).</w:t>
      </w:r>
    </w:p>
    <w:p w:rsidR="0022614C" w:rsidRPr="000872F1" w:rsidRDefault="0022614C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246FC3">
        <w:rPr>
          <w:sz w:val="28"/>
          <w:szCs w:val="28"/>
        </w:rPr>
        <w:t>Формулировка цели должна быть краткой</w:t>
      </w:r>
      <w:r w:rsidR="004F027A">
        <w:rPr>
          <w:sz w:val="28"/>
          <w:szCs w:val="28"/>
        </w:rPr>
        <w:t>,</w:t>
      </w:r>
      <w:r w:rsidRPr="00246FC3">
        <w:rPr>
          <w:sz w:val="28"/>
          <w:szCs w:val="28"/>
        </w:rPr>
        <w:t xml:space="preserve">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1646D6" w:rsidRPr="002A1A72" w:rsidRDefault="00A97D3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2A1A72">
        <w:rPr>
          <w:sz w:val="28"/>
          <w:szCs w:val="28"/>
        </w:rPr>
        <w:t>3.</w:t>
      </w:r>
      <w:r w:rsidR="00C52EF3" w:rsidRPr="002A1A72">
        <w:rPr>
          <w:sz w:val="28"/>
          <w:szCs w:val="28"/>
        </w:rPr>
        <w:t>3</w:t>
      </w:r>
      <w:r w:rsidR="00C7097F">
        <w:rPr>
          <w:sz w:val="28"/>
          <w:szCs w:val="28"/>
        </w:rPr>
        <w:t>.3</w:t>
      </w:r>
      <w:r w:rsidR="00C52EF3" w:rsidRPr="002A1A72">
        <w:rPr>
          <w:sz w:val="28"/>
          <w:szCs w:val="28"/>
        </w:rPr>
        <w:t>.</w:t>
      </w:r>
      <w:r w:rsidRPr="002A1A72">
        <w:rPr>
          <w:sz w:val="28"/>
          <w:szCs w:val="28"/>
        </w:rPr>
        <w:t>2</w:t>
      </w:r>
      <w:r w:rsidR="001646D6" w:rsidRPr="002A1A72">
        <w:rPr>
          <w:sz w:val="28"/>
          <w:szCs w:val="28"/>
        </w:rPr>
        <w:t xml:space="preserve">. </w:t>
      </w:r>
      <w:r w:rsidR="001646D6" w:rsidRPr="00AB4A8F">
        <w:rPr>
          <w:sz w:val="28"/>
          <w:szCs w:val="28"/>
        </w:rPr>
        <w:t xml:space="preserve">Задача </w:t>
      </w:r>
      <w:r w:rsidR="00FA10C4" w:rsidRPr="00AB4A8F">
        <w:rPr>
          <w:sz w:val="28"/>
          <w:szCs w:val="28"/>
        </w:rPr>
        <w:t xml:space="preserve">муниципальной </w:t>
      </w:r>
      <w:r w:rsidR="001646D6" w:rsidRPr="00AB4A8F">
        <w:rPr>
          <w:sz w:val="28"/>
          <w:szCs w:val="28"/>
        </w:rPr>
        <w:t xml:space="preserve">программы определяет конечный результат реализации совокупности взаимосвязанных мероприятий или осуществления </w:t>
      </w:r>
      <w:r w:rsidR="00FA10C4" w:rsidRPr="00AB4A8F">
        <w:rPr>
          <w:sz w:val="28"/>
          <w:szCs w:val="28"/>
        </w:rPr>
        <w:t>муниципальных</w:t>
      </w:r>
      <w:r w:rsidR="001646D6" w:rsidRPr="00AB4A8F">
        <w:rPr>
          <w:sz w:val="28"/>
          <w:szCs w:val="28"/>
        </w:rPr>
        <w:t xml:space="preserve"> функций в рамках достижения цели реали</w:t>
      </w:r>
      <w:r w:rsidR="00B32ED1" w:rsidRPr="00AB4A8F">
        <w:rPr>
          <w:sz w:val="28"/>
          <w:szCs w:val="28"/>
        </w:rPr>
        <w:t xml:space="preserve">зации </w:t>
      </w:r>
      <w:r w:rsidR="00FA10C4" w:rsidRPr="00AB4A8F">
        <w:rPr>
          <w:sz w:val="28"/>
          <w:szCs w:val="28"/>
        </w:rPr>
        <w:t>муниципальной</w:t>
      </w:r>
      <w:r w:rsidR="00B32ED1" w:rsidRPr="00AB4A8F">
        <w:rPr>
          <w:sz w:val="28"/>
          <w:szCs w:val="28"/>
        </w:rPr>
        <w:t xml:space="preserve"> программы.</w:t>
      </w:r>
    </w:p>
    <w:p w:rsidR="001646D6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2A1A72">
        <w:rPr>
          <w:sz w:val="28"/>
          <w:szCs w:val="28"/>
        </w:rPr>
        <w:t>Сформулированные задачи должны быть необходимы и достаточны для достижения соответствующей цели.</w:t>
      </w:r>
    </w:p>
    <w:p w:rsidR="00334762" w:rsidRPr="002A1A72" w:rsidRDefault="00334762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AE37A3">
        <w:rPr>
          <w:sz w:val="28"/>
          <w:szCs w:val="28"/>
        </w:rPr>
        <w:t>Задачи муниципальной программы не должны дублировать задачи подпрограммы (основного мероприятия).</w:t>
      </w:r>
    </w:p>
    <w:p w:rsidR="001646D6" w:rsidRPr="002A1A72" w:rsidRDefault="00A97D3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2A1A72">
        <w:rPr>
          <w:sz w:val="28"/>
          <w:szCs w:val="28"/>
        </w:rPr>
        <w:t>3.</w:t>
      </w:r>
      <w:r w:rsidR="00C52EF3" w:rsidRPr="002A1A72">
        <w:rPr>
          <w:sz w:val="28"/>
          <w:szCs w:val="28"/>
        </w:rPr>
        <w:t>3.</w:t>
      </w:r>
      <w:r w:rsidR="00C7097F">
        <w:rPr>
          <w:sz w:val="28"/>
          <w:szCs w:val="28"/>
        </w:rPr>
        <w:t>3.</w:t>
      </w:r>
      <w:r w:rsidRPr="002A1A72">
        <w:rPr>
          <w:sz w:val="28"/>
          <w:szCs w:val="28"/>
        </w:rPr>
        <w:t>3</w:t>
      </w:r>
      <w:r w:rsidR="00CA59E9">
        <w:rPr>
          <w:sz w:val="28"/>
          <w:szCs w:val="28"/>
        </w:rPr>
        <w:t xml:space="preserve">. При постановке цели </w:t>
      </w:r>
      <w:r w:rsidR="001646D6" w:rsidRPr="002A1A72">
        <w:rPr>
          <w:sz w:val="28"/>
          <w:szCs w:val="28"/>
        </w:rPr>
        <w:t>и задач необходимо обеспечить возможность проверки и подтверждения их достижения или решения. Для этого необходимо сформировать показатели (индикаторы), характеризующие достижение цел</w:t>
      </w:r>
      <w:r w:rsidR="00CA59E9">
        <w:rPr>
          <w:sz w:val="28"/>
          <w:szCs w:val="28"/>
        </w:rPr>
        <w:t>и</w:t>
      </w:r>
      <w:r w:rsidR="001646D6" w:rsidRPr="002A1A72">
        <w:rPr>
          <w:sz w:val="28"/>
          <w:szCs w:val="28"/>
        </w:rPr>
        <w:t xml:space="preserve"> или решение задач.</w:t>
      </w:r>
    </w:p>
    <w:p w:rsidR="001646D6" w:rsidRPr="002A1A72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2A1A72">
        <w:rPr>
          <w:sz w:val="28"/>
          <w:szCs w:val="28"/>
        </w:rPr>
        <w:t xml:space="preserve">Информация о составе и значениях показателей (индикаторов) приводится </w:t>
      </w:r>
      <w:r w:rsidR="00622A40" w:rsidRPr="002A1A72">
        <w:rPr>
          <w:sz w:val="28"/>
          <w:szCs w:val="28"/>
        </w:rPr>
        <w:t xml:space="preserve">согласно </w:t>
      </w:r>
      <w:r w:rsidRPr="002A1A72">
        <w:rPr>
          <w:sz w:val="28"/>
          <w:szCs w:val="28"/>
        </w:rPr>
        <w:t>таблиц</w:t>
      </w:r>
      <w:r w:rsidR="00622A40" w:rsidRPr="002A1A72">
        <w:rPr>
          <w:sz w:val="28"/>
          <w:szCs w:val="28"/>
        </w:rPr>
        <w:t>е</w:t>
      </w:r>
      <w:r w:rsidR="00046184">
        <w:rPr>
          <w:sz w:val="28"/>
          <w:szCs w:val="28"/>
        </w:rPr>
        <w:t xml:space="preserve"> №</w:t>
      </w:r>
      <w:r w:rsidR="00622A40" w:rsidRPr="002A1A72">
        <w:rPr>
          <w:sz w:val="28"/>
          <w:szCs w:val="28"/>
        </w:rPr>
        <w:t xml:space="preserve"> </w:t>
      </w:r>
      <w:r w:rsidR="00622A40" w:rsidRPr="005F4D34">
        <w:rPr>
          <w:sz w:val="28"/>
          <w:szCs w:val="28"/>
        </w:rPr>
        <w:t xml:space="preserve">2 приложения </w:t>
      </w:r>
      <w:r w:rsidR="00D66CD0" w:rsidRPr="005F4D34">
        <w:rPr>
          <w:sz w:val="28"/>
          <w:szCs w:val="28"/>
        </w:rPr>
        <w:t>№ 2 к</w:t>
      </w:r>
      <w:r w:rsidR="00622A40" w:rsidRPr="005F4D34">
        <w:rPr>
          <w:sz w:val="28"/>
          <w:szCs w:val="28"/>
        </w:rPr>
        <w:t xml:space="preserve"> Порядку</w:t>
      </w:r>
      <w:r w:rsidRPr="005F4D34">
        <w:rPr>
          <w:sz w:val="28"/>
          <w:szCs w:val="28"/>
        </w:rPr>
        <w:t>.</w:t>
      </w:r>
    </w:p>
    <w:p w:rsidR="001646D6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AB4A8F">
        <w:rPr>
          <w:sz w:val="28"/>
          <w:szCs w:val="28"/>
        </w:rPr>
        <w:t>Используемые</w:t>
      </w:r>
      <w:r w:rsidRPr="002A1A72">
        <w:rPr>
          <w:sz w:val="28"/>
          <w:szCs w:val="28"/>
        </w:rPr>
        <w:t xml:space="preserve"> показатели (индикаторы) должны соответствовать следующим требованиям:</w:t>
      </w:r>
    </w:p>
    <w:p w:rsidR="001646D6" w:rsidRPr="00991598" w:rsidRDefault="001646D6" w:rsidP="00046184">
      <w:pPr>
        <w:pStyle w:val="af1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точность (погрешности измерения не должны приводить к искаженному представлению о результатах реализации </w:t>
      </w:r>
      <w:r w:rsidR="00AB4A8F" w:rsidRPr="00991598">
        <w:rPr>
          <w:sz w:val="28"/>
          <w:szCs w:val="28"/>
        </w:rPr>
        <w:t>муниципальной программы (подпрограммы, основного мероприятия</w:t>
      </w:r>
      <w:r w:rsidR="003D19E4">
        <w:rPr>
          <w:sz w:val="28"/>
          <w:szCs w:val="28"/>
        </w:rPr>
        <w:t>)</w:t>
      </w:r>
      <w:r w:rsidR="00AB4A8F" w:rsidRPr="00991598">
        <w:rPr>
          <w:sz w:val="28"/>
          <w:szCs w:val="28"/>
        </w:rPr>
        <w:t>)</w:t>
      </w:r>
      <w:r w:rsidRPr="00991598">
        <w:rPr>
          <w:sz w:val="28"/>
          <w:szCs w:val="28"/>
        </w:rPr>
        <w:t>;</w:t>
      </w:r>
    </w:p>
    <w:p w:rsidR="001646D6" w:rsidRPr="00991598" w:rsidRDefault="001646D6" w:rsidP="00046184">
      <w:pPr>
        <w:pStyle w:val="af1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объективность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</w:t>
      </w:r>
      <w:r w:rsidR="00D36A8D" w:rsidRPr="00991598">
        <w:rPr>
          <w:sz w:val="28"/>
          <w:szCs w:val="28"/>
        </w:rPr>
        <w:t>(индикатор</w:t>
      </w:r>
      <w:r w:rsidR="00782A41" w:rsidRPr="00991598">
        <w:rPr>
          <w:sz w:val="28"/>
          <w:szCs w:val="28"/>
        </w:rPr>
        <w:t>ы</w:t>
      </w:r>
      <w:r w:rsidR="00D36A8D" w:rsidRPr="00991598">
        <w:rPr>
          <w:sz w:val="28"/>
          <w:szCs w:val="28"/>
        </w:rPr>
        <w:t xml:space="preserve">) </w:t>
      </w:r>
      <w:r w:rsidRPr="00991598">
        <w:rPr>
          <w:sz w:val="28"/>
          <w:szCs w:val="28"/>
        </w:rPr>
        <w:t>должны в наименьшей степени создавать стимулы</w:t>
      </w:r>
      <w:r w:rsidR="00622A40" w:rsidRPr="00991598">
        <w:rPr>
          <w:sz w:val="28"/>
          <w:szCs w:val="28"/>
        </w:rPr>
        <w:t xml:space="preserve"> для исполнителей </w:t>
      </w:r>
      <w:r w:rsidR="00AB4A8F" w:rsidRPr="00991598">
        <w:rPr>
          <w:sz w:val="28"/>
          <w:szCs w:val="28"/>
        </w:rPr>
        <w:t>муниципальной программы (подпрограммы, основного мероприятия)</w:t>
      </w:r>
      <w:r w:rsidR="00622A40" w:rsidRPr="00991598">
        <w:rPr>
          <w:sz w:val="28"/>
          <w:szCs w:val="28"/>
        </w:rPr>
        <w:t xml:space="preserve"> </w:t>
      </w:r>
      <w:r w:rsidRPr="00991598">
        <w:rPr>
          <w:sz w:val="28"/>
          <w:szCs w:val="28"/>
        </w:rPr>
        <w:t>к искажению результатов реализации подпрограммы);</w:t>
      </w:r>
    </w:p>
    <w:p w:rsidR="001646D6" w:rsidRPr="00991598" w:rsidRDefault="001646D6" w:rsidP="00046184">
      <w:pPr>
        <w:pStyle w:val="af1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</w:t>
      </w:r>
      <w:r w:rsidR="00AB4A8F" w:rsidRPr="00991598">
        <w:rPr>
          <w:sz w:val="28"/>
          <w:szCs w:val="28"/>
        </w:rPr>
        <w:t>муниципальной программы (подпрограммы, основного мероприятия</w:t>
      </w:r>
      <w:r w:rsidR="004F027A">
        <w:rPr>
          <w:sz w:val="28"/>
          <w:szCs w:val="28"/>
        </w:rPr>
        <w:t>)</w:t>
      </w:r>
      <w:r w:rsidR="00AB4A8F" w:rsidRPr="00991598">
        <w:rPr>
          <w:sz w:val="28"/>
          <w:szCs w:val="28"/>
        </w:rPr>
        <w:t>)</w:t>
      </w:r>
      <w:r w:rsidRPr="00991598">
        <w:rPr>
          <w:sz w:val="28"/>
          <w:szCs w:val="28"/>
        </w:rPr>
        <w:t>;</w:t>
      </w:r>
    </w:p>
    <w:p w:rsidR="001646D6" w:rsidRPr="00991598" w:rsidRDefault="001646D6" w:rsidP="00046184">
      <w:pPr>
        <w:pStyle w:val="af1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однозначность (определение показателя </w:t>
      </w:r>
      <w:r w:rsidR="0096564E" w:rsidRPr="00991598">
        <w:rPr>
          <w:sz w:val="28"/>
          <w:szCs w:val="28"/>
        </w:rPr>
        <w:t xml:space="preserve">(индикатора) </w:t>
      </w:r>
      <w:r w:rsidRPr="00991598">
        <w:rPr>
          <w:sz w:val="28"/>
          <w:szCs w:val="28"/>
        </w:rPr>
        <w:t xml:space="preserve">должно обеспечивать одинаковое понимание существа измеряемой </w:t>
      </w:r>
      <w:r w:rsidR="002A1A72" w:rsidRPr="00991598">
        <w:rPr>
          <w:sz w:val="28"/>
          <w:szCs w:val="28"/>
        </w:rPr>
        <w:t>характеристики,</w:t>
      </w:r>
      <w:r w:rsidRPr="00991598">
        <w:rPr>
          <w:sz w:val="28"/>
          <w:szCs w:val="28"/>
        </w:rPr>
        <w:t xml:space="preserve"> для чего следует избегать излишне сложных показателей</w:t>
      </w:r>
      <w:r w:rsidR="00D5131B" w:rsidRPr="00991598">
        <w:rPr>
          <w:sz w:val="28"/>
          <w:szCs w:val="28"/>
        </w:rPr>
        <w:t xml:space="preserve"> (индикаторов) </w:t>
      </w:r>
      <w:r w:rsidRPr="00991598">
        <w:rPr>
          <w:sz w:val="28"/>
          <w:szCs w:val="28"/>
        </w:rPr>
        <w:t xml:space="preserve"> и показателей</w:t>
      </w:r>
      <w:r w:rsidR="00D5131B" w:rsidRPr="00991598">
        <w:rPr>
          <w:sz w:val="28"/>
          <w:szCs w:val="28"/>
        </w:rPr>
        <w:t xml:space="preserve"> (индикаторов)</w:t>
      </w:r>
      <w:r w:rsidRPr="00991598">
        <w:rPr>
          <w:sz w:val="28"/>
          <w:szCs w:val="28"/>
        </w:rPr>
        <w:t>, не имеющих четкого, общепринятого определения и единиц измерения);</w:t>
      </w:r>
    </w:p>
    <w:p w:rsidR="001646D6" w:rsidRPr="00991598" w:rsidRDefault="001646D6" w:rsidP="00046184">
      <w:pPr>
        <w:pStyle w:val="af1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экономичность (получение отчетных данных должно проводиться с минимально возможными затратами; применяемые показатели </w:t>
      </w:r>
      <w:r w:rsidR="0031216E" w:rsidRPr="00991598">
        <w:rPr>
          <w:sz w:val="28"/>
          <w:szCs w:val="28"/>
        </w:rPr>
        <w:t xml:space="preserve">(индикаторы) </w:t>
      </w:r>
      <w:r w:rsidRPr="00991598">
        <w:rPr>
          <w:sz w:val="28"/>
          <w:szCs w:val="28"/>
        </w:rPr>
        <w:t>должны в максимальной степени основываться на уже существующих процедурах сбора информации);</w:t>
      </w:r>
    </w:p>
    <w:p w:rsidR="001646D6" w:rsidRPr="00E4174C" w:rsidRDefault="001646D6" w:rsidP="00046184">
      <w:pPr>
        <w:pStyle w:val="af1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1598">
        <w:rPr>
          <w:sz w:val="28"/>
          <w:szCs w:val="28"/>
        </w:rPr>
        <w:t xml:space="preserve">своевременность и регулярность (отчетные данные должны поступать со строго определенной периодичностью и с незначительным временным </w:t>
      </w:r>
      <w:r w:rsidR="00E750F4" w:rsidRPr="00991598">
        <w:rPr>
          <w:sz w:val="28"/>
          <w:szCs w:val="28"/>
        </w:rPr>
        <w:t>л</w:t>
      </w:r>
      <w:r w:rsidRPr="00991598">
        <w:rPr>
          <w:sz w:val="28"/>
          <w:szCs w:val="28"/>
        </w:rPr>
        <w:t>агом между моментом сбора информации и сроком ее использования</w:t>
      </w:r>
      <w:r w:rsidR="00FD5E3B" w:rsidRPr="00991598">
        <w:rPr>
          <w:sz w:val="28"/>
          <w:szCs w:val="28"/>
        </w:rPr>
        <w:t>)</w:t>
      </w:r>
      <w:r w:rsidRPr="00991598">
        <w:rPr>
          <w:sz w:val="28"/>
          <w:szCs w:val="28"/>
        </w:rPr>
        <w:t>.</w:t>
      </w:r>
    </w:p>
    <w:p w:rsidR="00E4174C" w:rsidRPr="00991598" w:rsidRDefault="00E4174C" w:rsidP="00E4174C">
      <w:pPr>
        <w:pStyle w:val="af1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3C6C">
        <w:rPr>
          <w:sz w:val="28"/>
          <w:szCs w:val="28"/>
        </w:rPr>
        <w:t>Перечень показателей (индикаторов) муниципальной программы необходимо формировать с учетом возможности расчета значения данных показателей (индикаторов) не позднее срока представления годового отчета о ходе реализации муниципальной программы</w:t>
      </w:r>
      <w:r w:rsidR="006D3584" w:rsidRPr="00C43C6C">
        <w:rPr>
          <w:sz w:val="28"/>
          <w:szCs w:val="28"/>
        </w:rPr>
        <w:t xml:space="preserve"> в управление стратегического планирования и программ развития</w:t>
      </w:r>
      <w:r w:rsidRPr="00C43C6C">
        <w:rPr>
          <w:sz w:val="28"/>
          <w:szCs w:val="28"/>
        </w:rPr>
        <w:t>.</w:t>
      </w:r>
    </w:p>
    <w:p w:rsidR="00DA3163" w:rsidRDefault="00EA320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DA3163">
        <w:rPr>
          <w:sz w:val="28"/>
          <w:szCs w:val="28"/>
        </w:rPr>
        <w:t>Предлагаемый показатель (индикатор) должен являться количественной характеристикой наблюдаемого социально-экономического явления (процесс, объект).</w:t>
      </w:r>
      <w:r w:rsidR="00DA3163">
        <w:rPr>
          <w:sz w:val="28"/>
          <w:szCs w:val="28"/>
        </w:rPr>
        <w:t xml:space="preserve"> </w:t>
      </w:r>
    </w:p>
    <w:p w:rsidR="00A033FE" w:rsidRDefault="00A033F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037B9B">
        <w:rPr>
          <w:sz w:val="28"/>
          <w:szCs w:val="28"/>
        </w:rPr>
        <w:t xml:space="preserve">В случае невозможности </w:t>
      </w:r>
      <w:r w:rsidR="00455315" w:rsidRPr="00037B9B">
        <w:rPr>
          <w:sz w:val="28"/>
          <w:szCs w:val="28"/>
        </w:rPr>
        <w:t xml:space="preserve">или некорректности использования </w:t>
      </w:r>
      <w:r w:rsidRPr="00037B9B">
        <w:rPr>
          <w:sz w:val="28"/>
          <w:szCs w:val="28"/>
        </w:rPr>
        <w:t>количественн</w:t>
      </w:r>
      <w:r w:rsidR="00455315" w:rsidRPr="00037B9B">
        <w:rPr>
          <w:sz w:val="28"/>
          <w:szCs w:val="28"/>
        </w:rPr>
        <w:t>ых</w:t>
      </w:r>
      <w:r w:rsidRPr="00037B9B">
        <w:rPr>
          <w:sz w:val="28"/>
          <w:szCs w:val="28"/>
        </w:rPr>
        <w:t xml:space="preserve"> показател</w:t>
      </w:r>
      <w:r w:rsidR="00455315" w:rsidRPr="00037B9B">
        <w:rPr>
          <w:sz w:val="28"/>
          <w:szCs w:val="28"/>
        </w:rPr>
        <w:t>ей (индикаторов) ответственный исполнитель</w:t>
      </w:r>
      <w:r w:rsidR="004F027A">
        <w:rPr>
          <w:sz w:val="28"/>
          <w:szCs w:val="28"/>
        </w:rPr>
        <w:t>,</w:t>
      </w:r>
      <w:r w:rsidR="00455315" w:rsidRPr="00037B9B">
        <w:rPr>
          <w:sz w:val="28"/>
          <w:szCs w:val="28"/>
        </w:rPr>
        <w:t xml:space="preserve"> по согласованию с </w:t>
      </w:r>
      <w:r w:rsidRPr="00037B9B">
        <w:rPr>
          <w:sz w:val="28"/>
          <w:szCs w:val="28"/>
        </w:rPr>
        <w:t xml:space="preserve"> </w:t>
      </w:r>
      <w:r w:rsidR="00455315" w:rsidRPr="00037B9B">
        <w:rPr>
          <w:sz w:val="28"/>
          <w:szCs w:val="28"/>
        </w:rPr>
        <w:t>управлением стратегического планирования и про</w:t>
      </w:r>
      <w:r w:rsidR="00871062" w:rsidRPr="00037B9B">
        <w:rPr>
          <w:sz w:val="28"/>
          <w:szCs w:val="28"/>
        </w:rPr>
        <w:t>грамм</w:t>
      </w:r>
      <w:r w:rsidR="00455315" w:rsidRPr="00037B9B">
        <w:rPr>
          <w:sz w:val="28"/>
          <w:szCs w:val="28"/>
        </w:rPr>
        <w:t xml:space="preserve"> развития</w:t>
      </w:r>
      <w:r w:rsidR="004F027A">
        <w:rPr>
          <w:sz w:val="28"/>
          <w:szCs w:val="28"/>
        </w:rPr>
        <w:t>,</w:t>
      </w:r>
      <w:r w:rsidR="00455315" w:rsidRPr="00037B9B">
        <w:rPr>
          <w:sz w:val="28"/>
          <w:szCs w:val="28"/>
        </w:rPr>
        <w:t xml:space="preserve"> вправе применить качественные показатели (индикаторы)</w:t>
      </w:r>
      <w:r w:rsidR="008E72ED" w:rsidRPr="00037B9B">
        <w:rPr>
          <w:sz w:val="28"/>
          <w:szCs w:val="28"/>
        </w:rPr>
        <w:t>.</w:t>
      </w:r>
    </w:p>
    <w:p w:rsidR="00B17E08" w:rsidRDefault="00B17E08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537489">
        <w:rPr>
          <w:sz w:val="28"/>
          <w:szCs w:val="28"/>
        </w:rPr>
        <w:t>Количество показателей (индикаторов) формируется исходя из принципов необходимости и достаточности для достижения цел</w:t>
      </w:r>
      <w:r w:rsidR="003F1905" w:rsidRPr="00537489">
        <w:rPr>
          <w:sz w:val="28"/>
          <w:szCs w:val="28"/>
        </w:rPr>
        <w:t>и</w:t>
      </w:r>
      <w:r w:rsidRPr="00537489">
        <w:rPr>
          <w:sz w:val="28"/>
          <w:szCs w:val="28"/>
        </w:rPr>
        <w:t xml:space="preserve"> и решения задач </w:t>
      </w:r>
      <w:r w:rsidR="00F871F4" w:rsidRPr="00537489">
        <w:rPr>
          <w:sz w:val="28"/>
          <w:szCs w:val="28"/>
        </w:rPr>
        <w:t>муниципаль</w:t>
      </w:r>
      <w:r w:rsidRPr="00537489">
        <w:rPr>
          <w:sz w:val="28"/>
          <w:szCs w:val="28"/>
        </w:rPr>
        <w:t xml:space="preserve">ной программы. На уровне </w:t>
      </w:r>
      <w:r w:rsidR="001E6CF0" w:rsidRPr="00537489">
        <w:rPr>
          <w:sz w:val="28"/>
          <w:szCs w:val="28"/>
        </w:rPr>
        <w:t>муниципальной</w:t>
      </w:r>
      <w:r w:rsidRPr="00537489">
        <w:rPr>
          <w:sz w:val="28"/>
          <w:szCs w:val="28"/>
        </w:rPr>
        <w:t xml:space="preserve"> программы подлежат отражению показатели (индикаторы), направленные на достижение исключительно конечных результатов ее </w:t>
      </w:r>
      <w:r w:rsidRPr="00E6498A">
        <w:rPr>
          <w:sz w:val="28"/>
          <w:szCs w:val="28"/>
        </w:rPr>
        <w:t xml:space="preserve">реализации. </w:t>
      </w:r>
      <w:r w:rsidR="00537489" w:rsidRPr="00E6498A">
        <w:rPr>
          <w:sz w:val="28"/>
          <w:szCs w:val="28"/>
        </w:rPr>
        <w:t xml:space="preserve">Показатели (индикаторы) подпрограммы могут характеризовать как непосредственные, так и конечные результаты муниципальной программы. </w:t>
      </w:r>
      <w:r w:rsidR="00F871F4" w:rsidRPr="00E6498A">
        <w:rPr>
          <w:sz w:val="28"/>
          <w:szCs w:val="28"/>
        </w:rPr>
        <w:t>Количество</w:t>
      </w:r>
      <w:r w:rsidR="00F871F4" w:rsidRPr="00537489">
        <w:rPr>
          <w:sz w:val="28"/>
          <w:szCs w:val="28"/>
        </w:rPr>
        <w:t xml:space="preserve"> </w:t>
      </w:r>
      <w:r w:rsidRPr="00537489">
        <w:rPr>
          <w:sz w:val="28"/>
          <w:szCs w:val="28"/>
        </w:rPr>
        <w:t>показател</w:t>
      </w:r>
      <w:r w:rsidR="00F871F4" w:rsidRPr="00537489">
        <w:rPr>
          <w:sz w:val="28"/>
          <w:szCs w:val="28"/>
        </w:rPr>
        <w:t>ей</w:t>
      </w:r>
      <w:r w:rsidRPr="00537489">
        <w:rPr>
          <w:sz w:val="28"/>
          <w:szCs w:val="28"/>
        </w:rPr>
        <w:t xml:space="preserve"> (индикатор</w:t>
      </w:r>
      <w:r w:rsidR="00F871F4" w:rsidRPr="00537489">
        <w:rPr>
          <w:sz w:val="28"/>
          <w:szCs w:val="28"/>
        </w:rPr>
        <w:t>ов</w:t>
      </w:r>
      <w:r w:rsidRPr="00537489">
        <w:rPr>
          <w:sz w:val="28"/>
          <w:szCs w:val="28"/>
        </w:rPr>
        <w:t xml:space="preserve">) </w:t>
      </w:r>
      <w:r w:rsidR="00F871F4" w:rsidRPr="00537489">
        <w:rPr>
          <w:sz w:val="28"/>
          <w:szCs w:val="28"/>
        </w:rPr>
        <w:t xml:space="preserve">подпрограмм, основных мероприятий </w:t>
      </w:r>
      <w:r w:rsidRPr="00537489">
        <w:rPr>
          <w:sz w:val="28"/>
          <w:szCs w:val="28"/>
        </w:rPr>
        <w:t xml:space="preserve">не может более чем в два раза превышать количество реализуемых в </w:t>
      </w:r>
      <w:r w:rsidR="00F871F4" w:rsidRPr="00537489">
        <w:rPr>
          <w:sz w:val="28"/>
          <w:szCs w:val="28"/>
        </w:rPr>
        <w:t xml:space="preserve">их </w:t>
      </w:r>
      <w:r w:rsidRPr="00537489">
        <w:rPr>
          <w:sz w:val="28"/>
          <w:szCs w:val="28"/>
        </w:rPr>
        <w:t>рамках мероприятий.</w:t>
      </w:r>
    </w:p>
    <w:p w:rsidR="001646D6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A47112">
        <w:rPr>
          <w:sz w:val="28"/>
          <w:szCs w:val="28"/>
        </w:rPr>
        <w:t>Показатели</w:t>
      </w:r>
      <w:r w:rsidR="00966F7D" w:rsidRPr="00A47112">
        <w:rPr>
          <w:sz w:val="28"/>
          <w:szCs w:val="28"/>
        </w:rPr>
        <w:t xml:space="preserve"> (индикаторы) </w:t>
      </w:r>
      <w:r w:rsidRPr="00A47112">
        <w:rPr>
          <w:sz w:val="28"/>
          <w:szCs w:val="28"/>
        </w:rPr>
        <w:t xml:space="preserve">подпрограмм </w:t>
      </w:r>
      <w:r w:rsidR="00F21428" w:rsidRPr="00A47112">
        <w:rPr>
          <w:sz w:val="28"/>
          <w:szCs w:val="28"/>
        </w:rPr>
        <w:t xml:space="preserve">(основных мероприятий) </w:t>
      </w:r>
      <w:r w:rsidRPr="00A47112">
        <w:rPr>
          <w:sz w:val="28"/>
          <w:szCs w:val="28"/>
        </w:rPr>
        <w:t>должны быть увязаны с показателями</w:t>
      </w:r>
      <w:r w:rsidR="00D5131B" w:rsidRPr="00A47112">
        <w:rPr>
          <w:sz w:val="28"/>
          <w:szCs w:val="28"/>
        </w:rPr>
        <w:t xml:space="preserve"> (индикаторами)</w:t>
      </w:r>
      <w:r w:rsidRPr="00A47112">
        <w:rPr>
          <w:sz w:val="28"/>
          <w:szCs w:val="28"/>
        </w:rPr>
        <w:t xml:space="preserve">, </w:t>
      </w:r>
      <w:r w:rsidR="00307510" w:rsidRPr="00A47112">
        <w:rPr>
          <w:sz w:val="28"/>
          <w:szCs w:val="28"/>
        </w:rPr>
        <w:t>характеризующими достижение цели</w:t>
      </w:r>
      <w:r w:rsidRPr="00A47112">
        <w:rPr>
          <w:sz w:val="28"/>
          <w:szCs w:val="28"/>
        </w:rPr>
        <w:t xml:space="preserve"> и решение задач </w:t>
      </w:r>
      <w:r w:rsidR="00FA10C4" w:rsidRPr="00A47112">
        <w:rPr>
          <w:sz w:val="28"/>
          <w:szCs w:val="28"/>
        </w:rPr>
        <w:t>муниципальной</w:t>
      </w:r>
      <w:r w:rsidRPr="00A47112">
        <w:rPr>
          <w:sz w:val="28"/>
          <w:szCs w:val="28"/>
        </w:rPr>
        <w:t xml:space="preserve"> программы</w:t>
      </w:r>
      <w:r w:rsidR="0006150B" w:rsidRPr="00A47112">
        <w:rPr>
          <w:sz w:val="28"/>
          <w:szCs w:val="28"/>
        </w:rPr>
        <w:t>.</w:t>
      </w:r>
    </w:p>
    <w:p w:rsidR="00E936FE" w:rsidRPr="008336FF" w:rsidRDefault="00E936FE" w:rsidP="00ED178B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837329">
        <w:rPr>
          <w:sz w:val="28"/>
          <w:szCs w:val="28"/>
        </w:rPr>
        <w:t xml:space="preserve">В </w:t>
      </w:r>
      <w:r w:rsidR="00037B9B" w:rsidRPr="00837329">
        <w:rPr>
          <w:sz w:val="28"/>
          <w:szCs w:val="28"/>
        </w:rPr>
        <w:t>перечень</w:t>
      </w:r>
      <w:r w:rsidRPr="00837329">
        <w:rPr>
          <w:sz w:val="28"/>
          <w:szCs w:val="28"/>
        </w:rPr>
        <w:t xml:space="preserve"> используемых показателей (и</w:t>
      </w:r>
      <w:r w:rsidR="00CE7C38" w:rsidRPr="00837329">
        <w:rPr>
          <w:sz w:val="28"/>
          <w:szCs w:val="28"/>
        </w:rPr>
        <w:t>ндикаторов) включа</w:t>
      </w:r>
      <w:r w:rsidR="00837329" w:rsidRPr="00837329">
        <w:rPr>
          <w:sz w:val="28"/>
          <w:szCs w:val="28"/>
        </w:rPr>
        <w:t>ю</w:t>
      </w:r>
      <w:r w:rsidRPr="00837329">
        <w:rPr>
          <w:sz w:val="28"/>
          <w:szCs w:val="28"/>
        </w:rPr>
        <w:t>т</w:t>
      </w:r>
      <w:r w:rsidR="00837329" w:rsidRPr="00837329">
        <w:rPr>
          <w:sz w:val="28"/>
          <w:szCs w:val="28"/>
        </w:rPr>
        <w:t>ся</w:t>
      </w:r>
      <w:r w:rsidRPr="00837329">
        <w:rPr>
          <w:sz w:val="28"/>
          <w:szCs w:val="28"/>
        </w:rPr>
        <w:t>:</w:t>
      </w:r>
      <w:r w:rsidR="008336FF">
        <w:rPr>
          <w:sz w:val="28"/>
          <w:szCs w:val="28"/>
        </w:rPr>
        <w:t xml:space="preserve"> </w:t>
      </w:r>
    </w:p>
    <w:p w:rsidR="00E936FE" w:rsidRPr="00211FA0" w:rsidRDefault="00E936FE" w:rsidP="00C6763F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1FA0">
        <w:rPr>
          <w:sz w:val="28"/>
          <w:szCs w:val="28"/>
        </w:rPr>
        <w:t>показатели, содержащиеся в Указах Президента Российской Федерации от 7 мая 2012</w:t>
      </w:r>
      <w:r w:rsidR="004F027A">
        <w:rPr>
          <w:sz w:val="28"/>
          <w:szCs w:val="28"/>
        </w:rPr>
        <w:t xml:space="preserve"> г.</w:t>
      </w:r>
      <w:r w:rsidRPr="00211FA0">
        <w:rPr>
          <w:sz w:val="28"/>
          <w:szCs w:val="28"/>
        </w:rPr>
        <w:t xml:space="preserve"> № 596-</w:t>
      </w:r>
      <w:r w:rsidR="00211FA0" w:rsidRPr="00211FA0">
        <w:rPr>
          <w:sz w:val="28"/>
          <w:szCs w:val="28"/>
        </w:rPr>
        <w:t xml:space="preserve">601, </w:t>
      </w:r>
      <w:r w:rsidRPr="00211FA0">
        <w:rPr>
          <w:sz w:val="28"/>
          <w:szCs w:val="28"/>
        </w:rPr>
        <w:t>606;</w:t>
      </w:r>
    </w:p>
    <w:p w:rsidR="00E936FE" w:rsidRPr="00867E1D" w:rsidRDefault="00E936FE" w:rsidP="00C6763F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67E1D">
        <w:rPr>
          <w:sz w:val="28"/>
          <w:szCs w:val="28"/>
        </w:rPr>
        <w:t xml:space="preserve">показатели для оценки эффективности деятельности органов местного самоуправления, определенные правовыми актами Российской Федерации, Воронежской области, </w:t>
      </w:r>
      <w:r w:rsidR="008935AC" w:rsidRPr="00867E1D">
        <w:rPr>
          <w:sz w:val="28"/>
          <w:szCs w:val="28"/>
        </w:rPr>
        <w:t>нормативными правовыми актами городского округа город Воронеж;</w:t>
      </w:r>
    </w:p>
    <w:p w:rsidR="0032573B" w:rsidRPr="00867E1D" w:rsidRDefault="0032573B" w:rsidP="00C6763F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67E1D">
        <w:rPr>
          <w:sz w:val="28"/>
          <w:szCs w:val="28"/>
        </w:rPr>
        <w:t>показател</w:t>
      </w:r>
      <w:r w:rsidR="004778EB" w:rsidRPr="00867E1D">
        <w:rPr>
          <w:sz w:val="28"/>
          <w:szCs w:val="28"/>
        </w:rPr>
        <w:t>и</w:t>
      </w:r>
      <w:r w:rsidRPr="00867E1D">
        <w:rPr>
          <w:sz w:val="28"/>
          <w:szCs w:val="28"/>
        </w:rPr>
        <w:t>, содержащи</w:t>
      </w:r>
      <w:r w:rsidR="004778EB" w:rsidRPr="00867E1D">
        <w:rPr>
          <w:sz w:val="28"/>
          <w:szCs w:val="28"/>
        </w:rPr>
        <w:t>е</w:t>
      </w:r>
      <w:r w:rsidRPr="00867E1D">
        <w:rPr>
          <w:sz w:val="28"/>
          <w:szCs w:val="28"/>
        </w:rPr>
        <w:t xml:space="preserve">ся в </w:t>
      </w:r>
      <w:r w:rsidR="00867E1D" w:rsidRPr="00867E1D">
        <w:rPr>
          <w:sz w:val="28"/>
          <w:szCs w:val="28"/>
        </w:rPr>
        <w:t xml:space="preserve">документах </w:t>
      </w:r>
      <w:r w:rsidRPr="00867E1D">
        <w:rPr>
          <w:sz w:val="28"/>
          <w:szCs w:val="28"/>
        </w:rPr>
        <w:t>стратегическ</w:t>
      </w:r>
      <w:r w:rsidR="00867E1D" w:rsidRPr="00867E1D">
        <w:rPr>
          <w:sz w:val="28"/>
          <w:szCs w:val="28"/>
        </w:rPr>
        <w:t>ого планирования</w:t>
      </w:r>
      <w:r w:rsidRPr="00867E1D">
        <w:rPr>
          <w:sz w:val="28"/>
          <w:szCs w:val="28"/>
        </w:rPr>
        <w:t>, утвержденных на федеральном, региональном и местном уровнях;</w:t>
      </w:r>
    </w:p>
    <w:p w:rsidR="008935AC" w:rsidRPr="0048607D" w:rsidRDefault="008935AC" w:rsidP="00C6763F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8607D">
        <w:rPr>
          <w:sz w:val="28"/>
          <w:szCs w:val="28"/>
        </w:rPr>
        <w:t>показатели (индикаторы) государственных программ Воронежской области, реализуемых в соответствующей сфере деятельности, предусмотренные для муниципальных образований;</w:t>
      </w:r>
    </w:p>
    <w:p w:rsidR="008935AC" w:rsidRPr="0048607D" w:rsidRDefault="008935AC" w:rsidP="00C6763F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8607D">
        <w:rPr>
          <w:sz w:val="28"/>
          <w:szCs w:val="28"/>
        </w:rPr>
        <w:t>сводные показатели муниципальных заданий на оказание муниципальных услуг (выполнение работ).</w:t>
      </w:r>
    </w:p>
    <w:p w:rsidR="00242B82" w:rsidRPr="00242B82" w:rsidRDefault="00242B82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D97415">
        <w:rPr>
          <w:sz w:val="28"/>
          <w:szCs w:val="28"/>
        </w:rPr>
        <w:t>В случае использования показателей</w:t>
      </w:r>
      <w:r w:rsidR="00994372" w:rsidRPr="00D97415">
        <w:rPr>
          <w:sz w:val="28"/>
          <w:szCs w:val="28"/>
        </w:rPr>
        <w:t xml:space="preserve"> (индикаторов)</w:t>
      </w:r>
      <w:r w:rsidRPr="00D97415">
        <w:rPr>
          <w:sz w:val="28"/>
          <w:szCs w:val="28"/>
        </w:rPr>
        <w:t xml:space="preserve">, </w:t>
      </w:r>
      <w:r w:rsidR="00FB1A11" w:rsidRPr="00D97415">
        <w:rPr>
          <w:sz w:val="28"/>
          <w:szCs w:val="28"/>
        </w:rPr>
        <w:t>приведенных выше</w:t>
      </w:r>
      <w:r w:rsidRPr="00D97415">
        <w:rPr>
          <w:sz w:val="28"/>
          <w:szCs w:val="28"/>
        </w:rPr>
        <w:t xml:space="preserve">, необходимо </w:t>
      </w:r>
      <w:r w:rsidR="00D97415" w:rsidRPr="00D97415">
        <w:rPr>
          <w:sz w:val="28"/>
          <w:szCs w:val="28"/>
        </w:rPr>
        <w:t>указывать</w:t>
      </w:r>
      <w:r w:rsidRPr="00D97415">
        <w:rPr>
          <w:sz w:val="28"/>
          <w:szCs w:val="28"/>
        </w:rPr>
        <w:t xml:space="preserve"> ссылку на соответствующий нормативный </w:t>
      </w:r>
      <w:r w:rsidR="00987594" w:rsidRPr="00C6763F">
        <w:rPr>
          <w:sz w:val="28"/>
          <w:szCs w:val="28"/>
        </w:rPr>
        <w:t>правовой</w:t>
      </w:r>
      <w:r w:rsidR="00987594">
        <w:rPr>
          <w:sz w:val="28"/>
          <w:szCs w:val="28"/>
        </w:rPr>
        <w:t xml:space="preserve"> </w:t>
      </w:r>
      <w:r w:rsidRPr="00D97415">
        <w:rPr>
          <w:sz w:val="28"/>
          <w:szCs w:val="28"/>
        </w:rPr>
        <w:t>акт.</w:t>
      </w:r>
    </w:p>
    <w:p w:rsidR="001646D6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25858">
        <w:rPr>
          <w:sz w:val="28"/>
          <w:szCs w:val="28"/>
        </w:rPr>
        <w:t xml:space="preserve">Если показатель (индикатор) входит в состав данных официальной статистики, необходимо </w:t>
      </w:r>
      <w:r w:rsidR="005A65D8">
        <w:rPr>
          <w:sz w:val="28"/>
          <w:szCs w:val="28"/>
        </w:rPr>
        <w:t>указывать</w:t>
      </w:r>
      <w:r w:rsidRPr="00E25858">
        <w:rPr>
          <w:sz w:val="28"/>
          <w:szCs w:val="28"/>
        </w:rPr>
        <w:t xml:space="preserve"> ссылку на соответствующий пункт Федерального плана статистических работ, утвержденного распоряжением Правительства Российской Федерации от </w:t>
      </w:r>
      <w:r w:rsidR="0093783D" w:rsidRPr="00E25858">
        <w:rPr>
          <w:sz w:val="28"/>
          <w:szCs w:val="28"/>
        </w:rPr>
        <w:t>0</w:t>
      </w:r>
      <w:r w:rsidRPr="00E25858">
        <w:rPr>
          <w:sz w:val="28"/>
          <w:szCs w:val="28"/>
        </w:rPr>
        <w:t>6</w:t>
      </w:r>
      <w:r w:rsidR="0093783D" w:rsidRPr="00E25858">
        <w:rPr>
          <w:sz w:val="28"/>
          <w:szCs w:val="28"/>
        </w:rPr>
        <w:t>.05.</w:t>
      </w:r>
      <w:r w:rsidRPr="00E25858">
        <w:rPr>
          <w:sz w:val="28"/>
          <w:szCs w:val="28"/>
        </w:rPr>
        <w:t>2008</w:t>
      </w:r>
      <w:r w:rsidR="0093783D" w:rsidRPr="00E25858">
        <w:rPr>
          <w:sz w:val="28"/>
          <w:szCs w:val="28"/>
        </w:rPr>
        <w:t xml:space="preserve"> №</w:t>
      </w:r>
      <w:r w:rsidR="00B03025" w:rsidRPr="00E25858">
        <w:rPr>
          <w:sz w:val="28"/>
          <w:szCs w:val="28"/>
        </w:rPr>
        <w:t xml:space="preserve"> 671-р. </w:t>
      </w:r>
      <w:r w:rsidRPr="00E25858">
        <w:rPr>
          <w:sz w:val="28"/>
          <w:szCs w:val="28"/>
        </w:rPr>
        <w:t>Указанная информация представляется согласно таблиц</w:t>
      </w:r>
      <w:r w:rsidR="00A712CB" w:rsidRPr="00E25858">
        <w:rPr>
          <w:sz w:val="28"/>
          <w:szCs w:val="28"/>
        </w:rPr>
        <w:t xml:space="preserve">е </w:t>
      </w:r>
      <w:r w:rsidR="00C6763F">
        <w:rPr>
          <w:sz w:val="28"/>
          <w:szCs w:val="28"/>
        </w:rPr>
        <w:t xml:space="preserve">№ </w:t>
      </w:r>
      <w:r w:rsidR="0019638A" w:rsidRPr="00E25858">
        <w:rPr>
          <w:sz w:val="28"/>
          <w:szCs w:val="28"/>
        </w:rPr>
        <w:t>2</w:t>
      </w:r>
      <w:r w:rsidR="0049710E" w:rsidRPr="00E25858">
        <w:rPr>
          <w:sz w:val="28"/>
          <w:szCs w:val="28"/>
        </w:rPr>
        <w:t xml:space="preserve"> приложения </w:t>
      </w:r>
      <w:r w:rsidR="0019638A" w:rsidRPr="00E25858">
        <w:rPr>
          <w:sz w:val="28"/>
          <w:szCs w:val="28"/>
        </w:rPr>
        <w:t xml:space="preserve">№ 2 </w:t>
      </w:r>
      <w:r w:rsidR="0049710E" w:rsidRPr="00E25858">
        <w:rPr>
          <w:sz w:val="28"/>
          <w:szCs w:val="28"/>
        </w:rPr>
        <w:t>к Порядку</w:t>
      </w:r>
      <w:r w:rsidRPr="00E25858">
        <w:rPr>
          <w:sz w:val="28"/>
          <w:szCs w:val="28"/>
        </w:rPr>
        <w:t>.</w:t>
      </w:r>
    </w:p>
    <w:p w:rsidR="00222285" w:rsidRDefault="0075345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DD2720">
        <w:rPr>
          <w:sz w:val="28"/>
          <w:szCs w:val="28"/>
        </w:rPr>
        <w:t xml:space="preserve">Для </w:t>
      </w:r>
      <w:r w:rsidR="00222285">
        <w:rPr>
          <w:sz w:val="28"/>
          <w:szCs w:val="28"/>
        </w:rPr>
        <w:t>прочих показателей</w:t>
      </w:r>
      <w:r w:rsidRPr="00DD2720">
        <w:rPr>
          <w:sz w:val="28"/>
          <w:szCs w:val="28"/>
        </w:rPr>
        <w:t xml:space="preserve"> приводятся методики их расчета</w:t>
      </w:r>
      <w:r w:rsidR="00DD2720">
        <w:rPr>
          <w:sz w:val="28"/>
          <w:szCs w:val="28"/>
        </w:rPr>
        <w:t>.</w:t>
      </w:r>
      <w:r w:rsidRPr="00DD2720">
        <w:rPr>
          <w:sz w:val="28"/>
          <w:szCs w:val="28"/>
        </w:rPr>
        <w:t xml:space="preserve"> </w:t>
      </w:r>
    </w:p>
    <w:p w:rsidR="001646D6" w:rsidRDefault="000E6FCE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="001646D6" w:rsidRPr="00941DA4">
        <w:rPr>
          <w:sz w:val="28"/>
          <w:szCs w:val="28"/>
        </w:rPr>
        <w:t xml:space="preserve"> показателя </w:t>
      </w:r>
      <w:r>
        <w:rPr>
          <w:sz w:val="28"/>
          <w:szCs w:val="28"/>
        </w:rPr>
        <w:t>должно быть</w:t>
      </w:r>
      <w:r w:rsidR="001646D6" w:rsidRPr="00941DA4">
        <w:rPr>
          <w:sz w:val="28"/>
          <w:szCs w:val="28"/>
        </w:rPr>
        <w:t xml:space="preserve"> лаконичн</w:t>
      </w:r>
      <w:r>
        <w:rPr>
          <w:sz w:val="28"/>
          <w:szCs w:val="28"/>
        </w:rPr>
        <w:t>ым,</w:t>
      </w:r>
      <w:r w:rsidR="001646D6" w:rsidRPr="00941DA4">
        <w:rPr>
          <w:sz w:val="28"/>
          <w:szCs w:val="28"/>
        </w:rPr>
        <w:t xml:space="preserve"> понятн</w:t>
      </w:r>
      <w:r>
        <w:rPr>
          <w:sz w:val="28"/>
          <w:szCs w:val="28"/>
        </w:rPr>
        <w:t>ым</w:t>
      </w:r>
      <w:r w:rsidR="003F66CD">
        <w:rPr>
          <w:sz w:val="28"/>
          <w:szCs w:val="28"/>
        </w:rPr>
        <w:t xml:space="preserve"> и</w:t>
      </w:r>
      <w:r w:rsidR="001646D6" w:rsidRPr="00941DA4">
        <w:rPr>
          <w:sz w:val="28"/>
          <w:szCs w:val="28"/>
        </w:rPr>
        <w:t xml:space="preserve"> отражающ</w:t>
      </w:r>
      <w:r>
        <w:rPr>
          <w:sz w:val="28"/>
          <w:szCs w:val="28"/>
        </w:rPr>
        <w:t>им</w:t>
      </w:r>
      <w:r w:rsidR="001646D6" w:rsidRPr="00941DA4">
        <w:rPr>
          <w:sz w:val="28"/>
          <w:szCs w:val="28"/>
        </w:rPr>
        <w:t xml:space="preserve"> основную суть наблюдаемого явления.</w:t>
      </w:r>
      <w:r w:rsidR="001A6B00">
        <w:rPr>
          <w:sz w:val="28"/>
          <w:szCs w:val="28"/>
        </w:rPr>
        <w:t xml:space="preserve"> </w:t>
      </w:r>
      <w:r w:rsidR="001646D6" w:rsidRPr="00941DA4">
        <w:rPr>
          <w:sz w:val="28"/>
          <w:szCs w:val="28"/>
        </w:rPr>
        <w:t xml:space="preserve">Единица измерения показателя выбирается из общероссийского классификатора единиц </w:t>
      </w:r>
      <w:r w:rsidR="001646D6" w:rsidRPr="00C7097F">
        <w:rPr>
          <w:sz w:val="28"/>
          <w:szCs w:val="28"/>
        </w:rPr>
        <w:t>измерения (ОКЕИ).</w:t>
      </w:r>
    </w:p>
    <w:p w:rsidR="00334762" w:rsidRPr="00941DA4" w:rsidRDefault="00334762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AB65B2">
        <w:rPr>
          <w:sz w:val="28"/>
          <w:szCs w:val="28"/>
        </w:rPr>
        <w:t>Показатели (индикаторы) приводятся по муниципальной программе и каждой подпрограмме (основному мероприятию).</w:t>
      </w:r>
    </w:p>
    <w:p w:rsidR="001646D6" w:rsidRPr="00941DA4" w:rsidRDefault="0075345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>3.3</w:t>
      </w:r>
      <w:r w:rsidR="003C70DF">
        <w:rPr>
          <w:sz w:val="28"/>
          <w:szCs w:val="28"/>
        </w:rPr>
        <w:t>.3</w:t>
      </w:r>
      <w:r w:rsidRPr="00941DA4">
        <w:rPr>
          <w:sz w:val="28"/>
          <w:szCs w:val="28"/>
        </w:rPr>
        <w:t xml:space="preserve">.4. </w:t>
      </w:r>
      <w:r w:rsidR="001646D6" w:rsidRPr="00222285">
        <w:rPr>
          <w:sz w:val="28"/>
          <w:szCs w:val="28"/>
        </w:rPr>
        <w:t xml:space="preserve">При описании основных ожидаемых конечных результатов реализации </w:t>
      </w:r>
      <w:r w:rsidR="005B3C7C" w:rsidRPr="00222285">
        <w:rPr>
          <w:sz w:val="28"/>
          <w:szCs w:val="28"/>
        </w:rPr>
        <w:t>муниципальной</w:t>
      </w:r>
      <w:r w:rsidR="001646D6" w:rsidRPr="00222285">
        <w:rPr>
          <w:sz w:val="28"/>
          <w:szCs w:val="28"/>
        </w:rPr>
        <w:t xml:space="preserve"> программы необходимо </w:t>
      </w:r>
      <w:r w:rsidR="00240196">
        <w:rPr>
          <w:sz w:val="28"/>
          <w:szCs w:val="28"/>
        </w:rPr>
        <w:t>привести</w:t>
      </w:r>
      <w:r w:rsidR="001646D6" w:rsidRPr="00222285">
        <w:rPr>
          <w:sz w:val="28"/>
          <w:szCs w:val="28"/>
        </w:rPr>
        <w:t xml:space="preserve"> </w:t>
      </w:r>
      <w:r w:rsidR="00222285" w:rsidRPr="00222285">
        <w:rPr>
          <w:sz w:val="28"/>
          <w:szCs w:val="28"/>
        </w:rPr>
        <w:t xml:space="preserve">количественную </w:t>
      </w:r>
      <w:r w:rsidR="001646D6" w:rsidRPr="00222285">
        <w:rPr>
          <w:sz w:val="28"/>
          <w:szCs w:val="28"/>
        </w:rPr>
        <w:t xml:space="preserve">характеристику планируемых изменений (конечных результатов) в сфере реализации </w:t>
      </w:r>
      <w:r w:rsidR="005B3C7C" w:rsidRPr="00222285">
        <w:rPr>
          <w:sz w:val="28"/>
          <w:szCs w:val="28"/>
        </w:rPr>
        <w:t>муниципальной</w:t>
      </w:r>
      <w:r w:rsidR="001646D6" w:rsidRPr="00222285">
        <w:rPr>
          <w:sz w:val="28"/>
          <w:szCs w:val="28"/>
        </w:rPr>
        <w:t xml:space="preserve"> программы.</w:t>
      </w:r>
      <w:r w:rsidR="00106BB1">
        <w:rPr>
          <w:sz w:val="28"/>
          <w:szCs w:val="28"/>
        </w:rPr>
        <w:t xml:space="preserve"> </w:t>
      </w:r>
    </w:p>
    <w:p w:rsidR="001646D6" w:rsidRPr="00941DA4" w:rsidRDefault="00866E7D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>3.</w:t>
      </w:r>
      <w:r w:rsidR="00C52EF3" w:rsidRPr="00941DA4">
        <w:rPr>
          <w:sz w:val="28"/>
          <w:szCs w:val="28"/>
        </w:rPr>
        <w:t>3.</w:t>
      </w:r>
      <w:r w:rsidR="00EC4316">
        <w:rPr>
          <w:sz w:val="28"/>
          <w:szCs w:val="28"/>
        </w:rPr>
        <w:t>4</w:t>
      </w:r>
      <w:r w:rsidRPr="00941DA4">
        <w:rPr>
          <w:sz w:val="28"/>
          <w:szCs w:val="28"/>
        </w:rPr>
        <w:t xml:space="preserve">. </w:t>
      </w:r>
      <w:r w:rsidR="001646D6" w:rsidRPr="00941DA4">
        <w:rPr>
          <w:sz w:val="28"/>
          <w:szCs w:val="28"/>
        </w:rPr>
        <w:t xml:space="preserve">На основе последовательности решения задач </w:t>
      </w:r>
      <w:r w:rsidR="005B3C7C" w:rsidRPr="00941DA4">
        <w:rPr>
          <w:sz w:val="28"/>
          <w:szCs w:val="28"/>
        </w:rPr>
        <w:t>муниципальной</w:t>
      </w:r>
      <w:r w:rsidR="001646D6" w:rsidRPr="00941DA4">
        <w:rPr>
          <w:sz w:val="28"/>
          <w:szCs w:val="28"/>
        </w:rPr>
        <w:t xml:space="preserve"> программы </w:t>
      </w:r>
      <w:r w:rsidR="00443C40" w:rsidRPr="00941DA4">
        <w:rPr>
          <w:sz w:val="28"/>
          <w:szCs w:val="28"/>
        </w:rPr>
        <w:t xml:space="preserve">возможно выделение </w:t>
      </w:r>
      <w:r w:rsidR="001646D6" w:rsidRPr="00941DA4">
        <w:rPr>
          <w:sz w:val="28"/>
          <w:szCs w:val="28"/>
        </w:rPr>
        <w:t>этап</w:t>
      </w:r>
      <w:r w:rsidR="00443C40" w:rsidRPr="00941DA4">
        <w:rPr>
          <w:sz w:val="28"/>
          <w:szCs w:val="28"/>
        </w:rPr>
        <w:t>ов</w:t>
      </w:r>
      <w:r w:rsidR="001646D6" w:rsidRPr="00941DA4">
        <w:rPr>
          <w:sz w:val="28"/>
          <w:szCs w:val="28"/>
        </w:rPr>
        <w:t xml:space="preserve"> ее реализации. Для каждого из этапов необходимо определить промежуточные результаты реализации </w:t>
      </w:r>
      <w:r w:rsidR="005B3C7C" w:rsidRPr="00941DA4">
        <w:rPr>
          <w:sz w:val="28"/>
          <w:szCs w:val="28"/>
        </w:rPr>
        <w:t>муниципальной</w:t>
      </w:r>
      <w:r w:rsidR="001646D6" w:rsidRPr="00941DA4">
        <w:rPr>
          <w:sz w:val="28"/>
          <w:szCs w:val="28"/>
        </w:rPr>
        <w:t xml:space="preserve"> программы.</w:t>
      </w:r>
    </w:p>
    <w:p w:rsidR="00502873" w:rsidRDefault="00C52EF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502873">
        <w:rPr>
          <w:sz w:val="28"/>
          <w:szCs w:val="28"/>
        </w:rPr>
        <w:t>3.</w:t>
      </w:r>
      <w:r w:rsidR="003C70DF" w:rsidRPr="00502873">
        <w:rPr>
          <w:sz w:val="28"/>
          <w:szCs w:val="28"/>
        </w:rPr>
        <w:t>3.</w:t>
      </w:r>
      <w:r w:rsidR="00EC4316">
        <w:rPr>
          <w:sz w:val="28"/>
          <w:szCs w:val="28"/>
        </w:rPr>
        <w:t>5</w:t>
      </w:r>
      <w:r w:rsidR="00B35D51" w:rsidRPr="00502873">
        <w:rPr>
          <w:sz w:val="28"/>
          <w:szCs w:val="28"/>
        </w:rPr>
        <w:t xml:space="preserve">. </w:t>
      </w:r>
      <w:r w:rsidR="009C5E61">
        <w:rPr>
          <w:sz w:val="28"/>
          <w:szCs w:val="28"/>
        </w:rPr>
        <w:t>Р</w:t>
      </w:r>
      <w:r w:rsidR="00B35D51" w:rsidRPr="00502873">
        <w:rPr>
          <w:sz w:val="28"/>
          <w:szCs w:val="28"/>
        </w:rPr>
        <w:t>аздел «</w:t>
      </w:r>
      <w:r w:rsidR="00502873">
        <w:rPr>
          <w:sz w:val="28"/>
          <w:szCs w:val="28"/>
        </w:rPr>
        <w:t>О</w:t>
      </w:r>
      <w:r w:rsidR="003162C0" w:rsidRPr="00502873">
        <w:rPr>
          <w:sz w:val="28"/>
          <w:szCs w:val="28"/>
        </w:rPr>
        <w:t xml:space="preserve">бобщенная характеристика </w:t>
      </w:r>
      <w:r w:rsidR="00502873" w:rsidRPr="00502873">
        <w:rPr>
          <w:sz w:val="28"/>
          <w:szCs w:val="28"/>
        </w:rPr>
        <w:t xml:space="preserve">подпрограмм и </w:t>
      </w:r>
      <w:r w:rsidR="003162C0" w:rsidRPr="00502873">
        <w:rPr>
          <w:sz w:val="28"/>
          <w:szCs w:val="28"/>
        </w:rPr>
        <w:t>основных мероприятий</w:t>
      </w:r>
      <w:r w:rsidR="00B35D51" w:rsidRPr="00502873">
        <w:rPr>
          <w:sz w:val="28"/>
          <w:szCs w:val="28"/>
        </w:rPr>
        <w:t xml:space="preserve">» </w:t>
      </w:r>
      <w:r w:rsidR="005B3C7C" w:rsidRPr="00502873">
        <w:rPr>
          <w:sz w:val="28"/>
          <w:szCs w:val="28"/>
        </w:rPr>
        <w:t>муниципальной</w:t>
      </w:r>
      <w:r w:rsidRPr="00502873">
        <w:rPr>
          <w:sz w:val="28"/>
          <w:szCs w:val="28"/>
        </w:rPr>
        <w:t xml:space="preserve"> программы </w:t>
      </w:r>
      <w:r w:rsidR="00502873">
        <w:rPr>
          <w:sz w:val="28"/>
          <w:szCs w:val="28"/>
        </w:rPr>
        <w:t xml:space="preserve">должен содержать перечень </w:t>
      </w:r>
      <w:r w:rsidR="00C763D3" w:rsidRPr="00502873">
        <w:rPr>
          <w:sz w:val="28"/>
          <w:szCs w:val="28"/>
        </w:rPr>
        <w:t xml:space="preserve">подпрограмм и основных </w:t>
      </w:r>
      <w:r w:rsidR="00502873">
        <w:rPr>
          <w:sz w:val="28"/>
          <w:szCs w:val="28"/>
        </w:rPr>
        <w:t xml:space="preserve">мероприятий, которые предлагается реализовать для решения задач программы и достижения поставленных целей. </w:t>
      </w:r>
    </w:p>
    <w:p w:rsidR="0020494E" w:rsidRPr="00D863E5" w:rsidRDefault="0020494E" w:rsidP="0020494E">
      <w:pPr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>При формировании набора подпрограмм муниципальной программы следует учитывать следующие критерии:</w:t>
      </w:r>
    </w:p>
    <w:p w:rsidR="0020494E" w:rsidRPr="00D863E5" w:rsidRDefault="0020494E" w:rsidP="0020494E">
      <w:pPr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 xml:space="preserve">- </w:t>
      </w:r>
      <w:r w:rsidR="00C6763F">
        <w:rPr>
          <w:sz w:val="28"/>
          <w:szCs w:val="28"/>
        </w:rPr>
        <w:t xml:space="preserve">целевая направленность </w:t>
      </w:r>
      <w:r w:rsidR="00C6763F" w:rsidRPr="00C301E9">
        <w:rPr>
          <w:sz w:val="28"/>
          <w:szCs w:val="28"/>
        </w:rPr>
        <w:t>–</w:t>
      </w:r>
      <w:r w:rsidRPr="00F51503">
        <w:rPr>
          <w:sz w:val="28"/>
          <w:szCs w:val="28"/>
        </w:rPr>
        <w:t xml:space="preserve"> подпрограмма (за исключением подпрограммы по обеспечению реализации муниципальной программы) должна быть направлена на достижение цел</w:t>
      </w:r>
      <w:r w:rsidR="001C54A5" w:rsidRPr="00F51503">
        <w:rPr>
          <w:sz w:val="28"/>
          <w:szCs w:val="28"/>
        </w:rPr>
        <w:t>и</w:t>
      </w:r>
      <w:r w:rsidRPr="00F51503">
        <w:rPr>
          <w:sz w:val="28"/>
          <w:szCs w:val="28"/>
        </w:rPr>
        <w:t xml:space="preserve"> муниципальной программы, способствовать решению одной или нескольких задач муниципальной программы и обеспечивать достижение как минимум одного ожидаемого результата реализации муниципальной программы. На решение одной задачи муниципальной программы не может быть направлено более одной подпрограммы. Не допускается пересечение сфер реализации подпрограмм;</w:t>
      </w:r>
    </w:p>
    <w:p w:rsidR="0020494E" w:rsidRPr="00D863E5" w:rsidRDefault="0020494E" w:rsidP="0020494E">
      <w:pPr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 xml:space="preserve">- масштаб </w:t>
      </w:r>
      <w:r w:rsidR="00C6763F" w:rsidRPr="00C301E9">
        <w:rPr>
          <w:sz w:val="28"/>
          <w:szCs w:val="28"/>
        </w:rPr>
        <w:t>–</w:t>
      </w:r>
      <w:r w:rsidRPr="00D863E5">
        <w:rPr>
          <w:sz w:val="28"/>
          <w:szCs w:val="28"/>
        </w:rPr>
        <w:t xml:space="preserve"> при формировании системы подпрограмм необходимо обеспечивать сопоставимость подпрограмм по объему финансового обеспечения и влиянию на достижение цели реализации муниципальной программы;</w:t>
      </w:r>
    </w:p>
    <w:p w:rsidR="006F27A0" w:rsidRPr="00941DA4" w:rsidRDefault="0020494E" w:rsidP="0020494E">
      <w:pPr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 xml:space="preserve">- управляемость </w:t>
      </w:r>
      <w:r w:rsidR="00C6763F" w:rsidRPr="00C301E9">
        <w:rPr>
          <w:sz w:val="28"/>
          <w:szCs w:val="28"/>
        </w:rPr>
        <w:t>–</w:t>
      </w:r>
      <w:r w:rsidRPr="00D863E5">
        <w:rPr>
          <w:sz w:val="28"/>
          <w:szCs w:val="28"/>
        </w:rPr>
        <w:t xml:space="preserve"> состав подпрограмм </w:t>
      </w:r>
      <w:r w:rsidR="00434EF8" w:rsidRPr="00D863E5">
        <w:rPr>
          <w:sz w:val="28"/>
          <w:szCs w:val="28"/>
        </w:rPr>
        <w:t>муниципальной</w:t>
      </w:r>
      <w:r w:rsidRPr="00D863E5">
        <w:rPr>
          <w:sz w:val="28"/>
          <w:szCs w:val="28"/>
        </w:rPr>
        <w:t xml:space="preserve"> программ</w:t>
      </w:r>
      <w:r w:rsidR="00DC69C5" w:rsidRPr="00D863E5">
        <w:rPr>
          <w:sz w:val="28"/>
          <w:szCs w:val="28"/>
        </w:rPr>
        <w:t>ы</w:t>
      </w:r>
      <w:r w:rsidRPr="00D863E5">
        <w:rPr>
          <w:sz w:val="28"/>
          <w:szCs w:val="28"/>
        </w:rPr>
        <w:t xml:space="preserve"> формируется с учетом возможности оперативного управления их реализаци</w:t>
      </w:r>
      <w:r w:rsidR="00C6763F">
        <w:rPr>
          <w:sz w:val="28"/>
          <w:szCs w:val="28"/>
        </w:rPr>
        <w:t>ей</w:t>
      </w:r>
      <w:r w:rsidRPr="00D863E5">
        <w:rPr>
          <w:sz w:val="28"/>
          <w:szCs w:val="28"/>
        </w:rPr>
        <w:t xml:space="preserve"> соисполнителями </w:t>
      </w:r>
      <w:r w:rsidR="00DC69C5" w:rsidRPr="00D863E5">
        <w:rPr>
          <w:sz w:val="28"/>
          <w:szCs w:val="28"/>
        </w:rPr>
        <w:t>муниципальной</w:t>
      </w:r>
      <w:r w:rsidRPr="00D863E5">
        <w:rPr>
          <w:sz w:val="28"/>
          <w:szCs w:val="28"/>
        </w:rPr>
        <w:t xml:space="preserve"> программ</w:t>
      </w:r>
      <w:r w:rsidR="00DC69C5" w:rsidRPr="00D863E5">
        <w:rPr>
          <w:sz w:val="28"/>
          <w:szCs w:val="28"/>
        </w:rPr>
        <w:t>ы</w:t>
      </w:r>
      <w:r w:rsidRPr="00D863E5">
        <w:rPr>
          <w:sz w:val="28"/>
          <w:szCs w:val="28"/>
        </w:rPr>
        <w:t>.</w:t>
      </w:r>
    </w:p>
    <w:p w:rsidR="003162C0" w:rsidRPr="00941DA4" w:rsidRDefault="006D7757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 xml:space="preserve">В разделе </w:t>
      </w:r>
      <w:r w:rsidR="003162C0" w:rsidRPr="00941DA4">
        <w:rPr>
          <w:sz w:val="28"/>
          <w:szCs w:val="28"/>
        </w:rPr>
        <w:t xml:space="preserve">также отражается краткая информация о структуре </w:t>
      </w:r>
      <w:r w:rsidR="003162C0" w:rsidRPr="00D863E5">
        <w:rPr>
          <w:sz w:val="28"/>
          <w:szCs w:val="28"/>
        </w:rPr>
        <w:t>подпрограммы</w:t>
      </w:r>
      <w:r w:rsidR="00AB65B2" w:rsidRPr="00D863E5">
        <w:rPr>
          <w:sz w:val="28"/>
          <w:szCs w:val="28"/>
        </w:rPr>
        <w:t xml:space="preserve"> (основного мероприятия)</w:t>
      </w:r>
      <w:r w:rsidR="003162C0" w:rsidRPr="00D863E5">
        <w:rPr>
          <w:sz w:val="28"/>
          <w:szCs w:val="28"/>
        </w:rPr>
        <w:t xml:space="preserve">, </w:t>
      </w:r>
      <w:r w:rsidR="00941DA4" w:rsidRPr="00D863E5">
        <w:rPr>
          <w:sz w:val="28"/>
          <w:szCs w:val="28"/>
        </w:rPr>
        <w:t>со</w:t>
      </w:r>
      <w:r w:rsidRPr="00D863E5">
        <w:rPr>
          <w:sz w:val="28"/>
          <w:szCs w:val="28"/>
        </w:rPr>
        <w:t>исполнителях</w:t>
      </w:r>
      <w:r w:rsidR="003162C0" w:rsidRPr="00D863E5">
        <w:rPr>
          <w:sz w:val="28"/>
          <w:szCs w:val="28"/>
        </w:rPr>
        <w:t>, ожидаемых результатах реализации подпрограммы</w:t>
      </w:r>
      <w:r w:rsidR="00AB65B2" w:rsidRPr="00D863E5">
        <w:rPr>
          <w:sz w:val="28"/>
          <w:szCs w:val="28"/>
        </w:rPr>
        <w:t xml:space="preserve"> (основного мероприятия)</w:t>
      </w:r>
      <w:r w:rsidR="003162C0" w:rsidRPr="00D863E5">
        <w:rPr>
          <w:sz w:val="28"/>
          <w:szCs w:val="28"/>
        </w:rPr>
        <w:t>.</w:t>
      </w:r>
    </w:p>
    <w:p w:rsidR="002178EF" w:rsidRDefault="0038116B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>Сведения о показателях (индикаторах) эффективности реализации о</w:t>
      </w:r>
      <w:r w:rsidR="005B3C7C" w:rsidRPr="00941DA4">
        <w:rPr>
          <w:sz w:val="28"/>
          <w:szCs w:val="28"/>
        </w:rPr>
        <w:t xml:space="preserve">сновных мероприятий приводятся </w:t>
      </w:r>
      <w:r w:rsidR="009C0CE6" w:rsidRPr="00941DA4">
        <w:rPr>
          <w:sz w:val="28"/>
          <w:szCs w:val="28"/>
        </w:rPr>
        <w:t>согласно таблиц</w:t>
      </w:r>
      <w:r w:rsidR="007D697E" w:rsidRPr="00941DA4">
        <w:rPr>
          <w:sz w:val="28"/>
          <w:szCs w:val="28"/>
        </w:rPr>
        <w:t>е</w:t>
      </w:r>
      <w:r w:rsidR="00C763D3">
        <w:rPr>
          <w:sz w:val="28"/>
          <w:szCs w:val="28"/>
        </w:rPr>
        <w:t xml:space="preserve"> </w:t>
      </w:r>
      <w:r w:rsidR="00C6763F">
        <w:rPr>
          <w:sz w:val="28"/>
          <w:szCs w:val="28"/>
        </w:rPr>
        <w:t xml:space="preserve">№ </w:t>
      </w:r>
      <w:r w:rsidR="0078580F" w:rsidRPr="00941DA4">
        <w:rPr>
          <w:sz w:val="28"/>
          <w:szCs w:val="28"/>
        </w:rPr>
        <w:t>2</w:t>
      </w:r>
      <w:r w:rsidR="007D697E" w:rsidRPr="00941DA4">
        <w:rPr>
          <w:sz w:val="28"/>
          <w:szCs w:val="28"/>
        </w:rPr>
        <w:t xml:space="preserve"> приложения </w:t>
      </w:r>
      <w:r w:rsidR="0078580F" w:rsidRPr="00941DA4">
        <w:rPr>
          <w:sz w:val="28"/>
          <w:szCs w:val="28"/>
        </w:rPr>
        <w:t xml:space="preserve">№ 2 </w:t>
      </w:r>
      <w:r w:rsidR="007D697E" w:rsidRPr="00941DA4">
        <w:rPr>
          <w:sz w:val="28"/>
          <w:szCs w:val="28"/>
        </w:rPr>
        <w:t>к Порядку</w:t>
      </w:r>
      <w:r w:rsidRPr="00941DA4">
        <w:rPr>
          <w:sz w:val="28"/>
          <w:szCs w:val="28"/>
        </w:rPr>
        <w:t xml:space="preserve">. </w:t>
      </w:r>
    </w:p>
    <w:p w:rsidR="00ED006F" w:rsidRDefault="00C52EF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>3.</w:t>
      </w:r>
      <w:r w:rsidR="003C70DF">
        <w:rPr>
          <w:sz w:val="28"/>
          <w:szCs w:val="28"/>
        </w:rPr>
        <w:t>3.</w:t>
      </w:r>
      <w:r w:rsidR="00EC4316">
        <w:rPr>
          <w:sz w:val="28"/>
          <w:szCs w:val="28"/>
        </w:rPr>
        <w:t>6</w:t>
      </w:r>
      <w:r w:rsidR="004544AA" w:rsidRPr="00941DA4">
        <w:rPr>
          <w:sz w:val="28"/>
          <w:szCs w:val="28"/>
        </w:rPr>
        <w:t xml:space="preserve">. </w:t>
      </w:r>
      <w:r w:rsidR="00C51619" w:rsidRPr="00941DA4">
        <w:rPr>
          <w:sz w:val="28"/>
          <w:szCs w:val="28"/>
        </w:rPr>
        <w:t>В р</w:t>
      </w:r>
      <w:r w:rsidR="00D10CB1" w:rsidRPr="00941DA4">
        <w:rPr>
          <w:sz w:val="28"/>
          <w:szCs w:val="28"/>
        </w:rPr>
        <w:t>аздел</w:t>
      </w:r>
      <w:r w:rsidR="00C51619" w:rsidRPr="00941DA4">
        <w:rPr>
          <w:sz w:val="28"/>
          <w:szCs w:val="28"/>
        </w:rPr>
        <w:t>е</w:t>
      </w:r>
      <w:r w:rsidR="00D10CB1" w:rsidRPr="00941DA4">
        <w:rPr>
          <w:sz w:val="28"/>
          <w:szCs w:val="28"/>
        </w:rPr>
        <w:t xml:space="preserve"> «И</w:t>
      </w:r>
      <w:r w:rsidR="004544AA" w:rsidRPr="00941DA4">
        <w:rPr>
          <w:sz w:val="28"/>
          <w:szCs w:val="28"/>
        </w:rPr>
        <w:t xml:space="preserve">нформация об участии </w:t>
      </w:r>
      <w:r w:rsidR="003C70DF">
        <w:rPr>
          <w:sz w:val="28"/>
          <w:szCs w:val="28"/>
        </w:rPr>
        <w:t>предприятий</w:t>
      </w:r>
      <w:r w:rsidR="004544AA" w:rsidRPr="00941DA4">
        <w:rPr>
          <w:sz w:val="28"/>
          <w:szCs w:val="28"/>
        </w:rPr>
        <w:t xml:space="preserve">, общественных, научных и иных организаций, а также </w:t>
      </w:r>
      <w:r w:rsidR="00290168" w:rsidRPr="00941DA4">
        <w:rPr>
          <w:sz w:val="28"/>
          <w:szCs w:val="28"/>
        </w:rPr>
        <w:t>физических</w:t>
      </w:r>
      <w:r w:rsidR="00C763D3">
        <w:rPr>
          <w:sz w:val="28"/>
          <w:szCs w:val="28"/>
        </w:rPr>
        <w:t xml:space="preserve"> </w:t>
      </w:r>
      <w:r w:rsidR="0012571D" w:rsidRPr="00941DA4">
        <w:rPr>
          <w:sz w:val="28"/>
          <w:szCs w:val="28"/>
        </w:rPr>
        <w:t xml:space="preserve">лиц </w:t>
      </w:r>
      <w:r w:rsidR="004544AA" w:rsidRPr="00941DA4">
        <w:rPr>
          <w:sz w:val="28"/>
          <w:szCs w:val="28"/>
        </w:rPr>
        <w:t xml:space="preserve">в реализации </w:t>
      </w:r>
      <w:r w:rsidR="00CE3CD0">
        <w:rPr>
          <w:sz w:val="28"/>
          <w:szCs w:val="28"/>
        </w:rPr>
        <w:t>муниципальной</w:t>
      </w:r>
      <w:r w:rsidR="004544AA" w:rsidRPr="00941DA4">
        <w:rPr>
          <w:sz w:val="28"/>
          <w:szCs w:val="28"/>
        </w:rPr>
        <w:t xml:space="preserve"> программы</w:t>
      </w:r>
      <w:r w:rsidR="00D10CB1" w:rsidRPr="00941DA4">
        <w:rPr>
          <w:sz w:val="28"/>
          <w:szCs w:val="28"/>
        </w:rPr>
        <w:t>»</w:t>
      </w:r>
      <w:r w:rsidR="00C763D3">
        <w:rPr>
          <w:sz w:val="28"/>
          <w:szCs w:val="28"/>
        </w:rPr>
        <w:t xml:space="preserve"> </w:t>
      </w:r>
      <w:r w:rsidR="005B3C7C" w:rsidRPr="00941DA4">
        <w:rPr>
          <w:sz w:val="28"/>
          <w:szCs w:val="28"/>
        </w:rPr>
        <w:t>муниципальной</w:t>
      </w:r>
      <w:r w:rsidR="00C51619" w:rsidRPr="00941DA4">
        <w:rPr>
          <w:sz w:val="28"/>
          <w:szCs w:val="28"/>
        </w:rPr>
        <w:t xml:space="preserve"> программы приводится информация об участии </w:t>
      </w:r>
      <w:r w:rsidR="00CE3CD0">
        <w:rPr>
          <w:sz w:val="28"/>
          <w:szCs w:val="28"/>
        </w:rPr>
        <w:t>предприятий</w:t>
      </w:r>
      <w:r w:rsidR="00C51619" w:rsidRPr="00941DA4">
        <w:rPr>
          <w:sz w:val="28"/>
          <w:szCs w:val="28"/>
        </w:rPr>
        <w:t xml:space="preserve">, научных и иных организаций, а также </w:t>
      </w:r>
      <w:r w:rsidR="00290168" w:rsidRPr="00941DA4">
        <w:rPr>
          <w:sz w:val="28"/>
          <w:szCs w:val="28"/>
        </w:rPr>
        <w:t xml:space="preserve">физических лиц </w:t>
      </w:r>
      <w:r w:rsidR="00C51619" w:rsidRPr="00941DA4">
        <w:rPr>
          <w:sz w:val="28"/>
          <w:szCs w:val="28"/>
        </w:rPr>
        <w:t xml:space="preserve">в реализации </w:t>
      </w:r>
      <w:r w:rsidR="005B3C7C" w:rsidRPr="00941DA4">
        <w:rPr>
          <w:sz w:val="28"/>
          <w:szCs w:val="28"/>
        </w:rPr>
        <w:t>муниципальной</w:t>
      </w:r>
      <w:r w:rsidR="00C51619" w:rsidRPr="00941DA4">
        <w:rPr>
          <w:sz w:val="28"/>
          <w:szCs w:val="28"/>
        </w:rPr>
        <w:t xml:space="preserve"> программы на основе обобщения соответствующих сведений по подпрограммам </w:t>
      </w:r>
      <w:r w:rsidR="005B3C7C" w:rsidRPr="00941DA4">
        <w:rPr>
          <w:sz w:val="28"/>
          <w:szCs w:val="28"/>
        </w:rPr>
        <w:t>муниципальной</w:t>
      </w:r>
      <w:r w:rsidR="00C51619" w:rsidRPr="00941DA4">
        <w:rPr>
          <w:sz w:val="28"/>
          <w:szCs w:val="28"/>
        </w:rPr>
        <w:t xml:space="preserve"> программы</w:t>
      </w:r>
      <w:r w:rsidR="00806F91" w:rsidRPr="00DE3509">
        <w:rPr>
          <w:sz w:val="28"/>
          <w:szCs w:val="28"/>
        </w:rPr>
        <w:t>.</w:t>
      </w:r>
      <w:r w:rsidR="0073780C" w:rsidRPr="00ED006F">
        <w:rPr>
          <w:sz w:val="28"/>
          <w:szCs w:val="28"/>
        </w:rPr>
        <w:t xml:space="preserve"> </w:t>
      </w:r>
    </w:p>
    <w:p w:rsidR="00C2194D" w:rsidRPr="00941DA4" w:rsidRDefault="00C52EF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B97F05">
        <w:rPr>
          <w:sz w:val="28"/>
          <w:szCs w:val="28"/>
        </w:rPr>
        <w:t>3.</w:t>
      </w:r>
      <w:r w:rsidR="00CE3CD0" w:rsidRPr="00B97F05">
        <w:rPr>
          <w:sz w:val="28"/>
          <w:szCs w:val="28"/>
        </w:rPr>
        <w:t>3.</w:t>
      </w:r>
      <w:r w:rsidR="00EC4316">
        <w:rPr>
          <w:sz w:val="28"/>
          <w:szCs w:val="28"/>
        </w:rPr>
        <w:t>7</w:t>
      </w:r>
      <w:r w:rsidR="00581279" w:rsidRPr="00B97F05">
        <w:rPr>
          <w:sz w:val="28"/>
          <w:szCs w:val="28"/>
        </w:rPr>
        <w:t>.</w:t>
      </w:r>
      <w:r w:rsidR="00DF7F6A" w:rsidRPr="00B97F05">
        <w:rPr>
          <w:sz w:val="28"/>
          <w:szCs w:val="28"/>
        </w:rPr>
        <w:t xml:space="preserve"> </w:t>
      </w:r>
      <w:r w:rsidR="007E2F90" w:rsidRPr="00B97F05">
        <w:rPr>
          <w:sz w:val="28"/>
          <w:szCs w:val="28"/>
        </w:rPr>
        <w:t>В р</w:t>
      </w:r>
      <w:r w:rsidR="00C2194D" w:rsidRPr="00B97F05">
        <w:rPr>
          <w:sz w:val="28"/>
          <w:szCs w:val="28"/>
        </w:rPr>
        <w:t>аздел</w:t>
      </w:r>
      <w:r w:rsidR="007E2F90" w:rsidRPr="00B97F05">
        <w:rPr>
          <w:sz w:val="28"/>
          <w:szCs w:val="28"/>
        </w:rPr>
        <w:t>е</w:t>
      </w:r>
      <w:r w:rsidR="00C2194D" w:rsidRPr="00B97F05">
        <w:rPr>
          <w:sz w:val="28"/>
          <w:szCs w:val="28"/>
        </w:rPr>
        <w:t xml:space="preserve"> «Объем финансовых ресурсов, необходимых для реализации </w:t>
      </w:r>
      <w:r w:rsidR="005B3C7C" w:rsidRPr="00B97F05">
        <w:rPr>
          <w:sz w:val="28"/>
          <w:szCs w:val="28"/>
        </w:rPr>
        <w:t>муниципальной</w:t>
      </w:r>
      <w:r w:rsidR="00C2194D" w:rsidRPr="00B97F05">
        <w:rPr>
          <w:sz w:val="28"/>
          <w:szCs w:val="28"/>
        </w:rPr>
        <w:t xml:space="preserve"> программы»</w:t>
      </w:r>
      <w:r w:rsidR="007E2F90" w:rsidRPr="00B97F05">
        <w:rPr>
          <w:sz w:val="28"/>
          <w:szCs w:val="28"/>
        </w:rPr>
        <w:t xml:space="preserve"> </w:t>
      </w:r>
      <w:r w:rsidR="00C6763F">
        <w:rPr>
          <w:sz w:val="28"/>
          <w:szCs w:val="28"/>
        </w:rPr>
        <w:t xml:space="preserve">муниципальной программы </w:t>
      </w:r>
      <w:r w:rsidR="007E2F90" w:rsidRPr="00B97F05">
        <w:rPr>
          <w:sz w:val="28"/>
          <w:szCs w:val="28"/>
        </w:rPr>
        <w:t>отражается</w:t>
      </w:r>
      <w:r w:rsidR="00C2194D" w:rsidRPr="00B97F05">
        <w:rPr>
          <w:sz w:val="28"/>
          <w:szCs w:val="28"/>
        </w:rPr>
        <w:t xml:space="preserve"> информаци</w:t>
      </w:r>
      <w:r w:rsidR="007E2F90" w:rsidRPr="00B97F05">
        <w:rPr>
          <w:sz w:val="28"/>
          <w:szCs w:val="28"/>
        </w:rPr>
        <w:t xml:space="preserve">я </w:t>
      </w:r>
      <w:r w:rsidR="00C2194D" w:rsidRPr="00B97F05">
        <w:rPr>
          <w:sz w:val="28"/>
          <w:szCs w:val="28"/>
        </w:rPr>
        <w:t>о расходах федерального</w:t>
      </w:r>
      <w:r w:rsidR="007E2F90" w:rsidRPr="00B97F05">
        <w:rPr>
          <w:sz w:val="28"/>
          <w:szCs w:val="28"/>
        </w:rPr>
        <w:t xml:space="preserve">, областного </w:t>
      </w:r>
      <w:r w:rsidR="00CE3CD0" w:rsidRPr="00B97F05">
        <w:rPr>
          <w:sz w:val="28"/>
          <w:szCs w:val="28"/>
        </w:rPr>
        <w:t xml:space="preserve">бюджетов </w:t>
      </w:r>
      <w:r w:rsidR="007E2F90" w:rsidRPr="00B97F05">
        <w:rPr>
          <w:sz w:val="28"/>
          <w:szCs w:val="28"/>
        </w:rPr>
        <w:t>и бюджет</w:t>
      </w:r>
      <w:r w:rsidR="005B3C7C" w:rsidRPr="00B97F05">
        <w:rPr>
          <w:sz w:val="28"/>
          <w:szCs w:val="28"/>
        </w:rPr>
        <w:t>а</w:t>
      </w:r>
      <w:r w:rsidR="00CD10BE" w:rsidRPr="00B97F05">
        <w:rPr>
          <w:sz w:val="28"/>
          <w:szCs w:val="28"/>
        </w:rPr>
        <w:t xml:space="preserve"> </w:t>
      </w:r>
      <w:r w:rsidR="00CE3CD0" w:rsidRPr="00B97F05">
        <w:rPr>
          <w:sz w:val="28"/>
          <w:szCs w:val="28"/>
        </w:rPr>
        <w:t xml:space="preserve">городского округа город Воронеж </w:t>
      </w:r>
      <w:r w:rsidR="00C2194D" w:rsidRPr="00B97F05">
        <w:rPr>
          <w:sz w:val="28"/>
          <w:szCs w:val="28"/>
        </w:rPr>
        <w:t>на реализацию</w:t>
      </w:r>
      <w:r w:rsidR="00CD10BE" w:rsidRPr="00B97F05">
        <w:rPr>
          <w:sz w:val="28"/>
          <w:szCs w:val="28"/>
        </w:rPr>
        <w:t xml:space="preserve"> </w:t>
      </w:r>
      <w:r w:rsidR="005B3C7C" w:rsidRPr="00B97F05">
        <w:rPr>
          <w:sz w:val="28"/>
          <w:szCs w:val="28"/>
        </w:rPr>
        <w:t>муниципальной</w:t>
      </w:r>
      <w:r w:rsidR="00C2194D" w:rsidRPr="00B97F05">
        <w:rPr>
          <w:sz w:val="28"/>
          <w:szCs w:val="28"/>
        </w:rPr>
        <w:t xml:space="preserve"> программы, а также </w:t>
      </w:r>
      <w:r w:rsidR="00C63402">
        <w:rPr>
          <w:sz w:val="28"/>
          <w:szCs w:val="28"/>
        </w:rPr>
        <w:t xml:space="preserve">о </w:t>
      </w:r>
      <w:r w:rsidR="00C2194D" w:rsidRPr="00B97F05">
        <w:rPr>
          <w:sz w:val="28"/>
          <w:szCs w:val="28"/>
        </w:rPr>
        <w:t xml:space="preserve">расходах </w:t>
      </w:r>
      <w:r w:rsidR="00CE3CD0" w:rsidRPr="00B97F05">
        <w:rPr>
          <w:sz w:val="28"/>
          <w:szCs w:val="28"/>
        </w:rPr>
        <w:t xml:space="preserve">за счет </w:t>
      </w:r>
      <w:r w:rsidR="00C2194D" w:rsidRPr="00B97F05">
        <w:rPr>
          <w:sz w:val="28"/>
          <w:szCs w:val="28"/>
        </w:rPr>
        <w:t>внебюджетных</w:t>
      </w:r>
      <w:r w:rsidR="00CD10BE" w:rsidRPr="00B97F05">
        <w:rPr>
          <w:sz w:val="28"/>
          <w:szCs w:val="28"/>
        </w:rPr>
        <w:t xml:space="preserve"> </w:t>
      </w:r>
      <w:r w:rsidR="00C2194D" w:rsidRPr="00B97F05">
        <w:rPr>
          <w:sz w:val="28"/>
          <w:szCs w:val="28"/>
        </w:rPr>
        <w:t>источник</w:t>
      </w:r>
      <w:r w:rsidR="00CD10BE" w:rsidRPr="00B97F05">
        <w:rPr>
          <w:sz w:val="28"/>
          <w:szCs w:val="28"/>
        </w:rPr>
        <w:t>ов</w:t>
      </w:r>
      <w:r w:rsidR="007E2F90" w:rsidRPr="00B97F05">
        <w:rPr>
          <w:sz w:val="28"/>
          <w:szCs w:val="28"/>
        </w:rPr>
        <w:t>.</w:t>
      </w:r>
    </w:p>
    <w:p w:rsidR="004327A0" w:rsidRDefault="002E2CFC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52633C">
        <w:rPr>
          <w:sz w:val="28"/>
          <w:szCs w:val="28"/>
        </w:rPr>
        <w:t xml:space="preserve">Расходы на </w:t>
      </w:r>
      <w:r w:rsidR="00CB09CB" w:rsidRPr="0052633C">
        <w:rPr>
          <w:sz w:val="28"/>
          <w:szCs w:val="28"/>
        </w:rPr>
        <w:t xml:space="preserve">финансовое обеспечение </w:t>
      </w:r>
      <w:r w:rsidR="0052633C" w:rsidRPr="0052633C">
        <w:rPr>
          <w:sz w:val="28"/>
          <w:szCs w:val="28"/>
        </w:rPr>
        <w:t>подведомственных учреждений структурных подразделений администрации городского округа город Воронеж</w:t>
      </w:r>
      <w:r w:rsidRPr="0052633C">
        <w:rPr>
          <w:sz w:val="28"/>
          <w:szCs w:val="28"/>
        </w:rPr>
        <w:t xml:space="preserve">, не включенные в другие подпрограммы </w:t>
      </w:r>
      <w:r w:rsidR="00895ABE" w:rsidRPr="0052633C">
        <w:rPr>
          <w:sz w:val="28"/>
          <w:szCs w:val="28"/>
        </w:rPr>
        <w:t>и</w:t>
      </w:r>
      <w:r w:rsidRPr="0052633C">
        <w:rPr>
          <w:sz w:val="28"/>
          <w:szCs w:val="28"/>
        </w:rPr>
        <w:t xml:space="preserve"> направленные на обеспечение условий для реализации </w:t>
      </w:r>
      <w:r w:rsidR="00CB09CB" w:rsidRPr="0052633C">
        <w:rPr>
          <w:sz w:val="28"/>
          <w:szCs w:val="28"/>
        </w:rPr>
        <w:t>муниципальной</w:t>
      </w:r>
      <w:r w:rsidRPr="0052633C">
        <w:rPr>
          <w:sz w:val="28"/>
          <w:szCs w:val="28"/>
        </w:rPr>
        <w:t xml:space="preserve"> программы, </w:t>
      </w:r>
      <w:r w:rsidR="00125A6E" w:rsidRPr="0052633C">
        <w:rPr>
          <w:sz w:val="28"/>
          <w:szCs w:val="28"/>
        </w:rPr>
        <w:t xml:space="preserve">могут </w:t>
      </w:r>
      <w:r w:rsidRPr="0052633C">
        <w:rPr>
          <w:sz w:val="28"/>
          <w:szCs w:val="28"/>
        </w:rPr>
        <w:t>отражат</w:t>
      </w:r>
      <w:r w:rsidR="00125A6E" w:rsidRPr="0052633C">
        <w:rPr>
          <w:sz w:val="28"/>
          <w:szCs w:val="28"/>
        </w:rPr>
        <w:t>ь</w:t>
      </w:r>
      <w:r w:rsidRPr="0052633C">
        <w:rPr>
          <w:sz w:val="28"/>
          <w:szCs w:val="28"/>
        </w:rPr>
        <w:t>ся в подпрограмме</w:t>
      </w:r>
      <w:r w:rsidR="00CD10BE" w:rsidRPr="0052633C">
        <w:rPr>
          <w:sz w:val="28"/>
          <w:szCs w:val="28"/>
        </w:rPr>
        <w:t xml:space="preserve"> </w:t>
      </w:r>
      <w:r w:rsidRPr="0052633C">
        <w:rPr>
          <w:sz w:val="28"/>
          <w:szCs w:val="28"/>
        </w:rPr>
        <w:t xml:space="preserve">«Обеспечение  реализации </w:t>
      </w:r>
      <w:r w:rsidR="00CB09CB" w:rsidRPr="0052633C">
        <w:rPr>
          <w:sz w:val="28"/>
          <w:szCs w:val="28"/>
        </w:rPr>
        <w:t>муниципальной</w:t>
      </w:r>
      <w:r w:rsidRPr="0052633C">
        <w:rPr>
          <w:sz w:val="28"/>
          <w:szCs w:val="28"/>
        </w:rPr>
        <w:t xml:space="preserve"> программы»</w:t>
      </w:r>
      <w:r w:rsidR="00F14A6D" w:rsidRPr="0052633C">
        <w:rPr>
          <w:sz w:val="28"/>
          <w:szCs w:val="28"/>
        </w:rPr>
        <w:t xml:space="preserve"> или в виде основн</w:t>
      </w:r>
      <w:r w:rsidR="00ED006F" w:rsidRPr="0052633C">
        <w:rPr>
          <w:sz w:val="28"/>
          <w:szCs w:val="28"/>
        </w:rPr>
        <w:t>ого</w:t>
      </w:r>
      <w:r w:rsidR="00F14A6D" w:rsidRPr="0052633C">
        <w:rPr>
          <w:sz w:val="28"/>
          <w:szCs w:val="28"/>
        </w:rPr>
        <w:t xml:space="preserve"> мероприяти</w:t>
      </w:r>
      <w:r w:rsidR="00ED006F" w:rsidRPr="0052633C">
        <w:rPr>
          <w:sz w:val="28"/>
          <w:szCs w:val="28"/>
        </w:rPr>
        <w:t>я</w:t>
      </w:r>
      <w:r w:rsidRPr="0052633C">
        <w:rPr>
          <w:sz w:val="28"/>
          <w:szCs w:val="28"/>
        </w:rPr>
        <w:t>.</w:t>
      </w:r>
      <w:r w:rsidRPr="00CB09CB">
        <w:rPr>
          <w:sz w:val="28"/>
          <w:szCs w:val="28"/>
        </w:rPr>
        <w:t xml:space="preserve"> </w:t>
      </w:r>
    </w:p>
    <w:p w:rsidR="00C2194D" w:rsidRPr="00941DA4" w:rsidRDefault="00C2194D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 xml:space="preserve">Информация о расходах бюджета </w:t>
      </w:r>
      <w:r w:rsidR="00820FA0" w:rsidRPr="00941DA4">
        <w:rPr>
          <w:sz w:val="28"/>
          <w:szCs w:val="28"/>
        </w:rPr>
        <w:t xml:space="preserve">городского округа город Воронеж </w:t>
      </w:r>
      <w:r w:rsidRPr="00941DA4">
        <w:rPr>
          <w:sz w:val="28"/>
          <w:szCs w:val="28"/>
        </w:rPr>
        <w:t xml:space="preserve">на реализацию </w:t>
      </w:r>
      <w:r w:rsidR="00820FA0" w:rsidRPr="00941DA4">
        <w:rPr>
          <w:sz w:val="28"/>
          <w:szCs w:val="28"/>
        </w:rPr>
        <w:t>муниципальной</w:t>
      </w:r>
      <w:r w:rsidRPr="00941DA4">
        <w:rPr>
          <w:sz w:val="28"/>
          <w:szCs w:val="28"/>
        </w:rPr>
        <w:t xml:space="preserve"> программы представляется с расшифровкой по главным распорядителям </w:t>
      </w:r>
      <w:r w:rsidR="00820FA0" w:rsidRPr="00941DA4">
        <w:rPr>
          <w:sz w:val="28"/>
          <w:szCs w:val="28"/>
        </w:rPr>
        <w:t xml:space="preserve">бюджетных </w:t>
      </w:r>
      <w:r w:rsidRPr="00941DA4">
        <w:rPr>
          <w:sz w:val="28"/>
          <w:szCs w:val="28"/>
        </w:rPr>
        <w:t>средств (</w:t>
      </w:r>
      <w:r w:rsidR="004F78F8" w:rsidRPr="00941DA4">
        <w:rPr>
          <w:sz w:val="28"/>
          <w:szCs w:val="28"/>
        </w:rPr>
        <w:t>по ответственному исполнителю</w:t>
      </w:r>
      <w:r w:rsidR="002D591F" w:rsidRPr="00941DA4">
        <w:rPr>
          <w:sz w:val="28"/>
          <w:szCs w:val="28"/>
        </w:rPr>
        <w:t xml:space="preserve"> и</w:t>
      </w:r>
      <w:r w:rsidR="00AE1B20">
        <w:rPr>
          <w:sz w:val="28"/>
          <w:szCs w:val="28"/>
        </w:rPr>
        <w:t xml:space="preserve"> </w:t>
      </w:r>
      <w:r w:rsidR="00941DA4" w:rsidRPr="00941DA4">
        <w:rPr>
          <w:sz w:val="28"/>
          <w:szCs w:val="28"/>
        </w:rPr>
        <w:t>со</w:t>
      </w:r>
      <w:r w:rsidRPr="00941DA4">
        <w:rPr>
          <w:sz w:val="28"/>
          <w:szCs w:val="28"/>
        </w:rPr>
        <w:t>исполнителям)</w:t>
      </w:r>
      <w:r w:rsidR="00FB2376" w:rsidRPr="00941DA4">
        <w:rPr>
          <w:sz w:val="28"/>
          <w:szCs w:val="28"/>
        </w:rPr>
        <w:t xml:space="preserve"> по форме </w:t>
      </w:r>
      <w:r w:rsidR="00FB2376" w:rsidRPr="005F4D34">
        <w:rPr>
          <w:sz w:val="28"/>
          <w:szCs w:val="28"/>
        </w:rPr>
        <w:t>согласно таблиц</w:t>
      </w:r>
      <w:r w:rsidR="005C5DE2">
        <w:rPr>
          <w:sz w:val="28"/>
          <w:szCs w:val="28"/>
        </w:rPr>
        <w:t>е</w:t>
      </w:r>
      <w:r w:rsidR="00AE1B20">
        <w:rPr>
          <w:sz w:val="28"/>
          <w:szCs w:val="28"/>
        </w:rPr>
        <w:t xml:space="preserve"> </w:t>
      </w:r>
      <w:r w:rsidR="00C6763F">
        <w:rPr>
          <w:sz w:val="28"/>
          <w:szCs w:val="28"/>
        </w:rPr>
        <w:t xml:space="preserve">№ </w:t>
      </w:r>
      <w:r w:rsidR="00BB4654" w:rsidRPr="005F4D34">
        <w:rPr>
          <w:sz w:val="28"/>
          <w:szCs w:val="28"/>
        </w:rPr>
        <w:t>3</w:t>
      </w:r>
      <w:r w:rsidR="005456EE" w:rsidRPr="005F4D34">
        <w:rPr>
          <w:sz w:val="28"/>
          <w:szCs w:val="28"/>
        </w:rPr>
        <w:t xml:space="preserve"> приложения </w:t>
      </w:r>
      <w:r w:rsidR="00BB781B" w:rsidRPr="005F4D34">
        <w:rPr>
          <w:sz w:val="28"/>
          <w:szCs w:val="28"/>
        </w:rPr>
        <w:t xml:space="preserve">№ 2 </w:t>
      </w:r>
      <w:r w:rsidR="005456EE" w:rsidRPr="005F4D34">
        <w:rPr>
          <w:sz w:val="28"/>
          <w:szCs w:val="28"/>
        </w:rPr>
        <w:t>к Порядку.</w:t>
      </w:r>
    </w:p>
    <w:p w:rsidR="005D41EA" w:rsidRPr="00941DA4" w:rsidRDefault="005D41EA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 xml:space="preserve">Информация о расходах на реализацию муниципальной программы </w:t>
      </w:r>
      <w:r w:rsidR="00A2116A">
        <w:rPr>
          <w:sz w:val="28"/>
          <w:szCs w:val="28"/>
        </w:rPr>
        <w:t xml:space="preserve">в разрезе </w:t>
      </w:r>
      <w:r w:rsidR="00537A3E">
        <w:rPr>
          <w:sz w:val="28"/>
          <w:szCs w:val="28"/>
        </w:rPr>
        <w:t>источников</w:t>
      </w:r>
      <w:r w:rsidR="00AE1B20">
        <w:rPr>
          <w:sz w:val="28"/>
          <w:szCs w:val="28"/>
        </w:rPr>
        <w:t xml:space="preserve"> </w:t>
      </w:r>
      <w:r w:rsidR="00537A3E">
        <w:rPr>
          <w:sz w:val="28"/>
          <w:szCs w:val="28"/>
        </w:rPr>
        <w:t xml:space="preserve">финансирования </w:t>
      </w:r>
      <w:r w:rsidRPr="00941DA4">
        <w:rPr>
          <w:sz w:val="28"/>
          <w:szCs w:val="28"/>
        </w:rPr>
        <w:t xml:space="preserve">представляется по форме </w:t>
      </w:r>
      <w:r w:rsidRPr="005F4D34">
        <w:rPr>
          <w:sz w:val="28"/>
          <w:szCs w:val="28"/>
        </w:rPr>
        <w:t>согласно таблиц</w:t>
      </w:r>
      <w:r w:rsidR="00D91431">
        <w:rPr>
          <w:sz w:val="28"/>
          <w:szCs w:val="28"/>
        </w:rPr>
        <w:t>е</w:t>
      </w:r>
      <w:r w:rsidR="00C6763F">
        <w:rPr>
          <w:sz w:val="28"/>
          <w:szCs w:val="28"/>
        </w:rPr>
        <w:t xml:space="preserve"> №</w:t>
      </w:r>
      <w:r w:rsidRPr="005F4D3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5F4D34">
        <w:rPr>
          <w:sz w:val="28"/>
          <w:szCs w:val="28"/>
        </w:rPr>
        <w:t xml:space="preserve"> приложения № 2 к Порядку.</w:t>
      </w:r>
    </w:p>
    <w:p w:rsidR="005D41EA" w:rsidRPr="00941DA4" w:rsidRDefault="005D41EA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35972">
        <w:rPr>
          <w:sz w:val="28"/>
          <w:szCs w:val="28"/>
        </w:rPr>
        <w:t>Расходы на реализацию муниципальной программы указываются с распределением по подпрограммам и основным мероприятиям.</w:t>
      </w:r>
    </w:p>
    <w:p w:rsidR="00285848" w:rsidRPr="00F52BF7" w:rsidRDefault="00C52EF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>3.</w:t>
      </w:r>
      <w:r w:rsidR="00CB09CB">
        <w:rPr>
          <w:sz w:val="28"/>
          <w:szCs w:val="28"/>
        </w:rPr>
        <w:t>3.</w:t>
      </w:r>
      <w:r w:rsidR="00EC4316">
        <w:rPr>
          <w:sz w:val="28"/>
          <w:szCs w:val="28"/>
        </w:rPr>
        <w:t>8</w:t>
      </w:r>
      <w:r w:rsidR="00581279" w:rsidRPr="00F52BF7">
        <w:rPr>
          <w:sz w:val="28"/>
          <w:szCs w:val="28"/>
        </w:rPr>
        <w:t xml:space="preserve">. </w:t>
      </w:r>
      <w:r w:rsidR="00992FD7" w:rsidRPr="00F52BF7">
        <w:rPr>
          <w:sz w:val="28"/>
          <w:szCs w:val="28"/>
        </w:rPr>
        <w:t>В р</w:t>
      </w:r>
      <w:r w:rsidR="004F0C94" w:rsidRPr="00F52BF7">
        <w:rPr>
          <w:sz w:val="28"/>
          <w:szCs w:val="28"/>
        </w:rPr>
        <w:t>аздел</w:t>
      </w:r>
      <w:r w:rsidR="00992FD7" w:rsidRPr="00F52BF7">
        <w:rPr>
          <w:sz w:val="28"/>
          <w:szCs w:val="28"/>
        </w:rPr>
        <w:t>е</w:t>
      </w:r>
      <w:r w:rsidR="004F0C94" w:rsidRPr="00F52BF7">
        <w:rPr>
          <w:sz w:val="28"/>
          <w:szCs w:val="28"/>
        </w:rPr>
        <w:t xml:space="preserve"> «Подпрограммы </w:t>
      </w:r>
      <w:r w:rsidR="00820FA0" w:rsidRPr="00F52BF7">
        <w:rPr>
          <w:sz w:val="28"/>
          <w:szCs w:val="28"/>
        </w:rPr>
        <w:t>муниципальной</w:t>
      </w:r>
      <w:r w:rsidR="004F0C94" w:rsidRPr="00F52BF7">
        <w:rPr>
          <w:sz w:val="28"/>
          <w:szCs w:val="28"/>
        </w:rPr>
        <w:t xml:space="preserve"> программы</w:t>
      </w:r>
      <w:r w:rsidR="00DE5B08" w:rsidRPr="00F52BF7">
        <w:rPr>
          <w:sz w:val="28"/>
          <w:szCs w:val="28"/>
        </w:rPr>
        <w:t>»</w:t>
      </w:r>
      <w:r w:rsidR="00AE1B20">
        <w:rPr>
          <w:sz w:val="28"/>
          <w:szCs w:val="28"/>
        </w:rPr>
        <w:t xml:space="preserve"> </w:t>
      </w:r>
      <w:r w:rsidR="00C6763F">
        <w:rPr>
          <w:sz w:val="28"/>
          <w:szCs w:val="28"/>
        </w:rPr>
        <w:t xml:space="preserve">муниципальной программы </w:t>
      </w:r>
      <w:r w:rsidR="00E84534">
        <w:rPr>
          <w:sz w:val="28"/>
          <w:szCs w:val="28"/>
        </w:rPr>
        <w:t>по подпрограммам,</w:t>
      </w:r>
      <w:r w:rsidR="00992FD7" w:rsidRPr="00E35972">
        <w:rPr>
          <w:color w:val="FF0000"/>
          <w:sz w:val="28"/>
          <w:szCs w:val="28"/>
        </w:rPr>
        <w:t xml:space="preserve"> </w:t>
      </w:r>
      <w:r w:rsidR="00992FD7" w:rsidRPr="00E84534">
        <w:rPr>
          <w:sz w:val="28"/>
          <w:szCs w:val="28"/>
        </w:rPr>
        <w:t>включенны</w:t>
      </w:r>
      <w:r w:rsidR="00285848" w:rsidRPr="00E84534">
        <w:rPr>
          <w:sz w:val="28"/>
          <w:szCs w:val="28"/>
        </w:rPr>
        <w:t>м</w:t>
      </w:r>
      <w:r w:rsidR="00992FD7" w:rsidRPr="00E84534">
        <w:rPr>
          <w:sz w:val="28"/>
          <w:szCs w:val="28"/>
        </w:rPr>
        <w:t xml:space="preserve"> в </w:t>
      </w:r>
      <w:r w:rsidR="006B737B" w:rsidRPr="00E84534">
        <w:rPr>
          <w:sz w:val="28"/>
          <w:szCs w:val="28"/>
        </w:rPr>
        <w:t>муниципальн</w:t>
      </w:r>
      <w:r w:rsidR="00E61A82" w:rsidRPr="00E84534">
        <w:rPr>
          <w:sz w:val="28"/>
          <w:szCs w:val="28"/>
        </w:rPr>
        <w:t>ую</w:t>
      </w:r>
      <w:r w:rsidR="00992FD7" w:rsidRPr="00E84534">
        <w:rPr>
          <w:sz w:val="28"/>
          <w:szCs w:val="28"/>
        </w:rPr>
        <w:t xml:space="preserve"> программу</w:t>
      </w:r>
      <w:r w:rsidR="00E84534" w:rsidRPr="00E84534">
        <w:rPr>
          <w:sz w:val="28"/>
          <w:szCs w:val="28"/>
        </w:rPr>
        <w:t>,</w:t>
      </w:r>
      <w:r w:rsidR="00AE1B20" w:rsidRPr="00E84534">
        <w:rPr>
          <w:sz w:val="28"/>
          <w:szCs w:val="28"/>
        </w:rPr>
        <w:t xml:space="preserve"> </w:t>
      </w:r>
      <w:r w:rsidR="00E84534" w:rsidRPr="00E93ACF">
        <w:rPr>
          <w:sz w:val="28"/>
          <w:szCs w:val="28"/>
        </w:rPr>
        <w:t>приводятся</w:t>
      </w:r>
      <w:r w:rsidR="00992FD7" w:rsidRPr="00E93ACF">
        <w:rPr>
          <w:sz w:val="28"/>
          <w:szCs w:val="28"/>
        </w:rPr>
        <w:t xml:space="preserve"> их паспорта </w:t>
      </w:r>
      <w:r w:rsidR="00992FD7" w:rsidRPr="00F52BF7">
        <w:rPr>
          <w:sz w:val="28"/>
          <w:szCs w:val="28"/>
        </w:rPr>
        <w:t xml:space="preserve">и </w:t>
      </w:r>
      <w:r w:rsidR="00992FD7" w:rsidRPr="00A67645">
        <w:rPr>
          <w:sz w:val="28"/>
          <w:szCs w:val="28"/>
        </w:rPr>
        <w:t>текстовые части</w:t>
      </w:r>
      <w:r w:rsidR="00285848" w:rsidRPr="00A67645">
        <w:rPr>
          <w:sz w:val="28"/>
          <w:szCs w:val="28"/>
        </w:rPr>
        <w:t>.</w:t>
      </w:r>
    </w:p>
    <w:p w:rsidR="001646D6" w:rsidRPr="00D863E5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 xml:space="preserve">Подпрограмма является неотъемлемой частью </w:t>
      </w:r>
      <w:r w:rsidR="006B737B" w:rsidRPr="00F52BF7">
        <w:rPr>
          <w:sz w:val="28"/>
          <w:szCs w:val="28"/>
        </w:rPr>
        <w:t xml:space="preserve">муниципальной </w:t>
      </w:r>
      <w:r w:rsidRPr="00F52BF7">
        <w:rPr>
          <w:sz w:val="28"/>
          <w:szCs w:val="28"/>
        </w:rPr>
        <w:t xml:space="preserve">программы и формируется с учетом согласованности основных параметров подпрограммы и </w:t>
      </w:r>
      <w:r w:rsidR="006B737B" w:rsidRPr="00F52BF7">
        <w:rPr>
          <w:sz w:val="28"/>
          <w:szCs w:val="28"/>
        </w:rPr>
        <w:t>муниципальной</w:t>
      </w:r>
      <w:r w:rsidRPr="00F52BF7">
        <w:rPr>
          <w:sz w:val="28"/>
          <w:szCs w:val="28"/>
        </w:rPr>
        <w:t xml:space="preserve"> программы</w:t>
      </w:r>
      <w:r w:rsidR="00A35706" w:rsidRPr="00F52BF7">
        <w:rPr>
          <w:sz w:val="28"/>
          <w:szCs w:val="28"/>
        </w:rPr>
        <w:t xml:space="preserve"> в соответствии с требованиями подраздел</w:t>
      </w:r>
      <w:r w:rsidR="009A6CCF" w:rsidRPr="00F52BF7">
        <w:rPr>
          <w:sz w:val="28"/>
          <w:szCs w:val="28"/>
        </w:rPr>
        <w:t>ов</w:t>
      </w:r>
      <w:r w:rsidR="00AE1B20">
        <w:rPr>
          <w:sz w:val="28"/>
          <w:szCs w:val="28"/>
        </w:rPr>
        <w:t xml:space="preserve"> </w:t>
      </w:r>
      <w:r w:rsidR="00644C8A">
        <w:rPr>
          <w:sz w:val="28"/>
          <w:szCs w:val="28"/>
        </w:rPr>
        <w:t>3.</w:t>
      </w:r>
      <w:r w:rsidR="00A35706" w:rsidRPr="005514ED">
        <w:rPr>
          <w:sz w:val="28"/>
          <w:szCs w:val="28"/>
        </w:rPr>
        <w:t>4</w:t>
      </w:r>
      <w:r w:rsidR="009A6CCF" w:rsidRPr="005514ED">
        <w:rPr>
          <w:sz w:val="28"/>
          <w:szCs w:val="28"/>
        </w:rPr>
        <w:t xml:space="preserve"> </w:t>
      </w:r>
      <w:r w:rsidR="00123EC9">
        <w:rPr>
          <w:sz w:val="28"/>
          <w:szCs w:val="28"/>
        </w:rPr>
        <w:t>«</w:t>
      </w:r>
      <w:r w:rsidR="00123EC9" w:rsidRPr="00123EC9">
        <w:rPr>
          <w:sz w:val="28"/>
          <w:szCs w:val="28"/>
        </w:rPr>
        <w:t>Структура подпрограммы</w:t>
      </w:r>
      <w:r w:rsidR="00123EC9">
        <w:rPr>
          <w:sz w:val="28"/>
          <w:szCs w:val="28"/>
        </w:rPr>
        <w:t xml:space="preserve">» </w:t>
      </w:r>
      <w:r w:rsidR="009A6CCF" w:rsidRPr="005514ED">
        <w:rPr>
          <w:sz w:val="28"/>
          <w:szCs w:val="28"/>
        </w:rPr>
        <w:t xml:space="preserve">и </w:t>
      </w:r>
      <w:r w:rsidR="00644C8A">
        <w:rPr>
          <w:sz w:val="28"/>
          <w:szCs w:val="28"/>
        </w:rPr>
        <w:t>3.</w:t>
      </w:r>
      <w:r w:rsidR="009A6CCF" w:rsidRPr="005514ED">
        <w:rPr>
          <w:sz w:val="28"/>
          <w:szCs w:val="28"/>
        </w:rPr>
        <w:t>5</w:t>
      </w:r>
      <w:r w:rsidR="00A35706" w:rsidRPr="005514ED">
        <w:rPr>
          <w:sz w:val="28"/>
          <w:szCs w:val="28"/>
        </w:rPr>
        <w:t xml:space="preserve"> </w:t>
      </w:r>
      <w:r w:rsidR="00DC78C2">
        <w:rPr>
          <w:sz w:val="28"/>
          <w:szCs w:val="28"/>
        </w:rPr>
        <w:t>«</w:t>
      </w:r>
      <w:r w:rsidR="00DC78C2" w:rsidRPr="00DC78C2">
        <w:rPr>
          <w:sz w:val="28"/>
          <w:szCs w:val="28"/>
        </w:rPr>
        <w:t>Содержание разделов подпрограммы</w:t>
      </w:r>
      <w:r w:rsidR="00DC78C2">
        <w:rPr>
          <w:sz w:val="28"/>
          <w:szCs w:val="28"/>
        </w:rPr>
        <w:t xml:space="preserve">» </w:t>
      </w:r>
      <w:r w:rsidR="00A35706" w:rsidRPr="005514ED">
        <w:rPr>
          <w:sz w:val="28"/>
          <w:szCs w:val="28"/>
        </w:rPr>
        <w:t xml:space="preserve">раздела </w:t>
      </w:r>
      <w:r w:rsidR="00A35706" w:rsidRPr="005514ED">
        <w:rPr>
          <w:sz w:val="28"/>
          <w:szCs w:val="28"/>
          <w:lang w:val="en-US"/>
        </w:rPr>
        <w:t>III</w:t>
      </w:r>
      <w:r w:rsidR="00A35706" w:rsidRPr="005514ED">
        <w:rPr>
          <w:sz w:val="28"/>
          <w:szCs w:val="28"/>
        </w:rPr>
        <w:t xml:space="preserve"> </w:t>
      </w:r>
      <w:r w:rsidR="00123EC9">
        <w:rPr>
          <w:sz w:val="28"/>
          <w:szCs w:val="28"/>
        </w:rPr>
        <w:t>«</w:t>
      </w:r>
      <w:r w:rsidR="00123EC9" w:rsidRPr="00123EC9">
        <w:rPr>
          <w:sz w:val="28"/>
          <w:szCs w:val="28"/>
        </w:rPr>
        <w:t>Формирование муниципальной программы</w:t>
      </w:r>
      <w:r w:rsidR="00123EC9">
        <w:rPr>
          <w:sz w:val="28"/>
          <w:szCs w:val="28"/>
        </w:rPr>
        <w:t xml:space="preserve">» </w:t>
      </w:r>
      <w:r w:rsidR="00A35706" w:rsidRPr="00D863E5">
        <w:rPr>
          <w:sz w:val="28"/>
          <w:szCs w:val="28"/>
        </w:rPr>
        <w:t>Порядка</w:t>
      </w:r>
      <w:r w:rsidRPr="00D863E5">
        <w:rPr>
          <w:sz w:val="28"/>
          <w:szCs w:val="28"/>
        </w:rPr>
        <w:t>.</w:t>
      </w:r>
    </w:p>
    <w:p w:rsidR="006674EE" w:rsidRPr="00494F28" w:rsidRDefault="006674E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>Подпрограмма должна включать в себя не менее двух мероприятий.</w:t>
      </w:r>
    </w:p>
    <w:p w:rsidR="003D1968" w:rsidRPr="00494F28" w:rsidRDefault="003D1968" w:rsidP="00ED178B">
      <w:pPr>
        <w:spacing w:line="360" w:lineRule="auto"/>
        <w:ind w:firstLine="709"/>
        <w:jc w:val="both"/>
        <w:rPr>
          <w:sz w:val="28"/>
          <w:szCs w:val="28"/>
        </w:rPr>
      </w:pPr>
    </w:p>
    <w:p w:rsidR="00DD575A" w:rsidRPr="00F52BF7" w:rsidRDefault="00046DF7" w:rsidP="00EA7B5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DD575A" w:rsidRPr="00F52BF7">
        <w:rPr>
          <w:sz w:val="28"/>
          <w:szCs w:val="28"/>
        </w:rPr>
        <w:t xml:space="preserve">4. Структура подпрограммы </w:t>
      </w:r>
    </w:p>
    <w:p w:rsidR="008F4245" w:rsidRPr="00F52BF7" w:rsidRDefault="008F4245" w:rsidP="00736EBA">
      <w:pPr>
        <w:ind w:firstLine="851"/>
        <w:jc w:val="center"/>
        <w:rPr>
          <w:sz w:val="28"/>
          <w:szCs w:val="28"/>
        </w:rPr>
      </w:pPr>
    </w:p>
    <w:p w:rsidR="001646D6" w:rsidRPr="00F52BF7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 xml:space="preserve">Подпрограмма </w:t>
      </w:r>
      <w:r w:rsidR="00163705" w:rsidRPr="00F52BF7">
        <w:rPr>
          <w:sz w:val="28"/>
          <w:szCs w:val="28"/>
        </w:rPr>
        <w:t xml:space="preserve">содержит </w:t>
      </w:r>
      <w:r w:rsidR="00ED04EB" w:rsidRPr="00F52BF7">
        <w:rPr>
          <w:sz w:val="28"/>
          <w:szCs w:val="28"/>
        </w:rPr>
        <w:t>паспорт</w:t>
      </w:r>
      <w:r w:rsidR="0085000D" w:rsidRPr="00F52BF7">
        <w:rPr>
          <w:sz w:val="28"/>
          <w:szCs w:val="28"/>
        </w:rPr>
        <w:t xml:space="preserve"> подпрограммы</w:t>
      </w:r>
      <w:r w:rsidR="00ED04EB" w:rsidRPr="00F52BF7">
        <w:rPr>
          <w:sz w:val="28"/>
          <w:szCs w:val="28"/>
        </w:rPr>
        <w:t xml:space="preserve">, в котором </w:t>
      </w:r>
      <w:r w:rsidR="0085000D" w:rsidRPr="00F52BF7">
        <w:rPr>
          <w:sz w:val="28"/>
          <w:szCs w:val="28"/>
        </w:rPr>
        <w:t>приводятся</w:t>
      </w:r>
      <w:r w:rsidR="00C63402">
        <w:rPr>
          <w:sz w:val="28"/>
          <w:szCs w:val="28"/>
        </w:rPr>
        <w:t xml:space="preserve"> е</w:t>
      </w:r>
      <w:r w:rsidR="00D34603">
        <w:rPr>
          <w:sz w:val="28"/>
          <w:szCs w:val="28"/>
        </w:rPr>
        <w:t>е</w:t>
      </w:r>
      <w:r w:rsidR="00ED04EB" w:rsidRPr="00F52BF7">
        <w:rPr>
          <w:sz w:val="28"/>
          <w:szCs w:val="28"/>
        </w:rPr>
        <w:t xml:space="preserve"> основные параметры,</w:t>
      </w:r>
      <w:r w:rsidR="00163705" w:rsidRPr="00F52BF7">
        <w:rPr>
          <w:sz w:val="28"/>
          <w:szCs w:val="28"/>
        </w:rPr>
        <w:t xml:space="preserve"> и </w:t>
      </w:r>
      <w:r w:rsidRPr="00F52BF7">
        <w:rPr>
          <w:sz w:val="28"/>
          <w:szCs w:val="28"/>
        </w:rPr>
        <w:t>текстов</w:t>
      </w:r>
      <w:r w:rsidR="00163705" w:rsidRPr="00F52BF7">
        <w:rPr>
          <w:sz w:val="28"/>
          <w:szCs w:val="28"/>
        </w:rPr>
        <w:t>ую</w:t>
      </w:r>
      <w:r w:rsidRPr="00F52BF7">
        <w:rPr>
          <w:sz w:val="28"/>
          <w:szCs w:val="28"/>
        </w:rPr>
        <w:t xml:space="preserve"> часть по следующим разделам:</w:t>
      </w:r>
    </w:p>
    <w:p w:rsidR="001646D6" w:rsidRPr="00F52BF7" w:rsidRDefault="00D369A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>«Х</w:t>
      </w:r>
      <w:r w:rsidR="001646D6" w:rsidRPr="00F52BF7">
        <w:rPr>
          <w:sz w:val="28"/>
          <w:szCs w:val="28"/>
        </w:rPr>
        <w:t xml:space="preserve">арактеристика сферы реализации подпрограммы, описание основных проблем в указанной </w:t>
      </w:r>
      <w:r w:rsidR="001646D6" w:rsidRPr="00E93ACF">
        <w:rPr>
          <w:sz w:val="28"/>
          <w:szCs w:val="28"/>
        </w:rPr>
        <w:t>сфере и прогноз ее развития</w:t>
      </w:r>
      <w:r w:rsidRPr="00E93ACF">
        <w:rPr>
          <w:sz w:val="28"/>
          <w:szCs w:val="28"/>
        </w:rPr>
        <w:t>»</w:t>
      </w:r>
      <w:r w:rsidR="001646D6" w:rsidRPr="00E93ACF">
        <w:rPr>
          <w:sz w:val="28"/>
          <w:szCs w:val="28"/>
        </w:rPr>
        <w:t>;</w:t>
      </w:r>
    </w:p>
    <w:p w:rsidR="001646D6" w:rsidRPr="00F52BF7" w:rsidRDefault="00D369A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>«П</w:t>
      </w:r>
      <w:r w:rsidR="001646D6" w:rsidRPr="00F52BF7">
        <w:rPr>
          <w:sz w:val="28"/>
          <w:szCs w:val="28"/>
        </w:rPr>
        <w:t xml:space="preserve">риоритеты </w:t>
      </w:r>
      <w:r w:rsidR="006B737B" w:rsidRPr="00F52BF7">
        <w:rPr>
          <w:sz w:val="28"/>
          <w:szCs w:val="28"/>
        </w:rPr>
        <w:t>муниципальной</w:t>
      </w:r>
      <w:r w:rsidR="001646D6" w:rsidRPr="00F52BF7">
        <w:rPr>
          <w:sz w:val="28"/>
          <w:szCs w:val="28"/>
        </w:rPr>
        <w:t xml:space="preserve"> политики в сфер</w:t>
      </w:r>
      <w:r w:rsidR="00A07E8E">
        <w:rPr>
          <w:sz w:val="28"/>
          <w:szCs w:val="28"/>
        </w:rPr>
        <w:t>е реализации подпрограммы, цель</w:t>
      </w:r>
      <w:r w:rsidR="001646D6" w:rsidRPr="00F52BF7">
        <w:rPr>
          <w:sz w:val="28"/>
          <w:szCs w:val="28"/>
        </w:rPr>
        <w:t>, задачи и показат</w:t>
      </w:r>
      <w:r w:rsidR="00C41838">
        <w:rPr>
          <w:sz w:val="28"/>
          <w:szCs w:val="28"/>
        </w:rPr>
        <w:t>ели (индикаторы) достижения цели</w:t>
      </w:r>
      <w:r w:rsidR="001646D6" w:rsidRPr="00F52BF7">
        <w:rPr>
          <w:sz w:val="28"/>
          <w:szCs w:val="28"/>
        </w:rPr>
        <w:t xml:space="preserve"> и решения задач, описание основных ожидаемых конечных результатов подпрограммы, сроков и контрольных этапов реализации подпрограммы</w:t>
      </w:r>
      <w:r w:rsidRPr="00F52BF7">
        <w:rPr>
          <w:sz w:val="28"/>
          <w:szCs w:val="28"/>
        </w:rPr>
        <w:t>»</w:t>
      </w:r>
      <w:r w:rsidR="001646D6" w:rsidRPr="00F52BF7">
        <w:rPr>
          <w:sz w:val="28"/>
          <w:szCs w:val="28"/>
        </w:rPr>
        <w:t>;</w:t>
      </w:r>
    </w:p>
    <w:p w:rsidR="001646D6" w:rsidRPr="00F52BF7" w:rsidRDefault="00D369A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>«Х</w:t>
      </w:r>
      <w:r w:rsidR="001646D6" w:rsidRPr="00F52BF7">
        <w:rPr>
          <w:sz w:val="28"/>
          <w:szCs w:val="28"/>
        </w:rPr>
        <w:t>арактеристика мероприятий подпрограммы</w:t>
      </w:r>
      <w:r w:rsidR="0027457D" w:rsidRPr="00F52BF7">
        <w:rPr>
          <w:sz w:val="28"/>
          <w:szCs w:val="28"/>
        </w:rPr>
        <w:t>»</w:t>
      </w:r>
      <w:r w:rsidR="001646D6" w:rsidRPr="00F52BF7">
        <w:rPr>
          <w:sz w:val="28"/>
          <w:szCs w:val="28"/>
        </w:rPr>
        <w:t>;</w:t>
      </w:r>
    </w:p>
    <w:p w:rsidR="001646D6" w:rsidRPr="00F52BF7" w:rsidRDefault="00D369A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>«И</w:t>
      </w:r>
      <w:r w:rsidR="001646D6" w:rsidRPr="00F52BF7">
        <w:rPr>
          <w:sz w:val="28"/>
          <w:szCs w:val="28"/>
        </w:rPr>
        <w:t xml:space="preserve">нформация об участии </w:t>
      </w:r>
      <w:r w:rsidR="00A74441">
        <w:rPr>
          <w:sz w:val="28"/>
          <w:szCs w:val="28"/>
        </w:rPr>
        <w:t>предприятий</w:t>
      </w:r>
      <w:r w:rsidR="001646D6" w:rsidRPr="00F52BF7">
        <w:rPr>
          <w:sz w:val="28"/>
          <w:szCs w:val="28"/>
        </w:rPr>
        <w:t xml:space="preserve">, общественных, научных и иных организаций, а также </w:t>
      </w:r>
      <w:r w:rsidR="00C474EF" w:rsidRPr="00F52BF7">
        <w:rPr>
          <w:sz w:val="28"/>
          <w:szCs w:val="28"/>
        </w:rPr>
        <w:t xml:space="preserve">физических лиц </w:t>
      </w:r>
      <w:r w:rsidR="001646D6" w:rsidRPr="00F52BF7">
        <w:rPr>
          <w:sz w:val="28"/>
          <w:szCs w:val="28"/>
        </w:rPr>
        <w:t>в реализации подпрограммы</w:t>
      </w:r>
      <w:r w:rsidRPr="00F52BF7">
        <w:rPr>
          <w:sz w:val="28"/>
          <w:szCs w:val="28"/>
        </w:rPr>
        <w:t>»</w:t>
      </w:r>
      <w:r w:rsidR="001646D6" w:rsidRPr="00F52BF7">
        <w:rPr>
          <w:sz w:val="28"/>
          <w:szCs w:val="28"/>
        </w:rPr>
        <w:t>;</w:t>
      </w:r>
    </w:p>
    <w:p w:rsidR="00ED178B" w:rsidRDefault="00D369A4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652E99">
        <w:rPr>
          <w:sz w:val="28"/>
          <w:szCs w:val="28"/>
        </w:rPr>
        <w:t>«О</w:t>
      </w:r>
      <w:r w:rsidR="001646D6" w:rsidRPr="00652E99">
        <w:rPr>
          <w:sz w:val="28"/>
          <w:szCs w:val="28"/>
        </w:rPr>
        <w:t>бъем финансовых ресурсов, необходимых для реализации</w:t>
      </w:r>
      <w:r w:rsidR="001646D6" w:rsidRPr="00F52BF7">
        <w:rPr>
          <w:sz w:val="28"/>
          <w:szCs w:val="28"/>
        </w:rPr>
        <w:t xml:space="preserve"> подпрограммы</w:t>
      </w:r>
      <w:r w:rsidRPr="00F52BF7">
        <w:rPr>
          <w:sz w:val="28"/>
          <w:szCs w:val="28"/>
        </w:rPr>
        <w:t>»</w:t>
      </w:r>
      <w:r w:rsidR="00526F00" w:rsidRPr="00F52BF7">
        <w:rPr>
          <w:sz w:val="28"/>
          <w:szCs w:val="28"/>
        </w:rPr>
        <w:t>.</w:t>
      </w:r>
    </w:p>
    <w:p w:rsidR="00ED178B" w:rsidRPr="00F52BF7" w:rsidRDefault="00ED178B" w:rsidP="00ED178B">
      <w:pPr>
        <w:ind w:firstLine="709"/>
        <w:jc w:val="both"/>
        <w:rPr>
          <w:sz w:val="28"/>
          <w:szCs w:val="28"/>
        </w:rPr>
      </w:pPr>
    </w:p>
    <w:p w:rsidR="00DD575A" w:rsidRPr="00F52BF7" w:rsidRDefault="00046DF7" w:rsidP="00E5666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DD575A" w:rsidRPr="00F52BF7">
        <w:rPr>
          <w:sz w:val="28"/>
          <w:szCs w:val="28"/>
        </w:rPr>
        <w:t xml:space="preserve">5. Содержание </w:t>
      </w:r>
      <w:r w:rsidR="006253B7" w:rsidRPr="00F52BF7">
        <w:rPr>
          <w:sz w:val="28"/>
          <w:szCs w:val="28"/>
        </w:rPr>
        <w:t xml:space="preserve">разделов </w:t>
      </w:r>
      <w:r w:rsidR="00DD575A" w:rsidRPr="00F52BF7">
        <w:rPr>
          <w:sz w:val="28"/>
          <w:szCs w:val="28"/>
        </w:rPr>
        <w:t xml:space="preserve">подпрограммы </w:t>
      </w:r>
    </w:p>
    <w:p w:rsidR="008F4245" w:rsidRPr="00F52BF7" w:rsidRDefault="008F4245" w:rsidP="00736EBA">
      <w:pPr>
        <w:ind w:firstLine="851"/>
        <w:jc w:val="center"/>
        <w:rPr>
          <w:sz w:val="28"/>
          <w:szCs w:val="28"/>
        </w:rPr>
      </w:pPr>
    </w:p>
    <w:p w:rsidR="00711ABC" w:rsidRPr="00F52BF7" w:rsidRDefault="00046DF7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614E1" w:rsidRPr="00F52BF7">
        <w:rPr>
          <w:sz w:val="28"/>
          <w:szCs w:val="28"/>
        </w:rPr>
        <w:t>5.</w:t>
      </w:r>
      <w:r w:rsidR="00711ABC" w:rsidRPr="00F52BF7">
        <w:rPr>
          <w:sz w:val="28"/>
          <w:szCs w:val="28"/>
        </w:rPr>
        <w:t xml:space="preserve">1. </w:t>
      </w:r>
      <w:r w:rsidR="001646D6" w:rsidRPr="00F52BF7">
        <w:rPr>
          <w:sz w:val="28"/>
          <w:szCs w:val="28"/>
        </w:rPr>
        <w:t>Паспорт подпрограммы</w:t>
      </w:r>
      <w:r w:rsidR="00E23D79">
        <w:rPr>
          <w:sz w:val="28"/>
          <w:szCs w:val="28"/>
        </w:rPr>
        <w:t xml:space="preserve"> </w:t>
      </w:r>
      <w:r w:rsidR="001646D6" w:rsidRPr="00F52BF7">
        <w:rPr>
          <w:sz w:val="28"/>
          <w:szCs w:val="28"/>
        </w:rPr>
        <w:t xml:space="preserve">заполняется аналогично паспорту </w:t>
      </w:r>
      <w:r w:rsidR="006B737B" w:rsidRPr="00F52BF7">
        <w:rPr>
          <w:sz w:val="28"/>
          <w:szCs w:val="28"/>
        </w:rPr>
        <w:t>муниципальной</w:t>
      </w:r>
      <w:r w:rsidR="001646D6" w:rsidRPr="00F52BF7">
        <w:rPr>
          <w:sz w:val="28"/>
          <w:szCs w:val="28"/>
        </w:rPr>
        <w:t xml:space="preserve"> программы</w:t>
      </w:r>
      <w:r w:rsidR="00E23D79">
        <w:rPr>
          <w:sz w:val="28"/>
          <w:szCs w:val="28"/>
        </w:rPr>
        <w:t xml:space="preserve"> </w:t>
      </w:r>
      <w:r w:rsidR="00571F59" w:rsidRPr="00F52BF7">
        <w:rPr>
          <w:sz w:val="28"/>
          <w:szCs w:val="28"/>
        </w:rPr>
        <w:t xml:space="preserve">согласно </w:t>
      </w:r>
      <w:r w:rsidR="00571F59" w:rsidRPr="005514ED">
        <w:rPr>
          <w:sz w:val="28"/>
          <w:szCs w:val="28"/>
        </w:rPr>
        <w:t xml:space="preserve">таблице </w:t>
      </w:r>
      <w:r w:rsidR="00D34603">
        <w:rPr>
          <w:sz w:val="28"/>
          <w:szCs w:val="28"/>
        </w:rPr>
        <w:t xml:space="preserve">№ </w:t>
      </w:r>
      <w:r w:rsidR="00F74269" w:rsidRPr="005514ED">
        <w:rPr>
          <w:sz w:val="28"/>
          <w:szCs w:val="28"/>
        </w:rPr>
        <w:t>5</w:t>
      </w:r>
      <w:r w:rsidR="00571F59" w:rsidRPr="005514ED">
        <w:rPr>
          <w:sz w:val="28"/>
          <w:szCs w:val="28"/>
        </w:rPr>
        <w:t xml:space="preserve"> приложения</w:t>
      </w:r>
      <w:r w:rsidR="00796C83" w:rsidRPr="005514ED">
        <w:rPr>
          <w:sz w:val="28"/>
          <w:szCs w:val="28"/>
        </w:rPr>
        <w:t xml:space="preserve"> № 2</w:t>
      </w:r>
      <w:r w:rsidR="00711ABC" w:rsidRPr="005514ED">
        <w:rPr>
          <w:sz w:val="28"/>
          <w:szCs w:val="28"/>
        </w:rPr>
        <w:t xml:space="preserve"> к Порядку.</w:t>
      </w:r>
    </w:p>
    <w:p w:rsidR="001646D6" w:rsidRPr="00F52BF7" w:rsidRDefault="00046DF7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52EF3" w:rsidRPr="00F52BF7">
        <w:rPr>
          <w:sz w:val="28"/>
          <w:szCs w:val="28"/>
        </w:rPr>
        <w:t>5.</w:t>
      </w:r>
      <w:r w:rsidR="00711ABC" w:rsidRPr="00F52BF7">
        <w:rPr>
          <w:sz w:val="28"/>
          <w:szCs w:val="28"/>
        </w:rPr>
        <w:t xml:space="preserve">2. </w:t>
      </w:r>
      <w:proofErr w:type="gramStart"/>
      <w:r w:rsidR="002A168D" w:rsidRPr="00F52BF7">
        <w:rPr>
          <w:sz w:val="28"/>
          <w:szCs w:val="28"/>
        </w:rPr>
        <w:t>Требования к содержанию р</w:t>
      </w:r>
      <w:r w:rsidR="00C52EF3" w:rsidRPr="00F52BF7">
        <w:rPr>
          <w:sz w:val="28"/>
          <w:szCs w:val="28"/>
        </w:rPr>
        <w:t>аздел</w:t>
      </w:r>
      <w:r w:rsidR="002A168D" w:rsidRPr="00F52BF7">
        <w:rPr>
          <w:sz w:val="28"/>
          <w:szCs w:val="28"/>
        </w:rPr>
        <w:t>ов</w:t>
      </w:r>
      <w:r w:rsidR="00C52EF3" w:rsidRPr="00F52BF7">
        <w:rPr>
          <w:sz w:val="28"/>
          <w:szCs w:val="28"/>
        </w:rPr>
        <w:t xml:space="preserve"> «Характеристика сферы реализации подпрограммы, описание основных проблем в указанной сфере и </w:t>
      </w:r>
      <w:r w:rsidR="00C52EF3" w:rsidRPr="00E93ACF">
        <w:rPr>
          <w:sz w:val="28"/>
          <w:szCs w:val="28"/>
        </w:rPr>
        <w:t>прогноз ее развития</w:t>
      </w:r>
      <w:r w:rsidR="00C52EF3" w:rsidRPr="00F52BF7">
        <w:rPr>
          <w:sz w:val="28"/>
          <w:szCs w:val="28"/>
        </w:rPr>
        <w:t>»</w:t>
      </w:r>
      <w:r w:rsidR="007569E5" w:rsidRPr="00F52BF7">
        <w:rPr>
          <w:sz w:val="28"/>
          <w:szCs w:val="28"/>
        </w:rPr>
        <w:t>, «</w:t>
      </w:r>
      <w:r w:rsidR="00796C06" w:rsidRPr="00EF3378">
        <w:rPr>
          <w:sz w:val="28"/>
          <w:szCs w:val="28"/>
        </w:rPr>
        <w:t xml:space="preserve">Приоритеты муниципальной политики в сфере реализации </w:t>
      </w:r>
      <w:r w:rsidR="00B8645E">
        <w:rPr>
          <w:sz w:val="28"/>
          <w:szCs w:val="28"/>
        </w:rPr>
        <w:t>под</w:t>
      </w:r>
      <w:r w:rsidR="00796C06" w:rsidRPr="00EF3378">
        <w:rPr>
          <w:sz w:val="28"/>
          <w:szCs w:val="28"/>
        </w:rPr>
        <w:t>программы</w:t>
      </w:r>
      <w:r w:rsidR="00796C06">
        <w:rPr>
          <w:sz w:val="28"/>
          <w:szCs w:val="28"/>
        </w:rPr>
        <w:t>, ц</w:t>
      </w:r>
      <w:r w:rsidR="00DC250E" w:rsidRPr="00F52BF7">
        <w:rPr>
          <w:sz w:val="28"/>
          <w:szCs w:val="28"/>
        </w:rPr>
        <w:t>ел</w:t>
      </w:r>
      <w:r w:rsidR="00334762">
        <w:rPr>
          <w:sz w:val="28"/>
          <w:szCs w:val="28"/>
        </w:rPr>
        <w:t>ь</w:t>
      </w:r>
      <w:r w:rsidR="007569E5" w:rsidRPr="00F52BF7">
        <w:rPr>
          <w:sz w:val="28"/>
          <w:szCs w:val="28"/>
        </w:rPr>
        <w:t>, задачи и показатели (индикаторы) достижения цел</w:t>
      </w:r>
      <w:r w:rsidR="00A07E8E">
        <w:rPr>
          <w:sz w:val="28"/>
          <w:szCs w:val="28"/>
        </w:rPr>
        <w:t>и</w:t>
      </w:r>
      <w:r w:rsidR="007569E5" w:rsidRPr="00F52BF7">
        <w:rPr>
          <w:sz w:val="28"/>
          <w:szCs w:val="28"/>
        </w:rPr>
        <w:t xml:space="preserve"> и решения задач, описание основных ожидаемых конечных результатов подпрограммы, сроков и </w:t>
      </w:r>
      <w:r w:rsidR="00D34603">
        <w:rPr>
          <w:sz w:val="28"/>
          <w:szCs w:val="28"/>
        </w:rPr>
        <w:t xml:space="preserve">контрольных </w:t>
      </w:r>
      <w:r w:rsidR="007569E5" w:rsidRPr="00F52BF7">
        <w:rPr>
          <w:sz w:val="28"/>
          <w:szCs w:val="28"/>
        </w:rPr>
        <w:t>этапов реализации подпрограммы</w:t>
      </w:r>
      <w:r w:rsidR="007569E5" w:rsidRPr="00996ABA">
        <w:rPr>
          <w:sz w:val="28"/>
          <w:szCs w:val="28"/>
        </w:rPr>
        <w:t xml:space="preserve">», </w:t>
      </w:r>
      <w:r w:rsidR="00D853CF" w:rsidRPr="00996ABA">
        <w:rPr>
          <w:sz w:val="28"/>
          <w:szCs w:val="28"/>
        </w:rPr>
        <w:t>«Объем</w:t>
      </w:r>
      <w:r w:rsidR="00D853CF" w:rsidRPr="00F52BF7">
        <w:rPr>
          <w:sz w:val="28"/>
          <w:szCs w:val="28"/>
        </w:rPr>
        <w:t xml:space="preserve"> финансовых ресурсов, необходим</w:t>
      </w:r>
      <w:r w:rsidR="00796C06">
        <w:rPr>
          <w:sz w:val="28"/>
          <w:szCs w:val="28"/>
        </w:rPr>
        <w:t>ых для реализации подпрограммы»</w:t>
      </w:r>
      <w:r w:rsidR="00D853CF" w:rsidRPr="00F52BF7">
        <w:rPr>
          <w:sz w:val="28"/>
          <w:szCs w:val="28"/>
        </w:rPr>
        <w:t xml:space="preserve"> подпрограммы </w:t>
      </w:r>
      <w:r w:rsidR="001646D6" w:rsidRPr="00F52BF7">
        <w:rPr>
          <w:sz w:val="28"/>
          <w:szCs w:val="28"/>
        </w:rPr>
        <w:t>аналогичны требованиям, предъявляемым к содержанию</w:t>
      </w:r>
      <w:proofErr w:type="gramEnd"/>
      <w:r w:rsidR="001646D6" w:rsidRPr="00F52BF7">
        <w:rPr>
          <w:sz w:val="28"/>
          <w:szCs w:val="28"/>
        </w:rPr>
        <w:t xml:space="preserve"> </w:t>
      </w:r>
      <w:r w:rsidR="00D853CF" w:rsidRPr="00F52BF7">
        <w:rPr>
          <w:sz w:val="28"/>
          <w:szCs w:val="28"/>
        </w:rPr>
        <w:t xml:space="preserve">соответствующих разделов </w:t>
      </w:r>
      <w:r w:rsidR="00EA2E24">
        <w:rPr>
          <w:sz w:val="28"/>
          <w:szCs w:val="28"/>
        </w:rPr>
        <w:t>муниципальн</w:t>
      </w:r>
      <w:r w:rsidR="001646D6" w:rsidRPr="00F52BF7">
        <w:rPr>
          <w:sz w:val="28"/>
          <w:szCs w:val="28"/>
        </w:rPr>
        <w:t>ой программы</w:t>
      </w:r>
      <w:r w:rsidR="00526F00" w:rsidRPr="00F52BF7">
        <w:rPr>
          <w:sz w:val="28"/>
          <w:szCs w:val="28"/>
        </w:rPr>
        <w:t xml:space="preserve"> согласно </w:t>
      </w:r>
      <w:r w:rsidR="00526F00" w:rsidRPr="005514ED">
        <w:rPr>
          <w:sz w:val="28"/>
          <w:szCs w:val="28"/>
        </w:rPr>
        <w:t>подразделу 3</w:t>
      </w:r>
      <w:r w:rsidR="000A0F25">
        <w:rPr>
          <w:sz w:val="28"/>
          <w:szCs w:val="28"/>
        </w:rPr>
        <w:t>.3</w:t>
      </w:r>
      <w:r w:rsidR="00526F00" w:rsidRPr="005514ED">
        <w:rPr>
          <w:sz w:val="28"/>
          <w:szCs w:val="28"/>
        </w:rPr>
        <w:t xml:space="preserve"> </w:t>
      </w:r>
      <w:r w:rsidR="00ED3B25">
        <w:rPr>
          <w:sz w:val="28"/>
          <w:szCs w:val="28"/>
        </w:rPr>
        <w:t>«</w:t>
      </w:r>
      <w:r w:rsidR="00ED3B25" w:rsidRPr="00ED3B25">
        <w:rPr>
          <w:sz w:val="28"/>
          <w:szCs w:val="28"/>
        </w:rPr>
        <w:t>Содержание разделов муниципальной программы</w:t>
      </w:r>
      <w:r w:rsidR="00ED3B25">
        <w:rPr>
          <w:sz w:val="28"/>
          <w:szCs w:val="28"/>
        </w:rPr>
        <w:t xml:space="preserve">» </w:t>
      </w:r>
      <w:r w:rsidR="00526F00" w:rsidRPr="005514ED">
        <w:rPr>
          <w:sz w:val="28"/>
          <w:szCs w:val="28"/>
        </w:rPr>
        <w:t xml:space="preserve">раздела </w:t>
      </w:r>
      <w:r w:rsidR="00526F00" w:rsidRPr="005514ED">
        <w:rPr>
          <w:sz w:val="28"/>
          <w:szCs w:val="28"/>
          <w:lang w:val="en-US"/>
        </w:rPr>
        <w:t>III</w:t>
      </w:r>
      <w:r w:rsidR="00526F00" w:rsidRPr="005514ED">
        <w:rPr>
          <w:sz w:val="28"/>
          <w:szCs w:val="28"/>
        </w:rPr>
        <w:t xml:space="preserve"> </w:t>
      </w:r>
      <w:r w:rsidR="00895CDC">
        <w:rPr>
          <w:sz w:val="28"/>
          <w:szCs w:val="28"/>
        </w:rPr>
        <w:t>«</w:t>
      </w:r>
      <w:r w:rsidR="00895CDC" w:rsidRPr="00895CDC">
        <w:rPr>
          <w:sz w:val="28"/>
          <w:szCs w:val="28"/>
        </w:rPr>
        <w:t>Формирование муниципальной программы</w:t>
      </w:r>
      <w:r w:rsidR="00895CDC">
        <w:rPr>
          <w:sz w:val="28"/>
          <w:szCs w:val="28"/>
        </w:rPr>
        <w:t xml:space="preserve">» </w:t>
      </w:r>
      <w:r w:rsidR="00526F00" w:rsidRPr="005514ED">
        <w:rPr>
          <w:sz w:val="28"/>
          <w:szCs w:val="28"/>
        </w:rPr>
        <w:t>Порядка</w:t>
      </w:r>
      <w:r w:rsidR="001646D6" w:rsidRPr="005514ED">
        <w:rPr>
          <w:sz w:val="28"/>
          <w:szCs w:val="28"/>
        </w:rPr>
        <w:t>.</w:t>
      </w:r>
    </w:p>
    <w:p w:rsidR="001646D6" w:rsidRPr="00F52BF7" w:rsidRDefault="00EC6263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7F6ED2">
        <w:rPr>
          <w:sz w:val="28"/>
          <w:szCs w:val="28"/>
        </w:rPr>
        <w:t>3.</w:t>
      </w:r>
      <w:r w:rsidR="00D853CF" w:rsidRPr="007F6ED2">
        <w:rPr>
          <w:sz w:val="28"/>
          <w:szCs w:val="28"/>
        </w:rPr>
        <w:t>5.3.</w:t>
      </w:r>
      <w:r w:rsidR="00D853CF" w:rsidRPr="00F52BF7">
        <w:rPr>
          <w:sz w:val="28"/>
          <w:szCs w:val="28"/>
        </w:rPr>
        <w:t xml:space="preserve"> Раздел «</w:t>
      </w:r>
      <w:r w:rsidR="001646D6" w:rsidRPr="00F52BF7">
        <w:rPr>
          <w:sz w:val="28"/>
          <w:szCs w:val="28"/>
        </w:rPr>
        <w:t>Характеристика мероприятий подпрограммы</w:t>
      </w:r>
      <w:r w:rsidR="00D853CF" w:rsidRPr="00F52BF7">
        <w:rPr>
          <w:sz w:val="28"/>
          <w:szCs w:val="28"/>
        </w:rPr>
        <w:t>» подпрограммы</w:t>
      </w:r>
      <w:r w:rsidR="001646D6" w:rsidRPr="00F52BF7">
        <w:rPr>
          <w:sz w:val="28"/>
          <w:szCs w:val="28"/>
        </w:rPr>
        <w:t xml:space="preserve"> содержит сведения </w:t>
      </w:r>
      <w:r w:rsidR="00E93ACF">
        <w:rPr>
          <w:sz w:val="28"/>
          <w:szCs w:val="28"/>
        </w:rPr>
        <w:t>об</w:t>
      </w:r>
      <w:r w:rsidR="001646D6" w:rsidRPr="00F52BF7">
        <w:rPr>
          <w:sz w:val="28"/>
          <w:szCs w:val="28"/>
        </w:rPr>
        <w:t xml:space="preserve"> исполнителе, </w:t>
      </w:r>
      <w:r w:rsidR="001646D6" w:rsidRPr="00E93ACF">
        <w:rPr>
          <w:sz w:val="28"/>
          <w:szCs w:val="28"/>
        </w:rPr>
        <w:t>ожидаемом непосредственном результате</w:t>
      </w:r>
      <w:r w:rsidR="00BF6451">
        <w:rPr>
          <w:sz w:val="28"/>
          <w:szCs w:val="28"/>
        </w:rPr>
        <w:t xml:space="preserve"> е</w:t>
      </w:r>
      <w:r w:rsidR="00D34603">
        <w:rPr>
          <w:sz w:val="28"/>
          <w:szCs w:val="28"/>
        </w:rPr>
        <w:t>е</w:t>
      </w:r>
      <w:r w:rsidR="001646D6" w:rsidRPr="00E93ACF">
        <w:rPr>
          <w:sz w:val="28"/>
          <w:szCs w:val="28"/>
        </w:rPr>
        <w:t xml:space="preserve"> реализации</w:t>
      </w:r>
      <w:r w:rsidR="00E93ACF">
        <w:rPr>
          <w:sz w:val="28"/>
          <w:szCs w:val="28"/>
        </w:rPr>
        <w:t>,</w:t>
      </w:r>
      <w:r w:rsidR="00BF6111" w:rsidRPr="00F52BF7">
        <w:rPr>
          <w:sz w:val="28"/>
          <w:szCs w:val="28"/>
        </w:rPr>
        <w:t xml:space="preserve"> мероприяти</w:t>
      </w:r>
      <w:r w:rsidR="00FC4E10">
        <w:rPr>
          <w:sz w:val="28"/>
          <w:szCs w:val="28"/>
        </w:rPr>
        <w:t>ях</w:t>
      </w:r>
      <w:r w:rsidR="00BF6111" w:rsidRPr="00F52BF7">
        <w:rPr>
          <w:sz w:val="28"/>
          <w:szCs w:val="28"/>
        </w:rPr>
        <w:t xml:space="preserve">, входящих в состав подпрограммы </w:t>
      </w:r>
      <w:r w:rsidR="006B737B" w:rsidRPr="00F52BF7">
        <w:rPr>
          <w:sz w:val="28"/>
          <w:szCs w:val="28"/>
        </w:rPr>
        <w:t>муниципальной</w:t>
      </w:r>
      <w:r w:rsidR="00692B35">
        <w:rPr>
          <w:sz w:val="28"/>
          <w:szCs w:val="28"/>
        </w:rPr>
        <w:t xml:space="preserve"> программы</w:t>
      </w:r>
      <w:r w:rsidR="001646D6" w:rsidRPr="00F52BF7">
        <w:rPr>
          <w:sz w:val="28"/>
          <w:szCs w:val="28"/>
        </w:rPr>
        <w:t>.</w:t>
      </w:r>
    </w:p>
    <w:p w:rsidR="0059354B" w:rsidRDefault="00EC6263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01BB7" w:rsidRPr="00F52BF7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="0066276F">
        <w:rPr>
          <w:sz w:val="28"/>
          <w:szCs w:val="28"/>
        </w:rPr>
        <w:t xml:space="preserve">. </w:t>
      </w:r>
      <w:r w:rsidR="0059354B" w:rsidRPr="00F52BF7">
        <w:rPr>
          <w:sz w:val="28"/>
          <w:szCs w:val="28"/>
        </w:rPr>
        <w:t xml:space="preserve">В разделе «Информация об участии </w:t>
      </w:r>
      <w:r>
        <w:rPr>
          <w:sz w:val="28"/>
          <w:szCs w:val="28"/>
        </w:rPr>
        <w:t>предприятий</w:t>
      </w:r>
      <w:r w:rsidR="0059354B" w:rsidRPr="00F52BF7">
        <w:rPr>
          <w:sz w:val="28"/>
          <w:szCs w:val="28"/>
        </w:rPr>
        <w:t xml:space="preserve">, общественных, научных и иных организаций, а также </w:t>
      </w:r>
      <w:r w:rsidR="001C7680" w:rsidRPr="00F52BF7">
        <w:rPr>
          <w:sz w:val="28"/>
          <w:szCs w:val="28"/>
        </w:rPr>
        <w:t>физических лиц</w:t>
      </w:r>
      <w:r w:rsidR="0059354B" w:rsidRPr="00F52BF7">
        <w:rPr>
          <w:sz w:val="28"/>
          <w:szCs w:val="28"/>
        </w:rPr>
        <w:t xml:space="preserve"> в реализации </w:t>
      </w:r>
      <w:r w:rsidR="006E5B98" w:rsidRPr="00F52BF7">
        <w:rPr>
          <w:sz w:val="28"/>
          <w:szCs w:val="28"/>
        </w:rPr>
        <w:t>под</w:t>
      </w:r>
      <w:r w:rsidR="0059354B" w:rsidRPr="00F52BF7">
        <w:rPr>
          <w:sz w:val="28"/>
          <w:szCs w:val="28"/>
        </w:rPr>
        <w:t xml:space="preserve">программы» </w:t>
      </w:r>
      <w:r w:rsidR="006E5B98" w:rsidRPr="00F52BF7">
        <w:rPr>
          <w:sz w:val="28"/>
          <w:szCs w:val="28"/>
        </w:rPr>
        <w:t>под</w:t>
      </w:r>
      <w:r w:rsidR="0059354B" w:rsidRPr="00F52BF7">
        <w:rPr>
          <w:sz w:val="28"/>
          <w:szCs w:val="28"/>
        </w:rPr>
        <w:t xml:space="preserve">программы приводится информация об участии </w:t>
      </w:r>
      <w:r w:rsidR="00143411">
        <w:rPr>
          <w:sz w:val="28"/>
          <w:szCs w:val="28"/>
        </w:rPr>
        <w:t>предприятий</w:t>
      </w:r>
      <w:r w:rsidR="0059354B" w:rsidRPr="00F52BF7">
        <w:rPr>
          <w:sz w:val="28"/>
          <w:szCs w:val="28"/>
        </w:rPr>
        <w:t xml:space="preserve">, общественных, научных и иных организаций, а также </w:t>
      </w:r>
      <w:r w:rsidR="00C474EF" w:rsidRPr="00F52BF7">
        <w:rPr>
          <w:sz w:val="28"/>
          <w:szCs w:val="28"/>
        </w:rPr>
        <w:t xml:space="preserve">физических </w:t>
      </w:r>
      <w:r w:rsidR="00290168" w:rsidRPr="00F52BF7">
        <w:rPr>
          <w:sz w:val="28"/>
          <w:szCs w:val="28"/>
        </w:rPr>
        <w:t xml:space="preserve">лиц </w:t>
      </w:r>
      <w:r w:rsidR="0059354B" w:rsidRPr="00F52BF7">
        <w:rPr>
          <w:sz w:val="28"/>
          <w:szCs w:val="28"/>
        </w:rPr>
        <w:t xml:space="preserve">в реализации </w:t>
      </w:r>
      <w:r w:rsidR="006E5B98" w:rsidRPr="00F52BF7">
        <w:rPr>
          <w:sz w:val="28"/>
          <w:szCs w:val="28"/>
        </w:rPr>
        <w:t>подпрограммы</w:t>
      </w:r>
      <w:r w:rsidR="0059354B" w:rsidRPr="00F52BF7">
        <w:rPr>
          <w:sz w:val="28"/>
          <w:szCs w:val="28"/>
        </w:rPr>
        <w:t>.</w:t>
      </w:r>
    </w:p>
    <w:p w:rsidR="00E93ACF" w:rsidRPr="00941DA4" w:rsidRDefault="00FC3F5C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 w:rsidR="00E93ACF" w:rsidRPr="00941DA4">
        <w:rPr>
          <w:sz w:val="28"/>
          <w:szCs w:val="28"/>
        </w:rPr>
        <w:t xml:space="preserve">Информация о расходах бюджета городского округа город Воронеж на реализацию </w:t>
      </w:r>
      <w:r w:rsidR="00E93ACF">
        <w:rPr>
          <w:sz w:val="28"/>
          <w:szCs w:val="28"/>
        </w:rPr>
        <w:t xml:space="preserve">подпрограммы </w:t>
      </w:r>
      <w:r w:rsidR="00E93ACF" w:rsidRPr="00941DA4">
        <w:rPr>
          <w:sz w:val="28"/>
          <w:szCs w:val="28"/>
        </w:rPr>
        <w:t xml:space="preserve">представляется с расшифровкой по главным распорядителям бюджетных средств по форме </w:t>
      </w:r>
      <w:r w:rsidR="00E93ACF" w:rsidRPr="005F4D34">
        <w:rPr>
          <w:sz w:val="28"/>
          <w:szCs w:val="28"/>
        </w:rPr>
        <w:t>согласно таблиц</w:t>
      </w:r>
      <w:r w:rsidR="00E93ACF">
        <w:rPr>
          <w:sz w:val="28"/>
          <w:szCs w:val="28"/>
        </w:rPr>
        <w:t xml:space="preserve">е </w:t>
      </w:r>
      <w:r w:rsidR="00D34603">
        <w:rPr>
          <w:sz w:val="28"/>
          <w:szCs w:val="28"/>
        </w:rPr>
        <w:t xml:space="preserve">          № </w:t>
      </w:r>
      <w:r w:rsidR="00E93ACF" w:rsidRPr="005F4D34">
        <w:rPr>
          <w:sz w:val="28"/>
          <w:szCs w:val="28"/>
        </w:rPr>
        <w:t>3 приложения № 2 к Порядку.</w:t>
      </w:r>
    </w:p>
    <w:p w:rsidR="00E93ACF" w:rsidRDefault="00E93AC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41DA4">
        <w:rPr>
          <w:sz w:val="28"/>
          <w:szCs w:val="28"/>
        </w:rPr>
        <w:t xml:space="preserve">Информация о расходах на реализацию </w:t>
      </w:r>
      <w:r>
        <w:rPr>
          <w:sz w:val="28"/>
          <w:szCs w:val="28"/>
        </w:rPr>
        <w:t xml:space="preserve">подпрограммы в разрезе источников финансирования </w:t>
      </w:r>
      <w:r w:rsidRPr="00941DA4">
        <w:rPr>
          <w:sz w:val="28"/>
          <w:szCs w:val="28"/>
        </w:rPr>
        <w:t xml:space="preserve">представляется по форме </w:t>
      </w:r>
      <w:r w:rsidRPr="005F4D34">
        <w:rPr>
          <w:sz w:val="28"/>
          <w:szCs w:val="28"/>
        </w:rPr>
        <w:t>согласно таблиц</w:t>
      </w:r>
      <w:r>
        <w:rPr>
          <w:sz w:val="28"/>
          <w:szCs w:val="28"/>
        </w:rPr>
        <w:t>е</w:t>
      </w:r>
      <w:r w:rsidRPr="005F4D34">
        <w:rPr>
          <w:sz w:val="28"/>
          <w:szCs w:val="28"/>
        </w:rPr>
        <w:t xml:space="preserve"> </w:t>
      </w:r>
      <w:r w:rsidR="00D34603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Pr="005F4D34">
        <w:rPr>
          <w:sz w:val="28"/>
          <w:szCs w:val="28"/>
        </w:rPr>
        <w:t xml:space="preserve"> приложения № 2 к Порядку.</w:t>
      </w:r>
    </w:p>
    <w:p w:rsidR="00E93ACF" w:rsidRPr="00F52BF7" w:rsidRDefault="00E93ACF" w:rsidP="00ED178B">
      <w:pPr>
        <w:ind w:firstLine="709"/>
        <w:jc w:val="both"/>
        <w:rPr>
          <w:sz w:val="28"/>
          <w:szCs w:val="28"/>
        </w:rPr>
      </w:pPr>
    </w:p>
    <w:p w:rsidR="001646D6" w:rsidRPr="00736EBA" w:rsidRDefault="00ED178B" w:rsidP="00E83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36EBA" w:rsidRPr="00736EBA">
        <w:rPr>
          <w:b/>
          <w:sz w:val="28"/>
          <w:szCs w:val="28"/>
        </w:rPr>
        <w:t>I</w:t>
      </w:r>
      <w:r w:rsidR="00736EBA" w:rsidRPr="00736EBA">
        <w:rPr>
          <w:b/>
          <w:sz w:val="28"/>
          <w:szCs w:val="28"/>
          <w:lang w:val="en-US"/>
        </w:rPr>
        <w:t>V</w:t>
      </w:r>
      <w:r w:rsidR="00736EBA" w:rsidRPr="00736EBA">
        <w:rPr>
          <w:b/>
          <w:sz w:val="28"/>
          <w:szCs w:val="28"/>
        </w:rPr>
        <w:t>. ДОПОЛНИТЕЛЬНЫЕ И ОБОСНОВЫВАЮЩИЕ МАТЕРИАЛЫ,</w:t>
      </w:r>
      <w:r>
        <w:rPr>
          <w:b/>
          <w:sz w:val="28"/>
          <w:szCs w:val="28"/>
        </w:rPr>
        <w:t xml:space="preserve"> </w:t>
      </w:r>
      <w:r w:rsidR="00736EBA" w:rsidRPr="00736EBA">
        <w:rPr>
          <w:b/>
          <w:sz w:val="28"/>
          <w:szCs w:val="28"/>
        </w:rPr>
        <w:t>ПРЕДСТАВЛЯЕМЫЕ С МУНИЦИПАЛЬНОЙ ПРОГРАММОЙ</w:t>
      </w:r>
    </w:p>
    <w:p w:rsidR="00D35782" w:rsidRPr="00F52BF7" w:rsidRDefault="00D35782" w:rsidP="007247F3">
      <w:pPr>
        <w:ind w:firstLine="851"/>
        <w:jc w:val="center"/>
        <w:rPr>
          <w:sz w:val="28"/>
          <w:szCs w:val="28"/>
        </w:rPr>
      </w:pPr>
    </w:p>
    <w:p w:rsidR="001646D6" w:rsidRPr="00F52BF7" w:rsidRDefault="00D35782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 xml:space="preserve">Ответственный исполнитель </w:t>
      </w:r>
      <w:r w:rsidR="001C3C60" w:rsidRPr="00F52BF7">
        <w:rPr>
          <w:sz w:val="28"/>
          <w:szCs w:val="28"/>
        </w:rPr>
        <w:t>муниципальной</w:t>
      </w:r>
      <w:r w:rsidRPr="00F52BF7">
        <w:rPr>
          <w:sz w:val="28"/>
          <w:szCs w:val="28"/>
        </w:rPr>
        <w:t xml:space="preserve"> программы представляет</w:t>
      </w:r>
      <w:r w:rsidR="00996ABA">
        <w:rPr>
          <w:sz w:val="28"/>
          <w:szCs w:val="28"/>
        </w:rPr>
        <w:t xml:space="preserve"> </w:t>
      </w:r>
      <w:r w:rsidR="00DA0E27">
        <w:rPr>
          <w:sz w:val="28"/>
          <w:szCs w:val="28"/>
        </w:rPr>
        <w:t xml:space="preserve">в </w:t>
      </w:r>
      <w:r w:rsidR="001C3C60" w:rsidRPr="00F52BF7">
        <w:rPr>
          <w:sz w:val="28"/>
          <w:szCs w:val="28"/>
        </w:rPr>
        <w:t>управление стратегического планирования и про</w:t>
      </w:r>
      <w:r w:rsidR="00871062">
        <w:rPr>
          <w:sz w:val="28"/>
          <w:szCs w:val="28"/>
        </w:rPr>
        <w:t>грамм</w:t>
      </w:r>
      <w:r w:rsidR="001C3C60" w:rsidRPr="00F52BF7">
        <w:rPr>
          <w:sz w:val="28"/>
          <w:szCs w:val="28"/>
        </w:rPr>
        <w:t xml:space="preserve"> развития</w:t>
      </w:r>
      <w:r w:rsidR="00996ABA">
        <w:rPr>
          <w:sz w:val="28"/>
          <w:szCs w:val="28"/>
        </w:rPr>
        <w:t xml:space="preserve"> </w:t>
      </w:r>
      <w:r w:rsidR="00EC5DAB" w:rsidRPr="00F52BF7">
        <w:rPr>
          <w:sz w:val="28"/>
          <w:szCs w:val="28"/>
        </w:rPr>
        <w:t xml:space="preserve">для рассмотрения и подготовки </w:t>
      </w:r>
      <w:r w:rsidR="00DB0DB8">
        <w:rPr>
          <w:sz w:val="28"/>
          <w:szCs w:val="28"/>
        </w:rPr>
        <w:t xml:space="preserve">экспертных </w:t>
      </w:r>
      <w:r w:rsidR="00EC5DAB" w:rsidRPr="00F52BF7">
        <w:rPr>
          <w:sz w:val="28"/>
          <w:szCs w:val="28"/>
        </w:rPr>
        <w:t>заключений</w:t>
      </w:r>
      <w:r w:rsidR="00996ABA">
        <w:rPr>
          <w:sz w:val="28"/>
          <w:szCs w:val="28"/>
        </w:rPr>
        <w:t xml:space="preserve"> </w:t>
      </w:r>
      <w:r w:rsidR="00EC5DAB" w:rsidRPr="00F52BF7">
        <w:rPr>
          <w:sz w:val="28"/>
          <w:szCs w:val="28"/>
        </w:rPr>
        <w:t xml:space="preserve">проект </w:t>
      </w:r>
      <w:r w:rsidR="001C3C60" w:rsidRPr="00F52BF7">
        <w:rPr>
          <w:sz w:val="28"/>
          <w:szCs w:val="28"/>
        </w:rPr>
        <w:t>муниципальной</w:t>
      </w:r>
      <w:r w:rsidR="00EC5DAB" w:rsidRPr="00F52BF7">
        <w:rPr>
          <w:sz w:val="28"/>
          <w:szCs w:val="28"/>
        </w:rPr>
        <w:t xml:space="preserve"> программы с приложением </w:t>
      </w:r>
      <w:r w:rsidR="00A07E8E">
        <w:rPr>
          <w:sz w:val="28"/>
          <w:szCs w:val="28"/>
        </w:rPr>
        <w:t xml:space="preserve">следующих </w:t>
      </w:r>
      <w:r w:rsidR="00EC5DAB" w:rsidRPr="00F52BF7">
        <w:rPr>
          <w:sz w:val="28"/>
          <w:szCs w:val="28"/>
        </w:rPr>
        <w:t>материалов</w:t>
      </w:r>
      <w:r w:rsidR="00A07E8E">
        <w:rPr>
          <w:sz w:val="28"/>
          <w:szCs w:val="28"/>
        </w:rPr>
        <w:t>:</w:t>
      </w:r>
    </w:p>
    <w:p w:rsidR="001646D6" w:rsidRPr="00F52BF7" w:rsidRDefault="00D54B4E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42E75" w:rsidRPr="00F52BF7">
        <w:rPr>
          <w:sz w:val="28"/>
          <w:szCs w:val="28"/>
        </w:rPr>
        <w:t xml:space="preserve">1. </w:t>
      </w:r>
      <w:r w:rsidR="001646D6" w:rsidRPr="00F52BF7">
        <w:rPr>
          <w:sz w:val="28"/>
          <w:szCs w:val="28"/>
        </w:rPr>
        <w:t xml:space="preserve">Проект </w:t>
      </w:r>
      <w:r w:rsidR="00873011" w:rsidRPr="00F52BF7">
        <w:rPr>
          <w:sz w:val="28"/>
          <w:szCs w:val="28"/>
        </w:rPr>
        <w:t>постановления</w:t>
      </w:r>
      <w:r w:rsidR="00996ABA">
        <w:rPr>
          <w:sz w:val="28"/>
          <w:szCs w:val="28"/>
        </w:rPr>
        <w:t xml:space="preserve"> </w:t>
      </w:r>
      <w:r w:rsidR="001C3C60" w:rsidRPr="00F52BF7">
        <w:rPr>
          <w:sz w:val="28"/>
          <w:szCs w:val="28"/>
        </w:rPr>
        <w:t>администрации городского округа город Воронеж</w:t>
      </w:r>
      <w:r w:rsidR="00996ABA">
        <w:rPr>
          <w:sz w:val="28"/>
          <w:szCs w:val="28"/>
        </w:rPr>
        <w:t xml:space="preserve"> </w:t>
      </w:r>
      <w:r w:rsidR="001646D6" w:rsidRPr="00F52BF7">
        <w:rPr>
          <w:sz w:val="28"/>
          <w:szCs w:val="28"/>
        </w:rPr>
        <w:t xml:space="preserve">об утверждении </w:t>
      </w:r>
      <w:r w:rsidR="001C3C60" w:rsidRPr="00F52BF7">
        <w:rPr>
          <w:sz w:val="28"/>
          <w:szCs w:val="28"/>
        </w:rPr>
        <w:t>муниципальной</w:t>
      </w:r>
      <w:r w:rsidR="00EF682E" w:rsidRPr="00F52BF7">
        <w:rPr>
          <w:sz w:val="28"/>
          <w:szCs w:val="28"/>
        </w:rPr>
        <w:t xml:space="preserve"> </w:t>
      </w:r>
      <w:r w:rsidR="00EF682E" w:rsidRPr="009E7C4A">
        <w:rPr>
          <w:sz w:val="28"/>
          <w:szCs w:val="28"/>
        </w:rPr>
        <w:t>программы.</w:t>
      </w:r>
    </w:p>
    <w:p w:rsidR="00A81455" w:rsidRPr="00996ABA" w:rsidRDefault="00D54B4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96ABA">
        <w:rPr>
          <w:sz w:val="28"/>
          <w:szCs w:val="28"/>
        </w:rPr>
        <w:t>4.</w:t>
      </w:r>
      <w:r w:rsidR="00542E75" w:rsidRPr="00996ABA">
        <w:rPr>
          <w:sz w:val="28"/>
          <w:szCs w:val="28"/>
        </w:rPr>
        <w:t xml:space="preserve">2. </w:t>
      </w:r>
      <w:r w:rsidR="001646D6" w:rsidRPr="00996ABA">
        <w:rPr>
          <w:sz w:val="28"/>
          <w:szCs w:val="28"/>
        </w:rPr>
        <w:t xml:space="preserve">Проект плана реализации </w:t>
      </w:r>
      <w:r w:rsidR="001C3C60" w:rsidRPr="00996ABA">
        <w:rPr>
          <w:sz w:val="28"/>
          <w:szCs w:val="28"/>
        </w:rPr>
        <w:t>муниципальной</w:t>
      </w:r>
      <w:r w:rsidR="001646D6" w:rsidRPr="00996ABA">
        <w:rPr>
          <w:sz w:val="28"/>
          <w:szCs w:val="28"/>
        </w:rPr>
        <w:t xml:space="preserve"> программы на первый год ее реализации согласно таблиц</w:t>
      </w:r>
      <w:r w:rsidR="00A81455" w:rsidRPr="00996ABA">
        <w:rPr>
          <w:sz w:val="28"/>
          <w:szCs w:val="28"/>
        </w:rPr>
        <w:t>е</w:t>
      </w:r>
      <w:r w:rsidR="00996ABA">
        <w:rPr>
          <w:sz w:val="28"/>
          <w:szCs w:val="28"/>
        </w:rPr>
        <w:t xml:space="preserve"> </w:t>
      </w:r>
      <w:r w:rsidR="00D34603">
        <w:rPr>
          <w:sz w:val="28"/>
          <w:szCs w:val="28"/>
        </w:rPr>
        <w:t xml:space="preserve">№ </w:t>
      </w:r>
      <w:r w:rsidR="003F64BB">
        <w:rPr>
          <w:sz w:val="28"/>
          <w:szCs w:val="28"/>
        </w:rPr>
        <w:t>6</w:t>
      </w:r>
      <w:r w:rsidR="00A81455" w:rsidRPr="00996ABA">
        <w:rPr>
          <w:sz w:val="28"/>
          <w:szCs w:val="28"/>
        </w:rPr>
        <w:t xml:space="preserve"> приложения</w:t>
      </w:r>
      <w:r w:rsidR="00046F3C" w:rsidRPr="00996ABA">
        <w:rPr>
          <w:sz w:val="28"/>
          <w:szCs w:val="28"/>
        </w:rPr>
        <w:t xml:space="preserve"> № 2</w:t>
      </w:r>
      <w:r w:rsidR="00A81455" w:rsidRPr="00996ABA">
        <w:rPr>
          <w:sz w:val="28"/>
          <w:szCs w:val="28"/>
        </w:rPr>
        <w:t xml:space="preserve"> к Порядку</w:t>
      </w:r>
      <w:r w:rsidR="001646D6" w:rsidRPr="00996ABA">
        <w:rPr>
          <w:sz w:val="28"/>
          <w:szCs w:val="28"/>
        </w:rPr>
        <w:t xml:space="preserve">. </w:t>
      </w:r>
    </w:p>
    <w:p w:rsidR="00C72EAE" w:rsidRPr="00F52BF7" w:rsidRDefault="001646D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996ABA">
        <w:rPr>
          <w:sz w:val="28"/>
          <w:szCs w:val="28"/>
        </w:rPr>
        <w:t xml:space="preserve">В </w:t>
      </w:r>
      <w:r w:rsidR="00FC3F5C">
        <w:rPr>
          <w:sz w:val="28"/>
          <w:szCs w:val="28"/>
        </w:rPr>
        <w:t>п</w:t>
      </w:r>
      <w:r w:rsidRPr="00996ABA">
        <w:rPr>
          <w:sz w:val="28"/>
          <w:szCs w:val="28"/>
        </w:rPr>
        <w:t xml:space="preserve">лан реализации </w:t>
      </w:r>
      <w:r w:rsidR="001C3C60" w:rsidRPr="00996ABA">
        <w:rPr>
          <w:sz w:val="28"/>
          <w:szCs w:val="28"/>
        </w:rPr>
        <w:t>муниципальной программы (далее</w:t>
      </w:r>
      <w:r w:rsidR="00252208" w:rsidRPr="00996ABA">
        <w:rPr>
          <w:sz w:val="28"/>
          <w:szCs w:val="28"/>
        </w:rPr>
        <w:t xml:space="preserve"> </w:t>
      </w:r>
      <w:r w:rsidR="00D34603" w:rsidRPr="00C301E9">
        <w:rPr>
          <w:sz w:val="28"/>
          <w:szCs w:val="28"/>
        </w:rPr>
        <w:t>–</w:t>
      </w:r>
      <w:r w:rsidR="00252208" w:rsidRPr="00996ABA">
        <w:rPr>
          <w:sz w:val="28"/>
          <w:szCs w:val="28"/>
        </w:rPr>
        <w:t xml:space="preserve"> План реализации) подлежат включению все </w:t>
      </w:r>
      <w:r w:rsidRPr="00996ABA">
        <w:rPr>
          <w:sz w:val="28"/>
          <w:szCs w:val="28"/>
        </w:rPr>
        <w:t>мероприятия</w:t>
      </w:r>
      <w:r w:rsidR="00A166C3" w:rsidRPr="00996ABA">
        <w:rPr>
          <w:sz w:val="28"/>
          <w:szCs w:val="28"/>
        </w:rPr>
        <w:t>, предлагаемы</w:t>
      </w:r>
      <w:r w:rsidR="00EF1D77" w:rsidRPr="00996ABA">
        <w:rPr>
          <w:sz w:val="28"/>
          <w:szCs w:val="28"/>
        </w:rPr>
        <w:t>е</w:t>
      </w:r>
      <w:r w:rsidR="00A166C3" w:rsidRPr="00996ABA">
        <w:rPr>
          <w:sz w:val="28"/>
          <w:szCs w:val="28"/>
        </w:rPr>
        <w:t xml:space="preserve"> к </w:t>
      </w:r>
      <w:r w:rsidR="001F774F" w:rsidRPr="00996ABA">
        <w:rPr>
          <w:sz w:val="28"/>
          <w:szCs w:val="28"/>
        </w:rPr>
        <w:t>финансированию</w:t>
      </w:r>
      <w:r w:rsidR="00A36B7D" w:rsidRPr="00996ABA">
        <w:rPr>
          <w:sz w:val="28"/>
          <w:szCs w:val="28"/>
        </w:rPr>
        <w:t xml:space="preserve"> в планируемом году</w:t>
      </w:r>
      <w:r w:rsidR="00C72EAE" w:rsidRPr="00996ABA">
        <w:rPr>
          <w:sz w:val="28"/>
          <w:szCs w:val="28"/>
        </w:rPr>
        <w:t>.</w:t>
      </w:r>
    </w:p>
    <w:p w:rsidR="00C72EAE" w:rsidRDefault="00C72EAE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52BF7">
        <w:rPr>
          <w:sz w:val="28"/>
          <w:szCs w:val="28"/>
        </w:rPr>
        <w:t xml:space="preserve">В разрезе каждого мероприятия, основного мероприятия и подпрограммы приводятся ожидаемые непосредственные результаты (краткое описание) от </w:t>
      </w:r>
      <w:r w:rsidRPr="00996ABA">
        <w:rPr>
          <w:sz w:val="28"/>
          <w:szCs w:val="28"/>
        </w:rPr>
        <w:t>реализации в планируемом финансовом году</w:t>
      </w:r>
      <w:r w:rsidR="00996ABA">
        <w:rPr>
          <w:sz w:val="28"/>
          <w:szCs w:val="28"/>
        </w:rPr>
        <w:t>.</w:t>
      </w:r>
    </w:p>
    <w:p w:rsidR="002B1910" w:rsidRDefault="002B1910" w:rsidP="00ED178B">
      <w:pPr>
        <w:spacing w:line="360" w:lineRule="auto"/>
        <w:ind w:firstLine="709"/>
        <w:jc w:val="both"/>
        <w:rPr>
          <w:sz w:val="28"/>
          <w:szCs w:val="28"/>
        </w:rPr>
      </w:pPr>
    </w:p>
    <w:p w:rsidR="000C256B" w:rsidRPr="00D863E5" w:rsidRDefault="00ED178B" w:rsidP="000C2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36EBA" w:rsidRPr="00D863E5">
        <w:rPr>
          <w:b/>
          <w:sz w:val="28"/>
          <w:szCs w:val="28"/>
        </w:rPr>
        <w:t xml:space="preserve">V. РЕАЛИЗАЦИЯ </w:t>
      </w:r>
      <w:r w:rsidR="000C256B" w:rsidRPr="00D863E5">
        <w:rPr>
          <w:b/>
          <w:sz w:val="28"/>
          <w:szCs w:val="28"/>
        </w:rPr>
        <w:t xml:space="preserve">И МОНИТОРИНГ </w:t>
      </w:r>
      <w:r w:rsidR="00736EBA" w:rsidRPr="00D863E5">
        <w:rPr>
          <w:b/>
          <w:sz w:val="28"/>
          <w:szCs w:val="28"/>
        </w:rPr>
        <w:t>МУНИЦИПАЛЬНЫХ ПРОГРАММ</w:t>
      </w:r>
      <w:r w:rsidR="000C256B" w:rsidRPr="00D863E5">
        <w:rPr>
          <w:b/>
          <w:sz w:val="28"/>
          <w:szCs w:val="28"/>
        </w:rPr>
        <w:t xml:space="preserve">, ПОДГОТОВКА СВОДНОГО ГОДОВОГО ДОКЛАДА </w:t>
      </w:r>
    </w:p>
    <w:p w:rsidR="00FE4D93" w:rsidRPr="00D863E5" w:rsidRDefault="000C256B" w:rsidP="000C256B">
      <w:pPr>
        <w:jc w:val="center"/>
        <w:rPr>
          <w:b/>
          <w:sz w:val="28"/>
          <w:szCs w:val="28"/>
        </w:rPr>
      </w:pPr>
      <w:r w:rsidRPr="00D863E5">
        <w:rPr>
          <w:b/>
          <w:sz w:val="28"/>
          <w:szCs w:val="28"/>
        </w:rPr>
        <w:t>О ХОДЕ РЕАЛИЗАЦИИ МУНИЦИПАЛЬНЫХ ПРОГРАММ</w:t>
      </w:r>
    </w:p>
    <w:p w:rsidR="00F314B5" w:rsidRPr="00D863E5" w:rsidRDefault="00ED178B" w:rsidP="008A3467">
      <w:pPr>
        <w:jc w:val="center"/>
        <w:rPr>
          <w:sz w:val="28"/>
          <w:szCs w:val="28"/>
        </w:rPr>
      </w:pPr>
      <w:r w:rsidRPr="00D863E5">
        <w:rPr>
          <w:sz w:val="28"/>
          <w:szCs w:val="28"/>
        </w:rPr>
        <w:tab/>
      </w:r>
    </w:p>
    <w:p w:rsidR="00712C99" w:rsidRPr="00C54C3B" w:rsidRDefault="00D54B4E" w:rsidP="008A3467">
      <w:pPr>
        <w:jc w:val="center"/>
        <w:rPr>
          <w:sz w:val="28"/>
          <w:szCs w:val="28"/>
        </w:rPr>
      </w:pPr>
      <w:r w:rsidRPr="00D863E5">
        <w:rPr>
          <w:sz w:val="28"/>
          <w:szCs w:val="28"/>
        </w:rPr>
        <w:t>5.</w:t>
      </w:r>
      <w:r w:rsidR="00712C99" w:rsidRPr="00D863E5">
        <w:rPr>
          <w:sz w:val="28"/>
          <w:szCs w:val="28"/>
        </w:rPr>
        <w:t xml:space="preserve">1. </w:t>
      </w:r>
      <w:r w:rsidR="00F314B5" w:rsidRPr="00D863E5">
        <w:rPr>
          <w:sz w:val="28"/>
          <w:szCs w:val="28"/>
        </w:rPr>
        <w:t xml:space="preserve">Реализация и </w:t>
      </w:r>
      <w:r w:rsidR="00542596" w:rsidRPr="00D863E5">
        <w:rPr>
          <w:sz w:val="28"/>
          <w:szCs w:val="28"/>
        </w:rPr>
        <w:t>мониторинг</w:t>
      </w:r>
      <w:r w:rsidR="00F314B5" w:rsidRPr="00D863E5">
        <w:rPr>
          <w:sz w:val="28"/>
          <w:szCs w:val="28"/>
        </w:rPr>
        <w:t xml:space="preserve"> мун</w:t>
      </w:r>
      <w:r w:rsidR="00353491" w:rsidRPr="00D863E5">
        <w:rPr>
          <w:sz w:val="28"/>
          <w:szCs w:val="28"/>
        </w:rPr>
        <w:t>иципальной</w:t>
      </w:r>
      <w:r w:rsidR="00712C99" w:rsidRPr="00D863E5">
        <w:rPr>
          <w:sz w:val="28"/>
          <w:szCs w:val="28"/>
        </w:rPr>
        <w:t xml:space="preserve"> программы</w:t>
      </w:r>
    </w:p>
    <w:p w:rsidR="00712C99" w:rsidRPr="00C54C3B" w:rsidRDefault="00712C99" w:rsidP="007247F3">
      <w:pPr>
        <w:ind w:left="709" w:firstLine="851"/>
        <w:jc w:val="center"/>
        <w:rPr>
          <w:sz w:val="28"/>
          <w:szCs w:val="28"/>
        </w:rPr>
      </w:pPr>
    </w:p>
    <w:p w:rsidR="00712C99" w:rsidRPr="00C54C3B" w:rsidRDefault="00D54B4E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12C99" w:rsidRPr="00C54C3B">
        <w:rPr>
          <w:sz w:val="28"/>
          <w:szCs w:val="28"/>
        </w:rPr>
        <w:t>1</w:t>
      </w:r>
      <w:r w:rsidR="00B547C7" w:rsidRPr="00C54C3B">
        <w:rPr>
          <w:sz w:val="28"/>
          <w:szCs w:val="28"/>
        </w:rPr>
        <w:t>.1</w:t>
      </w:r>
      <w:r w:rsidR="00CC0C16" w:rsidRPr="00C54C3B">
        <w:rPr>
          <w:sz w:val="28"/>
          <w:szCs w:val="28"/>
        </w:rPr>
        <w:t xml:space="preserve">. </w:t>
      </w:r>
      <w:r w:rsidR="00712C99" w:rsidRPr="00C54C3B">
        <w:rPr>
          <w:sz w:val="28"/>
          <w:szCs w:val="28"/>
        </w:rPr>
        <w:t xml:space="preserve">Реализация </w:t>
      </w:r>
      <w:r w:rsidR="00353491" w:rsidRPr="00C54C3B">
        <w:rPr>
          <w:sz w:val="28"/>
          <w:szCs w:val="28"/>
        </w:rPr>
        <w:t>муниципальной</w:t>
      </w:r>
      <w:r w:rsidR="00712C99" w:rsidRPr="00C54C3B">
        <w:rPr>
          <w:sz w:val="28"/>
          <w:szCs w:val="28"/>
        </w:rPr>
        <w:t xml:space="preserve"> программы осуществляется в соответствии с</w:t>
      </w:r>
      <w:r w:rsidR="00523255" w:rsidRPr="00C54C3B">
        <w:rPr>
          <w:sz w:val="28"/>
          <w:szCs w:val="28"/>
        </w:rPr>
        <w:t xml:space="preserve"> </w:t>
      </w:r>
      <w:r w:rsidR="00DB0DB8">
        <w:rPr>
          <w:sz w:val="28"/>
          <w:szCs w:val="28"/>
        </w:rPr>
        <w:t xml:space="preserve">ежегодно </w:t>
      </w:r>
      <w:r w:rsidR="00523255" w:rsidRPr="00C54C3B">
        <w:rPr>
          <w:sz w:val="28"/>
          <w:szCs w:val="28"/>
        </w:rPr>
        <w:t>утверждаемым</w:t>
      </w:r>
      <w:r w:rsidR="000A2A21">
        <w:rPr>
          <w:sz w:val="28"/>
          <w:szCs w:val="28"/>
        </w:rPr>
        <w:t xml:space="preserve"> </w:t>
      </w:r>
      <w:r w:rsidR="00B24D5C" w:rsidRPr="00C54C3B">
        <w:rPr>
          <w:sz w:val="28"/>
          <w:szCs w:val="28"/>
        </w:rPr>
        <w:t xml:space="preserve">ответственным исполнителем </w:t>
      </w:r>
      <w:r w:rsidR="00B7510B" w:rsidRPr="004300A0">
        <w:rPr>
          <w:sz w:val="28"/>
          <w:szCs w:val="28"/>
        </w:rPr>
        <w:t>П</w:t>
      </w:r>
      <w:r w:rsidR="00712C99" w:rsidRPr="004300A0">
        <w:rPr>
          <w:sz w:val="28"/>
          <w:szCs w:val="28"/>
        </w:rPr>
        <w:t>ланом реализации</w:t>
      </w:r>
      <w:r w:rsidR="00712C99" w:rsidRPr="00C54C3B">
        <w:rPr>
          <w:sz w:val="28"/>
          <w:szCs w:val="28"/>
        </w:rPr>
        <w:t>, содержащим перечень мероприятий</w:t>
      </w:r>
      <w:r w:rsidR="000A2A21">
        <w:rPr>
          <w:sz w:val="28"/>
          <w:szCs w:val="28"/>
        </w:rPr>
        <w:t xml:space="preserve"> </w:t>
      </w:r>
      <w:r w:rsidR="00C4111B" w:rsidRPr="00C54C3B">
        <w:rPr>
          <w:sz w:val="28"/>
          <w:szCs w:val="28"/>
        </w:rPr>
        <w:t xml:space="preserve">подпрограмм </w:t>
      </w:r>
      <w:r w:rsidR="00C4111B">
        <w:rPr>
          <w:sz w:val="28"/>
          <w:szCs w:val="28"/>
        </w:rPr>
        <w:t xml:space="preserve">и </w:t>
      </w:r>
      <w:r w:rsidR="005B719A" w:rsidRPr="00C54C3B">
        <w:rPr>
          <w:sz w:val="28"/>
          <w:szCs w:val="28"/>
        </w:rPr>
        <w:t xml:space="preserve">основных мероприятий </w:t>
      </w:r>
      <w:r w:rsidR="00353491" w:rsidRPr="00C54C3B">
        <w:rPr>
          <w:sz w:val="28"/>
          <w:szCs w:val="28"/>
        </w:rPr>
        <w:t>муниципальной</w:t>
      </w:r>
      <w:r w:rsidR="005B719A" w:rsidRPr="00C54C3B">
        <w:rPr>
          <w:sz w:val="28"/>
          <w:szCs w:val="28"/>
        </w:rPr>
        <w:t xml:space="preserve"> программы</w:t>
      </w:r>
      <w:r w:rsidR="00712C99" w:rsidRPr="00C54C3B">
        <w:rPr>
          <w:sz w:val="28"/>
          <w:szCs w:val="28"/>
        </w:rPr>
        <w:t>, а также информацию о</w:t>
      </w:r>
      <w:r w:rsidR="005B719A" w:rsidRPr="00C54C3B">
        <w:rPr>
          <w:sz w:val="28"/>
          <w:szCs w:val="28"/>
        </w:rPr>
        <w:t xml:space="preserve"> фин</w:t>
      </w:r>
      <w:r w:rsidR="00712C99" w:rsidRPr="00C54C3B">
        <w:rPr>
          <w:sz w:val="28"/>
          <w:szCs w:val="28"/>
        </w:rPr>
        <w:t>ансировани</w:t>
      </w:r>
      <w:r w:rsidR="005B719A" w:rsidRPr="00C54C3B">
        <w:rPr>
          <w:sz w:val="28"/>
          <w:szCs w:val="28"/>
        </w:rPr>
        <w:t xml:space="preserve">и из </w:t>
      </w:r>
      <w:r w:rsidR="00353491" w:rsidRPr="00C54C3B">
        <w:rPr>
          <w:sz w:val="28"/>
          <w:szCs w:val="28"/>
        </w:rPr>
        <w:t>бюджета городского округа город Воронеж</w:t>
      </w:r>
      <w:r w:rsidR="00B24D5C" w:rsidRPr="00C54C3B">
        <w:rPr>
          <w:sz w:val="28"/>
          <w:szCs w:val="28"/>
        </w:rPr>
        <w:t xml:space="preserve"> и ожидаемых непосредственных результатах реализации</w:t>
      </w:r>
      <w:r w:rsidR="00712C99" w:rsidRPr="00C54C3B">
        <w:rPr>
          <w:sz w:val="28"/>
          <w:szCs w:val="28"/>
        </w:rPr>
        <w:t>.</w:t>
      </w:r>
    </w:p>
    <w:p w:rsidR="003A32B7" w:rsidRDefault="00712C99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C54C3B">
        <w:rPr>
          <w:sz w:val="28"/>
          <w:szCs w:val="28"/>
        </w:rPr>
        <w:t xml:space="preserve">План реализации </w:t>
      </w:r>
      <w:r w:rsidR="003A32B7" w:rsidRPr="00C54C3B">
        <w:rPr>
          <w:sz w:val="28"/>
          <w:szCs w:val="28"/>
        </w:rPr>
        <w:t xml:space="preserve">ежегодно </w:t>
      </w:r>
      <w:r w:rsidR="00887774">
        <w:rPr>
          <w:sz w:val="28"/>
          <w:szCs w:val="28"/>
        </w:rPr>
        <w:t>(</w:t>
      </w:r>
      <w:r w:rsidR="00887774" w:rsidRPr="00C54C3B">
        <w:rPr>
          <w:sz w:val="28"/>
          <w:szCs w:val="28"/>
        </w:rPr>
        <w:t xml:space="preserve">не </w:t>
      </w:r>
      <w:r w:rsidR="00887774" w:rsidRPr="00146444">
        <w:rPr>
          <w:sz w:val="28"/>
          <w:szCs w:val="28"/>
        </w:rPr>
        <w:t xml:space="preserve">позднее </w:t>
      </w:r>
      <w:r w:rsidR="00CF1C14" w:rsidRPr="00146444">
        <w:rPr>
          <w:sz w:val="28"/>
          <w:szCs w:val="28"/>
        </w:rPr>
        <w:t>0</w:t>
      </w:r>
      <w:r w:rsidR="00D863E5" w:rsidRPr="00146444">
        <w:rPr>
          <w:sz w:val="28"/>
          <w:szCs w:val="28"/>
        </w:rPr>
        <w:t>5</w:t>
      </w:r>
      <w:r w:rsidR="00887774" w:rsidRPr="00146444">
        <w:rPr>
          <w:sz w:val="28"/>
          <w:szCs w:val="28"/>
        </w:rPr>
        <w:t xml:space="preserve"> февраля</w:t>
      </w:r>
      <w:r w:rsidR="00887774" w:rsidRPr="00C54C3B">
        <w:rPr>
          <w:sz w:val="28"/>
          <w:szCs w:val="28"/>
        </w:rPr>
        <w:t xml:space="preserve"> очередного финансового года</w:t>
      </w:r>
      <w:r w:rsidR="00887774">
        <w:rPr>
          <w:sz w:val="28"/>
          <w:szCs w:val="28"/>
        </w:rPr>
        <w:t>)</w:t>
      </w:r>
      <w:r w:rsidR="007C64AE">
        <w:rPr>
          <w:sz w:val="28"/>
          <w:szCs w:val="28"/>
        </w:rPr>
        <w:t xml:space="preserve"> </w:t>
      </w:r>
      <w:r w:rsidRPr="00C54C3B">
        <w:rPr>
          <w:sz w:val="28"/>
          <w:szCs w:val="28"/>
        </w:rPr>
        <w:t xml:space="preserve">разрабатывается </w:t>
      </w:r>
      <w:r w:rsidR="00523255" w:rsidRPr="00C54C3B">
        <w:rPr>
          <w:sz w:val="28"/>
          <w:szCs w:val="28"/>
        </w:rPr>
        <w:t xml:space="preserve">ответственным исполнителем совместно с </w:t>
      </w:r>
      <w:r w:rsidR="00C54C3B" w:rsidRPr="00C54C3B">
        <w:rPr>
          <w:sz w:val="28"/>
          <w:szCs w:val="28"/>
        </w:rPr>
        <w:t>со</w:t>
      </w:r>
      <w:r w:rsidR="00CC0C16" w:rsidRPr="00C54C3B">
        <w:rPr>
          <w:sz w:val="28"/>
          <w:szCs w:val="28"/>
        </w:rPr>
        <w:t>ис</w:t>
      </w:r>
      <w:r w:rsidR="00523255" w:rsidRPr="00C54C3B">
        <w:rPr>
          <w:sz w:val="28"/>
          <w:szCs w:val="28"/>
        </w:rPr>
        <w:t>полнителями</w:t>
      </w:r>
      <w:r w:rsidR="003A32B7" w:rsidRPr="00C54C3B">
        <w:rPr>
          <w:sz w:val="28"/>
          <w:szCs w:val="28"/>
        </w:rPr>
        <w:t>, обеспечивающими реализац</w:t>
      </w:r>
      <w:r w:rsidR="009D4FCF" w:rsidRPr="00C54C3B">
        <w:rPr>
          <w:sz w:val="28"/>
          <w:szCs w:val="28"/>
        </w:rPr>
        <w:t xml:space="preserve">ию соответствующих мероприятий, </w:t>
      </w:r>
      <w:r w:rsidRPr="00C54C3B">
        <w:rPr>
          <w:sz w:val="28"/>
          <w:szCs w:val="28"/>
        </w:rPr>
        <w:t xml:space="preserve">по </w:t>
      </w:r>
      <w:r w:rsidRPr="00664D5E">
        <w:rPr>
          <w:sz w:val="28"/>
          <w:szCs w:val="28"/>
        </w:rPr>
        <w:t>форме таблицы</w:t>
      </w:r>
      <w:r w:rsidR="00D34603">
        <w:rPr>
          <w:sz w:val="28"/>
          <w:szCs w:val="28"/>
        </w:rPr>
        <w:t xml:space="preserve"> №</w:t>
      </w:r>
      <w:r w:rsidRPr="00664D5E">
        <w:rPr>
          <w:sz w:val="28"/>
          <w:szCs w:val="28"/>
        </w:rPr>
        <w:t xml:space="preserve"> </w:t>
      </w:r>
      <w:r w:rsidR="00F87918">
        <w:rPr>
          <w:sz w:val="28"/>
          <w:szCs w:val="28"/>
        </w:rPr>
        <w:t>6</w:t>
      </w:r>
      <w:r w:rsidRPr="00664D5E">
        <w:rPr>
          <w:sz w:val="28"/>
          <w:szCs w:val="28"/>
        </w:rPr>
        <w:t xml:space="preserve"> приложени</w:t>
      </w:r>
      <w:r w:rsidR="00B7510B" w:rsidRPr="00664D5E">
        <w:rPr>
          <w:sz w:val="28"/>
          <w:szCs w:val="28"/>
        </w:rPr>
        <w:t>я</w:t>
      </w:r>
      <w:r w:rsidRPr="00664D5E">
        <w:rPr>
          <w:sz w:val="28"/>
          <w:szCs w:val="28"/>
        </w:rPr>
        <w:t xml:space="preserve"> </w:t>
      </w:r>
      <w:r w:rsidR="00DB0DB8">
        <w:rPr>
          <w:sz w:val="28"/>
          <w:szCs w:val="28"/>
        </w:rPr>
        <w:t xml:space="preserve">№ 2 </w:t>
      </w:r>
      <w:r w:rsidRPr="00664D5E">
        <w:rPr>
          <w:sz w:val="28"/>
          <w:szCs w:val="28"/>
        </w:rPr>
        <w:t>к Порядку</w:t>
      </w:r>
      <w:r w:rsidR="00284B38">
        <w:rPr>
          <w:sz w:val="28"/>
          <w:szCs w:val="28"/>
        </w:rPr>
        <w:t xml:space="preserve"> и направляется </w:t>
      </w:r>
      <w:r w:rsidR="005C313C" w:rsidRPr="005C313C">
        <w:rPr>
          <w:sz w:val="28"/>
          <w:szCs w:val="28"/>
        </w:rPr>
        <w:t>в</w:t>
      </w:r>
      <w:r w:rsidR="00284B38" w:rsidRPr="005C313C">
        <w:rPr>
          <w:sz w:val="28"/>
          <w:szCs w:val="28"/>
        </w:rPr>
        <w:t xml:space="preserve"> </w:t>
      </w:r>
      <w:r w:rsidR="00284B38" w:rsidRPr="00284B38">
        <w:rPr>
          <w:sz w:val="28"/>
          <w:szCs w:val="28"/>
        </w:rPr>
        <w:t>управление стратегического планирования и про</w:t>
      </w:r>
      <w:r w:rsidR="00871062">
        <w:rPr>
          <w:sz w:val="28"/>
          <w:szCs w:val="28"/>
        </w:rPr>
        <w:t>грамм</w:t>
      </w:r>
      <w:r w:rsidR="00284B38">
        <w:rPr>
          <w:sz w:val="28"/>
          <w:szCs w:val="28"/>
        </w:rPr>
        <w:t xml:space="preserve"> развития</w:t>
      </w:r>
      <w:r w:rsidR="003A32B7" w:rsidRPr="00664D5E">
        <w:rPr>
          <w:sz w:val="28"/>
          <w:szCs w:val="28"/>
        </w:rPr>
        <w:t>.</w:t>
      </w:r>
    </w:p>
    <w:p w:rsidR="005C313C" w:rsidRDefault="004F4918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C313C" w:rsidRPr="005C313C">
        <w:rPr>
          <w:sz w:val="28"/>
          <w:szCs w:val="28"/>
        </w:rPr>
        <w:t>зменени</w:t>
      </w:r>
      <w:r w:rsidR="006B04EA">
        <w:rPr>
          <w:sz w:val="28"/>
          <w:szCs w:val="28"/>
        </w:rPr>
        <w:t>е</w:t>
      </w:r>
      <w:r w:rsidR="005C313C" w:rsidRPr="005C313C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плановых</w:t>
      </w:r>
      <w:r w:rsidR="005C313C" w:rsidRPr="005C313C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ных ассигнований</w:t>
      </w:r>
      <w:r w:rsidR="005C313C" w:rsidRPr="005C313C">
        <w:rPr>
          <w:sz w:val="28"/>
          <w:szCs w:val="28"/>
        </w:rPr>
        <w:t xml:space="preserve"> </w:t>
      </w:r>
      <w:r w:rsidR="005C313C" w:rsidRPr="00E61981">
        <w:rPr>
          <w:sz w:val="28"/>
          <w:szCs w:val="28"/>
        </w:rPr>
        <w:t>на текущий финансовый год</w:t>
      </w:r>
      <w:r w:rsidR="005C313C" w:rsidRPr="005C313C">
        <w:rPr>
          <w:sz w:val="28"/>
          <w:szCs w:val="28"/>
        </w:rPr>
        <w:t xml:space="preserve"> является основанием для внесения изменений в План реализации. Ответственный исполнитель представляет скорректированный и согласованный с соисполнителями План реализации в управление стратегического планирования и про</w:t>
      </w:r>
      <w:r w:rsidR="0086081D">
        <w:rPr>
          <w:sz w:val="28"/>
          <w:szCs w:val="28"/>
        </w:rPr>
        <w:t>грамм</w:t>
      </w:r>
      <w:r w:rsidR="005C313C" w:rsidRPr="005C313C">
        <w:rPr>
          <w:sz w:val="28"/>
          <w:szCs w:val="28"/>
        </w:rPr>
        <w:t xml:space="preserve"> развития в течение 15 календарных дней </w:t>
      </w:r>
      <w:r w:rsidR="006B04EA" w:rsidRPr="006B04EA">
        <w:rPr>
          <w:sz w:val="28"/>
          <w:szCs w:val="28"/>
        </w:rPr>
        <w:t>после доведения уведомлений об изменении бюджетных ассигнований</w:t>
      </w:r>
      <w:r w:rsidR="00D307EB" w:rsidRPr="00D863E5">
        <w:rPr>
          <w:sz w:val="28"/>
          <w:szCs w:val="28"/>
        </w:rPr>
        <w:t>.</w:t>
      </w:r>
    </w:p>
    <w:p w:rsidR="00712C99" w:rsidRPr="00796159" w:rsidRDefault="004764AD" w:rsidP="00ED178B">
      <w:pPr>
        <w:shd w:val="clear" w:color="auto" w:fill="FFFFFF" w:themeFill="background1"/>
        <w:spacing w:line="360" w:lineRule="auto"/>
        <w:ind w:firstLine="709"/>
        <w:jc w:val="both"/>
        <w:rPr>
          <w:i/>
          <w:sz w:val="28"/>
          <w:szCs w:val="28"/>
        </w:rPr>
      </w:pPr>
      <w:r w:rsidRPr="00370764">
        <w:rPr>
          <w:sz w:val="28"/>
          <w:szCs w:val="28"/>
        </w:rPr>
        <w:t>5.</w:t>
      </w:r>
      <w:r w:rsidR="00A72116" w:rsidRPr="00370764">
        <w:rPr>
          <w:sz w:val="28"/>
          <w:szCs w:val="28"/>
        </w:rPr>
        <w:t>1.</w:t>
      </w:r>
      <w:r w:rsidR="005A0053" w:rsidRPr="00370764">
        <w:rPr>
          <w:sz w:val="28"/>
          <w:szCs w:val="28"/>
        </w:rPr>
        <w:t>2</w:t>
      </w:r>
      <w:r w:rsidR="00712C99" w:rsidRPr="00370764">
        <w:rPr>
          <w:sz w:val="28"/>
          <w:szCs w:val="28"/>
        </w:rPr>
        <w:t>.</w:t>
      </w:r>
      <w:r w:rsidR="00712C99" w:rsidRPr="00C54C3B">
        <w:rPr>
          <w:sz w:val="28"/>
          <w:szCs w:val="28"/>
        </w:rPr>
        <w:t xml:space="preserve"> Мероприятия </w:t>
      </w:r>
      <w:r w:rsidR="003453AB" w:rsidRPr="00C54C3B">
        <w:rPr>
          <w:sz w:val="28"/>
          <w:szCs w:val="28"/>
        </w:rPr>
        <w:t>муниципальной</w:t>
      </w:r>
      <w:r w:rsidR="00712C99" w:rsidRPr="00C54C3B">
        <w:rPr>
          <w:sz w:val="28"/>
          <w:szCs w:val="28"/>
        </w:rPr>
        <w:t xml:space="preserve"> программы реализуются в соответствии со сроками, установленными </w:t>
      </w:r>
      <w:r w:rsidR="003453AB" w:rsidRPr="00C54C3B">
        <w:rPr>
          <w:sz w:val="28"/>
          <w:szCs w:val="28"/>
        </w:rPr>
        <w:t>муниципальной</w:t>
      </w:r>
      <w:r w:rsidR="00712C99" w:rsidRPr="00C54C3B">
        <w:rPr>
          <w:sz w:val="28"/>
          <w:szCs w:val="28"/>
        </w:rPr>
        <w:t xml:space="preserve"> программой. </w:t>
      </w:r>
    </w:p>
    <w:p w:rsidR="009247B0" w:rsidRPr="00D863E5" w:rsidRDefault="004764AD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2170CC">
        <w:rPr>
          <w:sz w:val="28"/>
          <w:szCs w:val="28"/>
        </w:rPr>
        <w:t>5.</w:t>
      </w:r>
      <w:r w:rsidR="00A72116" w:rsidRPr="002170CC">
        <w:rPr>
          <w:sz w:val="28"/>
          <w:szCs w:val="28"/>
        </w:rPr>
        <w:t>1.</w:t>
      </w:r>
      <w:r w:rsidR="005A0053" w:rsidRPr="002170CC">
        <w:rPr>
          <w:sz w:val="28"/>
          <w:szCs w:val="28"/>
        </w:rPr>
        <w:t>3</w:t>
      </w:r>
      <w:r w:rsidR="00712C99" w:rsidRPr="002170CC">
        <w:rPr>
          <w:sz w:val="28"/>
          <w:szCs w:val="28"/>
        </w:rPr>
        <w:t>. Ответственны</w:t>
      </w:r>
      <w:r w:rsidR="00845E85" w:rsidRPr="002170CC">
        <w:rPr>
          <w:sz w:val="28"/>
          <w:szCs w:val="28"/>
        </w:rPr>
        <w:t>й</w:t>
      </w:r>
      <w:r w:rsidR="00712C99" w:rsidRPr="002170CC">
        <w:rPr>
          <w:sz w:val="28"/>
          <w:szCs w:val="28"/>
        </w:rPr>
        <w:t xml:space="preserve"> исполнител</w:t>
      </w:r>
      <w:r w:rsidR="00845E85" w:rsidRPr="002170CC">
        <w:rPr>
          <w:sz w:val="28"/>
          <w:szCs w:val="28"/>
        </w:rPr>
        <w:t>ь</w:t>
      </w:r>
      <w:r w:rsidR="000A2A21" w:rsidRPr="002170CC">
        <w:rPr>
          <w:sz w:val="28"/>
          <w:szCs w:val="28"/>
        </w:rPr>
        <w:t xml:space="preserve"> </w:t>
      </w:r>
      <w:r w:rsidR="00F543FE" w:rsidRPr="003F7805">
        <w:rPr>
          <w:sz w:val="28"/>
          <w:szCs w:val="28"/>
        </w:rPr>
        <w:t>постоянно</w:t>
      </w:r>
      <w:r w:rsidR="0065559B" w:rsidRPr="002170CC">
        <w:rPr>
          <w:sz w:val="28"/>
          <w:szCs w:val="28"/>
        </w:rPr>
        <w:t xml:space="preserve"> </w:t>
      </w:r>
      <w:r w:rsidR="00712C99" w:rsidRPr="002170CC">
        <w:rPr>
          <w:sz w:val="28"/>
          <w:szCs w:val="28"/>
        </w:rPr>
        <w:t>осуществля</w:t>
      </w:r>
      <w:r w:rsidR="00845E85" w:rsidRPr="002170CC">
        <w:rPr>
          <w:sz w:val="28"/>
          <w:szCs w:val="28"/>
        </w:rPr>
        <w:t>е</w:t>
      </w:r>
      <w:r w:rsidR="00712C99" w:rsidRPr="002170CC">
        <w:rPr>
          <w:sz w:val="28"/>
          <w:szCs w:val="28"/>
        </w:rPr>
        <w:t>т</w:t>
      </w:r>
      <w:r w:rsidR="000A2A21" w:rsidRPr="002170CC">
        <w:rPr>
          <w:sz w:val="28"/>
          <w:szCs w:val="28"/>
        </w:rPr>
        <w:t xml:space="preserve"> </w:t>
      </w:r>
      <w:r w:rsidR="00845E85" w:rsidRPr="002170CC">
        <w:rPr>
          <w:sz w:val="28"/>
          <w:szCs w:val="28"/>
        </w:rPr>
        <w:t xml:space="preserve">мониторинг </w:t>
      </w:r>
      <w:r w:rsidR="00596168">
        <w:rPr>
          <w:sz w:val="28"/>
          <w:szCs w:val="28"/>
        </w:rPr>
        <w:t xml:space="preserve">и </w:t>
      </w:r>
      <w:r w:rsidR="00596168" w:rsidRPr="00D863E5">
        <w:rPr>
          <w:sz w:val="28"/>
          <w:szCs w:val="28"/>
        </w:rPr>
        <w:t xml:space="preserve">контроль </w:t>
      </w:r>
      <w:r w:rsidR="004C4938" w:rsidRPr="00D863E5">
        <w:rPr>
          <w:sz w:val="28"/>
          <w:szCs w:val="28"/>
        </w:rPr>
        <w:t xml:space="preserve">реализации </w:t>
      </w:r>
      <w:r w:rsidR="003453AB" w:rsidRPr="00D863E5">
        <w:rPr>
          <w:sz w:val="28"/>
          <w:szCs w:val="28"/>
        </w:rPr>
        <w:t>муниципальной</w:t>
      </w:r>
      <w:r w:rsidR="004C4938" w:rsidRPr="00D863E5">
        <w:rPr>
          <w:sz w:val="28"/>
          <w:szCs w:val="28"/>
        </w:rPr>
        <w:t xml:space="preserve"> программы</w:t>
      </w:r>
      <w:r w:rsidR="00596168" w:rsidRPr="00D863E5">
        <w:rPr>
          <w:sz w:val="28"/>
          <w:szCs w:val="28"/>
        </w:rPr>
        <w:t xml:space="preserve"> в целях раннего предупреждения возникновения проблем и отклонений хода реализации муниципальной программы от запланированного уровня</w:t>
      </w:r>
      <w:r w:rsidR="009247B0" w:rsidRPr="00D863E5">
        <w:rPr>
          <w:sz w:val="28"/>
          <w:szCs w:val="28"/>
        </w:rPr>
        <w:t xml:space="preserve">. </w:t>
      </w:r>
    </w:p>
    <w:p w:rsidR="008332EF" w:rsidRPr="00C54C3B" w:rsidRDefault="000357C7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D863E5">
        <w:rPr>
          <w:sz w:val="28"/>
          <w:szCs w:val="28"/>
        </w:rPr>
        <w:t>Для мониторинга реализации муниципальной программы</w:t>
      </w:r>
      <w:r>
        <w:rPr>
          <w:sz w:val="28"/>
          <w:szCs w:val="28"/>
        </w:rPr>
        <w:t xml:space="preserve"> о</w:t>
      </w:r>
      <w:r w:rsidR="0047121E" w:rsidRPr="00635104">
        <w:rPr>
          <w:sz w:val="28"/>
          <w:szCs w:val="28"/>
        </w:rPr>
        <w:t>т</w:t>
      </w:r>
      <w:r w:rsidR="0047121E" w:rsidRPr="00C54C3B">
        <w:rPr>
          <w:sz w:val="28"/>
          <w:szCs w:val="28"/>
        </w:rPr>
        <w:t xml:space="preserve">ветственный исполнитель </w:t>
      </w:r>
      <w:r w:rsidR="00845E85" w:rsidRPr="00C54C3B">
        <w:rPr>
          <w:sz w:val="28"/>
          <w:szCs w:val="28"/>
        </w:rPr>
        <w:t xml:space="preserve">направляет в </w:t>
      </w:r>
      <w:r w:rsidR="008F553F" w:rsidRPr="00C54C3B">
        <w:rPr>
          <w:sz w:val="28"/>
          <w:szCs w:val="28"/>
        </w:rPr>
        <w:t>управление</w:t>
      </w:r>
      <w:r w:rsidR="000A2A21">
        <w:rPr>
          <w:sz w:val="28"/>
          <w:szCs w:val="28"/>
        </w:rPr>
        <w:t xml:space="preserve"> </w:t>
      </w:r>
      <w:r w:rsidR="008F553F" w:rsidRPr="00C54C3B">
        <w:rPr>
          <w:sz w:val="28"/>
          <w:szCs w:val="28"/>
        </w:rPr>
        <w:t>стратегического планирования и про</w:t>
      </w:r>
      <w:r w:rsidR="00E04C59">
        <w:rPr>
          <w:sz w:val="28"/>
          <w:szCs w:val="28"/>
        </w:rPr>
        <w:t>грамм</w:t>
      </w:r>
      <w:r w:rsidR="008F553F" w:rsidRPr="00C54C3B">
        <w:rPr>
          <w:sz w:val="28"/>
          <w:szCs w:val="28"/>
        </w:rPr>
        <w:t xml:space="preserve"> развития</w:t>
      </w:r>
      <w:r w:rsidR="008332EF" w:rsidRPr="00C54C3B">
        <w:rPr>
          <w:sz w:val="28"/>
          <w:szCs w:val="28"/>
        </w:rPr>
        <w:t>:</w:t>
      </w:r>
    </w:p>
    <w:p w:rsidR="008332EF" w:rsidRPr="00D863E5" w:rsidRDefault="008332EF" w:rsidP="00D34603">
      <w:pPr>
        <w:pStyle w:val="af1"/>
        <w:numPr>
          <w:ilvl w:val="0"/>
          <w:numId w:val="25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D5D77">
        <w:rPr>
          <w:sz w:val="28"/>
          <w:szCs w:val="28"/>
        </w:rPr>
        <w:t xml:space="preserve">ежеквартально в срок </w:t>
      </w:r>
      <w:r w:rsidRPr="00D863E5">
        <w:rPr>
          <w:sz w:val="28"/>
          <w:szCs w:val="28"/>
        </w:rPr>
        <w:t xml:space="preserve">до </w:t>
      </w:r>
      <w:r w:rsidR="00673A8E" w:rsidRPr="00D863E5">
        <w:rPr>
          <w:sz w:val="28"/>
          <w:szCs w:val="28"/>
        </w:rPr>
        <w:t>1</w:t>
      </w:r>
      <w:r w:rsidR="00DF223C" w:rsidRPr="00D863E5">
        <w:rPr>
          <w:sz w:val="28"/>
          <w:szCs w:val="28"/>
        </w:rPr>
        <w:t>5</w:t>
      </w:r>
      <w:r w:rsidRPr="00D863E5">
        <w:rPr>
          <w:sz w:val="28"/>
          <w:szCs w:val="28"/>
        </w:rPr>
        <w:t xml:space="preserve"> числа месяца</w:t>
      </w:r>
      <w:r w:rsidRPr="004D5D77">
        <w:rPr>
          <w:sz w:val="28"/>
          <w:szCs w:val="28"/>
        </w:rPr>
        <w:t>, следующего за отчетным кварталом, отчет о</w:t>
      </w:r>
      <w:r w:rsidR="009D4FCF" w:rsidRPr="004D5D77">
        <w:rPr>
          <w:sz w:val="28"/>
          <w:szCs w:val="28"/>
        </w:rPr>
        <w:t xml:space="preserve"> </w:t>
      </w:r>
      <w:r w:rsidR="004769BA" w:rsidRPr="004D5D77">
        <w:rPr>
          <w:sz w:val="28"/>
          <w:szCs w:val="28"/>
        </w:rPr>
        <w:t xml:space="preserve">реализации муниципальной программы и </w:t>
      </w:r>
      <w:r w:rsidR="009D4FCF" w:rsidRPr="004D5D77">
        <w:rPr>
          <w:sz w:val="28"/>
          <w:szCs w:val="28"/>
        </w:rPr>
        <w:t>выполнении</w:t>
      </w:r>
      <w:r w:rsidR="000A2A21" w:rsidRPr="004D5D77">
        <w:rPr>
          <w:sz w:val="28"/>
          <w:szCs w:val="28"/>
        </w:rPr>
        <w:t xml:space="preserve"> </w:t>
      </w:r>
      <w:r w:rsidR="0047121E" w:rsidRPr="004D5D77">
        <w:rPr>
          <w:sz w:val="28"/>
          <w:szCs w:val="28"/>
        </w:rPr>
        <w:t>П</w:t>
      </w:r>
      <w:r w:rsidRPr="004D5D77">
        <w:rPr>
          <w:sz w:val="28"/>
          <w:szCs w:val="28"/>
        </w:rPr>
        <w:t xml:space="preserve">лана реализации </w:t>
      </w:r>
      <w:r w:rsidR="00E7298E" w:rsidRPr="004D5D77">
        <w:rPr>
          <w:sz w:val="28"/>
          <w:szCs w:val="28"/>
        </w:rPr>
        <w:t xml:space="preserve">в соответствии с требованиями подраздела </w:t>
      </w:r>
      <w:r w:rsidR="00FC2DF2" w:rsidRPr="004D5D77">
        <w:rPr>
          <w:sz w:val="28"/>
          <w:szCs w:val="28"/>
        </w:rPr>
        <w:t>5.</w:t>
      </w:r>
      <w:r w:rsidR="00E7298E" w:rsidRPr="004D5D77">
        <w:rPr>
          <w:sz w:val="28"/>
          <w:szCs w:val="28"/>
        </w:rPr>
        <w:t xml:space="preserve">2 </w:t>
      </w:r>
      <w:r w:rsidR="00233083" w:rsidRPr="00D863E5">
        <w:rPr>
          <w:sz w:val="28"/>
          <w:szCs w:val="28"/>
        </w:rPr>
        <w:t>«</w:t>
      </w:r>
      <w:r w:rsidR="004D5D77" w:rsidRPr="00D863E5">
        <w:rPr>
          <w:sz w:val="28"/>
          <w:szCs w:val="28"/>
        </w:rPr>
        <w:t>Подготовка отчетов и сводного годового доклада о ходе реализации и об оценке эффективности муниципальных прогр</w:t>
      </w:r>
      <w:r w:rsidR="00233083" w:rsidRPr="00D863E5">
        <w:rPr>
          <w:sz w:val="28"/>
          <w:szCs w:val="28"/>
        </w:rPr>
        <w:t xml:space="preserve">амм» </w:t>
      </w:r>
      <w:r w:rsidR="00E7298E" w:rsidRPr="00D863E5">
        <w:rPr>
          <w:sz w:val="28"/>
          <w:szCs w:val="28"/>
        </w:rPr>
        <w:t xml:space="preserve">раздела V </w:t>
      </w:r>
      <w:r w:rsidR="00107A47" w:rsidRPr="00D863E5">
        <w:rPr>
          <w:sz w:val="28"/>
          <w:szCs w:val="28"/>
        </w:rPr>
        <w:t xml:space="preserve">«Реализация </w:t>
      </w:r>
      <w:r w:rsidR="004D5D77" w:rsidRPr="00D863E5">
        <w:rPr>
          <w:sz w:val="28"/>
          <w:szCs w:val="28"/>
        </w:rPr>
        <w:t xml:space="preserve">и мониторинг </w:t>
      </w:r>
      <w:r w:rsidR="00107A47" w:rsidRPr="00D863E5">
        <w:rPr>
          <w:sz w:val="28"/>
          <w:szCs w:val="28"/>
        </w:rPr>
        <w:t>муниципальных программ</w:t>
      </w:r>
      <w:r w:rsidR="004D5D77" w:rsidRPr="00D863E5">
        <w:rPr>
          <w:sz w:val="28"/>
          <w:szCs w:val="28"/>
        </w:rPr>
        <w:t>, подготовка сводного годового доклада о ходе реализации муниципальных программ</w:t>
      </w:r>
      <w:r w:rsidR="00107A47" w:rsidRPr="00D863E5">
        <w:rPr>
          <w:sz w:val="28"/>
          <w:szCs w:val="28"/>
        </w:rPr>
        <w:t xml:space="preserve">» </w:t>
      </w:r>
      <w:r w:rsidR="00E7298E" w:rsidRPr="00D863E5">
        <w:rPr>
          <w:sz w:val="28"/>
          <w:szCs w:val="28"/>
        </w:rPr>
        <w:t>Порядка</w:t>
      </w:r>
      <w:r w:rsidRPr="00D863E5">
        <w:rPr>
          <w:sz w:val="28"/>
          <w:szCs w:val="28"/>
        </w:rPr>
        <w:t>;</w:t>
      </w:r>
      <w:proofErr w:type="gramEnd"/>
    </w:p>
    <w:p w:rsidR="00691187" w:rsidRPr="00D863E5" w:rsidRDefault="008332EF" w:rsidP="00D34603">
      <w:pPr>
        <w:pStyle w:val="af1"/>
        <w:numPr>
          <w:ilvl w:val="0"/>
          <w:numId w:val="25"/>
        </w:numPr>
        <w:shd w:val="clear" w:color="auto" w:fill="FFFFFF" w:themeFill="background1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C27DE">
        <w:rPr>
          <w:sz w:val="28"/>
          <w:szCs w:val="28"/>
        </w:rPr>
        <w:t xml:space="preserve">ежегодно </w:t>
      </w:r>
      <w:r w:rsidRPr="00D863E5">
        <w:rPr>
          <w:sz w:val="28"/>
          <w:szCs w:val="28"/>
        </w:rPr>
        <w:t xml:space="preserve">до </w:t>
      </w:r>
      <w:r w:rsidR="00CF1C14" w:rsidRPr="00146444">
        <w:rPr>
          <w:sz w:val="28"/>
          <w:szCs w:val="28"/>
        </w:rPr>
        <w:t>0</w:t>
      </w:r>
      <w:r w:rsidR="00DF223C" w:rsidRPr="00146444">
        <w:rPr>
          <w:sz w:val="28"/>
          <w:szCs w:val="28"/>
        </w:rPr>
        <w:t>5</w:t>
      </w:r>
      <w:r w:rsidR="00C8452B" w:rsidRPr="00146444">
        <w:rPr>
          <w:sz w:val="28"/>
          <w:szCs w:val="28"/>
        </w:rPr>
        <w:t xml:space="preserve"> </w:t>
      </w:r>
      <w:r w:rsidR="00DB12FD" w:rsidRPr="00146444">
        <w:rPr>
          <w:sz w:val="28"/>
          <w:szCs w:val="28"/>
        </w:rPr>
        <w:t>февраля</w:t>
      </w:r>
      <w:r w:rsidRPr="00146444">
        <w:rPr>
          <w:sz w:val="28"/>
          <w:szCs w:val="28"/>
        </w:rPr>
        <w:t xml:space="preserve"> года</w:t>
      </w:r>
      <w:r w:rsidRPr="000C27DE">
        <w:rPr>
          <w:sz w:val="28"/>
          <w:szCs w:val="28"/>
        </w:rPr>
        <w:t>, следующего за</w:t>
      </w:r>
      <w:r w:rsidR="000A2A21" w:rsidRPr="000C27DE">
        <w:rPr>
          <w:sz w:val="28"/>
          <w:szCs w:val="28"/>
        </w:rPr>
        <w:t xml:space="preserve"> </w:t>
      </w:r>
      <w:r w:rsidRPr="000C27DE">
        <w:rPr>
          <w:sz w:val="28"/>
          <w:szCs w:val="28"/>
        </w:rPr>
        <w:t>отчетным</w:t>
      </w:r>
      <w:r w:rsidR="000332CF" w:rsidRPr="000C27DE">
        <w:rPr>
          <w:sz w:val="28"/>
          <w:szCs w:val="28"/>
        </w:rPr>
        <w:t xml:space="preserve">, отчет о реализации </w:t>
      </w:r>
      <w:r w:rsidR="008F553F" w:rsidRPr="000C27DE">
        <w:rPr>
          <w:sz w:val="28"/>
          <w:szCs w:val="28"/>
        </w:rPr>
        <w:t>муниципальной</w:t>
      </w:r>
      <w:r w:rsidR="000332CF" w:rsidRPr="000C27DE">
        <w:rPr>
          <w:sz w:val="28"/>
          <w:szCs w:val="28"/>
        </w:rPr>
        <w:t xml:space="preserve"> программы </w:t>
      </w:r>
      <w:r w:rsidR="004248DF" w:rsidRPr="000C27DE">
        <w:rPr>
          <w:sz w:val="28"/>
          <w:szCs w:val="28"/>
        </w:rPr>
        <w:t>и информацию, необходимую для</w:t>
      </w:r>
      <w:r w:rsidR="000332CF" w:rsidRPr="000C27DE">
        <w:rPr>
          <w:sz w:val="28"/>
          <w:szCs w:val="28"/>
        </w:rPr>
        <w:t xml:space="preserve"> оценк</w:t>
      </w:r>
      <w:r w:rsidR="004248DF" w:rsidRPr="000C27DE">
        <w:rPr>
          <w:sz w:val="28"/>
          <w:szCs w:val="28"/>
        </w:rPr>
        <w:t xml:space="preserve">и </w:t>
      </w:r>
      <w:r w:rsidR="000332CF" w:rsidRPr="000C27DE">
        <w:rPr>
          <w:sz w:val="28"/>
          <w:szCs w:val="28"/>
        </w:rPr>
        <w:t xml:space="preserve">эффективности реализации </w:t>
      </w:r>
      <w:r w:rsidR="008F553F" w:rsidRPr="000C27DE">
        <w:rPr>
          <w:sz w:val="28"/>
          <w:szCs w:val="28"/>
        </w:rPr>
        <w:t>муниципальной</w:t>
      </w:r>
      <w:r w:rsidR="000332CF" w:rsidRPr="000C27DE">
        <w:rPr>
          <w:sz w:val="28"/>
          <w:szCs w:val="28"/>
        </w:rPr>
        <w:t xml:space="preserve"> программы</w:t>
      </w:r>
      <w:r w:rsidR="00B254BD" w:rsidRPr="000C27DE">
        <w:rPr>
          <w:sz w:val="28"/>
          <w:szCs w:val="28"/>
        </w:rPr>
        <w:t xml:space="preserve"> в соответствии с требованиями подраздела </w:t>
      </w:r>
      <w:r w:rsidR="00FC2DF2" w:rsidRPr="000C27DE">
        <w:rPr>
          <w:sz w:val="28"/>
          <w:szCs w:val="28"/>
        </w:rPr>
        <w:t>5.</w:t>
      </w:r>
      <w:r w:rsidR="00B254BD" w:rsidRPr="000C27DE">
        <w:rPr>
          <w:sz w:val="28"/>
          <w:szCs w:val="28"/>
        </w:rPr>
        <w:t xml:space="preserve">2 </w:t>
      </w:r>
      <w:r w:rsidR="00C55A73" w:rsidRPr="00D863E5">
        <w:rPr>
          <w:sz w:val="28"/>
          <w:szCs w:val="28"/>
        </w:rPr>
        <w:t>«</w:t>
      </w:r>
      <w:r w:rsidR="000C27DE" w:rsidRPr="00D863E5">
        <w:rPr>
          <w:sz w:val="28"/>
          <w:szCs w:val="28"/>
        </w:rPr>
        <w:t>Подготовка отчетов и сводного годового доклада о ходе реализации и об оценке эффективности муниципальных программ</w:t>
      </w:r>
      <w:r w:rsidR="00C55A73" w:rsidRPr="00D863E5">
        <w:rPr>
          <w:sz w:val="28"/>
          <w:szCs w:val="28"/>
        </w:rPr>
        <w:t>»</w:t>
      </w:r>
      <w:r w:rsidR="00C55A73" w:rsidRPr="00D863E5">
        <w:t xml:space="preserve"> </w:t>
      </w:r>
      <w:r w:rsidR="00C55A73" w:rsidRPr="00D863E5">
        <w:rPr>
          <w:sz w:val="28"/>
          <w:szCs w:val="28"/>
        </w:rPr>
        <w:t xml:space="preserve">раздела V </w:t>
      </w:r>
      <w:r w:rsidR="00233083" w:rsidRPr="00D863E5">
        <w:rPr>
          <w:sz w:val="28"/>
          <w:szCs w:val="28"/>
        </w:rPr>
        <w:t>«</w:t>
      </w:r>
      <w:r w:rsidR="004D5D77" w:rsidRPr="00D863E5">
        <w:rPr>
          <w:sz w:val="28"/>
          <w:szCs w:val="28"/>
        </w:rPr>
        <w:t>Реализация и мониторинг муниципальных программ, подготовка сводного годового доклада о ходе реализации муниципальных программ</w:t>
      </w:r>
      <w:r w:rsidR="00233083" w:rsidRPr="00D863E5">
        <w:rPr>
          <w:sz w:val="28"/>
          <w:szCs w:val="28"/>
        </w:rPr>
        <w:t>» Порядка</w:t>
      </w:r>
      <w:r w:rsidR="004248DF" w:rsidRPr="00D863E5">
        <w:rPr>
          <w:sz w:val="28"/>
          <w:szCs w:val="28"/>
        </w:rPr>
        <w:t>.</w:t>
      </w:r>
      <w:proofErr w:type="gramEnd"/>
    </w:p>
    <w:p w:rsidR="0065559B" w:rsidRPr="00E2653F" w:rsidRDefault="004764AD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2170CC">
        <w:rPr>
          <w:sz w:val="28"/>
          <w:szCs w:val="28"/>
        </w:rPr>
        <w:t>5.</w:t>
      </w:r>
      <w:r w:rsidR="00757B6E" w:rsidRPr="002170CC">
        <w:rPr>
          <w:sz w:val="28"/>
          <w:szCs w:val="28"/>
        </w:rPr>
        <w:t>1.</w:t>
      </w:r>
      <w:r w:rsidR="001E6306" w:rsidRPr="002170CC">
        <w:rPr>
          <w:sz w:val="28"/>
          <w:szCs w:val="28"/>
        </w:rPr>
        <w:t>4</w:t>
      </w:r>
      <w:r w:rsidR="00757B6E" w:rsidRPr="002170CC">
        <w:rPr>
          <w:sz w:val="28"/>
          <w:szCs w:val="28"/>
        </w:rPr>
        <w:t xml:space="preserve">. </w:t>
      </w:r>
      <w:r w:rsidR="0065559B" w:rsidRPr="000225C6">
        <w:rPr>
          <w:sz w:val="28"/>
          <w:szCs w:val="28"/>
        </w:rPr>
        <w:t xml:space="preserve">Результаты мониторинга </w:t>
      </w:r>
      <w:r w:rsidR="00B9286B" w:rsidRPr="000225C6">
        <w:rPr>
          <w:sz w:val="28"/>
          <w:szCs w:val="28"/>
        </w:rPr>
        <w:t>выполнения</w:t>
      </w:r>
      <w:r w:rsidR="001E6306" w:rsidRPr="000225C6">
        <w:rPr>
          <w:sz w:val="28"/>
          <w:szCs w:val="28"/>
        </w:rPr>
        <w:t xml:space="preserve"> Плана реализации и </w:t>
      </w:r>
      <w:r w:rsidR="0065559B" w:rsidRPr="000225C6">
        <w:rPr>
          <w:sz w:val="28"/>
          <w:szCs w:val="28"/>
        </w:rPr>
        <w:t xml:space="preserve">реализации </w:t>
      </w:r>
      <w:r w:rsidR="008F553F" w:rsidRPr="000225C6">
        <w:rPr>
          <w:sz w:val="28"/>
          <w:szCs w:val="28"/>
        </w:rPr>
        <w:t>муниципальных</w:t>
      </w:r>
      <w:r w:rsidR="0065559B" w:rsidRPr="000225C6">
        <w:rPr>
          <w:sz w:val="28"/>
          <w:szCs w:val="28"/>
        </w:rPr>
        <w:t xml:space="preserve"> программ используются</w:t>
      </w:r>
      <w:r w:rsidR="0065559B" w:rsidRPr="002170CC">
        <w:rPr>
          <w:sz w:val="28"/>
          <w:szCs w:val="28"/>
        </w:rPr>
        <w:t xml:space="preserve"> </w:t>
      </w:r>
      <w:r w:rsidR="008F553F" w:rsidRPr="002170CC">
        <w:rPr>
          <w:sz w:val="28"/>
          <w:szCs w:val="28"/>
        </w:rPr>
        <w:t>управлением стратегического планирования и про</w:t>
      </w:r>
      <w:r w:rsidR="00E04C59">
        <w:rPr>
          <w:sz w:val="28"/>
          <w:szCs w:val="28"/>
        </w:rPr>
        <w:t>грамм</w:t>
      </w:r>
      <w:r w:rsidR="008F553F" w:rsidRPr="002170CC">
        <w:rPr>
          <w:sz w:val="28"/>
          <w:szCs w:val="28"/>
        </w:rPr>
        <w:t xml:space="preserve"> развития</w:t>
      </w:r>
      <w:r w:rsidR="000A2A21" w:rsidRPr="002170CC">
        <w:rPr>
          <w:sz w:val="28"/>
          <w:szCs w:val="28"/>
        </w:rPr>
        <w:t xml:space="preserve"> </w:t>
      </w:r>
      <w:r w:rsidR="0065559B" w:rsidRPr="002170CC">
        <w:rPr>
          <w:sz w:val="28"/>
          <w:szCs w:val="28"/>
        </w:rPr>
        <w:t xml:space="preserve">при </w:t>
      </w:r>
      <w:r w:rsidR="0042409C" w:rsidRPr="002170CC">
        <w:rPr>
          <w:sz w:val="28"/>
          <w:szCs w:val="28"/>
        </w:rPr>
        <w:t xml:space="preserve">подготовке </w:t>
      </w:r>
      <w:r w:rsidR="0019418F" w:rsidRPr="002170CC">
        <w:rPr>
          <w:sz w:val="28"/>
          <w:szCs w:val="28"/>
        </w:rPr>
        <w:t xml:space="preserve">квартальных отчетов </w:t>
      </w:r>
      <w:r w:rsidR="0019418F" w:rsidRPr="00D863E5">
        <w:rPr>
          <w:sz w:val="28"/>
          <w:szCs w:val="28"/>
        </w:rPr>
        <w:t xml:space="preserve">и </w:t>
      </w:r>
      <w:r w:rsidR="0042409C" w:rsidRPr="00D863E5">
        <w:rPr>
          <w:sz w:val="28"/>
          <w:szCs w:val="28"/>
        </w:rPr>
        <w:t xml:space="preserve">сводного </w:t>
      </w:r>
      <w:r w:rsidR="00C26D57" w:rsidRPr="00D863E5">
        <w:rPr>
          <w:sz w:val="28"/>
          <w:szCs w:val="28"/>
        </w:rPr>
        <w:t xml:space="preserve">годового </w:t>
      </w:r>
      <w:r w:rsidR="00173B8C" w:rsidRPr="00D863E5">
        <w:rPr>
          <w:sz w:val="28"/>
          <w:szCs w:val="28"/>
        </w:rPr>
        <w:t>доклада</w:t>
      </w:r>
      <w:r w:rsidR="0042409C" w:rsidRPr="00D863E5">
        <w:rPr>
          <w:sz w:val="28"/>
          <w:szCs w:val="28"/>
        </w:rPr>
        <w:t xml:space="preserve"> о </w:t>
      </w:r>
      <w:r w:rsidR="00173B8C" w:rsidRPr="00D863E5">
        <w:rPr>
          <w:sz w:val="28"/>
          <w:szCs w:val="28"/>
        </w:rPr>
        <w:t xml:space="preserve">ходе </w:t>
      </w:r>
      <w:r w:rsidR="0042409C" w:rsidRPr="00D863E5">
        <w:rPr>
          <w:sz w:val="28"/>
          <w:szCs w:val="28"/>
        </w:rPr>
        <w:t xml:space="preserve">реализации и </w:t>
      </w:r>
      <w:r w:rsidR="00173B8C" w:rsidRPr="00D863E5">
        <w:rPr>
          <w:sz w:val="28"/>
          <w:szCs w:val="28"/>
        </w:rPr>
        <w:t>об оценке</w:t>
      </w:r>
      <w:r w:rsidR="0065559B" w:rsidRPr="00D863E5">
        <w:rPr>
          <w:sz w:val="28"/>
          <w:szCs w:val="28"/>
        </w:rPr>
        <w:t xml:space="preserve"> эффективности реализации </w:t>
      </w:r>
      <w:r w:rsidR="008F553F" w:rsidRPr="00D863E5">
        <w:rPr>
          <w:sz w:val="28"/>
          <w:szCs w:val="28"/>
        </w:rPr>
        <w:t>муниципальных</w:t>
      </w:r>
      <w:r w:rsidR="0065559B" w:rsidRPr="00D863E5">
        <w:rPr>
          <w:sz w:val="28"/>
          <w:szCs w:val="28"/>
        </w:rPr>
        <w:t xml:space="preserve"> программ</w:t>
      </w:r>
      <w:r w:rsidR="0042409C" w:rsidRPr="00D863E5">
        <w:rPr>
          <w:sz w:val="28"/>
          <w:szCs w:val="28"/>
        </w:rPr>
        <w:t xml:space="preserve"> за отчетный год</w:t>
      </w:r>
      <w:r w:rsidR="0065559B" w:rsidRPr="00D863E5">
        <w:rPr>
          <w:sz w:val="28"/>
          <w:szCs w:val="28"/>
        </w:rPr>
        <w:t>.</w:t>
      </w:r>
    </w:p>
    <w:p w:rsidR="0047121E" w:rsidRPr="00E2653F" w:rsidRDefault="008F553F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стратегического планирования и про</w:t>
      </w:r>
      <w:r w:rsidR="00E04C59">
        <w:rPr>
          <w:sz w:val="28"/>
          <w:szCs w:val="28"/>
        </w:rPr>
        <w:t>грамм</w:t>
      </w:r>
      <w:r>
        <w:rPr>
          <w:sz w:val="28"/>
          <w:szCs w:val="28"/>
        </w:rPr>
        <w:t xml:space="preserve"> </w:t>
      </w:r>
      <w:r w:rsidR="00E2653F">
        <w:rPr>
          <w:sz w:val="28"/>
          <w:szCs w:val="28"/>
        </w:rPr>
        <w:t>развития</w:t>
      </w:r>
      <w:r w:rsidR="000A2A21">
        <w:rPr>
          <w:sz w:val="28"/>
          <w:szCs w:val="28"/>
        </w:rPr>
        <w:t xml:space="preserve"> </w:t>
      </w:r>
      <w:r w:rsidR="007963BE">
        <w:rPr>
          <w:sz w:val="28"/>
          <w:szCs w:val="28"/>
        </w:rPr>
        <w:t xml:space="preserve">вправе </w:t>
      </w:r>
      <w:r w:rsidR="007963BE" w:rsidRPr="00E2653F">
        <w:rPr>
          <w:sz w:val="28"/>
          <w:szCs w:val="28"/>
        </w:rPr>
        <w:t xml:space="preserve">запросить у </w:t>
      </w:r>
      <w:r w:rsidR="0047121E" w:rsidRPr="00E2653F">
        <w:rPr>
          <w:sz w:val="28"/>
          <w:szCs w:val="28"/>
        </w:rPr>
        <w:t>ответственн</w:t>
      </w:r>
      <w:r w:rsidR="007963BE" w:rsidRPr="00E2653F">
        <w:rPr>
          <w:sz w:val="28"/>
          <w:szCs w:val="28"/>
        </w:rPr>
        <w:t>ого</w:t>
      </w:r>
      <w:r w:rsidR="0047121E" w:rsidRPr="00E2653F">
        <w:rPr>
          <w:sz w:val="28"/>
          <w:szCs w:val="28"/>
        </w:rPr>
        <w:t xml:space="preserve"> исполнител</w:t>
      </w:r>
      <w:r w:rsidR="007963BE" w:rsidRPr="00E2653F">
        <w:rPr>
          <w:sz w:val="28"/>
          <w:szCs w:val="28"/>
        </w:rPr>
        <w:t>я или</w:t>
      </w:r>
      <w:r w:rsidR="000A2A21">
        <w:rPr>
          <w:sz w:val="28"/>
          <w:szCs w:val="28"/>
        </w:rPr>
        <w:t xml:space="preserve"> </w:t>
      </w:r>
      <w:r w:rsidR="00E2653F" w:rsidRPr="00E2653F">
        <w:rPr>
          <w:sz w:val="28"/>
          <w:szCs w:val="28"/>
        </w:rPr>
        <w:t>со</w:t>
      </w:r>
      <w:r w:rsidR="0047121E" w:rsidRPr="00E2653F">
        <w:rPr>
          <w:sz w:val="28"/>
          <w:szCs w:val="28"/>
        </w:rPr>
        <w:t>исполнителя дополнительн</w:t>
      </w:r>
      <w:r w:rsidR="007963BE" w:rsidRPr="00E2653F">
        <w:rPr>
          <w:sz w:val="28"/>
          <w:szCs w:val="28"/>
        </w:rPr>
        <w:t>ую</w:t>
      </w:r>
      <w:r w:rsidR="0047121E" w:rsidRPr="00E2653F">
        <w:rPr>
          <w:sz w:val="28"/>
          <w:szCs w:val="28"/>
        </w:rPr>
        <w:t xml:space="preserve"> (уточненн</w:t>
      </w:r>
      <w:r w:rsidR="007963BE" w:rsidRPr="00E2653F">
        <w:rPr>
          <w:sz w:val="28"/>
          <w:szCs w:val="28"/>
        </w:rPr>
        <w:t>ую</w:t>
      </w:r>
      <w:r w:rsidR="0047121E" w:rsidRPr="00E2653F">
        <w:rPr>
          <w:sz w:val="28"/>
          <w:szCs w:val="28"/>
        </w:rPr>
        <w:t>) информаци</w:t>
      </w:r>
      <w:r w:rsidR="007963BE" w:rsidRPr="00E2653F">
        <w:rPr>
          <w:sz w:val="28"/>
          <w:szCs w:val="28"/>
        </w:rPr>
        <w:t>ю</w:t>
      </w:r>
      <w:r w:rsidR="0047121E" w:rsidRPr="00E2653F">
        <w:rPr>
          <w:sz w:val="28"/>
          <w:szCs w:val="28"/>
        </w:rPr>
        <w:t xml:space="preserve"> о ходе </w:t>
      </w:r>
      <w:r w:rsidR="00B9286B" w:rsidRPr="00E2653F">
        <w:rPr>
          <w:sz w:val="28"/>
          <w:szCs w:val="28"/>
        </w:rPr>
        <w:t>выпол</w:t>
      </w:r>
      <w:r w:rsidR="001E6306" w:rsidRPr="00E2653F">
        <w:rPr>
          <w:sz w:val="28"/>
          <w:szCs w:val="28"/>
        </w:rPr>
        <w:t xml:space="preserve">нения Плана реализации и </w:t>
      </w:r>
      <w:r w:rsidR="007963BE" w:rsidRPr="00E2653F">
        <w:rPr>
          <w:sz w:val="28"/>
          <w:szCs w:val="28"/>
        </w:rPr>
        <w:t xml:space="preserve">о </w:t>
      </w:r>
      <w:r w:rsidR="001E6306" w:rsidRPr="00E2653F">
        <w:rPr>
          <w:sz w:val="28"/>
          <w:szCs w:val="28"/>
        </w:rPr>
        <w:t xml:space="preserve">результатах </w:t>
      </w:r>
      <w:r w:rsidR="0047121E" w:rsidRPr="00E2653F">
        <w:rPr>
          <w:sz w:val="28"/>
          <w:szCs w:val="28"/>
        </w:rPr>
        <w:t xml:space="preserve">реализации </w:t>
      </w:r>
      <w:r w:rsidRPr="00E2653F">
        <w:rPr>
          <w:sz w:val="28"/>
          <w:szCs w:val="28"/>
        </w:rPr>
        <w:t>муниципальной</w:t>
      </w:r>
      <w:r w:rsidR="0047121E" w:rsidRPr="00E2653F">
        <w:rPr>
          <w:sz w:val="28"/>
          <w:szCs w:val="28"/>
        </w:rPr>
        <w:t xml:space="preserve"> программы.</w:t>
      </w:r>
    </w:p>
    <w:p w:rsidR="00514A20" w:rsidRPr="00E2653F" w:rsidRDefault="00514A20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0225C6">
        <w:rPr>
          <w:sz w:val="28"/>
          <w:szCs w:val="28"/>
        </w:rPr>
        <w:t xml:space="preserve">По результатам </w:t>
      </w:r>
      <w:r w:rsidRPr="00D863E5">
        <w:rPr>
          <w:sz w:val="28"/>
          <w:szCs w:val="28"/>
        </w:rPr>
        <w:t xml:space="preserve">сводного годового </w:t>
      </w:r>
      <w:r w:rsidR="00173B8C" w:rsidRPr="00D863E5">
        <w:rPr>
          <w:sz w:val="28"/>
          <w:szCs w:val="28"/>
        </w:rPr>
        <w:t>доклада</w:t>
      </w:r>
      <w:r w:rsidRPr="00D863E5">
        <w:rPr>
          <w:sz w:val="28"/>
          <w:szCs w:val="28"/>
        </w:rPr>
        <w:t xml:space="preserve"> </w:t>
      </w:r>
      <w:r w:rsidR="00173B8C" w:rsidRPr="00D863E5">
        <w:rPr>
          <w:sz w:val="28"/>
          <w:szCs w:val="28"/>
        </w:rPr>
        <w:t>о ходе реализации и об оценке эффективности реализации муниципальных программ</w:t>
      </w:r>
      <w:r w:rsidRPr="000225C6">
        <w:rPr>
          <w:sz w:val="28"/>
          <w:szCs w:val="28"/>
        </w:rPr>
        <w:t xml:space="preserve"> </w:t>
      </w:r>
      <w:r w:rsidR="008F553F" w:rsidRPr="000225C6">
        <w:rPr>
          <w:sz w:val="28"/>
          <w:szCs w:val="28"/>
        </w:rPr>
        <w:t xml:space="preserve">управлением стратегического планирования </w:t>
      </w:r>
      <w:r w:rsidR="00DB0DB8">
        <w:rPr>
          <w:sz w:val="28"/>
          <w:szCs w:val="28"/>
        </w:rPr>
        <w:t>и про</w:t>
      </w:r>
      <w:r w:rsidR="00E04C59">
        <w:rPr>
          <w:sz w:val="28"/>
          <w:szCs w:val="28"/>
        </w:rPr>
        <w:t>грамм</w:t>
      </w:r>
      <w:r w:rsidR="00DB0DB8">
        <w:rPr>
          <w:sz w:val="28"/>
          <w:szCs w:val="28"/>
        </w:rPr>
        <w:t xml:space="preserve"> развития </w:t>
      </w:r>
      <w:r w:rsidRPr="000225C6">
        <w:rPr>
          <w:sz w:val="28"/>
          <w:szCs w:val="28"/>
        </w:rPr>
        <w:t>могут быть подготовлены предложения</w:t>
      </w:r>
      <w:r w:rsidR="00350382" w:rsidRPr="000225C6">
        <w:rPr>
          <w:sz w:val="28"/>
          <w:szCs w:val="28"/>
        </w:rPr>
        <w:t xml:space="preserve">, согласованные с </w:t>
      </w:r>
      <w:r w:rsidR="008F553F" w:rsidRPr="000225C6">
        <w:rPr>
          <w:sz w:val="28"/>
          <w:szCs w:val="28"/>
        </w:rPr>
        <w:t>управлением</w:t>
      </w:r>
      <w:r w:rsidR="00E2653F" w:rsidRPr="000225C6">
        <w:rPr>
          <w:sz w:val="28"/>
          <w:szCs w:val="28"/>
        </w:rPr>
        <w:t xml:space="preserve"> финансово-</w:t>
      </w:r>
      <w:r w:rsidR="00C11F2B" w:rsidRPr="000225C6">
        <w:rPr>
          <w:sz w:val="28"/>
          <w:szCs w:val="28"/>
        </w:rPr>
        <w:t>бюджетной политики,</w:t>
      </w:r>
      <w:r w:rsidRPr="000225C6">
        <w:rPr>
          <w:sz w:val="28"/>
          <w:szCs w:val="28"/>
        </w:rPr>
        <w:t xml:space="preserve"> о досрочном прекращении </w:t>
      </w:r>
      <w:proofErr w:type="gramStart"/>
      <w:r w:rsidR="00465441">
        <w:rPr>
          <w:sz w:val="28"/>
          <w:szCs w:val="28"/>
        </w:rPr>
        <w:t>реализации</w:t>
      </w:r>
      <w:proofErr w:type="gramEnd"/>
      <w:r w:rsidRPr="000225C6">
        <w:rPr>
          <w:sz w:val="28"/>
          <w:szCs w:val="28"/>
        </w:rPr>
        <w:t xml:space="preserve"> как отдельных мероприятий </w:t>
      </w:r>
      <w:r w:rsidR="008F553F" w:rsidRPr="000225C6">
        <w:rPr>
          <w:sz w:val="28"/>
          <w:szCs w:val="28"/>
        </w:rPr>
        <w:t>муниципальной</w:t>
      </w:r>
      <w:r w:rsidRPr="000225C6">
        <w:rPr>
          <w:sz w:val="28"/>
          <w:szCs w:val="28"/>
        </w:rPr>
        <w:t xml:space="preserve"> программы, так и </w:t>
      </w:r>
      <w:r w:rsidR="008F553F" w:rsidRPr="000225C6">
        <w:rPr>
          <w:sz w:val="28"/>
          <w:szCs w:val="28"/>
        </w:rPr>
        <w:t>муниципальной</w:t>
      </w:r>
      <w:r w:rsidRPr="000225C6">
        <w:rPr>
          <w:sz w:val="28"/>
          <w:szCs w:val="28"/>
        </w:rPr>
        <w:t xml:space="preserve"> программы в целом.</w:t>
      </w:r>
    </w:p>
    <w:p w:rsidR="000A5326" w:rsidRDefault="004764AD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2170CC">
        <w:rPr>
          <w:sz w:val="28"/>
          <w:szCs w:val="28"/>
        </w:rPr>
        <w:t>5.</w:t>
      </w:r>
      <w:r w:rsidR="00B830AD" w:rsidRPr="002170CC">
        <w:rPr>
          <w:sz w:val="28"/>
          <w:szCs w:val="28"/>
        </w:rPr>
        <w:t>1.</w:t>
      </w:r>
      <w:r w:rsidR="00CA090E">
        <w:rPr>
          <w:sz w:val="28"/>
          <w:szCs w:val="28"/>
        </w:rPr>
        <w:t>5</w:t>
      </w:r>
      <w:r w:rsidR="00B830AD" w:rsidRPr="002170CC">
        <w:rPr>
          <w:sz w:val="28"/>
          <w:szCs w:val="28"/>
        </w:rPr>
        <w:t xml:space="preserve">. </w:t>
      </w:r>
      <w:r w:rsidR="000A5326" w:rsidRPr="00F511DA">
        <w:rPr>
          <w:sz w:val="28"/>
          <w:szCs w:val="28"/>
        </w:rPr>
        <w:t>По результатам оценки эффективности</w:t>
      </w:r>
      <w:r w:rsidR="000A5326" w:rsidRPr="002170CC">
        <w:rPr>
          <w:sz w:val="28"/>
          <w:szCs w:val="28"/>
        </w:rPr>
        <w:t xml:space="preserve"> </w:t>
      </w:r>
      <w:r w:rsidR="00E2653F" w:rsidRPr="002170CC">
        <w:rPr>
          <w:sz w:val="28"/>
          <w:szCs w:val="28"/>
        </w:rPr>
        <w:t>муниципальной</w:t>
      </w:r>
      <w:r w:rsidR="000A5326" w:rsidRPr="002170CC">
        <w:rPr>
          <w:sz w:val="28"/>
          <w:szCs w:val="28"/>
        </w:rPr>
        <w:t xml:space="preserve"> программ</w:t>
      </w:r>
      <w:r w:rsidR="00B830AD" w:rsidRPr="002170CC">
        <w:rPr>
          <w:sz w:val="28"/>
          <w:szCs w:val="28"/>
        </w:rPr>
        <w:t>ы</w:t>
      </w:r>
      <w:r w:rsidR="000A2A21" w:rsidRPr="002170CC">
        <w:rPr>
          <w:sz w:val="28"/>
          <w:szCs w:val="28"/>
        </w:rPr>
        <w:t xml:space="preserve"> </w:t>
      </w:r>
      <w:r w:rsidR="00E2653F" w:rsidRPr="002170CC">
        <w:rPr>
          <w:sz w:val="28"/>
          <w:szCs w:val="28"/>
        </w:rPr>
        <w:t>должностным лицом, возглавляющим администрацию городского округа город Воронеж</w:t>
      </w:r>
      <w:r w:rsidR="00C214F2" w:rsidRPr="002170CC">
        <w:rPr>
          <w:sz w:val="28"/>
          <w:szCs w:val="28"/>
        </w:rPr>
        <w:t>,</w:t>
      </w:r>
      <w:r w:rsidR="000A5326" w:rsidRPr="002170CC">
        <w:rPr>
          <w:sz w:val="28"/>
          <w:szCs w:val="28"/>
        </w:rPr>
        <w:t xml:space="preserve"> может </w:t>
      </w:r>
      <w:r w:rsidR="00E2653F" w:rsidRPr="002170CC">
        <w:rPr>
          <w:sz w:val="28"/>
          <w:szCs w:val="28"/>
        </w:rPr>
        <w:t xml:space="preserve">быть </w:t>
      </w:r>
      <w:r w:rsidR="000A5326" w:rsidRPr="002170CC">
        <w:rPr>
          <w:sz w:val="28"/>
          <w:szCs w:val="28"/>
        </w:rPr>
        <w:t>принят</w:t>
      </w:r>
      <w:r w:rsidR="00E2653F" w:rsidRPr="002170CC">
        <w:rPr>
          <w:sz w:val="28"/>
          <w:szCs w:val="28"/>
        </w:rPr>
        <w:t>о</w:t>
      </w:r>
      <w:r w:rsidR="000A5326" w:rsidRPr="002170CC">
        <w:rPr>
          <w:sz w:val="28"/>
          <w:szCs w:val="28"/>
        </w:rPr>
        <w:t xml:space="preserve"> решение о сокращении на очередной финансовый год и плановый период бюджетных ассигнований на ее реализацию или о досрочном прекращении реализации отдельных мероприятий или </w:t>
      </w:r>
      <w:r w:rsidR="00E2653F" w:rsidRPr="002170CC">
        <w:rPr>
          <w:sz w:val="28"/>
          <w:szCs w:val="28"/>
        </w:rPr>
        <w:t>муниципальной</w:t>
      </w:r>
      <w:r w:rsidR="000A2A21" w:rsidRPr="002170CC">
        <w:rPr>
          <w:sz w:val="28"/>
          <w:szCs w:val="28"/>
        </w:rPr>
        <w:t xml:space="preserve"> </w:t>
      </w:r>
      <w:proofErr w:type="gramStart"/>
      <w:r w:rsidR="000A5326" w:rsidRPr="002170CC">
        <w:rPr>
          <w:sz w:val="28"/>
          <w:szCs w:val="28"/>
        </w:rPr>
        <w:t>программы</w:t>
      </w:r>
      <w:proofErr w:type="gramEnd"/>
      <w:r w:rsidR="000A5326" w:rsidRPr="002170CC">
        <w:rPr>
          <w:sz w:val="28"/>
          <w:szCs w:val="28"/>
        </w:rPr>
        <w:t xml:space="preserve"> в целом начиная с очередного финансового года.</w:t>
      </w:r>
    </w:p>
    <w:p w:rsidR="00F543FE" w:rsidRDefault="00F543FE" w:rsidP="00ED178B">
      <w:pPr>
        <w:shd w:val="clear" w:color="auto" w:fill="FFFFFF" w:themeFill="background1"/>
        <w:spacing w:line="360" w:lineRule="auto"/>
        <w:ind w:firstLine="709"/>
        <w:jc w:val="both"/>
        <w:rPr>
          <w:i/>
          <w:sz w:val="28"/>
          <w:szCs w:val="28"/>
        </w:rPr>
      </w:pPr>
      <w:r w:rsidRPr="00B4743F">
        <w:rPr>
          <w:sz w:val="28"/>
          <w:szCs w:val="28"/>
        </w:rPr>
        <w:t xml:space="preserve">5.1.6. </w:t>
      </w:r>
      <w:r w:rsidR="00035AE9">
        <w:rPr>
          <w:sz w:val="28"/>
          <w:szCs w:val="28"/>
        </w:rPr>
        <w:t>У</w:t>
      </w:r>
      <w:r w:rsidRPr="00B4743F">
        <w:rPr>
          <w:sz w:val="28"/>
          <w:szCs w:val="28"/>
        </w:rPr>
        <w:t>правление стратегического планирования и про</w:t>
      </w:r>
      <w:r w:rsidR="00E04C59" w:rsidRPr="00B4743F">
        <w:rPr>
          <w:sz w:val="28"/>
          <w:szCs w:val="28"/>
        </w:rPr>
        <w:t>грамм</w:t>
      </w:r>
      <w:r w:rsidRPr="00B4743F">
        <w:rPr>
          <w:sz w:val="28"/>
          <w:szCs w:val="28"/>
        </w:rPr>
        <w:t xml:space="preserve"> развития на постоянной основе осуществляет мониторинг реализации муниципальных программ ответственными исполнителями и соисполнителями.</w:t>
      </w:r>
      <w:r w:rsidRPr="00F543FE">
        <w:rPr>
          <w:sz w:val="28"/>
          <w:szCs w:val="28"/>
        </w:rPr>
        <w:t xml:space="preserve"> </w:t>
      </w:r>
    </w:p>
    <w:p w:rsidR="00F543FE" w:rsidRPr="000C27DE" w:rsidRDefault="00F543FE" w:rsidP="00ED178B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4743F">
        <w:rPr>
          <w:sz w:val="28"/>
          <w:szCs w:val="28"/>
        </w:rPr>
        <w:t xml:space="preserve">5.1.7. </w:t>
      </w:r>
      <w:r w:rsidRPr="000C27DE">
        <w:rPr>
          <w:sz w:val="28"/>
          <w:szCs w:val="28"/>
        </w:rPr>
        <w:t>Ответственные исполнители, соисполнители и участники муниципальной программы несут ответственность за эффективность реализ</w:t>
      </w:r>
      <w:r w:rsidR="006C21EC" w:rsidRPr="000C27DE">
        <w:rPr>
          <w:sz w:val="28"/>
          <w:szCs w:val="28"/>
        </w:rPr>
        <w:t xml:space="preserve">ации муниципальной программы, </w:t>
      </w:r>
      <w:r w:rsidRPr="000C27DE">
        <w:rPr>
          <w:sz w:val="28"/>
          <w:szCs w:val="28"/>
        </w:rPr>
        <w:t>достижение показателей (индикаторов) муниципальной программы, а также за достоверность информации</w:t>
      </w:r>
      <w:r w:rsidR="00B4743F" w:rsidRPr="000C27DE">
        <w:rPr>
          <w:sz w:val="28"/>
          <w:szCs w:val="28"/>
        </w:rPr>
        <w:t xml:space="preserve"> о реализации муниципальной программы</w:t>
      </w:r>
      <w:r w:rsidRPr="000C27DE">
        <w:rPr>
          <w:sz w:val="28"/>
          <w:szCs w:val="28"/>
        </w:rPr>
        <w:t>.</w:t>
      </w:r>
    </w:p>
    <w:p w:rsidR="00F543FE" w:rsidRPr="00F543FE" w:rsidRDefault="00F543FE" w:rsidP="00736EB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:rsidR="00F314B5" w:rsidRPr="00D863E5" w:rsidRDefault="00FC2DF2" w:rsidP="00C214F2">
      <w:pPr>
        <w:shd w:val="clear" w:color="auto" w:fill="FFFFFF" w:themeFill="background1"/>
        <w:jc w:val="center"/>
        <w:rPr>
          <w:sz w:val="28"/>
          <w:szCs w:val="28"/>
        </w:rPr>
      </w:pPr>
      <w:r w:rsidRPr="00D863E5">
        <w:rPr>
          <w:sz w:val="28"/>
          <w:szCs w:val="28"/>
        </w:rPr>
        <w:t>5.</w:t>
      </w:r>
      <w:r w:rsidR="00AE7C28" w:rsidRPr="00D863E5">
        <w:rPr>
          <w:sz w:val="28"/>
          <w:szCs w:val="28"/>
        </w:rPr>
        <w:t>2. Подготовка</w:t>
      </w:r>
      <w:r w:rsidR="00F314B5" w:rsidRPr="00D863E5">
        <w:rPr>
          <w:sz w:val="28"/>
          <w:szCs w:val="28"/>
        </w:rPr>
        <w:t xml:space="preserve"> </w:t>
      </w:r>
      <w:r w:rsidR="00AE7C28" w:rsidRPr="00D863E5">
        <w:rPr>
          <w:sz w:val="28"/>
          <w:szCs w:val="28"/>
        </w:rPr>
        <w:t>отчет</w:t>
      </w:r>
      <w:r w:rsidR="007522B8" w:rsidRPr="00D863E5">
        <w:rPr>
          <w:sz w:val="28"/>
          <w:szCs w:val="28"/>
        </w:rPr>
        <w:t>ов</w:t>
      </w:r>
      <w:r w:rsidR="00AE7C28" w:rsidRPr="00D863E5">
        <w:rPr>
          <w:sz w:val="28"/>
          <w:szCs w:val="28"/>
        </w:rPr>
        <w:t xml:space="preserve"> и </w:t>
      </w:r>
      <w:r w:rsidR="00F314B5" w:rsidRPr="00D863E5">
        <w:rPr>
          <w:sz w:val="28"/>
          <w:szCs w:val="28"/>
        </w:rPr>
        <w:t xml:space="preserve">сводного годового доклада о ходе </w:t>
      </w:r>
    </w:p>
    <w:p w:rsidR="00AE7C28" w:rsidRPr="002170CC" w:rsidRDefault="00F314B5" w:rsidP="00C214F2">
      <w:pPr>
        <w:shd w:val="clear" w:color="auto" w:fill="FFFFFF" w:themeFill="background1"/>
        <w:jc w:val="center"/>
        <w:rPr>
          <w:sz w:val="28"/>
          <w:szCs w:val="28"/>
        </w:rPr>
      </w:pPr>
      <w:r w:rsidRPr="00D863E5">
        <w:rPr>
          <w:sz w:val="28"/>
          <w:szCs w:val="28"/>
        </w:rPr>
        <w:t>реализации и об оценке эффективности муниципальных программ</w:t>
      </w:r>
    </w:p>
    <w:p w:rsidR="00AE7C28" w:rsidRPr="002170CC" w:rsidRDefault="00AE7C28" w:rsidP="007247F3">
      <w:pPr>
        <w:spacing w:line="360" w:lineRule="auto"/>
        <w:ind w:firstLine="851"/>
        <w:jc w:val="both"/>
        <w:rPr>
          <w:sz w:val="28"/>
          <w:szCs w:val="28"/>
        </w:rPr>
      </w:pPr>
    </w:p>
    <w:p w:rsidR="00930481" w:rsidRPr="0027495C" w:rsidRDefault="00A31733" w:rsidP="00ED178B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70CC">
        <w:rPr>
          <w:sz w:val="28"/>
          <w:szCs w:val="28"/>
        </w:rPr>
        <w:t>5.</w:t>
      </w:r>
      <w:r w:rsidR="00155A16" w:rsidRPr="002170CC">
        <w:rPr>
          <w:sz w:val="28"/>
          <w:szCs w:val="28"/>
        </w:rPr>
        <w:t>2</w:t>
      </w:r>
      <w:r w:rsidR="001D0D31" w:rsidRPr="002170CC">
        <w:rPr>
          <w:sz w:val="28"/>
          <w:szCs w:val="28"/>
        </w:rPr>
        <w:t>.</w:t>
      </w:r>
      <w:r w:rsidR="00391472" w:rsidRPr="002170CC">
        <w:rPr>
          <w:sz w:val="28"/>
          <w:szCs w:val="28"/>
        </w:rPr>
        <w:t>1.</w:t>
      </w:r>
      <w:r w:rsidR="00F1319E" w:rsidRPr="002170CC">
        <w:rPr>
          <w:sz w:val="28"/>
          <w:szCs w:val="28"/>
        </w:rPr>
        <w:t xml:space="preserve"> </w:t>
      </w:r>
      <w:r w:rsidR="00692A67" w:rsidRPr="00C54C3B">
        <w:rPr>
          <w:sz w:val="28"/>
          <w:szCs w:val="28"/>
        </w:rPr>
        <w:t xml:space="preserve">Ответственный исполнитель </w:t>
      </w:r>
      <w:r w:rsidR="00BA7CCA">
        <w:rPr>
          <w:sz w:val="28"/>
          <w:szCs w:val="28"/>
        </w:rPr>
        <w:t>готовит о</w:t>
      </w:r>
      <w:r w:rsidR="00930481" w:rsidRPr="0027495C">
        <w:rPr>
          <w:color w:val="000000" w:themeColor="text1"/>
          <w:sz w:val="28"/>
          <w:szCs w:val="28"/>
        </w:rPr>
        <w:t xml:space="preserve">тчет </w:t>
      </w:r>
      <w:r w:rsidR="00BA7CCA" w:rsidRPr="00C54C3B">
        <w:rPr>
          <w:sz w:val="28"/>
          <w:szCs w:val="28"/>
        </w:rPr>
        <w:t>о реализации муниципальной программы</w:t>
      </w:r>
      <w:r w:rsidR="00BA7CCA">
        <w:rPr>
          <w:sz w:val="28"/>
          <w:szCs w:val="28"/>
        </w:rPr>
        <w:t>, который</w:t>
      </w:r>
      <w:r w:rsidR="00BA7CCA" w:rsidRPr="0027495C">
        <w:rPr>
          <w:color w:val="000000" w:themeColor="text1"/>
          <w:sz w:val="28"/>
          <w:szCs w:val="28"/>
        </w:rPr>
        <w:t xml:space="preserve"> </w:t>
      </w:r>
      <w:r w:rsidR="00930481" w:rsidRPr="0027495C">
        <w:rPr>
          <w:color w:val="000000" w:themeColor="text1"/>
          <w:sz w:val="28"/>
          <w:szCs w:val="28"/>
        </w:rPr>
        <w:t>имеет следующую структуру:</w:t>
      </w:r>
      <w:r w:rsidR="00692A67" w:rsidRPr="00692A67">
        <w:rPr>
          <w:sz w:val="28"/>
          <w:szCs w:val="28"/>
          <w:highlight w:val="yellow"/>
        </w:rPr>
        <w:t xml:space="preserve"> </w:t>
      </w:r>
    </w:p>
    <w:p w:rsidR="00035AE9" w:rsidRPr="00B4743F" w:rsidRDefault="00311CC8" w:rsidP="00D34603">
      <w:pPr>
        <w:pStyle w:val="af1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</w:t>
      </w:r>
      <w:r w:rsidR="00035AE9" w:rsidRPr="00991598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и</w:t>
      </w:r>
      <w:r w:rsidR="00EC4316">
        <w:rPr>
          <w:sz w:val="28"/>
          <w:szCs w:val="28"/>
        </w:rPr>
        <w:t xml:space="preserve"> п</w:t>
      </w:r>
      <w:r w:rsidR="00035AE9" w:rsidRPr="00991598">
        <w:rPr>
          <w:sz w:val="28"/>
          <w:szCs w:val="28"/>
        </w:rPr>
        <w:t xml:space="preserve">лана реализации </w:t>
      </w:r>
      <w:r>
        <w:rPr>
          <w:sz w:val="28"/>
          <w:szCs w:val="28"/>
        </w:rPr>
        <w:t xml:space="preserve">муниципальной программы </w:t>
      </w:r>
      <w:r w:rsidR="00035AE9" w:rsidRPr="00991598">
        <w:rPr>
          <w:sz w:val="28"/>
          <w:szCs w:val="28"/>
        </w:rPr>
        <w:t>(включая перечень выполненных (невыполненных) мероприятий)</w:t>
      </w:r>
      <w:r w:rsidR="00035AE9">
        <w:rPr>
          <w:sz w:val="28"/>
          <w:szCs w:val="28"/>
        </w:rPr>
        <w:t xml:space="preserve"> согласно таблице </w:t>
      </w:r>
      <w:r w:rsidR="00D34603">
        <w:rPr>
          <w:sz w:val="28"/>
          <w:szCs w:val="28"/>
        </w:rPr>
        <w:t xml:space="preserve">№ </w:t>
      </w:r>
      <w:r w:rsidR="00255441">
        <w:rPr>
          <w:sz w:val="28"/>
          <w:szCs w:val="28"/>
        </w:rPr>
        <w:t>7</w:t>
      </w:r>
      <w:r w:rsidR="00035AE9">
        <w:rPr>
          <w:sz w:val="28"/>
          <w:szCs w:val="28"/>
        </w:rPr>
        <w:t xml:space="preserve"> </w:t>
      </w:r>
      <w:r w:rsidR="00035AE9" w:rsidRPr="00035AE9">
        <w:rPr>
          <w:sz w:val="28"/>
          <w:szCs w:val="28"/>
        </w:rPr>
        <w:t>приложения № 2 к Порядку;</w:t>
      </w:r>
    </w:p>
    <w:p w:rsidR="00255441" w:rsidRDefault="001232B4" w:rsidP="00D34603">
      <w:pPr>
        <w:pStyle w:val="af1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743F">
        <w:rPr>
          <w:sz w:val="28"/>
          <w:szCs w:val="28"/>
        </w:rPr>
        <w:t xml:space="preserve">отчет о расходах федерального, областного бюджетов, бюджета городского округа город Воронеж и внебюджетных источников на реализацию муниципальной программы </w:t>
      </w:r>
      <w:r w:rsidR="0084096A" w:rsidRPr="00B4743F">
        <w:rPr>
          <w:sz w:val="28"/>
          <w:szCs w:val="28"/>
        </w:rPr>
        <w:t xml:space="preserve">согласно таблице </w:t>
      </w:r>
      <w:r w:rsidR="00D34603">
        <w:rPr>
          <w:sz w:val="28"/>
          <w:szCs w:val="28"/>
        </w:rPr>
        <w:t xml:space="preserve">№ </w:t>
      </w:r>
      <w:r w:rsidR="00255441">
        <w:rPr>
          <w:sz w:val="28"/>
          <w:szCs w:val="28"/>
        </w:rPr>
        <w:t>8</w:t>
      </w:r>
      <w:r w:rsidR="0084096A" w:rsidRPr="00B4743F">
        <w:rPr>
          <w:sz w:val="28"/>
          <w:szCs w:val="28"/>
        </w:rPr>
        <w:t xml:space="preserve"> приложения </w:t>
      </w:r>
      <w:r w:rsidRPr="00B4743F">
        <w:rPr>
          <w:sz w:val="28"/>
          <w:szCs w:val="28"/>
        </w:rPr>
        <w:t xml:space="preserve">              </w:t>
      </w:r>
      <w:r w:rsidR="0084096A" w:rsidRPr="00B4743F">
        <w:rPr>
          <w:sz w:val="28"/>
          <w:szCs w:val="28"/>
        </w:rPr>
        <w:t>№ 2 к Порядку</w:t>
      </w:r>
      <w:r w:rsidR="00255441">
        <w:rPr>
          <w:sz w:val="28"/>
          <w:szCs w:val="28"/>
        </w:rPr>
        <w:t>;</w:t>
      </w:r>
    </w:p>
    <w:p w:rsidR="00255441" w:rsidRDefault="00311CC8" w:rsidP="00D34603">
      <w:pPr>
        <w:pStyle w:val="af1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255441" w:rsidRPr="00991598">
        <w:rPr>
          <w:sz w:val="28"/>
          <w:szCs w:val="28"/>
        </w:rPr>
        <w:t xml:space="preserve"> о достижении значений показателей (индикаторов) муниципальной программы и подпрограмм </w:t>
      </w:r>
      <w:r w:rsidR="00255441">
        <w:rPr>
          <w:sz w:val="28"/>
          <w:szCs w:val="28"/>
        </w:rPr>
        <w:t>(</w:t>
      </w:r>
      <w:r w:rsidR="00255441" w:rsidRPr="00991598">
        <w:rPr>
          <w:sz w:val="28"/>
          <w:szCs w:val="28"/>
        </w:rPr>
        <w:t>указываются согласно таблице</w:t>
      </w:r>
      <w:r w:rsidR="00D34603">
        <w:rPr>
          <w:sz w:val="28"/>
          <w:szCs w:val="28"/>
        </w:rPr>
        <w:t xml:space="preserve"> №</w:t>
      </w:r>
      <w:r w:rsidR="00255441" w:rsidRPr="00991598">
        <w:rPr>
          <w:sz w:val="28"/>
          <w:szCs w:val="28"/>
        </w:rPr>
        <w:t xml:space="preserve"> </w:t>
      </w:r>
      <w:r w:rsidR="00255441">
        <w:rPr>
          <w:sz w:val="28"/>
          <w:szCs w:val="28"/>
        </w:rPr>
        <w:t>9</w:t>
      </w:r>
      <w:r w:rsidR="00255441" w:rsidRPr="00991598">
        <w:rPr>
          <w:sz w:val="28"/>
          <w:szCs w:val="28"/>
        </w:rPr>
        <w:t xml:space="preserve"> приложения № 2 к Порядку с обоснованием отклонений по показателям (индикаторам), плановые значения по которым не достигнуты</w:t>
      </w:r>
      <w:r w:rsidR="00255441">
        <w:rPr>
          <w:sz w:val="28"/>
          <w:szCs w:val="28"/>
        </w:rPr>
        <w:t>);</w:t>
      </w:r>
    </w:p>
    <w:p w:rsidR="004B714F" w:rsidRPr="00E65008" w:rsidRDefault="00AC55A5" w:rsidP="00D34603">
      <w:pPr>
        <w:pStyle w:val="af1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1981">
        <w:rPr>
          <w:sz w:val="28"/>
          <w:szCs w:val="28"/>
        </w:rPr>
        <w:t>пояснительная записка,</w:t>
      </w:r>
      <w:r>
        <w:rPr>
          <w:sz w:val="28"/>
          <w:szCs w:val="28"/>
        </w:rPr>
        <w:t xml:space="preserve"> </w:t>
      </w:r>
      <w:r w:rsidRPr="00AC55A5">
        <w:rPr>
          <w:sz w:val="28"/>
          <w:szCs w:val="28"/>
        </w:rPr>
        <w:t>содержащ</w:t>
      </w:r>
      <w:r>
        <w:rPr>
          <w:sz w:val="28"/>
          <w:szCs w:val="28"/>
        </w:rPr>
        <w:t>ая</w:t>
      </w:r>
      <w:r w:rsidRPr="00AC55A5">
        <w:rPr>
          <w:sz w:val="28"/>
          <w:szCs w:val="28"/>
        </w:rPr>
        <w:t xml:space="preserve"> основные результаты реализации муниципальной программы в отчетном периоде</w:t>
      </w:r>
      <w:r>
        <w:rPr>
          <w:sz w:val="28"/>
          <w:szCs w:val="28"/>
        </w:rPr>
        <w:t xml:space="preserve">, </w:t>
      </w:r>
      <w:r w:rsidR="008A7FCA" w:rsidRPr="00991598">
        <w:rPr>
          <w:sz w:val="28"/>
          <w:szCs w:val="28"/>
        </w:rPr>
        <w:t>запланированные, но не достигнутые результаты с указанием нереализованных или реализованных не в полной мере мероприятий</w:t>
      </w:r>
      <w:r w:rsidR="00BD0907">
        <w:rPr>
          <w:sz w:val="28"/>
          <w:szCs w:val="28"/>
        </w:rPr>
        <w:t xml:space="preserve">, анализ факторов, повлиявших на ход реализации муниципальной </w:t>
      </w:r>
      <w:r w:rsidR="00BD0907" w:rsidRPr="00E65008">
        <w:rPr>
          <w:sz w:val="28"/>
          <w:szCs w:val="28"/>
        </w:rPr>
        <w:t>программы</w:t>
      </w:r>
      <w:r w:rsidR="00035AE9" w:rsidRPr="00E65008">
        <w:rPr>
          <w:sz w:val="28"/>
          <w:szCs w:val="28"/>
        </w:rPr>
        <w:t>.</w:t>
      </w:r>
    </w:p>
    <w:p w:rsidR="00764F45" w:rsidRPr="006542F9" w:rsidRDefault="00FF722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F74302">
        <w:rPr>
          <w:sz w:val="28"/>
          <w:szCs w:val="28"/>
        </w:rPr>
        <w:t>5.</w:t>
      </w:r>
      <w:r w:rsidR="00155A16" w:rsidRPr="00F74302">
        <w:rPr>
          <w:sz w:val="28"/>
          <w:szCs w:val="28"/>
        </w:rPr>
        <w:t>2</w:t>
      </w:r>
      <w:r w:rsidR="00764F45" w:rsidRPr="00F74302">
        <w:rPr>
          <w:sz w:val="28"/>
          <w:szCs w:val="28"/>
        </w:rPr>
        <w:t>.</w:t>
      </w:r>
      <w:r w:rsidR="00DB0DB8" w:rsidRPr="00F74302">
        <w:rPr>
          <w:sz w:val="28"/>
          <w:szCs w:val="28"/>
        </w:rPr>
        <w:t>2</w:t>
      </w:r>
      <w:r w:rsidR="00764F45" w:rsidRPr="00F74302">
        <w:rPr>
          <w:sz w:val="28"/>
          <w:szCs w:val="28"/>
        </w:rPr>
        <w:t>.</w:t>
      </w:r>
      <w:r w:rsidR="00764F45" w:rsidRPr="006542F9">
        <w:rPr>
          <w:sz w:val="28"/>
          <w:szCs w:val="28"/>
        </w:rPr>
        <w:t xml:space="preserve"> </w:t>
      </w:r>
      <w:r w:rsidR="00D951FF" w:rsidRPr="006542F9">
        <w:rPr>
          <w:sz w:val="28"/>
          <w:szCs w:val="28"/>
        </w:rPr>
        <w:t>О</w:t>
      </w:r>
      <w:r w:rsidR="00764F45" w:rsidRPr="006542F9">
        <w:rPr>
          <w:sz w:val="28"/>
          <w:szCs w:val="28"/>
        </w:rPr>
        <w:t xml:space="preserve">тчет </w:t>
      </w:r>
      <w:r w:rsidR="00D951FF" w:rsidRPr="006542F9">
        <w:rPr>
          <w:sz w:val="28"/>
          <w:szCs w:val="28"/>
        </w:rPr>
        <w:t xml:space="preserve">о реализации </w:t>
      </w:r>
      <w:r w:rsidR="00BC07E9" w:rsidRPr="006542F9">
        <w:rPr>
          <w:sz w:val="28"/>
          <w:szCs w:val="28"/>
        </w:rPr>
        <w:t>муниципальной</w:t>
      </w:r>
      <w:r w:rsidR="00D951FF" w:rsidRPr="006542F9">
        <w:rPr>
          <w:sz w:val="28"/>
          <w:szCs w:val="28"/>
        </w:rPr>
        <w:t xml:space="preserve"> программы </w:t>
      </w:r>
      <w:r w:rsidR="00764F45" w:rsidRPr="006542F9">
        <w:rPr>
          <w:sz w:val="28"/>
          <w:szCs w:val="28"/>
        </w:rPr>
        <w:t xml:space="preserve">подлежит размещению на </w:t>
      </w:r>
      <w:r w:rsidR="00BC07E9" w:rsidRPr="006542F9">
        <w:rPr>
          <w:sz w:val="28"/>
          <w:szCs w:val="28"/>
        </w:rPr>
        <w:t xml:space="preserve">странице ответственного исполнителя </w:t>
      </w:r>
      <w:r w:rsidR="00381851">
        <w:rPr>
          <w:sz w:val="28"/>
          <w:szCs w:val="28"/>
        </w:rPr>
        <w:t xml:space="preserve">на </w:t>
      </w:r>
      <w:r w:rsidR="00BC07E9" w:rsidRPr="006542F9">
        <w:rPr>
          <w:sz w:val="28"/>
          <w:szCs w:val="28"/>
        </w:rPr>
        <w:t>официально</w:t>
      </w:r>
      <w:r w:rsidR="00381851">
        <w:rPr>
          <w:sz w:val="28"/>
          <w:szCs w:val="28"/>
        </w:rPr>
        <w:t>м</w:t>
      </w:r>
      <w:r w:rsidR="00764F45" w:rsidRPr="006542F9">
        <w:rPr>
          <w:sz w:val="28"/>
          <w:szCs w:val="28"/>
        </w:rPr>
        <w:t xml:space="preserve"> сайт</w:t>
      </w:r>
      <w:r w:rsidR="00381851">
        <w:rPr>
          <w:sz w:val="28"/>
          <w:szCs w:val="28"/>
        </w:rPr>
        <w:t>е</w:t>
      </w:r>
      <w:r w:rsidR="00BC07E9" w:rsidRPr="006542F9">
        <w:rPr>
          <w:sz w:val="28"/>
          <w:szCs w:val="28"/>
        </w:rPr>
        <w:t xml:space="preserve"> администрации городского округа город Воронеж</w:t>
      </w:r>
      <w:r w:rsidR="00764F45" w:rsidRPr="006542F9">
        <w:rPr>
          <w:sz w:val="28"/>
          <w:szCs w:val="28"/>
        </w:rPr>
        <w:t xml:space="preserve"> в сети Интернет.</w:t>
      </w:r>
    </w:p>
    <w:p w:rsidR="003A1019" w:rsidRPr="006542F9" w:rsidRDefault="00FF722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55A16" w:rsidRPr="006542F9">
        <w:rPr>
          <w:sz w:val="28"/>
          <w:szCs w:val="28"/>
        </w:rPr>
        <w:t>2</w:t>
      </w:r>
      <w:r w:rsidR="003A1019" w:rsidRPr="006542F9">
        <w:rPr>
          <w:sz w:val="28"/>
          <w:szCs w:val="28"/>
        </w:rPr>
        <w:t>.</w:t>
      </w:r>
      <w:r w:rsidR="00DB0DB8">
        <w:rPr>
          <w:sz w:val="28"/>
          <w:szCs w:val="28"/>
        </w:rPr>
        <w:t>3</w:t>
      </w:r>
      <w:r w:rsidR="00BC07E9" w:rsidRPr="006542F9">
        <w:rPr>
          <w:sz w:val="28"/>
          <w:szCs w:val="28"/>
        </w:rPr>
        <w:t>. Управление</w:t>
      </w:r>
      <w:r w:rsidR="003A1019" w:rsidRPr="006542F9">
        <w:rPr>
          <w:sz w:val="28"/>
          <w:szCs w:val="28"/>
        </w:rPr>
        <w:t xml:space="preserve"> финансово</w:t>
      </w:r>
      <w:r w:rsidR="00CD18D3">
        <w:rPr>
          <w:sz w:val="28"/>
          <w:szCs w:val="28"/>
        </w:rPr>
        <w:t>-</w:t>
      </w:r>
      <w:r w:rsidR="003A1019" w:rsidRPr="006542F9">
        <w:rPr>
          <w:sz w:val="28"/>
          <w:szCs w:val="28"/>
        </w:rPr>
        <w:t xml:space="preserve">бюджетной политики </w:t>
      </w:r>
      <w:r w:rsidR="00001D8D" w:rsidRPr="006542F9">
        <w:rPr>
          <w:sz w:val="28"/>
          <w:szCs w:val="28"/>
        </w:rPr>
        <w:t xml:space="preserve">ежеквартально до </w:t>
      </w:r>
      <w:r w:rsidR="00CF1C14" w:rsidRPr="00146444">
        <w:rPr>
          <w:sz w:val="28"/>
          <w:szCs w:val="28"/>
        </w:rPr>
        <w:t>1</w:t>
      </w:r>
      <w:r w:rsidR="00D863E5" w:rsidRPr="00146444">
        <w:rPr>
          <w:sz w:val="28"/>
          <w:szCs w:val="28"/>
        </w:rPr>
        <w:t>5</w:t>
      </w:r>
      <w:r w:rsidR="00D951FF" w:rsidRPr="00146444">
        <w:rPr>
          <w:sz w:val="28"/>
          <w:szCs w:val="28"/>
        </w:rPr>
        <w:t xml:space="preserve"> числа месяца, следующего за отчетным, а по итогам года </w:t>
      </w:r>
      <w:r w:rsidR="00001D8D" w:rsidRPr="00146444">
        <w:rPr>
          <w:sz w:val="28"/>
          <w:szCs w:val="28"/>
        </w:rPr>
        <w:t xml:space="preserve">до </w:t>
      </w:r>
      <w:r w:rsidR="00D863E5" w:rsidRPr="00146444">
        <w:rPr>
          <w:sz w:val="28"/>
          <w:szCs w:val="28"/>
        </w:rPr>
        <w:t>05</w:t>
      </w:r>
      <w:r w:rsidR="00CE30DC" w:rsidRPr="00146444">
        <w:rPr>
          <w:sz w:val="28"/>
          <w:szCs w:val="28"/>
        </w:rPr>
        <w:t xml:space="preserve"> </w:t>
      </w:r>
      <w:r w:rsidR="008A7FCA" w:rsidRPr="00146444">
        <w:rPr>
          <w:sz w:val="28"/>
          <w:szCs w:val="28"/>
        </w:rPr>
        <w:t>февраля</w:t>
      </w:r>
      <w:r w:rsidR="00DB12FD">
        <w:rPr>
          <w:sz w:val="28"/>
          <w:szCs w:val="28"/>
        </w:rPr>
        <w:t xml:space="preserve"> </w:t>
      </w:r>
      <w:r w:rsidR="003A1019" w:rsidRPr="006542F9">
        <w:rPr>
          <w:sz w:val="28"/>
          <w:szCs w:val="28"/>
        </w:rPr>
        <w:t xml:space="preserve">года, следующего за отчетным годом, представляет в </w:t>
      </w:r>
      <w:r w:rsidR="00BC07E9" w:rsidRPr="006542F9">
        <w:rPr>
          <w:sz w:val="28"/>
          <w:szCs w:val="28"/>
        </w:rPr>
        <w:t>управление стратегического планирования и про</w:t>
      </w:r>
      <w:r w:rsidR="00E04C59">
        <w:rPr>
          <w:sz w:val="28"/>
          <w:szCs w:val="28"/>
        </w:rPr>
        <w:t>грамм</w:t>
      </w:r>
      <w:r w:rsidR="00BC07E9" w:rsidRPr="006542F9">
        <w:rPr>
          <w:sz w:val="28"/>
          <w:szCs w:val="28"/>
        </w:rPr>
        <w:t xml:space="preserve"> развития</w:t>
      </w:r>
      <w:r w:rsidR="000A2A21">
        <w:rPr>
          <w:sz w:val="28"/>
          <w:szCs w:val="28"/>
        </w:rPr>
        <w:t xml:space="preserve"> </w:t>
      </w:r>
      <w:r w:rsidR="00A15E86" w:rsidRPr="006542F9">
        <w:rPr>
          <w:sz w:val="28"/>
          <w:szCs w:val="28"/>
        </w:rPr>
        <w:t>отчет</w:t>
      </w:r>
      <w:r w:rsidR="007522B8" w:rsidRPr="006542F9">
        <w:rPr>
          <w:sz w:val="28"/>
          <w:szCs w:val="28"/>
        </w:rPr>
        <w:t xml:space="preserve"> </w:t>
      </w:r>
      <w:r w:rsidR="007522B8" w:rsidRPr="00D72041">
        <w:rPr>
          <w:sz w:val="28"/>
          <w:szCs w:val="28"/>
        </w:rPr>
        <w:t>о</w:t>
      </w:r>
      <w:r w:rsidR="00A15E86" w:rsidRPr="00D72041">
        <w:rPr>
          <w:sz w:val="28"/>
          <w:szCs w:val="28"/>
        </w:rPr>
        <w:t xml:space="preserve"> расходах</w:t>
      </w:r>
      <w:r w:rsidR="00001D8D" w:rsidRPr="006542F9">
        <w:rPr>
          <w:sz w:val="28"/>
          <w:szCs w:val="28"/>
        </w:rPr>
        <w:t xml:space="preserve"> бюджета</w:t>
      </w:r>
      <w:r w:rsidR="000A2A21">
        <w:rPr>
          <w:sz w:val="28"/>
          <w:szCs w:val="28"/>
        </w:rPr>
        <w:t xml:space="preserve"> </w:t>
      </w:r>
      <w:r w:rsidR="00BC07E9" w:rsidRPr="006542F9">
        <w:rPr>
          <w:sz w:val="28"/>
          <w:szCs w:val="28"/>
        </w:rPr>
        <w:t xml:space="preserve">городского округа город Воронеж </w:t>
      </w:r>
      <w:r w:rsidR="00A15E86" w:rsidRPr="006542F9">
        <w:rPr>
          <w:sz w:val="28"/>
          <w:szCs w:val="28"/>
        </w:rPr>
        <w:t>на</w:t>
      </w:r>
      <w:r w:rsidR="000A2A21">
        <w:rPr>
          <w:sz w:val="28"/>
          <w:szCs w:val="28"/>
        </w:rPr>
        <w:t xml:space="preserve"> </w:t>
      </w:r>
      <w:r w:rsidR="00A15E86" w:rsidRPr="006542F9">
        <w:rPr>
          <w:sz w:val="28"/>
          <w:szCs w:val="28"/>
        </w:rPr>
        <w:t>реализацию</w:t>
      </w:r>
      <w:r w:rsidR="000A2A21">
        <w:rPr>
          <w:sz w:val="28"/>
          <w:szCs w:val="28"/>
        </w:rPr>
        <w:t xml:space="preserve"> </w:t>
      </w:r>
      <w:r w:rsidR="00BC07E9" w:rsidRPr="006542F9">
        <w:rPr>
          <w:sz w:val="28"/>
          <w:szCs w:val="28"/>
        </w:rPr>
        <w:t>муниципальных</w:t>
      </w:r>
      <w:r w:rsidR="007522B8" w:rsidRPr="006542F9">
        <w:rPr>
          <w:sz w:val="28"/>
          <w:szCs w:val="28"/>
        </w:rPr>
        <w:t xml:space="preserve"> программ</w:t>
      </w:r>
      <w:r w:rsidR="00E31B47" w:rsidRPr="00BD56F0">
        <w:rPr>
          <w:sz w:val="28"/>
          <w:szCs w:val="28"/>
        </w:rPr>
        <w:t>.</w:t>
      </w:r>
    </w:p>
    <w:p w:rsidR="00A36F2F" w:rsidRDefault="00FF722F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55A16" w:rsidRPr="006542F9">
        <w:rPr>
          <w:sz w:val="28"/>
          <w:szCs w:val="28"/>
        </w:rPr>
        <w:t>2</w:t>
      </w:r>
      <w:r w:rsidR="003A1019" w:rsidRPr="006542F9">
        <w:rPr>
          <w:sz w:val="28"/>
          <w:szCs w:val="28"/>
        </w:rPr>
        <w:t>.</w:t>
      </w:r>
      <w:r w:rsidR="00DB0DB8">
        <w:rPr>
          <w:sz w:val="28"/>
          <w:szCs w:val="28"/>
        </w:rPr>
        <w:t>4</w:t>
      </w:r>
      <w:r w:rsidR="003A1019" w:rsidRPr="006542F9">
        <w:rPr>
          <w:sz w:val="28"/>
          <w:szCs w:val="28"/>
        </w:rPr>
        <w:t xml:space="preserve">. </w:t>
      </w:r>
      <w:r w:rsidR="00BC07E9" w:rsidRPr="006542F9">
        <w:rPr>
          <w:sz w:val="28"/>
          <w:szCs w:val="28"/>
        </w:rPr>
        <w:t>Управление стратегического планирования и про</w:t>
      </w:r>
      <w:r w:rsidR="00E04C59">
        <w:rPr>
          <w:sz w:val="28"/>
          <w:szCs w:val="28"/>
        </w:rPr>
        <w:t>грамм</w:t>
      </w:r>
      <w:r w:rsidR="00BC07E9" w:rsidRPr="006542F9">
        <w:rPr>
          <w:sz w:val="28"/>
          <w:szCs w:val="28"/>
        </w:rPr>
        <w:t xml:space="preserve"> развития</w:t>
      </w:r>
      <w:r w:rsidR="00A36F2F">
        <w:rPr>
          <w:sz w:val="28"/>
          <w:szCs w:val="28"/>
        </w:rPr>
        <w:t>:</w:t>
      </w:r>
    </w:p>
    <w:p w:rsidR="00A36F2F" w:rsidRPr="00AE61E6" w:rsidRDefault="00A36F2F" w:rsidP="00616E1C">
      <w:pPr>
        <w:pStyle w:val="af1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E61E6">
        <w:rPr>
          <w:sz w:val="28"/>
          <w:szCs w:val="28"/>
        </w:rPr>
        <w:t>ежеквартально до 1</w:t>
      </w:r>
      <w:r w:rsidR="008A70C6" w:rsidRPr="00AE61E6">
        <w:rPr>
          <w:sz w:val="28"/>
          <w:szCs w:val="28"/>
        </w:rPr>
        <w:t>5</w:t>
      </w:r>
      <w:r w:rsidRPr="00AE61E6">
        <w:rPr>
          <w:sz w:val="28"/>
          <w:szCs w:val="28"/>
        </w:rPr>
        <w:t xml:space="preserve"> числа второго календарного месяца, следующего за отчетным периодом</w:t>
      </w:r>
      <w:r w:rsidR="00616E1C" w:rsidRPr="00AE61E6">
        <w:rPr>
          <w:sz w:val="28"/>
          <w:szCs w:val="28"/>
        </w:rPr>
        <w:t>, подготавливает отчет о реализации муниципальн</w:t>
      </w:r>
      <w:r w:rsidR="00DD26B9">
        <w:rPr>
          <w:sz w:val="28"/>
          <w:szCs w:val="28"/>
        </w:rPr>
        <w:t>ых</w:t>
      </w:r>
      <w:r w:rsidR="00616E1C" w:rsidRPr="00AE61E6">
        <w:rPr>
          <w:sz w:val="28"/>
          <w:szCs w:val="28"/>
        </w:rPr>
        <w:t xml:space="preserve"> программ</w:t>
      </w:r>
      <w:r w:rsidRPr="00AE61E6">
        <w:rPr>
          <w:sz w:val="28"/>
          <w:szCs w:val="28"/>
        </w:rPr>
        <w:t xml:space="preserve">; </w:t>
      </w:r>
    </w:p>
    <w:p w:rsidR="00587D71" w:rsidRPr="00A36F2F" w:rsidRDefault="00587D71" w:rsidP="00A36F2F">
      <w:pPr>
        <w:pStyle w:val="af1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36F2F">
        <w:rPr>
          <w:sz w:val="28"/>
          <w:szCs w:val="28"/>
        </w:rPr>
        <w:t xml:space="preserve">ежегодно до </w:t>
      </w:r>
      <w:r w:rsidR="00D34603">
        <w:rPr>
          <w:sz w:val="28"/>
          <w:szCs w:val="28"/>
        </w:rPr>
        <w:t>0</w:t>
      </w:r>
      <w:r w:rsidR="00811442" w:rsidRPr="00A36F2F">
        <w:rPr>
          <w:sz w:val="28"/>
          <w:szCs w:val="28"/>
        </w:rPr>
        <w:t>1</w:t>
      </w:r>
      <w:r w:rsidR="00940C02" w:rsidRPr="00A36F2F">
        <w:rPr>
          <w:sz w:val="28"/>
          <w:szCs w:val="28"/>
        </w:rPr>
        <w:t xml:space="preserve"> </w:t>
      </w:r>
      <w:r w:rsidR="00DB12FD" w:rsidRPr="00A36F2F">
        <w:rPr>
          <w:sz w:val="28"/>
          <w:szCs w:val="28"/>
        </w:rPr>
        <w:t>апреля</w:t>
      </w:r>
      <w:r w:rsidRPr="00A36F2F">
        <w:rPr>
          <w:sz w:val="28"/>
          <w:szCs w:val="28"/>
        </w:rPr>
        <w:t xml:space="preserve"> года, следующего за </w:t>
      </w:r>
      <w:proofErr w:type="gramStart"/>
      <w:r w:rsidRPr="00A36F2F">
        <w:rPr>
          <w:sz w:val="28"/>
          <w:szCs w:val="28"/>
        </w:rPr>
        <w:t>отчетным</w:t>
      </w:r>
      <w:proofErr w:type="gramEnd"/>
      <w:r w:rsidRPr="00A36F2F">
        <w:rPr>
          <w:sz w:val="28"/>
          <w:szCs w:val="28"/>
        </w:rPr>
        <w:t xml:space="preserve">, </w:t>
      </w:r>
      <w:r w:rsidR="003A1019" w:rsidRPr="00A36F2F">
        <w:rPr>
          <w:sz w:val="28"/>
          <w:szCs w:val="28"/>
        </w:rPr>
        <w:t xml:space="preserve">подготавливает </w:t>
      </w:r>
      <w:r w:rsidRPr="00A36F2F">
        <w:rPr>
          <w:sz w:val="28"/>
          <w:szCs w:val="28"/>
        </w:rPr>
        <w:t xml:space="preserve">сводный годовой </w:t>
      </w:r>
      <w:r w:rsidR="00A1676B" w:rsidRPr="00A36F2F">
        <w:rPr>
          <w:sz w:val="28"/>
          <w:szCs w:val="28"/>
        </w:rPr>
        <w:t>доклад</w:t>
      </w:r>
      <w:r w:rsidRPr="00A36F2F">
        <w:rPr>
          <w:sz w:val="28"/>
          <w:szCs w:val="28"/>
        </w:rPr>
        <w:t xml:space="preserve"> о </w:t>
      </w:r>
      <w:r w:rsidR="00A1676B" w:rsidRPr="00A36F2F">
        <w:rPr>
          <w:sz w:val="28"/>
          <w:szCs w:val="28"/>
        </w:rPr>
        <w:t xml:space="preserve">ходе </w:t>
      </w:r>
      <w:r w:rsidRPr="00A36F2F">
        <w:rPr>
          <w:sz w:val="28"/>
          <w:szCs w:val="28"/>
        </w:rPr>
        <w:t>реализации</w:t>
      </w:r>
      <w:r w:rsidR="00803584" w:rsidRPr="00A36F2F">
        <w:rPr>
          <w:sz w:val="28"/>
          <w:szCs w:val="28"/>
        </w:rPr>
        <w:t xml:space="preserve"> </w:t>
      </w:r>
      <w:r w:rsidR="0004291A" w:rsidRPr="00A36F2F">
        <w:rPr>
          <w:sz w:val="28"/>
          <w:szCs w:val="28"/>
        </w:rPr>
        <w:t>и об оценке эффективности реализации муниципальных программ</w:t>
      </w:r>
      <w:r w:rsidR="00F462E7" w:rsidRPr="00A36F2F">
        <w:rPr>
          <w:sz w:val="28"/>
          <w:szCs w:val="28"/>
        </w:rPr>
        <w:t xml:space="preserve"> </w:t>
      </w:r>
      <w:r w:rsidR="00A1731A" w:rsidRPr="00A36F2F">
        <w:rPr>
          <w:sz w:val="28"/>
          <w:szCs w:val="28"/>
        </w:rPr>
        <w:t>и направляет его должностному лицу, возглавляющему администрацию городского округа город Воронеж</w:t>
      </w:r>
      <w:r w:rsidR="002C6EB6" w:rsidRPr="00A36F2F">
        <w:rPr>
          <w:sz w:val="28"/>
          <w:szCs w:val="28"/>
        </w:rPr>
        <w:t xml:space="preserve">. </w:t>
      </w:r>
    </w:p>
    <w:p w:rsidR="002C6EB6" w:rsidRDefault="002C6EB6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2C6EB6">
        <w:rPr>
          <w:sz w:val="28"/>
          <w:szCs w:val="28"/>
        </w:rPr>
        <w:t xml:space="preserve">Порядок проведения оценки </w:t>
      </w:r>
      <w:r>
        <w:rPr>
          <w:sz w:val="28"/>
          <w:szCs w:val="28"/>
        </w:rPr>
        <w:t xml:space="preserve">эффективности муниципальных программ </w:t>
      </w:r>
      <w:r w:rsidRPr="002C6EB6">
        <w:rPr>
          <w:sz w:val="28"/>
          <w:szCs w:val="28"/>
        </w:rPr>
        <w:t>устанавлива</w:t>
      </w:r>
      <w:r>
        <w:rPr>
          <w:sz w:val="28"/>
          <w:szCs w:val="28"/>
        </w:rPr>
        <w:t>ет</w:t>
      </w:r>
      <w:r w:rsidRPr="002C6EB6">
        <w:rPr>
          <w:sz w:val="28"/>
          <w:szCs w:val="28"/>
        </w:rPr>
        <w:t>ся соответствующим постановлением администрации городского округа город Воронеж.</w:t>
      </w:r>
    </w:p>
    <w:p w:rsidR="00C35740" w:rsidRDefault="00C35740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96FC3">
        <w:rPr>
          <w:sz w:val="28"/>
          <w:szCs w:val="28"/>
        </w:rPr>
        <w:t xml:space="preserve">Форма </w:t>
      </w:r>
      <w:r w:rsidR="000C27DE" w:rsidRPr="00E96FC3">
        <w:rPr>
          <w:sz w:val="28"/>
          <w:szCs w:val="28"/>
        </w:rPr>
        <w:t xml:space="preserve">квартального </w:t>
      </w:r>
      <w:r w:rsidRPr="00E96FC3">
        <w:rPr>
          <w:sz w:val="28"/>
          <w:szCs w:val="28"/>
        </w:rPr>
        <w:t>отчета</w:t>
      </w:r>
      <w:r w:rsidR="000C27DE" w:rsidRPr="00E96FC3">
        <w:rPr>
          <w:sz w:val="28"/>
          <w:szCs w:val="28"/>
        </w:rPr>
        <w:t xml:space="preserve"> и сводного годового доклада о ходе реализации и об оценке эффективности реализации муниципальных программ</w:t>
      </w:r>
      <w:r w:rsidRPr="00E96FC3">
        <w:rPr>
          <w:sz w:val="28"/>
          <w:szCs w:val="28"/>
        </w:rPr>
        <w:t xml:space="preserve"> определяется</w:t>
      </w:r>
      <w:r>
        <w:rPr>
          <w:sz w:val="28"/>
          <w:szCs w:val="28"/>
        </w:rPr>
        <w:t xml:space="preserve"> управлением </w:t>
      </w:r>
      <w:r w:rsidRPr="006542F9">
        <w:rPr>
          <w:sz w:val="28"/>
          <w:szCs w:val="28"/>
        </w:rPr>
        <w:t>стратегического планирования и про</w:t>
      </w:r>
      <w:r w:rsidR="009132BD">
        <w:rPr>
          <w:sz w:val="28"/>
          <w:szCs w:val="28"/>
        </w:rPr>
        <w:t>грамм</w:t>
      </w:r>
      <w:r w:rsidRPr="006542F9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>.</w:t>
      </w:r>
    </w:p>
    <w:p w:rsidR="00F51A4F" w:rsidRPr="00E96FC3" w:rsidRDefault="00CC1119" w:rsidP="00ED178B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55A16" w:rsidRPr="006542F9">
        <w:rPr>
          <w:sz w:val="28"/>
          <w:szCs w:val="28"/>
        </w:rPr>
        <w:t>2</w:t>
      </w:r>
      <w:r w:rsidR="00E028EA" w:rsidRPr="006542F9">
        <w:rPr>
          <w:sz w:val="28"/>
          <w:szCs w:val="28"/>
        </w:rPr>
        <w:t>.</w:t>
      </w:r>
      <w:r w:rsidR="00DB0DB8">
        <w:rPr>
          <w:sz w:val="28"/>
          <w:szCs w:val="28"/>
        </w:rPr>
        <w:t>5</w:t>
      </w:r>
      <w:r w:rsidR="00A56655" w:rsidRPr="006542F9">
        <w:rPr>
          <w:sz w:val="28"/>
          <w:szCs w:val="28"/>
        </w:rPr>
        <w:t xml:space="preserve">. </w:t>
      </w:r>
      <w:r w:rsidR="00D246CC" w:rsidRPr="002170CC">
        <w:rPr>
          <w:sz w:val="28"/>
          <w:szCs w:val="28"/>
        </w:rPr>
        <w:t>Управление стр</w:t>
      </w:r>
      <w:r w:rsidR="009132BD">
        <w:rPr>
          <w:sz w:val="28"/>
          <w:szCs w:val="28"/>
        </w:rPr>
        <w:t>атегического планирования и программ</w:t>
      </w:r>
      <w:r w:rsidR="00D246CC" w:rsidRPr="002170CC">
        <w:rPr>
          <w:sz w:val="28"/>
          <w:szCs w:val="28"/>
        </w:rPr>
        <w:t xml:space="preserve"> развития направляет </w:t>
      </w:r>
      <w:r w:rsidR="00EA6F72" w:rsidRPr="002170CC">
        <w:rPr>
          <w:sz w:val="28"/>
          <w:szCs w:val="28"/>
        </w:rPr>
        <w:t xml:space="preserve">в КСП </w:t>
      </w:r>
      <w:r w:rsidR="00332F81" w:rsidRPr="002F2817">
        <w:rPr>
          <w:sz w:val="28"/>
          <w:szCs w:val="28"/>
        </w:rPr>
        <w:t xml:space="preserve">(на бумажном носителе и в электронном виде) </w:t>
      </w:r>
      <w:r w:rsidR="00443585" w:rsidRPr="002170CC">
        <w:rPr>
          <w:sz w:val="28"/>
          <w:szCs w:val="28"/>
        </w:rPr>
        <w:t xml:space="preserve">полугодовой, </w:t>
      </w:r>
      <w:r w:rsidR="006C7746" w:rsidRPr="002170CC">
        <w:rPr>
          <w:sz w:val="28"/>
          <w:szCs w:val="28"/>
        </w:rPr>
        <w:t xml:space="preserve">девятимесячный </w:t>
      </w:r>
      <w:r w:rsidR="00161CCE" w:rsidRPr="002170CC">
        <w:rPr>
          <w:sz w:val="28"/>
          <w:szCs w:val="28"/>
        </w:rPr>
        <w:t>отчеты</w:t>
      </w:r>
      <w:r w:rsidR="00247DDF" w:rsidRPr="002170CC">
        <w:rPr>
          <w:sz w:val="28"/>
          <w:szCs w:val="28"/>
        </w:rPr>
        <w:t xml:space="preserve"> о реализации муниципальных программ </w:t>
      </w:r>
      <w:r w:rsidR="0019418F" w:rsidRPr="00E96FC3">
        <w:rPr>
          <w:sz w:val="28"/>
          <w:szCs w:val="28"/>
        </w:rPr>
        <w:t xml:space="preserve">и </w:t>
      </w:r>
      <w:r w:rsidR="00314044" w:rsidRPr="00E96FC3">
        <w:rPr>
          <w:sz w:val="28"/>
          <w:szCs w:val="28"/>
        </w:rPr>
        <w:t xml:space="preserve">сводный годовой доклад о ходе реализации и об оценке эффективности реализации муниципальных программ </w:t>
      </w:r>
      <w:r w:rsidR="00F51A4F" w:rsidRPr="00E96FC3">
        <w:rPr>
          <w:sz w:val="28"/>
          <w:szCs w:val="28"/>
        </w:rPr>
        <w:t>за отчетный</w:t>
      </w:r>
      <w:r w:rsidR="006C7746" w:rsidRPr="00E96FC3">
        <w:rPr>
          <w:sz w:val="28"/>
          <w:szCs w:val="28"/>
        </w:rPr>
        <w:t xml:space="preserve"> период</w:t>
      </w:r>
      <w:r w:rsidR="004263EE" w:rsidRPr="00E96FC3">
        <w:rPr>
          <w:sz w:val="28"/>
          <w:szCs w:val="28"/>
        </w:rPr>
        <w:t>.</w:t>
      </w:r>
    </w:p>
    <w:p w:rsidR="005E361B" w:rsidRPr="007629F5" w:rsidRDefault="00F51A4F" w:rsidP="00ED178B">
      <w:pPr>
        <w:spacing w:line="360" w:lineRule="auto"/>
        <w:ind w:firstLine="709"/>
        <w:jc w:val="both"/>
        <w:rPr>
          <w:sz w:val="28"/>
          <w:szCs w:val="28"/>
        </w:rPr>
      </w:pPr>
      <w:r w:rsidRPr="00E96FC3">
        <w:rPr>
          <w:sz w:val="28"/>
          <w:szCs w:val="28"/>
        </w:rPr>
        <w:t>5.2.</w:t>
      </w:r>
      <w:r w:rsidR="00DB0DB8" w:rsidRPr="00E96FC3">
        <w:rPr>
          <w:sz w:val="28"/>
          <w:szCs w:val="28"/>
        </w:rPr>
        <w:t>6</w:t>
      </w:r>
      <w:r w:rsidRPr="00E96FC3">
        <w:rPr>
          <w:sz w:val="28"/>
          <w:szCs w:val="28"/>
        </w:rPr>
        <w:t xml:space="preserve">. </w:t>
      </w:r>
      <w:r w:rsidR="007946C4" w:rsidRPr="00E96FC3">
        <w:rPr>
          <w:sz w:val="28"/>
          <w:szCs w:val="28"/>
        </w:rPr>
        <w:t>Квартальные о</w:t>
      </w:r>
      <w:r w:rsidR="005E361B" w:rsidRPr="00E96FC3">
        <w:rPr>
          <w:sz w:val="28"/>
          <w:szCs w:val="28"/>
        </w:rPr>
        <w:t>тчет</w:t>
      </w:r>
      <w:r w:rsidR="00170F67" w:rsidRPr="00E96FC3">
        <w:rPr>
          <w:sz w:val="28"/>
          <w:szCs w:val="28"/>
        </w:rPr>
        <w:t>ы</w:t>
      </w:r>
      <w:r w:rsidR="00587D71" w:rsidRPr="00E96FC3">
        <w:rPr>
          <w:sz w:val="28"/>
          <w:szCs w:val="28"/>
        </w:rPr>
        <w:t xml:space="preserve"> о ходе реализации </w:t>
      </w:r>
      <w:r w:rsidR="00320D85" w:rsidRPr="00E96FC3">
        <w:rPr>
          <w:sz w:val="28"/>
          <w:szCs w:val="28"/>
        </w:rPr>
        <w:t>муниципальных</w:t>
      </w:r>
      <w:r w:rsidR="00FC7169" w:rsidRPr="00E96FC3">
        <w:rPr>
          <w:sz w:val="28"/>
          <w:szCs w:val="28"/>
        </w:rPr>
        <w:t xml:space="preserve"> программ </w:t>
      </w:r>
      <w:r w:rsidR="007946C4" w:rsidRPr="00E96FC3">
        <w:rPr>
          <w:sz w:val="28"/>
          <w:szCs w:val="28"/>
        </w:rPr>
        <w:t xml:space="preserve">и сводный годовой доклад о ходе реализации и об оценке эффективности реализации муниципальных программ </w:t>
      </w:r>
      <w:r w:rsidR="00587D71" w:rsidRPr="00E96FC3">
        <w:rPr>
          <w:sz w:val="28"/>
          <w:szCs w:val="28"/>
        </w:rPr>
        <w:t>подлеж</w:t>
      </w:r>
      <w:r w:rsidR="00170F67" w:rsidRPr="00E96FC3">
        <w:rPr>
          <w:sz w:val="28"/>
          <w:szCs w:val="28"/>
        </w:rPr>
        <w:t>а</w:t>
      </w:r>
      <w:r w:rsidR="00587D71" w:rsidRPr="00E96FC3">
        <w:rPr>
          <w:sz w:val="28"/>
          <w:szCs w:val="28"/>
        </w:rPr>
        <w:t>т размещению</w:t>
      </w:r>
      <w:r w:rsidR="00587D71" w:rsidRPr="006542F9">
        <w:rPr>
          <w:sz w:val="28"/>
          <w:szCs w:val="28"/>
        </w:rPr>
        <w:t xml:space="preserve"> </w:t>
      </w:r>
      <w:r w:rsidR="00320D85" w:rsidRPr="006542F9">
        <w:rPr>
          <w:sz w:val="28"/>
          <w:szCs w:val="28"/>
        </w:rPr>
        <w:t>управлением стратегического планирования и про</w:t>
      </w:r>
      <w:r w:rsidR="009132BD">
        <w:rPr>
          <w:sz w:val="28"/>
          <w:szCs w:val="28"/>
        </w:rPr>
        <w:t>грамм</w:t>
      </w:r>
      <w:r w:rsidR="00320D85" w:rsidRPr="006542F9">
        <w:rPr>
          <w:sz w:val="28"/>
          <w:szCs w:val="28"/>
        </w:rPr>
        <w:t xml:space="preserve"> развития</w:t>
      </w:r>
      <w:r w:rsidR="00803584">
        <w:rPr>
          <w:sz w:val="28"/>
          <w:szCs w:val="28"/>
        </w:rPr>
        <w:t xml:space="preserve"> </w:t>
      </w:r>
      <w:r w:rsidR="00587D71" w:rsidRPr="006542F9">
        <w:rPr>
          <w:sz w:val="28"/>
          <w:szCs w:val="28"/>
        </w:rPr>
        <w:t xml:space="preserve">на официальном сайте </w:t>
      </w:r>
      <w:r w:rsidR="00320D85" w:rsidRPr="006542F9">
        <w:rPr>
          <w:sz w:val="28"/>
          <w:szCs w:val="28"/>
        </w:rPr>
        <w:t>администрации городского округа город Воронеж</w:t>
      </w:r>
      <w:r w:rsidR="00587D71" w:rsidRPr="006542F9">
        <w:rPr>
          <w:sz w:val="28"/>
          <w:szCs w:val="28"/>
        </w:rPr>
        <w:t xml:space="preserve"> в сети </w:t>
      </w:r>
      <w:r w:rsidR="00587D71" w:rsidRPr="007629F5">
        <w:rPr>
          <w:sz w:val="28"/>
          <w:szCs w:val="28"/>
        </w:rPr>
        <w:t>Интернет.</w:t>
      </w:r>
    </w:p>
    <w:p w:rsidR="007B6E04" w:rsidRDefault="007B6E04" w:rsidP="00BD56F0">
      <w:pPr>
        <w:jc w:val="center"/>
        <w:rPr>
          <w:sz w:val="28"/>
          <w:szCs w:val="28"/>
        </w:rPr>
      </w:pPr>
    </w:p>
    <w:p w:rsidR="000A5326" w:rsidRPr="00736EBA" w:rsidRDefault="00736EBA" w:rsidP="00ED178B">
      <w:pPr>
        <w:jc w:val="center"/>
        <w:rPr>
          <w:b/>
          <w:sz w:val="28"/>
          <w:szCs w:val="28"/>
        </w:rPr>
      </w:pPr>
      <w:r w:rsidRPr="00736EBA">
        <w:rPr>
          <w:b/>
          <w:sz w:val="28"/>
          <w:szCs w:val="28"/>
        </w:rPr>
        <w:t xml:space="preserve">VI. ПОЛНОМОЧИЯ ОТВЕТСТВЕННОГО ИСПОЛНИТЕЛЯ И СОИСПОЛНИТЕЛЕЙ </w:t>
      </w:r>
      <w:r w:rsidR="00ED178B">
        <w:rPr>
          <w:b/>
          <w:sz w:val="28"/>
          <w:szCs w:val="28"/>
        </w:rPr>
        <w:t xml:space="preserve">МУНИЦИПАЛЬНЫХ ПРОГРАММ ПРИ </w:t>
      </w:r>
      <w:r w:rsidRPr="00736EBA">
        <w:rPr>
          <w:b/>
          <w:sz w:val="28"/>
          <w:szCs w:val="28"/>
        </w:rPr>
        <w:t>РАЗРАБОТКЕ И РЕАЛИЗАЦИИ МУНИЦИПАЛЬНЫХ ПРОГРАММ</w:t>
      </w:r>
    </w:p>
    <w:p w:rsidR="00736EBA" w:rsidRPr="007629F5" w:rsidRDefault="00736EBA" w:rsidP="00857CFB">
      <w:pPr>
        <w:jc w:val="center"/>
        <w:rPr>
          <w:sz w:val="28"/>
          <w:szCs w:val="28"/>
        </w:rPr>
      </w:pPr>
    </w:p>
    <w:p w:rsidR="000A5326" w:rsidRPr="007629F5" w:rsidRDefault="00AE3EE7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033A0" w:rsidRPr="007629F5">
        <w:rPr>
          <w:sz w:val="28"/>
          <w:szCs w:val="28"/>
        </w:rPr>
        <w:t xml:space="preserve">1. </w:t>
      </w:r>
      <w:r w:rsidR="000A5326" w:rsidRPr="007629F5">
        <w:rPr>
          <w:sz w:val="28"/>
          <w:szCs w:val="28"/>
        </w:rPr>
        <w:t>Ответственный исполнитель:</w:t>
      </w:r>
    </w:p>
    <w:p w:rsidR="000A5326" w:rsidRPr="00B4743F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743F">
        <w:rPr>
          <w:sz w:val="28"/>
          <w:szCs w:val="28"/>
        </w:rPr>
        <w:t xml:space="preserve">обеспечивает разработку </w:t>
      </w:r>
      <w:r w:rsidR="0006409B" w:rsidRPr="00B4743F">
        <w:rPr>
          <w:sz w:val="28"/>
          <w:szCs w:val="28"/>
        </w:rPr>
        <w:t>муниципальной</w:t>
      </w:r>
      <w:r w:rsidRPr="00B4743F">
        <w:rPr>
          <w:sz w:val="28"/>
          <w:szCs w:val="28"/>
        </w:rPr>
        <w:t xml:space="preserve"> программы, </w:t>
      </w:r>
      <w:r w:rsidR="003B5C78" w:rsidRPr="00B4743F">
        <w:rPr>
          <w:sz w:val="28"/>
          <w:szCs w:val="28"/>
        </w:rPr>
        <w:t xml:space="preserve">                                 е</w:t>
      </w:r>
      <w:r w:rsidR="00D34603">
        <w:rPr>
          <w:sz w:val="28"/>
          <w:szCs w:val="28"/>
        </w:rPr>
        <w:t>е</w:t>
      </w:r>
      <w:r w:rsidRPr="00B4743F">
        <w:rPr>
          <w:sz w:val="28"/>
          <w:szCs w:val="28"/>
        </w:rPr>
        <w:t xml:space="preserve"> согласование с </w:t>
      </w:r>
      <w:r w:rsidR="0006409B" w:rsidRPr="00B4743F">
        <w:rPr>
          <w:sz w:val="28"/>
          <w:szCs w:val="28"/>
        </w:rPr>
        <w:t>со</w:t>
      </w:r>
      <w:r w:rsidRPr="00B4743F">
        <w:rPr>
          <w:sz w:val="28"/>
          <w:szCs w:val="28"/>
        </w:rPr>
        <w:t>исполнителями</w:t>
      </w:r>
      <w:r w:rsidR="00FB7253" w:rsidRPr="00B4743F">
        <w:rPr>
          <w:sz w:val="28"/>
          <w:szCs w:val="28"/>
        </w:rPr>
        <w:t xml:space="preserve">, а также </w:t>
      </w:r>
      <w:r w:rsidR="0006409B" w:rsidRPr="00B4743F">
        <w:rPr>
          <w:sz w:val="28"/>
          <w:szCs w:val="28"/>
        </w:rPr>
        <w:t>с управлением</w:t>
      </w:r>
      <w:r w:rsidR="00FB7253" w:rsidRPr="00B4743F">
        <w:rPr>
          <w:sz w:val="28"/>
          <w:szCs w:val="28"/>
        </w:rPr>
        <w:t xml:space="preserve"> финансово</w:t>
      </w:r>
      <w:r w:rsidR="0006409B" w:rsidRPr="00B4743F">
        <w:rPr>
          <w:sz w:val="28"/>
          <w:szCs w:val="28"/>
        </w:rPr>
        <w:t>-</w:t>
      </w:r>
      <w:r w:rsidR="00FB7253" w:rsidRPr="00B4743F">
        <w:rPr>
          <w:sz w:val="28"/>
          <w:szCs w:val="28"/>
        </w:rPr>
        <w:t xml:space="preserve">бюджетной политики и </w:t>
      </w:r>
      <w:r w:rsidR="0006409B" w:rsidRPr="00B4743F">
        <w:rPr>
          <w:sz w:val="28"/>
          <w:szCs w:val="28"/>
        </w:rPr>
        <w:t>управлением стр</w:t>
      </w:r>
      <w:r w:rsidR="009132BD" w:rsidRPr="00B4743F">
        <w:rPr>
          <w:sz w:val="28"/>
          <w:szCs w:val="28"/>
        </w:rPr>
        <w:t>атегического планирования и программ</w:t>
      </w:r>
      <w:r w:rsidR="0006409B" w:rsidRPr="00B4743F">
        <w:rPr>
          <w:sz w:val="28"/>
          <w:szCs w:val="28"/>
        </w:rPr>
        <w:t xml:space="preserve"> развития</w:t>
      </w:r>
      <w:r w:rsidRPr="00B4743F">
        <w:rPr>
          <w:sz w:val="28"/>
          <w:szCs w:val="28"/>
        </w:rPr>
        <w:t>;</w:t>
      </w:r>
    </w:p>
    <w:p w:rsidR="003B0C05" w:rsidRPr="00151533" w:rsidRDefault="00A10F41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1533">
        <w:rPr>
          <w:sz w:val="28"/>
          <w:szCs w:val="28"/>
        </w:rPr>
        <w:t xml:space="preserve">обеспечивает разработку </w:t>
      </w:r>
      <w:r w:rsidR="00954562" w:rsidRPr="00151533">
        <w:rPr>
          <w:sz w:val="28"/>
          <w:szCs w:val="28"/>
        </w:rPr>
        <w:t xml:space="preserve">и утверждение </w:t>
      </w:r>
      <w:r w:rsidRPr="00151533">
        <w:rPr>
          <w:sz w:val="28"/>
          <w:szCs w:val="28"/>
        </w:rPr>
        <w:t>Плана реализации, его согласование с соисполнителями</w:t>
      </w:r>
      <w:r w:rsidR="003B0C05" w:rsidRPr="00151533">
        <w:rPr>
          <w:sz w:val="28"/>
          <w:szCs w:val="28"/>
        </w:rPr>
        <w:t>;</w:t>
      </w:r>
    </w:p>
    <w:p w:rsidR="00FC3F5C" w:rsidRPr="00B2105D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105D">
        <w:rPr>
          <w:sz w:val="28"/>
          <w:szCs w:val="28"/>
        </w:rPr>
        <w:t xml:space="preserve">формирует структуру </w:t>
      </w:r>
      <w:r w:rsidR="0006409B" w:rsidRPr="00B2105D">
        <w:rPr>
          <w:sz w:val="28"/>
          <w:szCs w:val="28"/>
        </w:rPr>
        <w:t>муниципальной</w:t>
      </w:r>
      <w:r w:rsidRPr="00B2105D">
        <w:rPr>
          <w:sz w:val="28"/>
          <w:szCs w:val="28"/>
        </w:rPr>
        <w:t xml:space="preserve"> программы</w:t>
      </w:r>
      <w:r w:rsidR="00FC3F5C" w:rsidRPr="00B2105D">
        <w:rPr>
          <w:sz w:val="28"/>
          <w:szCs w:val="28"/>
        </w:rPr>
        <w:t>;</w:t>
      </w:r>
    </w:p>
    <w:p w:rsidR="000A5326" w:rsidRPr="00B2105D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2105D">
        <w:rPr>
          <w:sz w:val="28"/>
          <w:szCs w:val="28"/>
        </w:rPr>
        <w:t>организует</w:t>
      </w:r>
      <w:r w:rsidR="00FB7253" w:rsidRPr="00B2105D">
        <w:rPr>
          <w:sz w:val="28"/>
          <w:szCs w:val="28"/>
        </w:rPr>
        <w:t xml:space="preserve"> совместно </w:t>
      </w:r>
      <w:r w:rsidR="00A166C3" w:rsidRPr="00B2105D">
        <w:rPr>
          <w:sz w:val="28"/>
          <w:szCs w:val="28"/>
        </w:rPr>
        <w:t xml:space="preserve">с </w:t>
      </w:r>
      <w:r w:rsidR="007629F5" w:rsidRPr="00B2105D">
        <w:rPr>
          <w:sz w:val="28"/>
          <w:szCs w:val="28"/>
        </w:rPr>
        <w:t>со</w:t>
      </w:r>
      <w:r w:rsidR="00FB7253" w:rsidRPr="00B2105D">
        <w:rPr>
          <w:sz w:val="28"/>
          <w:szCs w:val="28"/>
        </w:rPr>
        <w:t>исполнителями</w:t>
      </w:r>
      <w:r w:rsidR="00803584" w:rsidRPr="00B2105D">
        <w:rPr>
          <w:sz w:val="28"/>
          <w:szCs w:val="28"/>
        </w:rPr>
        <w:t xml:space="preserve"> </w:t>
      </w:r>
      <w:r w:rsidRPr="00B2105D">
        <w:rPr>
          <w:sz w:val="28"/>
          <w:szCs w:val="28"/>
        </w:rPr>
        <w:t xml:space="preserve">реализацию </w:t>
      </w:r>
      <w:r w:rsidR="0006409B" w:rsidRPr="00B2105D">
        <w:rPr>
          <w:sz w:val="28"/>
          <w:szCs w:val="28"/>
        </w:rPr>
        <w:t>муниципальной</w:t>
      </w:r>
      <w:r w:rsidRPr="00B2105D">
        <w:rPr>
          <w:sz w:val="28"/>
          <w:szCs w:val="28"/>
        </w:rPr>
        <w:t xml:space="preserve"> программы</w:t>
      </w:r>
      <w:r w:rsidR="00A166C3" w:rsidRPr="00B2105D">
        <w:rPr>
          <w:sz w:val="28"/>
          <w:szCs w:val="28"/>
        </w:rPr>
        <w:t xml:space="preserve"> и выполнение Плана реализации</w:t>
      </w:r>
      <w:r w:rsidRPr="00B2105D">
        <w:rPr>
          <w:sz w:val="28"/>
          <w:szCs w:val="28"/>
        </w:rPr>
        <w:t xml:space="preserve">, принимает решение о внесении изменений в </w:t>
      </w:r>
      <w:r w:rsidR="0006409B" w:rsidRPr="00B2105D">
        <w:rPr>
          <w:sz w:val="28"/>
          <w:szCs w:val="28"/>
        </w:rPr>
        <w:t>муниципальную</w:t>
      </w:r>
      <w:r w:rsidRPr="00B2105D">
        <w:rPr>
          <w:sz w:val="28"/>
          <w:szCs w:val="28"/>
        </w:rPr>
        <w:t xml:space="preserve"> программу </w:t>
      </w:r>
      <w:r w:rsidR="00A166C3" w:rsidRPr="00B2105D">
        <w:rPr>
          <w:sz w:val="28"/>
          <w:szCs w:val="28"/>
        </w:rPr>
        <w:t xml:space="preserve">и План реализации </w:t>
      </w:r>
      <w:r w:rsidRPr="00B2105D">
        <w:rPr>
          <w:sz w:val="28"/>
          <w:szCs w:val="28"/>
        </w:rPr>
        <w:t xml:space="preserve">в соответствии с установленными настоящим Порядком требованиями и несет ответственность за достижение индикаторов </w:t>
      </w:r>
      <w:r w:rsidR="00FD363C" w:rsidRPr="00B2105D">
        <w:rPr>
          <w:sz w:val="28"/>
          <w:szCs w:val="28"/>
        </w:rPr>
        <w:t>(</w:t>
      </w:r>
      <w:r w:rsidRPr="00B2105D">
        <w:rPr>
          <w:sz w:val="28"/>
          <w:szCs w:val="28"/>
        </w:rPr>
        <w:t>показателей</w:t>
      </w:r>
      <w:r w:rsidR="00FD363C" w:rsidRPr="00B2105D">
        <w:rPr>
          <w:sz w:val="28"/>
          <w:szCs w:val="28"/>
        </w:rPr>
        <w:t>)</w:t>
      </w:r>
      <w:r w:rsidRPr="00B2105D">
        <w:rPr>
          <w:sz w:val="28"/>
          <w:szCs w:val="28"/>
        </w:rPr>
        <w:t xml:space="preserve"> </w:t>
      </w:r>
      <w:r w:rsidR="0006409B" w:rsidRPr="00B2105D">
        <w:rPr>
          <w:sz w:val="28"/>
          <w:szCs w:val="28"/>
        </w:rPr>
        <w:t>муниципальной</w:t>
      </w:r>
      <w:r w:rsidRPr="00B2105D">
        <w:rPr>
          <w:sz w:val="28"/>
          <w:szCs w:val="28"/>
        </w:rPr>
        <w:t xml:space="preserve"> программы, а также конечных результатов ее реализации;</w:t>
      </w:r>
      <w:proofErr w:type="gramEnd"/>
    </w:p>
    <w:p w:rsidR="000A5326" w:rsidRPr="00B2105D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105D">
        <w:rPr>
          <w:sz w:val="28"/>
          <w:szCs w:val="28"/>
        </w:rPr>
        <w:t xml:space="preserve">предоставляет по запросу </w:t>
      </w:r>
      <w:r w:rsidR="0006409B" w:rsidRPr="00B2105D">
        <w:rPr>
          <w:sz w:val="28"/>
          <w:szCs w:val="28"/>
        </w:rPr>
        <w:t>управления стратегического планирования и про</w:t>
      </w:r>
      <w:r w:rsidR="009132BD">
        <w:rPr>
          <w:sz w:val="28"/>
          <w:szCs w:val="28"/>
        </w:rPr>
        <w:t>грамм</w:t>
      </w:r>
      <w:r w:rsidR="0006409B" w:rsidRPr="00B2105D">
        <w:rPr>
          <w:sz w:val="28"/>
          <w:szCs w:val="28"/>
        </w:rPr>
        <w:t xml:space="preserve"> развития</w:t>
      </w:r>
      <w:r w:rsidRPr="00B2105D">
        <w:rPr>
          <w:sz w:val="28"/>
          <w:szCs w:val="28"/>
        </w:rPr>
        <w:t xml:space="preserve"> сведения, необходимые для проведения мониторинга </w:t>
      </w:r>
      <w:r w:rsidR="00B9286B" w:rsidRPr="00B2105D">
        <w:rPr>
          <w:sz w:val="28"/>
          <w:szCs w:val="28"/>
        </w:rPr>
        <w:t>выполнения</w:t>
      </w:r>
      <w:r w:rsidR="00133217" w:rsidRPr="00B2105D">
        <w:rPr>
          <w:sz w:val="28"/>
          <w:szCs w:val="28"/>
        </w:rPr>
        <w:t xml:space="preserve"> Плана реализации и </w:t>
      </w:r>
      <w:r w:rsidRPr="00B2105D">
        <w:rPr>
          <w:sz w:val="28"/>
          <w:szCs w:val="28"/>
        </w:rPr>
        <w:t xml:space="preserve">реализации </w:t>
      </w:r>
      <w:r w:rsidR="0006409B" w:rsidRPr="00B2105D">
        <w:rPr>
          <w:sz w:val="28"/>
          <w:szCs w:val="28"/>
        </w:rPr>
        <w:t>муниципальной</w:t>
      </w:r>
      <w:r w:rsidRPr="00B2105D">
        <w:rPr>
          <w:sz w:val="28"/>
          <w:szCs w:val="28"/>
        </w:rPr>
        <w:t xml:space="preserve"> программы;</w:t>
      </w:r>
    </w:p>
    <w:p w:rsidR="000A5326" w:rsidRPr="00B2105D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105D">
        <w:rPr>
          <w:sz w:val="28"/>
          <w:szCs w:val="28"/>
        </w:rPr>
        <w:t xml:space="preserve">запрашивает у </w:t>
      </w:r>
      <w:r w:rsidR="007629F5" w:rsidRPr="00B2105D">
        <w:rPr>
          <w:sz w:val="28"/>
          <w:szCs w:val="28"/>
        </w:rPr>
        <w:t>со</w:t>
      </w:r>
      <w:r w:rsidRPr="00B2105D">
        <w:rPr>
          <w:sz w:val="28"/>
          <w:szCs w:val="28"/>
        </w:rPr>
        <w:t>исполнителей</w:t>
      </w:r>
      <w:r w:rsidR="00803584" w:rsidRPr="00B2105D">
        <w:rPr>
          <w:sz w:val="28"/>
          <w:szCs w:val="28"/>
        </w:rPr>
        <w:t xml:space="preserve"> </w:t>
      </w:r>
      <w:r w:rsidR="0006409B" w:rsidRPr="00B2105D">
        <w:rPr>
          <w:sz w:val="28"/>
          <w:szCs w:val="28"/>
        </w:rPr>
        <w:t>муниципальной</w:t>
      </w:r>
      <w:r w:rsidRPr="00B2105D">
        <w:rPr>
          <w:sz w:val="28"/>
          <w:szCs w:val="28"/>
        </w:rPr>
        <w:t xml:space="preserve"> программы информацию, необходимую для подготовки </w:t>
      </w:r>
      <w:r w:rsidR="00FB7253" w:rsidRPr="00B2105D">
        <w:rPr>
          <w:sz w:val="28"/>
          <w:szCs w:val="28"/>
        </w:rPr>
        <w:t>отчетов о</w:t>
      </w:r>
      <w:r w:rsidR="00A166C3" w:rsidRPr="00B2105D">
        <w:rPr>
          <w:sz w:val="28"/>
          <w:szCs w:val="28"/>
        </w:rPr>
        <w:t xml:space="preserve"> выполнении</w:t>
      </w:r>
      <w:r w:rsidR="00133217" w:rsidRPr="00B2105D">
        <w:rPr>
          <w:sz w:val="28"/>
          <w:szCs w:val="28"/>
        </w:rPr>
        <w:t xml:space="preserve"> Плана реализации и о</w:t>
      </w:r>
      <w:r w:rsidR="00FB7253" w:rsidRPr="00B2105D">
        <w:rPr>
          <w:sz w:val="28"/>
          <w:szCs w:val="28"/>
        </w:rPr>
        <w:t xml:space="preserve"> реализации </w:t>
      </w:r>
      <w:r w:rsidR="0006409B" w:rsidRPr="00B2105D">
        <w:rPr>
          <w:sz w:val="28"/>
          <w:szCs w:val="28"/>
        </w:rPr>
        <w:t>муниципальной</w:t>
      </w:r>
      <w:r w:rsidR="00FB7253" w:rsidRPr="00B2105D">
        <w:rPr>
          <w:sz w:val="28"/>
          <w:szCs w:val="28"/>
        </w:rPr>
        <w:t xml:space="preserve"> программы, </w:t>
      </w:r>
      <w:r w:rsidRPr="00B2105D">
        <w:rPr>
          <w:sz w:val="28"/>
          <w:szCs w:val="28"/>
        </w:rPr>
        <w:t xml:space="preserve">ответов на запросы </w:t>
      </w:r>
      <w:r w:rsidR="0006409B" w:rsidRPr="00B2105D">
        <w:rPr>
          <w:sz w:val="28"/>
          <w:szCs w:val="28"/>
        </w:rPr>
        <w:t>управления стратегического планирования и про</w:t>
      </w:r>
      <w:r w:rsidR="009132BD">
        <w:rPr>
          <w:sz w:val="28"/>
          <w:szCs w:val="28"/>
        </w:rPr>
        <w:t>грамм</w:t>
      </w:r>
      <w:r w:rsidR="0006409B" w:rsidRPr="00B2105D">
        <w:rPr>
          <w:sz w:val="28"/>
          <w:szCs w:val="28"/>
        </w:rPr>
        <w:t xml:space="preserve"> развития</w:t>
      </w:r>
      <w:r w:rsidRPr="00B2105D">
        <w:rPr>
          <w:sz w:val="28"/>
          <w:szCs w:val="28"/>
        </w:rPr>
        <w:t>;</w:t>
      </w:r>
    </w:p>
    <w:p w:rsidR="000A5326" w:rsidRPr="00B2105D" w:rsidRDefault="00B67F12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105D">
        <w:rPr>
          <w:sz w:val="28"/>
          <w:szCs w:val="28"/>
        </w:rPr>
        <w:t>подготавливает информацию для</w:t>
      </w:r>
      <w:r w:rsidR="000A5326" w:rsidRPr="00B2105D">
        <w:rPr>
          <w:sz w:val="28"/>
          <w:szCs w:val="28"/>
        </w:rPr>
        <w:t xml:space="preserve"> </w:t>
      </w:r>
      <w:r w:rsidR="00D3398F" w:rsidRPr="00B2105D">
        <w:rPr>
          <w:sz w:val="28"/>
          <w:szCs w:val="28"/>
        </w:rPr>
        <w:t xml:space="preserve">проведения </w:t>
      </w:r>
      <w:r w:rsidR="000A5326" w:rsidRPr="00B2105D">
        <w:rPr>
          <w:sz w:val="28"/>
          <w:szCs w:val="28"/>
        </w:rPr>
        <w:t>оценк</w:t>
      </w:r>
      <w:r w:rsidRPr="00B2105D">
        <w:rPr>
          <w:sz w:val="28"/>
          <w:szCs w:val="28"/>
        </w:rPr>
        <w:t>и</w:t>
      </w:r>
      <w:r w:rsidR="000A5326" w:rsidRPr="00B2105D">
        <w:rPr>
          <w:sz w:val="28"/>
          <w:szCs w:val="28"/>
        </w:rPr>
        <w:t xml:space="preserve"> эффективности </w:t>
      </w:r>
      <w:r w:rsidR="00FB7253" w:rsidRPr="00B2105D">
        <w:rPr>
          <w:sz w:val="28"/>
          <w:szCs w:val="28"/>
        </w:rPr>
        <w:t xml:space="preserve">реализации </w:t>
      </w:r>
      <w:r w:rsidR="0006409B" w:rsidRPr="00B2105D">
        <w:rPr>
          <w:sz w:val="28"/>
          <w:szCs w:val="28"/>
        </w:rPr>
        <w:t>муниципальной</w:t>
      </w:r>
      <w:r w:rsidR="000A5326" w:rsidRPr="00B2105D">
        <w:rPr>
          <w:sz w:val="28"/>
          <w:szCs w:val="28"/>
        </w:rPr>
        <w:t xml:space="preserve"> программы в соответствии с </w:t>
      </w:r>
      <w:r w:rsidR="008D6EAD" w:rsidRPr="00B2105D">
        <w:rPr>
          <w:sz w:val="28"/>
          <w:szCs w:val="28"/>
        </w:rPr>
        <w:t xml:space="preserve">Порядком проведения оценки эффективности реализации </w:t>
      </w:r>
      <w:r w:rsidR="00782608" w:rsidRPr="00B2105D">
        <w:rPr>
          <w:sz w:val="28"/>
          <w:szCs w:val="28"/>
        </w:rPr>
        <w:t>муниципальных</w:t>
      </w:r>
      <w:r w:rsidR="008D6EAD" w:rsidRPr="00B2105D">
        <w:rPr>
          <w:sz w:val="28"/>
          <w:szCs w:val="28"/>
        </w:rPr>
        <w:t xml:space="preserve"> программ</w:t>
      </w:r>
      <w:r w:rsidR="000A5326" w:rsidRPr="00B2105D">
        <w:rPr>
          <w:sz w:val="28"/>
          <w:szCs w:val="28"/>
        </w:rPr>
        <w:t>;</w:t>
      </w:r>
    </w:p>
    <w:p w:rsidR="000A5326" w:rsidRPr="00B2105D" w:rsidRDefault="000A5326" w:rsidP="00D34603">
      <w:pPr>
        <w:pStyle w:val="af1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2105D">
        <w:rPr>
          <w:sz w:val="28"/>
          <w:szCs w:val="28"/>
        </w:rPr>
        <w:t xml:space="preserve">подготавливает </w:t>
      </w:r>
      <w:r w:rsidR="00FB7253" w:rsidRPr="00B2105D">
        <w:rPr>
          <w:sz w:val="28"/>
          <w:szCs w:val="28"/>
        </w:rPr>
        <w:t>ежеквартальны</w:t>
      </w:r>
      <w:r w:rsidR="00DE3611" w:rsidRPr="00B2105D">
        <w:rPr>
          <w:sz w:val="28"/>
          <w:szCs w:val="28"/>
        </w:rPr>
        <w:t>е</w:t>
      </w:r>
      <w:r w:rsidR="00151533">
        <w:rPr>
          <w:sz w:val="28"/>
          <w:szCs w:val="28"/>
        </w:rPr>
        <w:t xml:space="preserve"> </w:t>
      </w:r>
      <w:r w:rsidR="00151533" w:rsidRPr="00B4743F">
        <w:rPr>
          <w:sz w:val="28"/>
          <w:szCs w:val="28"/>
        </w:rPr>
        <w:t>и</w:t>
      </w:r>
      <w:r w:rsidR="0050061C" w:rsidRPr="00B4743F">
        <w:rPr>
          <w:sz w:val="28"/>
          <w:szCs w:val="28"/>
        </w:rPr>
        <w:t xml:space="preserve"> годовые</w:t>
      </w:r>
      <w:r w:rsidR="0050061C" w:rsidRPr="00B2105D">
        <w:rPr>
          <w:sz w:val="28"/>
          <w:szCs w:val="28"/>
        </w:rPr>
        <w:t xml:space="preserve"> </w:t>
      </w:r>
      <w:r w:rsidRPr="00B2105D">
        <w:rPr>
          <w:sz w:val="28"/>
          <w:szCs w:val="28"/>
        </w:rPr>
        <w:t>отчет</w:t>
      </w:r>
      <w:r w:rsidR="00DE3611" w:rsidRPr="00B2105D">
        <w:rPr>
          <w:sz w:val="28"/>
          <w:szCs w:val="28"/>
        </w:rPr>
        <w:t>ы о реализации муниципальной программы и</w:t>
      </w:r>
      <w:r w:rsidRPr="00B2105D">
        <w:rPr>
          <w:sz w:val="28"/>
          <w:szCs w:val="28"/>
        </w:rPr>
        <w:t xml:space="preserve"> </w:t>
      </w:r>
      <w:r w:rsidR="00C4473D" w:rsidRPr="00B2105D">
        <w:rPr>
          <w:sz w:val="28"/>
          <w:szCs w:val="28"/>
        </w:rPr>
        <w:t>об исполнении Плана реализации</w:t>
      </w:r>
      <w:r w:rsidR="0009049E" w:rsidRPr="00B2105D">
        <w:rPr>
          <w:sz w:val="28"/>
          <w:szCs w:val="28"/>
        </w:rPr>
        <w:t xml:space="preserve"> и </w:t>
      </w:r>
      <w:r w:rsidRPr="00B2105D">
        <w:rPr>
          <w:sz w:val="28"/>
          <w:szCs w:val="28"/>
        </w:rPr>
        <w:t>представляет</w:t>
      </w:r>
      <w:r w:rsidR="0009049E" w:rsidRPr="00B2105D">
        <w:rPr>
          <w:sz w:val="28"/>
          <w:szCs w:val="28"/>
        </w:rPr>
        <w:t xml:space="preserve"> их</w:t>
      </w:r>
      <w:r w:rsidR="00360B96" w:rsidRPr="00B2105D">
        <w:rPr>
          <w:sz w:val="28"/>
          <w:szCs w:val="28"/>
        </w:rPr>
        <w:t xml:space="preserve"> в</w:t>
      </w:r>
      <w:r w:rsidR="0009049E" w:rsidRPr="00B2105D">
        <w:rPr>
          <w:sz w:val="28"/>
          <w:szCs w:val="28"/>
        </w:rPr>
        <w:t xml:space="preserve"> </w:t>
      </w:r>
      <w:r w:rsidR="00782608" w:rsidRPr="00B2105D">
        <w:rPr>
          <w:sz w:val="28"/>
          <w:szCs w:val="28"/>
        </w:rPr>
        <w:t>управление стратегического планирования и про</w:t>
      </w:r>
      <w:r w:rsidR="009132BD">
        <w:rPr>
          <w:sz w:val="28"/>
          <w:szCs w:val="28"/>
        </w:rPr>
        <w:t>грамм</w:t>
      </w:r>
      <w:r w:rsidR="00782608" w:rsidRPr="00B2105D">
        <w:rPr>
          <w:sz w:val="28"/>
          <w:szCs w:val="28"/>
        </w:rPr>
        <w:t xml:space="preserve"> развития</w:t>
      </w:r>
      <w:r w:rsidRPr="00B2105D">
        <w:rPr>
          <w:sz w:val="28"/>
          <w:szCs w:val="28"/>
        </w:rPr>
        <w:t>.</w:t>
      </w:r>
    </w:p>
    <w:p w:rsidR="000A5326" w:rsidRPr="007629F5" w:rsidRDefault="00AE3EE7" w:rsidP="00ED17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033A0" w:rsidRPr="007629F5">
        <w:rPr>
          <w:sz w:val="28"/>
          <w:szCs w:val="28"/>
        </w:rPr>
        <w:t xml:space="preserve">2. </w:t>
      </w:r>
      <w:r w:rsidR="00782608" w:rsidRPr="007629F5">
        <w:rPr>
          <w:sz w:val="28"/>
          <w:szCs w:val="28"/>
        </w:rPr>
        <w:t>Сои</w:t>
      </w:r>
      <w:r w:rsidR="000A5326" w:rsidRPr="007629F5">
        <w:rPr>
          <w:sz w:val="28"/>
          <w:szCs w:val="28"/>
        </w:rPr>
        <w:t>сполнители:</w:t>
      </w:r>
    </w:p>
    <w:p w:rsidR="000A5326" w:rsidRPr="00776CA0" w:rsidRDefault="00A166C3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6CA0">
        <w:rPr>
          <w:sz w:val="28"/>
          <w:szCs w:val="28"/>
        </w:rPr>
        <w:t>участвуют в</w:t>
      </w:r>
      <w:r w:rsidR="000A5326" w:rsidRPr="00776CA0">
        <w:rPr>
          <w:sz w:val="28"/>
          <w:szCs w:val="28"/>
        </w:rPr>
        <w:t xml:space="preserve"> разработк</w:t>
      </w:r>
      <w:r w:rsidRPr="00776CA0">
        <w:rPr>
          <w:sz w:val="28"/>
          <w:szCs w:val="28"/>
        </w:rPr>
        <w:t>е</w:t>
      </w:r>
      <w:r w:rsidR="000A5326" w:rsidRPr="00776CA0">
        <w:rPr>
          <w:sz w:val="28"/>
          <w:szCs w:val="28"/>
        </w:rPr>
        <w:t xml:space="preserve"> и реализаци</w:t>
      </w:r>
      <w:r w:rsidRPr="00776CA0">
        <w:rPr>
          <w:sz w:val="28"/>
          <w:szCs w:val="28"/>
        </w:rPr>
        <w:t>и</w:t>
      </w:r>
      <w:r w:rsidR="000A5326" w:rsidRPr="00776CA0">
        <w:rPr>
          <w:sz w:val="28"/>
          <w:szCs w:val="28"/>
        </w:rPr>
        <w:t xml:space="preserve"> </w:t>
      </w:r>
      <w:r w:rsidR="00AE3EE7" w:rsidRPr="00776CA0">
        <w:rPr>
          <w:sz w:val="28"/>
          <w:szCs w:val="28"/>
        </w:rPr>
        <w:t>подпрограмм (основных мероприятий), а также</w:t>
      </w:r>
      <w:r w:rsidRPr="00776CA0">
        <w:rPr>
          <w:sz w:val="28"/>
          <w:szCs w:val="28"/>
        </w:rPr>
        <w:t xml:space="preserve"> Плана реализации</w:t>
      </w:r>
      <w:r w:rsidR="000A5326" w:rsidRPr="00776CA0">
        <w:rPr>
          <w:sz w:val="28"/>
          <w:szCs w:val="28"/>
        </w:rPr>
        <w:t>;</w:t>
      </w:r>
    </w:p>
    <w:p w:rsidR="000A5326" w:rsidRPr="00776CA0" w:rsidRDefault="000A5326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6CA0">
        <w:rPr>
          <w:sz w:val="28"/>
          <w:szCs w:val="28"/>
        </w:rPr>
        <w:t>осуществляют реализацию</w:t>
      </w:r>
      <w:r w:rsidR="0009049E" w:rsidRPr="00776CA0">
        <w:rPr>
          <w:sz w:val="28"/>
          <w:szCs w:val="28"/>
        </w:rPr>
        <w:t xml:space="preserve"> </w:t>
      </w:r>
      <w:r w:rsidR="00AE3EE7" w:rsidRPr="00776CA0">
        <w:rPr>
          <w:sz w:val="28"/>
          <w:szCs w:val="28"/>
        </w:rPr>
        <w:t xml:space="preserve">подпрограмм </w:t>
      </w:r>
      <w:r w:rsidR="0009049E" w:rsidRPr="00776CA0">
        <w:rPr>
          <w:sz w:val="28"/>
          <w:szCs w:val="28"/>
        </w:rPr>
        <w:t>(</w:t>
      </w:r>
      <w:r w:rsidR="00AE3EE7" w:rsidRPr="00776CA0">
        <w:rPr>
          <w:sz w:val="28"/>
          <w:szCs w:val="28"/>
        </w:rPr>
        <w:t>основных мероприятий</w:t>
      </w:r>
      <w:r w:rsidR="0009049E" w:rsidRPr="00776CA0">
        <w:rPr>
          <w:sz w:val="28"/>
          <w:szCs w:val="28"/>
        </w:rPr>
        <w:t>)</w:t>
      </w:r>
      <w:r w:rsidRPr="00776CA0">
        <w:rPr>
          <w:sz w:val="28"/>
          <w:szCs w:val="28"/>
        </w:rPr>
        <w:t xml:space="preserve"> в рамках своей компетенции;</w:t>
      </w:r>
    </w:p>
    <w:p w:rsidR="00E12634" w:rsidRPr="00776CA0" w:rsidRDefault="00E12634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6CA0">
        <w:rPr>
          <w:sz w:val="28"/>
          <w:szCs w:val="28"/>
        </w:rPr>
        <w:t>запрашивают у участников муниципальной программы информацию, необходимую для подготовки отчетов о выполнении Плана реализации и о реа</w:t>
      </w:r>
      <w:r w:rsidR="003104B7" w:rsidRPr="00776CA0">
        <w:rPr>
          <w:sz w:val="28"/>
          <w:szCs w:val="28"/>
        </w:rPr>
        <w:t>лизации муниципальной программы</w:t>
      </w:r>
      <w:r w:rsidRPr="00776CA0">
        <w:rPr>
          <w:sz w:val="28"/>
          <w:szCs w:val="28"/>
        </w:rPr>
        <w:t>;</w:t>
      </w:r>
    </w:p>
    <w:p w:rsidR="000A5326" w:rsidRPr="00776CA0" w:rsidRDefault="000A5326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6CA0">
        <w:rPr>
          <w:sz w:val="28"/>
          <w:szCs w:val="28"/>
        </w:rPr>
        <w:t xml:space="preserve">представляют в установленный срок ответственному исполнителю необходимую информацию для подготовки ответов </w:t>
      </w:r>
      <w:r w:rsidR="002D7C88">
        <w:rPr>
          <w:sz w:val="28"/>
          <w:szCs w:val="28"/>
        </w:rPr>
        <w:t xml:space="preserve">на запросы </w:t>
      </w:r>
      <w:r w:rsidR="00782608" w:rsidRPr="00776CA0">
        <w:rPr>
          <w:sz w:val="28"/>
          <w:szCs w:val="28"/>
        </w:rPr>
        <w:t>управлени</w:t>
      </w:r>
      <w:r w:rsidR="002D7C88">
        <w:rPr>
          <w:sz w:val="28"/>
          <w:szCs w:val="28"/>
        </w:rPr>
        <w:t>я</w:t>
      </w:r>
      <w:r w:rsidR="00782608" w:rsidRPr="00776CA0">
        <w:rPr>
          <w:sz w:val="28"/>
          <w:szCs w:val="28"/>
        </w:rPr>
        <w:t xml:space="preserve"> стратегического планирования и про</w:t>
      </w:r>
      <w:r w:rsidR="00FC47D4">
        <w:rPr>
          <w:sz w:val="28"/>
          <w:szCs w:val="28"/>
        </w:rPr>
        <w:t>грамм</w:t>
      </w:r>
      <w:r w:rsidR="00782608" w:rsidRPr="00776CA0">
        <w:rPr>
          <w:sz w:val="28"/>
          <w:szCs w:val="28"/>
        </w:rPr>
        <w:t xml:space="preserve"> развития</w:t>
      </w:r>
      <w:r w:rsidRPr="00776CA0">
        <w:rPr>
          <w:sz w:val="28"/>
          <w:szCs w:val="28"/>
        </w:rPr>
        <w:t>, а также отчет</w:t>
      </w:r>
      <w:r w:rsidR="00A166C3" w:rsidRPr="00776CA0">
        <w:rPr>
          <w:sz w:val="28"/>
          <w:szCs w:val="28"/>
        </w:rPr>
        <w:t>ов</w:t>
      </w:r>
      <w:r w:rsidRPr="00776CA0">
        <w:rPr>
          <w:sz w:val="28"/>
          <w:szCs w:val="28"/>
        </w:rPr>
        <w:t xml:space="preserve"> о ходе</w:t>
      </w:r>
      <w:r w:rsidR="00BE46B9" w:rsidRPr="00776CA0">
        <w:rPr>
          <w:sz w:val="28"/>
          <w:szCs w:val="28"/>
        </w:rPr>
        <w:t xml:space="preserve"> </w:t>
      </w:r>
      <w:r w:rsidR="00B9286B" w:rsidRPr="00776CA0">
        <w:rPr>
          <w:sz w:val="28"/>
          <w:szCs w:val="28"/>
        </w:rPr>
        <w:t>выполнения</w:t>
      </w:r>
      <w:r w:rsidR="0009049E" w:rsidRPr="00776CA0">
        <w:rPr>
          <w:sz w:val="28"/>
          <w:szCs w:val="28"/>
        </w:rPr>
        <w:t xml:space="preserve"> Плана реализации и о</w:t>
      </w:r>
      <w:r w:rsidRPr="00776CA0">
        <w:rPr>
          <w:sz w:val="28"/>
          <w:szCs w:val="28"/>
        </w:rPr>
        <w:t xml:space="preserve"> реализации мероприятий </w:t>
      </w:r>
      <w:r w:rsidR="00782608" w:rsidRPr="00776CA0">
        <w:rPr>
          <w:sz w:val="28"/>
          <w:szCs w:val="28"/>
        </w:rPr>
        <w:t>муниципальной</w:t>
      </w:r>
      <w:r w:rsidRPr="00776CA0">
        <w:rPr>
          <w:sz w:val="28"/>
          <w:szCs w:val="28"/>
        </w:rPr>
        <w:t xml:space="preserve"> программы;</w:t>
      </w:r>
    </w:p>
    <w:p w:rsidR="000A5326" w:rsidRPr="00776CA0" w:rsidRDefault="000A5326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6CA0">
        <w:rPr>
          <w:sz w:val="28"/>
          <w:szCs w:val="28"/>
        </w:rPr>
        <w:t>представляют ответственному исполнителю информацию, необходимую для проведения оценки эффективности</w:t>
      </w:r>
      <w:r w:rsidR="00D033A0" w:rsidRPr="00776CA0">
        <w:rPr>
          <w:sz w:val="28"/>
          <w:szCs w:val="28"/>
        </w:rPr>
        <w:t xml:space="preserve"> реализации</w:t>
      </w:r>
      <w:r w:rsidR="00BE46B9" w:rsidRPr="00776CA0">
        <w:rPr>
          <w:sz w:val="28"/>
          <w:szCs w:val="28"/>
        </w:rPr>
        <w:t xml:space="preserve"> </w:t>
      </w:r>
      <w:r w:rsidR="00782608" w:rsidRPr="00776CA0">
        <w:rPr>
          <w:sz w:val="28"/>
          <w:szCs w:val="28"/>
        </w:rPr>
        <w:t xml:space="preserve">муниципальной </w:t>
      </w:r>
      <w:r w:rsidRPr="00776CA0">
        <w:rPr>
          <w:sz w:val="28"/>
          <w:szCs w:val="28"/>
        </w:rPr>
        <w:t>программы;</w:t>
      </w:r>
    </w:p>
    <w:p w:rsidR="000A5326" w:rsidRPr="003A7248" w:rsidRDefault="000A5326" w:rsidP="00D34603">
      <w:pPr>
        <w:pStyle w:val="af1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A7248">
        <w:rPr>
          <w:sz w:val="28"/>
          <w:szCs w:val="28"/>
        </w:rPr>
        <w:t>представляют ответственному исполнителю копии актов, подтверждающих сдачу и прием в эксплуатацию объектов, строительство которых завершено, а</w:t>
      </w:r>
      <w:r w:rsidR="001B68B1" w:rsidRPr="003A7248">
        <w:rPr>
          <w:sz w:val="28"/>
          <w:szCs w:val="28"/>
        </w:rPr>
        <w:t xml:space="preserve"> также иную информацию по данным объектам.</w:t>
      </w:r>
    </w:p>
    <w:p w:rsidR="00337B1D" w:rsidRDefault="00337B1D" w:rsidP="005F47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37B1D" w:rsidRDefault="00337B1D" w:rsidP="005F47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1586" w:rsidRDefault="002B1586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F4704" w:rsidRPr="00E223D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5F4704" w:rsidRPr="00E223DC">
        <w:rPr>
          <w:rFonts w:ascii="Times New Roman" w:hAnsi="Times New Roman" w:cs="Times New Roman"/>
          <w:sz w:val="28"/>
          <w:szCs w:val="28"/>
        </w:rPr>
        <w:t>управления</w:t>
      </w:r>
      <w:r w:rsidR="005F4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B1D" w:rsidRDefault="005F4704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стратегического</w:t>
      </w:r>
      <w:r w:rsidR="00337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планирования </w:t>
      </w:r>
    </w:p>
    <w:p w:rsidR="005F4704" w:rsidRDefault="005F4704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</w:t>
      </w:r>
      <w:r w:rsidR="00FC47D4">
        <w:rPr>
          <w:rFonts w:ascii="Times New Roman" w:hAnsi="Times New Roman" w:cs="Times New Roman"/>
          <w:sz w:val="28"/>
          <w:szCs w:val="28"/>
        </w:rPr>
        <w:t>грамм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C4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37B1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B18E7">
        <w:rPr>
          <w:rFonts w:ascii="Times New Roman" w:hAnsi="Times New Roman" w:cs="Times New Roman"/>
          <w:sz w:val="28"/>
          <w:szCs w:val="28"/>
        </w:rPr>
        <w:t xml:space="preserve">   </w:t>
      </w:r>
      <w:r w:rsidR="00337B1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18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18E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18E7">
        <w:rPr>
          <w:rFonts w:ascii="Times New Roman" w:hAnsi="Times New Roman" w:cs="Times New Roman"/>
          <w:sz w:val="28"/>
          <w:szCs w:val="28"/>
        </w:rPr>
        <w:t>Жаглин</w:t>
      </w:r>
    </w:p>
    <w:p w:rsidR="00DA24FA" w:rsidRDefault="00DA24FA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A24FA" w:rsidRDefault="00DA24FA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A24FA" w:rsidRDefault="00DA24FA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A24FA" w:rsidRDefault="00DA24FA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A24FA" w:rsidRDefault="00DA24FA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A24FA" w:rsidRDefault="00DA24FA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A24FA" w:rsidRDefault="00DA24FA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A24FA" w:rsidRDefault="00DA24FA" w:rsidP="009915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DA24FA" w:rsidSect="005A1AF3">
      <w:headerReference w:type="even" r:id="rId9"/>
      <w:headerReference w:type="default" r:id="rId10"/>
      <w:pgSz w:w="11905" w:h="16838" w:code="9"/>
      <w:pgMar w:top="1134" w:right="567" w:bottom="1701" w:left="1985" w:header="340" w:footer="3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1F" w:rsidRDefault="000F131F">
      <w:r>
        <w:separator/>
      </w:r>
    </w:p>
  </w:endnote>
  <w:endnote w:type="continuationSeparator" w:id="0">
    <w:p w:rsidR="000F131F" w:rsidRDefault="000F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1F" w:rsidRDefault="000F131F">
      <w:r>
        <w:separator/>
      </w:r>
    </w:p>
  </w:footnote>
  <w:footnote w:type="continuationSeparator" w:id="0">
    <w:p w:rsidR="000F131F" w:rsidRDefault="000F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5A9" w:rsidRDefault="00D00C2F" w:rsidP="0053584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245A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45A9" w:rsidRDefault="00D245A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136338"/>
      <w:docPartObj>
        <w:docPartGallery w:val="Page Numbers (Top of Page)"/>
        <w:docPartUnique/>
      </w:docPartObj>
    </w:sdtPr>
    <w:sdtEndPr/>
    <w:sdtContent>
      <w:p w:rsidR="006766AF" w:rsidRDefault="006766AF">
        <w:pPr>
          <w:pStyle w:val="aa"/>
          <w:jc w:val="center"/>
        </w:pPr>
      </w:p>
      <w:p w:rsidR="006766AF" w:rsidRDefault="006766AF">
        <w:pPr>
          <w:pStyle w:val="aa"/>
          <w:jc w:val="center"/>
        </w:pPr>
      </w:p>
      <w:p w:rsidR="00D245A9" w:rsidRDefault="00D00C2F">
        <w:pPr>
          <w:pStyle w:val="aa"/>
          <w:jc w:val="center"/>
        </w:pPr>
        <w:r>
          <w:fldChar w:fldCharType="begin"/>
        </w:r>
        <w:r w:rsidR="00D245A9">
          <w:instrText>PAGE   \* MERGEFORMAT</w:instrText>
        </w:r>
        <w:r>
          <w:fldChar w:fldCharType="separate"/>
        </w:r>
        <w:r w:rsidR="0012647F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245A9" w:rsidRDefault="00D245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263"/>
    <w:multiLevelType w:val="hybridMultilevel"/>
    <w:tmpl w:val="543C1AD6"/>
    <w:lvl w:ilvl="0" w:tplc="839EE40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4420700"/>
    <w:multiLevelType w:val="hybridMultilevel"/>
    <w:tmpl w:val="95320B50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C246F7"/>
    <w:multiLevelType w:val="hybridMultilevel"/>
    <w:tmpl w:val="608C5B88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ACC45D2"/>
    <w:multiLevelType w:val="hybridMultilevel"/>
    <w:tmpl w:val="94CE06F2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DB679D3"/>
    <w:multiLevelType w:val="hybridMultilevel"/>
    <w:tmpl w:val="B8341E80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70B0BC9"/>
    <w:multiLevelType w:val="hybridMultilevel"/>
    <w:tmpl w:val="C31C887E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0754292"/>
    <w:multiLevelType w:val="multilevel"/>
    <w:tmpl w:val="93AA7216"/>
    <w:styleLink w:val="a"/>
    <w:lvl w:ilvl="0">
      <w:start w:val="1"/>
      <w:numFmt w:val="bullet"/>
      <w:lvlText w:val=""/>
      <w:lvlJc w:val="left"/>
      <w:pPr>
        <w:tabs>
          <w:tab w:val="num" w:pos="1418"/>
        </w:tabs>
        <w:ind w:firstLine="102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15128F5"/>
    <w:multiLevelType w:val="multilevel"/>
    <w:tmpl w:val="D71253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2321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8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6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38001DAF"/>
    <w:multiLevelType w:val="hybridMultilevel"/>
    <w:tmpl w:val="D60413A4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0663C4C"/>
    <w:multiLevelType w:val="hybridMultilevel"/>
    <w:tmpl w:val="E466A910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0966AA0"/>
    <w:multiLevelType w:val="hybridMultilevel"/>
    <w:tmpl w:val="AB8EE772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38E5630"/>
    <w:multiLevelType w:val="hybridMultilevel"/>
    <w:tmpl w:val="6B726D18"/>
    <w:lvl w:ilvl="0" w:tplc="9CBA3CF8">
      <w:start w:val="1"/>
      <w:numFmt w:val="bullet"/>
      <w:lvlText w:val="˗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54F289B"/>
    <w:multiLevelType w:val="hybridMultilevel"/>
    <w:tmpl w:val="DEC4B2B0"/>
    <w:lvl w:ilvl="0" w:tplc="839EE40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6D46D61"/>
    <w:multiLevelType w:val="hybridMultilevel"/>
    <w:tmpl w:val="F3C696F6"/>
    <w:lvl w:ilvl="0" w:tplc="9CBA3CF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0126A6"/>
    <w:multiLevelType w:val="hybridMultilevel"/>
    <w:tmpl w:val="CEE6CDD0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10A279C"/>
    <w:multiLevelType w:val="hybridMultilevel"/>
    <w:tmpl w:val="7C428F90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2D632E6"/>
    <w:multiLevelType w:val="hybridMultilevel"/>
    <w:tmpl w:val="B19E8346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6BB0F3D"/>
    <w:multiLevelType w:val="hybridMultilevel"/>
    <w:tmpl w:val="8110A8BC"/>
    <w:lvl w:ilvl="0" w:tplc="9CBA3CF8">
      <w:start w:val="1"/>
      <w:numFmt w:val="bullet"/>
      <w:lvlText w:val="˗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758124E"/>
    <w:multiLevelType w:val="hybridMultilevel"/>
    <w:tmpl w:val="F50A269A"/>
    <w:lvl w:ilvl="0" w:tplc="9CBA3CF8">
      <w:start w:val="1"/>
      <w:numFmt w:val="bullet"/>
      <w:lvlText w:val="˗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9043409"/>
    <w:multiLevelType w:val="hybridMultilevel"/>
    <w:tmpl w:val="F98C2934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ECF65DC"/>
    <w:multiLevelType w:val="hybridMultilevel"/>
    <w:tmpl w:val="E810660E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DA52B9C"/>
    <w:multiLevelType w:val="hybridMultilevel"/>
    <w:tmpl w:val="68E21DDC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7955E78"/>
    <w:multiLevelType w:val="hybridMultilevel"/>
    <w:tmpl w:val="DC36A080"/>
    <w:lvl w:ilvl="0" w:tplc="9CBA3CF8">
      <w:start w:val="1"/>
      <w:numFmt w:val="bullet"/>
      <w:lvlText w:val="˗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>
    <w:nsid w:val="7AC11327"/>
    <w:multiLevelType w:val="hybridMultilevel"/>
    <w:tmpl w:val="F95CD74A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B0D0755"/>
    <w:multiLevelType w:val="hybridMultilevel"/>
    <w:tmpl w:val="D4B01360"/>
    <w:lvl w:ilvl="0" w:tplc="9CBA3CF8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B652F70"/>
    <w:multiLevelType w:val="hybridMultilevel"/>
    <w:tmpl w:val="39CA76A2"/>
    <w:lvl w:ilvl="0" w:tplc="839EE40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BF23E57"/>
    <w:multiLevelType w:val="multilevel"/>
    <w:tmpl w:val="671E4F26"/>
    <w:styleLink w:val="a0"/>
    <w:lvl w:ilvl="0">
      <w:start w:val="1"/>
      <w:numFmt w:val="bullet"/>
      <w:lvlText w:val=""/>
      <w:lvlJc w:val="left"/>
      <w:pPr>
        <w:tabs>
          <w:tab w:val="num" w:pos="1304"/>
        </w:tabs>
        <w:ind w:firstLine="73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C28661B"/>
    <w:multiLevelType w:val="hybridMultilevel"/>
    <w:tmpl w:val="D1F05F8A"/>
    <w:lvl w:ilvl="0" w:tplc="839EE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1"/>
  </w:num>
  <w:num w:numId="4">
    <w:abstractNumId w:val="4"/>
  </w:num>
  <w:num w:numId="5">
    <w:abstractNumId w:val="3"/>
  </w:num>
  <w:num w:numId="6">
    <w:abstractNumId w:val="0"/>
  </w:num>
  <w:num w:numId="7">
    <w:abstractNumId w:val="12"/>
  </w:num>
  <w:num w:numId="8">
    <w:abstractNumId w:val="27"/>
  </w:num>
  <w:num w:numId="9">
    <w:abstractNumId w:val="25"/>
  </w:num>
  <w:num w:numId="10">
    <w:abstractNumId w:val="15"/>
  </w:num>
  <w:num w:numId="11">
    <w:abstractNumId w:val="16"/>
  </w:num>
  <w:num w:numId="12">
    <w:abstractNumId w:val="2"/>
  </w:num>
  <w:num w:numId="13">
    <w:abstractNumId w:val="8"/>
  </w:num>
  <w:num w:numId="14">
    <w:abstractNumId w:val="19"/>
  </w:num>
  <w:num w:numId="15">
    <w:abstractNumId w:val="7"/>
  </w:num>
  <w:num w:numId="16">
    <w:abstractNumId w:val="22"/>
  </w:num>
  <w:num w:numId="17">
    <w:abstractNumId w:val="10"/>
  </w:num>
  <w:num w:numId="18">
    <w:abstractNumId w:val="23"/>
  </w:num>
  <w:num w:numId="19">
    <w:abstractNumId w:val="13"/>
  </w:num>
  <w:num w:numId="20">
    <w:abstractNumId w:val="5"/>
  </w:num>
  <w:num w:numId="21">
    <w:abstractNumId w:val="1"/>
  </w:num>
  <w:num w:numId="22">
    <w:abstractNumId w:val="9"/>
  </w:num>
  <w:num w:numId="23">
    <w:abstractNumId w:val="17"/>
  </w:num>
  <w:num w:numId="24">
    <w:abstractNumId w:val="11"/>
  </w:num>
  <w:num w:numId="25">
    <w:abstractNumId w:val="14"/>
  </w:num>
  <w:num w:numId="26">
    <w:abstractNumId w:val="18"/>
  </w:num>
  <w:num w:numId="27">
    <w:abstractNumId w:val="20"/>
  </w:num>
  <w:num w:numId="2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E31"/>
    <w:rsid w:val="0000019A"/>
    <w:rsid w:val="00000BED"/>
    <w:rsid w:val="000015B8"/>
    <w:rsid w:val="00001919"/>
    <w:rsid w:val="00001D8D"/>
    <w:rsid w:val="0000342E"/>
    <w:rsid w:val="00005735"/>
    <w:rsid w:val="000058E1"/>
    <w:rsid w:val="00005E67"/>
    <w:rsid w:val="00005F93"/>
    <w:rsid w:val="000068DE"/>
    <w:rsid w:val="00007110"/>
    <w:rsid w:val="00007FBE"/>
    <w:rsid w:val="0001018F"/>
    <w:rsid w:val="00010748"/>
    <w:rsid w:val="00010F2E"/>
    <w:rsid w:val="000117FB"/>
    <w:rsid w:val="000120AD"/>
    <w:rsid w:val="00012AED"/>
    <w:rsid w:val="000132C0"/>
    <w:rsid w:val="00013F1E"/>
    <w:rsid w:val="000150BD"/>
    <w:rsid w:val="00016049"/>
    <w:rsid w:val="000165F2"/>
    <w:rsid w:val="000171E8"/>
    <w:rsid w:val="0001756B"/>
    <w:rsid w:val="00017598"/>
    <w:rsid w:val="000177DD"/>
    <w:rsid w:val="00017E5B"/>
    <w:rsid w:val="000214A6"/>
    <w:rsid w:val="000219B7"/>
    <w:rsid w:val="00022141"/>
    <w:rsid w:val="000225C6"/>
    <w:rsid w:val="00022D65"/>
    <w:rsid w:val="0002339A"/>
    <w:rsid w:val="0002410F"/>
    <w:rsid w:val="00025496"/>
    <w:rsid w:val="00025814"/>
    <w:rsid w:val="00026A76"/>
    <w:rsid w:val="000277E1"/>
    <w:rsid w:val="0003005A"/>
    <w:rsid w:val="00032893"/>
    <w:rsid w:val="000332CF"/>
    <w:rsid w:val="000357C7"/>
    <w:rsid w:val="00035AE9"/>
    <w:rsid w:val="0003645F"/>
    <w:rsid w:val="00036561"/>
    <w:rsid w:val="00036C07"/>
    <w:rsid w:val="00037B9B"/>
    <w:rsid w:val="00037D5D"/>
    <w:rsid w:val="0004057E"/>
    <w:rsid w:val="0004103B"/>
    <w:rsid w:val="0004291A"/>
    <w:rsid w:val="00043973"/>
    <w:rsid w:val="00043ABE"/>
    <w:rsid w:val="00043CE5"/>
    <w:rsid w:val="000447F7"/>
    <w:rsid w:val="000456B4"/>
    <w:rsid w:val="00045891"/>
    <w:rsid w:val="00046184"/>
    <w:rsid w:val="00046319"/>
    <w:rsid w:val="0004675A"/>
    <w:rsid w:val="00046DF7"/>
    <w:rsid w:val="00046F3C"/>
    <w:rsid w:val="00046FDF"/>
    <w:rsid w:val="000471CE"/>
    <w:rsid w:val="00047FED"/>
    <w:rsid w:val="00050E15"/>
    <w:rsid w:val="00052FE4"/>
    <w:rsid w:val="000547DF"/>
    <w:rsid w:val="000548B9"/>
    <w:rsid w:val="00055A65"/>
    <w:rsid w:val="00055B6D"/>
    <w:rsid w:val="00055ED3"/>
    <w:rsid w:val="00055EF8"/>
    <w:rsid w:val="00056EF6"/>
    <w:rsid w:val="00057084"/>
    <w:rsid w:val="0006145C"/>
    <w:rsid w:val="0006150B"/>
    <w:rsid w:val="000617DC"/>
    <w:rsid w:val="00062DB5"/>
    <w:rsid w:val="00062FE0"/>
    <w:rsid w:val="00063EFD"/>
    <w:rsid w:val="0006409B"/>
    <w:rsid w:val="000641CB"/>
    <w:rsid w:val="0006441E"/>
    <w:rsid w:val="0006454C"/>
    <w:rsid w:val="000645F5"/>
    <w:rsid w:val="0006512B"/>
    <w:rsid w:val="000659E2"/>
    <w:rsid w:val="0006625C"/>
    <w:rsid w:val="00066F0D"/>
    <w:rsid w:val="000678BD"/>
    <w:rsid w:val="0007188E"/>
    <w:rsid w:val="0007272E"/>
    <w:rsid w:val="00072E00"/>
    <w:rsid w:val="00073848"/>
    <w:rsid w:val="00073C0B"/>
    <w:rsid w:val="0007535E"/>
    <w:rsid w:val="000753A7"/>
    <w:rsid w:val="000763ED"/>
    <w:rsid w:val="00076BD8"/>
    <w:rsid w:val="000771DD"/>
    <w:rsid w:val="00080AA7"/>
    <w:rsid w:val="0008229C"/>
    <w:rsid w:val="00082C6F"/>
    <w:rsid w:val="00083A1E"/>
    <w:rsid w:val="00083BF4"/>
    <w:rsid w:val="00083D67"/>
    <w:rsid w:val="0008415A"/>
    <w:rsid w:val="000844B5"/>
    <w:rsid w:val="00085136"/>
    <w:rsid w:val="000866DB"/>
    <w:rsid w:val="00086F77"/>
    <w:rsid w:val="000872F1"/>
    <w:rsid w:val="00087A5C"/>
    <w:rsid w:val="00087C8D"/>
    <w:rsid w:val="0009049E"/>
    <w:rsid w:val="00090CCD"/>
    <w:rsid w:val="0009137F"/>
    <w:rsid w:val="0009159B"/>
    <w:rsid w:val="00091A94"/>
    <w:rsid w:val="00093228"/>
    <w:rsid w:val="00094149"/>
    <w:rsid w:val="0009435F"/>
    <w:rsid w:val="00096367"/>
    <w:rsid w:val="00096391"/>
    <w:rsid w:val="0009664C"/>
    <w:rsid w:val="000A0C7D"/>
    <w:rsid w:val="000A0E0A"/>
    <w:rsid w:val="000A0EDA"/>
    <w:rsid w:val="000A0F25"/>
    <w:rsid w:val="000A2A21"/>
    <w:rsid w:val="000A3557"/>
    <w:rsid w:val="000A5326"/>
    <w:rsid w:val="000A661D"/>
    <w:rsid w:val="000A7C8E"/>
    <w:rsid w:val="000B0898"/>
    <w:rsid w:val="000B0D45"/>
    <w:rsid w:val="000B2404"/>
    <w:rsid w:val="000B2695"/>
    <w:rsid w:val="000B4617"/>
    <w:rsid w:val="000B4738"/>
    <w:rsid w:val="000B55C7"/>
    <w:rsid w:val="000B5D3B"/>
    <w:rsid w:val="000B708E"/>
    <w:rsid w:val="000C04B3"/>
    <w:rsid w:val="000C09A9"/>
    <w:rsid w:val="000C256B"/>
    <w:rsid w:val="000C27DE"/>
    <w:rsid w:val="000C27E8"/>
    <w:rsid w:val="000C294C"/>
    <w:rsid w:val="000C3BB5"/>
    <w:rsid w:val="000C3D07"/>
    <w:rsid w:val="000C4FC2"/>
    <w:rsid w:val="000C6E83"/>
    <w:rsid w:val="000C72BF"/>
    <w:rsid w:val="000D0C86"/>
    <w:rsid w:val="000D0DD7"/>
    <w:rsid w:val="000D1EE2"/>
    <w:rsid w:val="000D317D"/>
    <w:rsid w:val="000D36CA"/>
    <w:rsid w:val="000D458F"/>
    <w:rsid w:val="000D4BAF"/>
    <w:rsid w:val="000D5A04"/>
    <w:rsid w:val="000D5ABF"/>
    <w:rsid w:val="000D752B"/>
    <w:rsid w:val="000E0CA6"/>
    <w:rsid w:val="000E12B2"/>
    <w:rsid w:val="000E171B"/>
    <w:rsid w:val="000E1926"/>
    <w:rsid w:val="000E294B"/>
    <w:rsid w:val="000E3196"/>
    <w:rsid w:val="000E31CA"/>
    <w:rsid w:val="000E47D7"/>
    <w:rsid w:val="000E613B"/>
    <w:rsid w:val="000E6FCE"/>
    <w:rsid w:val="000E719C"/>
    <w:rsid w:val="000E763F"/>
    <w:rsid w:val="000E7994"/>
    <w:rsid w:val="000F0480"/>
    <w:rsid w:val="000F0A16"/>
    <w:rsid w:val="000F131F"/>
    <w:rsid w:val="000F2742"/>
    <w:rsid w:val="000F4981"/>
    <w:rsid w:val="000F4C9A"/>
    <w:rsid w:val="000F6E07"/>
    <w:rsid w:val="00100B00"/>
    <w:rsid w:val="00102193"/>
    <w:rsid w:val="001025F2"/>
    <w:rsid w:val="00104A33"/>
    <w:rsid w:val="00104F2D"/>
    <w:rsid w:val="00105C66"/>
    <w:rsid w:val="0010600B"/>
    <w:rsid w:val="00106BB1"/>
    <w:rsid w:val="001072A5"/>
    <w:rsid w:val="00107429"/>
    <w:rsid w:val="0010777D"/>
    <w:rsid w:val="00107A47"/>
    <w:rsid w:val="00110B8E"/>
    <w:rsid w:val="00112F45"/>
    <w:rsid w:val="00113B5C"/>
    <w:rsid w:val="00113C17"/>
    <w:rsid w:val="00114D95"/>
    <w:rsid w:val="00115CCF"/>
    <w:rsid w:val="0011699B"/>
    <w:rsid w:val="00121A78"/>
    <w:rsid w:val="001232B4"/>
    <w:rsid w:val="00123EC9"/>
    <w:rsid w:val="00124329"/>
    <w:rsid w:val="00124890"/>
    <w:rsid w:val="00124D69"/>
    <w:rsid w:val="0012571D"/>
    <w:rsid w:val="00125A6E"/>
    <w:rsid w:val="00125ACA"/>
    <w:rsid w:val="00125B62"/>
    <w:rsid w:val="001260EC"/>
    <w:rsid w:val="0012647F"/>
    <w:rsid w:val="00126EE3"/>
    <w:rsid w:val="00126F4E"/>
    <w:rsid w:val="00130F53"/>
    <w:rsid w:val="0013163C"/>
    <w:rsid w:val="001323EE"/>
    <w:rsid w:val="00132A75"/>
    <w:rsid w:val="00133073"/>
    <w:rsid w:val="00133217"/>
    <w:rsid w:val="001332C8"/>
    <w:rsid w:val="00134A0B"/>
    <w:rsid w:val="00134D0A"/>
    <w:rsid w:val="00135077"/>
    <w:rsid w:val="001356E5"/>
    <w:rsid w:val="00135A44"/>
    <w:rsid w:val="00135DCA"/>
    <w:rsid w:val="001360DB"/>
    <w:rsid w:val="00136527"/>
    <w:rsid w:val="00140139"/>
    <w:rsid w:val="00141747"/>
    <w:rsid w:val="001430D9"/>
    <w:rsid w:val="00143411"/>
    <w:rsid w:val="0014354C"/>
    <w:rsid w:val="0014360F"/>
    <w:rsid w:val="00144034"/>
    <w:rsid w:val="001443EB"/>
    <w:rsid w:val="001444EE"/>
    <w:rsid w:val="00144601"/>
    <w:rsid w:val="00145289"/>
    <w:rsid w:val="00145CEE"/>
    <w:rsid w:val="001461BF"/>
    <w:rsid w:val="00146444"/>
    <w:rsid w:val="001469DC"/>
    <w:rsid w:val="00146DD3"/>
    <w:rsid w:val="00150AFB"/>
    <w:rsid w:val="001513C3"/>
    <w:rsid w:val="001513D1"/>
    <w:rsid w:val="00151533"/>
    <w:rsid w:val="001518F8"/>
    <w:rsid w:val="00152D70"/>
    <w:rsid w:val="00152D91"/>
    <w:rsid w:val="001536E4"/>
    <w:rsid w:val="00153CF6"/>
    <w:rsid w:val="00154351"/>
    <w:rsid w:val="001551EC"/>
    <w:rsid w:val="00155519"/>
    <w:rsid w:val="00155A16"/>
    <w:rsid w:val="001601A7"/>
    <w:rsid w:val="001605DE"/>
    <w:rsid w:val="001618CB"/>
    <w:rsid w:val="00161CCE"/>
    <w:rsid w:val="00163705"/>
    <w:rsid w:val="001646D6"/>
    <w:rsid w:val="00164E82"/>
    <w:rsid w:val="0016529B"/>
    <w:rsid w:val="001665B2"/>
    <w:rsid w:val="001668F5"/>
    <w:rsid w:val="00166DD4"/>
    <w:rsid w:val="00167177"/>
    <w:rsid w:val="0016767F"/>
    <w:rsid w:val="001679E0"/>
    <w:rsid w:val="00167E37"/>
    <w:rsid w:val="0017088B"/>
    <w:rsid w:val="001709B7"/>
    <w:rsid w:val="00170D1C"/>
    <w:rsid w:val="00170F67"/>
    <w:rsid w:val="001711D0"/>
    <w:rsid w:val="00172F95"/>
    <w:rsid w:val="00172FC8"/>
    <w:rsid w:val="00173B8C"/>
    <w:rsid w:val="00173E60"/>
    <w:rsid w:val="001754EB"/>
    <w:rsid w:val="00175AFC"/>
    <w:rsid w:val="00175B2A"/>
    <w:rsid w:val="00175EB2"/>
    <w:rsid w:val="00176B5B"/>
    <w:rsid w:val="00177145"/>
    <w:rsid w:val="0017787A"/>
    <w:rsid w:val="00177ADB"/>
    <w:rsid w:val="00180626"/>
    <w:rsid w:val="00180A15"/>
    <w:rsid w:val="00180D00"/>
    <w:rsid w:val="00181822"/>
    <w:rsid w:val="00182023"/>
    <w:rsid w:val="001831BE"/>
    <w:rsid w:val="001833E7"/>
    <w:rsid w:val="001835A7"/>
    <w:rsid w:val="001849EB"/>
    <w:rsid w:val="0018569E"/>
    <w:rsid w:val="00185BE4"/>
    <w:rsid w:val="00185C1E"/>
    <w:rsid w:val="0018628D"/>
    <w:rsid w:val="0018633C"/>
    <w:rsid w:val="00186654"/>
    <w:rsid w:val="00186CA7"/>
    <w:rsid w:val="0018715E"/>
    <w:rsid w:val="0018772E"/>
    <w:rsid w:val="001878B9"/>
    <w:rsid w:val="00187F4A"/>
    <w:rsid w:val="00190D75"/>
    <w:rsid w:val="001914DB"/>
    <w:rsid w:val="0019418F"/>
    <w:rsid w:val="001941A4"/>
    <w:rsid w:val="0019638A"/>
    <w:rsid w:val="00196644"/>
    <w:rsid w:val="0019668F"/>
    <w:rsid w:val="00196734"/>
    <w:rsid w:val="00196BC7"/>
    <w:rsid w:val="001A039B"/>
    <w:rsid w:val="001A15DB"/>
    <w:rsid w:val="001A1637"/>
    <w:rsid w:val="001A1917"/>
    <w:rsid w:val="001A1C1C"/>
    <w:rsid w:val="001A1CDB"/>
    <w:rsid w:val="001A2D08"/>
    <w:rsid w:val="001A3B14"/>
    <w:rsid w:val="001A3BA7"/>
    <w:rsid w:val="001A3CAA"/>
    <w:rsid w:val="001A3CB2"/>
    <w:rsid w:val="001A46A0"/>
    <w:rsid w:val="001A49E5"/>
    <w:rsid w:val="001A5FE1"/>
    <w:rsid w:val="001A642B"/>
    <w:rsid w:val="001A6B00"/>
    <w:rsid w:val="001A6C07"/>
    <w:rsid w:val="001A6F66"/>
    <w:rsid w:val="001A711D"/>
    <w:rsid w:val="001A73AA"/>
    <w:rsid w:val="001A795D"/>
    <w:rsid w:val="001B0268"/>
    <w:rsid w:val="001B04C9"/>
    <w:rsid w:val="001B2811"/>
    <w:rsid w:val="001B2ABC"/>
    <w:rsid w:val="001B2E65"/>
    <w:rsid w:val="001B3D5A"/>
    <w:rsid w:val="001B3F7C"/>
    <w:rsid w:val="001B471A"/>
    <w:rsid w:val="001B48FA"/>
    <w:rsid w:val="001B4E25"/>
    <w:rsid w:val="001B65E2"/>
    <w:rsid w:val="001B68B1"/>
    <w:rsid w:val="001B6C8F"/>
    <w:rsid w:val="001B6FD5"/>
    <w:rsid w:val="001B70A2"/>
    <w:rsid w:val="001B7797"/>
    <w:rsid w:val="001C021D"/>
    <w:rsid w:val="001C2830"/>
    <w:rsid w:val="001C2CA2"/>
    <w:rsid w:val="001C2FC5"/>
    <w:rsid w:val="001C357D"/>
    <w:rsid w:val="001C3C60"/>
    <w:rsid w:val="001C4332"/>
    <w:rsid w:val="001C46C7"/>
    <w:rsid w:val="001C4B69"/>
    <w:rsid w:val="001C54A5"/>
    <w:rsid w:val="001C6785"/>
    <w:rsid w:val="001C7680"/>
    <w:rsid w:val="001D0D31"/>
    <w:rsid w:val="001D31F0"/>
    <w:rsid w:val="001D3353"/>
    <w:rsid w:val="001D4493"/>
    <w:rsid w:val="001D4CBC"/>
    <w:rsid w:val="001D5363"/>
    <w:rsid w:val="001D5564"/>
    <w:rsid w:val="001D57A7"/>
    <w:rsid w:val="001D59F5"/>
    <w:rsid w:val="001D5A1F"/>
    <w:rsid w:val="001D704A"/>
    <w:rsid w:val="001D7945"/>
    <w:rsid w:val="001D7B61"/>
    <w:rsid w:val="001E04CA"/>
    <w:rsid w:val="001E0713"/>
    <w:rsid w:val="001E07B6"/>
    <w:rsid w:val="001E0BE8"/>
    <w:rsid w:val="001E147B"/>
    <w:rsid w:val="001E15BC"/>
    <w:rsid w:val="001E25D4"/>
    <w:rsid w:val="001E47D3"/>
    <w:rsid w:val="001E4CC1"/>
    <w:rsid w:val="001E6306"/>
    <w:rsid w:val="001E6CF0"/>
    <w:rsid w:val="001E6E7E"/>
    <w:rsid w:val="001E6F2E"/>
    <w:rsid w:val="001E75B2"/>
    <w:rsid w:val="001E7C15"/>
    <w:rsid w:val="001F0512"/>
    <w:rsid w:val="001F1C3D"/>
    <w:rsid w:val="001F259D"/>
    <w:rsid w:val="001F37D0"/>
    <w:rsid w:val="001F3999"/>
    <w:rsid w:val="001F5719"/>
    <w:rsid w:val="001F5DDD"/>
    <w:rsid w:val="001F774F"/>
    <w:rsid w:val="001F7F7F"/>
    <w:rsid w:val="002007F7"/>
    <w:rsid w:val="00200D19"/>
    <w:rsid w:val="00200FBE"/>
    <w:rsid w:val="002019F6"/>
    <w:rsid w:val="00201BE7"/>
    <w:rsid w:val="0020222C"/>
    <w:rsid w:val="0020296D"/>
    <w:rsid w:val="00202EEA"/>
    <w:rsid w:val="002036F3"/>
    <w:rsid w:val="0020494E"/>
    <w:rsid w:val="002049E0"/>
    <w:rsid w:val="00204EA1"/>
    <w:rsid w:val="0020503D"/>
    <w:rsid w:val="0020708A"/>
    <w:rsid w:val="0020745E"/>
    <w:rsid w:val="00207EB6"/>
    <w:rsid w:val="00211E9C"/>
    <w:rsid w:val="00211FA0"/>
    <w:rsid w:val="002124C8"/>
    <w:rsid w:val="00212D0F"/>
    <w:rsid w:val="00212F79"/>
    <w:rsid w:val="00212FA3"/>
    <w:rsid w:val="00213236"/>
    <w:rsid w:val="00213930"/>
    <w:rsid w:val="00213E1A"/>
    <w:rsid w:val="00213F70"/>
    <w:rsid w:val="002147E5"/>
    <w:rsid w:val="0021490C"/>
    <w:rsid w:val="00214DFC"/>
    <w:rsid w:val="0021623C"/>
    <w:rsid w:val="0021653D"/>
    <w:rsid w:val="00216FC2"/>
    <w:rsid w:val="002170CC"/>
    <w:rsid w:val="0021758B"/>
    <w:rsid w:val="0021776C"/>
    <w:rsid w:val="002178EF"/>
    <w:rsid w:val="00220058"/>
    <w:rsid w:val="00221485"/>
    <w:rsid w:val="002214A0"/>
    <w:rsid w:val="00221B5B"/>
    <w:rsid w:val="00222285"/>
    <w:rsid w:val="00222815"/>
    <w:rsid w:val="00224E27"/>
    <w:rsid w:val="0022614C"/>
    <w:rsid w:val="002264A0"/>
    <w:rsid w:val="00226A96"/>
    <w:rsid w:val="00226D63"/>
    <w:rsid w:val="00227710"/>
    <w:rsid w:val="002313AC"/>
    <w:rsid w:val="00231AA9"/>
    <w:rsid w:val="00231C40"/>
    <w:rsid w:val="002322C5"/>
    <w:rsid w:val="00232D7E"/>
    <w:rsid w:val="00233083"/>
    <w:rsid w:val="00233401"/>
    <w:rsid w:val="0023343C"/>
    <w:rsid w:val="00235149"/>
    <w:rsid w:val="002352EC"/>
    <w:rsid w:val="00235E6A"/>
    <w:rsid w:val="0023697C"/>
    <w:rsid w:val="002369F9"/>
    <w:rsid w:val="00237609"/>
    <w:rsid w:val="00240196"/>
    <w:rsid w:val="002405F6"/>
    <w:rsid w:val="00240DA2"/>
    <w:rsid w:val="00241612"/>
    <w:rsid w:val="00242B82"/>
    <w:rsid w:val="00243839"/>
    <w:rsid w:val="002439CE"/>
    <w:rsid w:val="0024428C"/>
    <w:rsid w:val="00244AA6"/>
    <w:rsid w:val="00244E3E"/>
    <w:rsid w:val="00245555"/>
    <w:rsid w:val="00245BEB"/>
    <w:rsid w:val="0024687F"/>
    <w:rsid w:val="00246FC3"/>
    <w:rsid w:val="002477EE"/>
    <w:rsid w:val="002478FC"/>
    <w:rsid w:val="00247DDF"/>
    <w:rsid w:val="00250633"/>
    <w:rsid w:val="002506BB"/>
    <w:rsid w:val="00250C96"/>
    <w:rsid w:val="00251326"/>
    <w:rsid w:val="00252208"/>
    <w:rsid w:val="00252AD3"/>
    <w:rsid w:val="002537E5"/>
    <w:rsid w:val="00254289"/>
    <w:rsid w:val="00255441"/>
    <w:rsid w:val="00255AF4"/>
    <w:rsid w:val="00256C47"/>
    <w:rsid w:val="002570A3"/>
    <w:rsid w:val="00257556"/>
    <w:rsid w:val="00260186"/>
    <w:rsid w:val="0026047C"/>
    <w:rsid w:val="00261BF0"/>
    <w:rsid w:val="00262EC2"/>
    <w:rsid w:val="0026417F"/>
    <w:rsid w:val="00264B7C"/>
    <w:rsid w:val="00264CFA"/>
    <w:rsid w:val="00265475"/>
    <w:rsid w:val="00266000"/>
    <w:rsid w:val="002664E6"/>
    <w:rsid w:val="00267196"/>
    <w:rsid w:val="002679FA"/>
    <w:rsid w:val="002708B3"/>
    <w:rsid w:val="00270B0D"/>
    <w:rsid w:val="00270E6C"/>
    <w:rsid w:val="00271414"/>
    <w:rsid w:val="00271D75"/>
    <w:rsid w:val="00272B35"/>
    <w:rsid w:val="00272DC9"/>
    <w:rsid w:val="00273B37"/>
    <w:rsid w:val="00273E54"/>
    <w:rsid w:val="0027457D"/>
    <w:rsid w:val="0027495C"/>
    <w:rsid w:val="002761A0"/>
    <w:rsid w:val="002764B2"/>
    <w:rsid w:val="00281450"/>
    <w:rsid w:val="0028234E"/>
    <w:rsid w:val="00282AE8"/>
    <w:rsid w:val="00282E5C"/>
    <w:rsid w:val="00284856"/>
    <w:rsid w:val="00284AD2"/>
    <w:rsid w:val="00284B38"/>
    <w:rsid w:val="002853E0"/>
    <w:rsid w:val="0028575A"/>
    <w:rsid w:val="00285848"/>
    <w:rsid w:val="00285D61"/>
    <w:rsid w:val="00286C57"/>
    <w:rsid w:val="00287FB3"/>
    <w:rsid w:val="00290106"/>
    <w:rsid w:val="00290168"/>
    <w:rsid w:val="00290C03"/>
    <w:rsid w:val="00290E76"/>
    <w:rsid w:val="0029121A"/>
    <w:rsid w:val="00293054"/>
    <w:rsid w:val="0029445C"/>
    <w:rsid w:val="00294957"/>
    <w:rsid w:val="00294C61"/>
    <w:rsid w:val="002950C1"/>
    <w:rsid w:val="00296414"/>
    <w:rsid w:val="00297065"/>
    <w:rsid w:val="00297410"/>
    <w:rsid w:val="002977C3"/>
    <w:rsid w:val="002A168D"/>
    <w:rsid w:val="002A1A72"/>
    <w:rsid w:val="002A2815"/>
    <w:rsid w:val="002A3650"/>
    <w:rsid w:val="002A4112"/>
    <w:rsid w:val="002A415D"/>
    <w:rsid w:val="002A583E"/>
    <w:rsid w:val="002A5EC8"/>
    <w:rsid w:val="002A67E7"/>
    <w:rsid w:val="002A7B69"/>
    <w:rsid w:val="002A7D58"/>
    <w:rsid w:val="002B0666"/>
    <w:rsid w:val="002B0A51"/>
    <w:rsid w:val="002B14CB"/>
    <w:rsid w:val="002B1586"/>
    <w:rsid w:val="002B1910"/>
    <w:rsid w:val="002B32D3"/>
    <w:rsid w:val="002B5B8C"/>
    <w:rsid w:val="002B5FB6"/>
    <w:rsid w:val="002B66EE"/>
    <w:rsid w:val="002B6BDA"/>
    <w:rsid w:val="002C1E4C"/>
    <w:rsid w:val="002C2A63"/>
    <w:rsid w:val="002C2ADA"/>
    <w:rsid w:val="002C2BC7"/>
    <w:rsid w:val="002C31D5"/>
    <w:rsid w:val="002C3BBD"/>
    <w:rsid w:val="002C44A1"/>
    <w:rsid w:val="002C48F6"/>
    <w:rsid w:val="002C51AF"/>
    <w:rsid w:val="002C61FE"/>
    <w:rsid w:val="002C6EB6"/>
    <w:rsid w:val="002C7391"/>
    <w:rsid w:val="002C7FF5"/>
    <w:rsid w:val="002D08D4"/>
    <w:rsid w:val="002D0DA9"/>
    <w:rsid w:val="002D2960"/>
    <w:rsid w:val="002D2A63"/>
    <w:rsid w:val="002D3CC7"/>
    <w:rsid w:val="002D3F34"/>
    <w:rsid w:val="002D4993"/>
    <w:rsid w:val="002D591F"/>
    <w:rsid w:val="002D630A"/>
    <w:rsid w:val="002D7C88"/>
    <w:rsid w:val="002E02F3"/>
    <w:rsid w:val="002E1162"/>
    <w:rsid w:val="002E136F"/>
    <w:rsid w:val="002E2CFC"/>
    <w:rsid w:val="002E3AAF"/>
    <w:rsid w:val="002E43DB"/>
    <w:rsid w:val="002E445A"/>
    <w:rsid w:val="002E4713"/>
    <w:rsid w:val="002E5295"/>
    <w:rsid w:val="002E734C"/>
    <w:rsid w:val="002F0104"/>
    <w:rsid w:val="002F0E7F"/>
    <w:rsid w:val="002F1139"/>
    <w:rsid w:val="002F1EDF"/>
    <w:rsid w:val="002F2817"/>
    <w:rsid w:val="002F4315"/>
    <w:rsid w:val="002F43CA"/>
    <w:rsid w:val="002F4890"/>
    <w:rsid w:val="002F4FF9"/>
    <w:rsid w:val="002F5F3C"/>
    <w:rsid w:val="002F642E"/>
    <w:rsid w:val="002F66C4"/>
    <w:rsid w:val="002F746C"/>
    <w:rsid w:val="002F7691"/>
    <w:rsid w:val="003007DB"/>
    <w:rsid w:val="0030202F"/>
    <w:rsid w:val="0030236C"/>
    <w:rsid w:val="00303344"/>
    <w:rsid w:val="003049EC"/>
    <w:rsid w:val="0030568F"/>
    <w:rsid w:val="003069B2"/>
    <w:rsid w:val="00307510"/>
    <w:rsid w:val="003104B7"/>
    <w:rsid w:val="0031183D"/>
    <w:rsid w:val="003118D0"/>
    <w:rsid w:val="00311CC8"/>
    <w:rsid w:val="0031216E"/>
    <w:rsid w:val="00312642"/>
    <w:rsid w:val="0031315A"/>
    <w:rsid w:val="00314044"/>
    <w:rsid w:val="0031424E"/>
    <w:rsid w:val="003162C0"/>
    <w:rsid w:val="00316481"/>
    <w:rsid w:val="00316690"/>
    <w:rsid w:val="00316B90"/>
    <w:rsid w:val="00317408"/>
    <w:rsid w:val="003174E4"/>
    <w:rsid w:val="00320559"/>
    <w:rsid w:val="003206E8"/>
    <w:rsid w:val="00320C8E"/>
    <w:rsid w:val="00320D85"/>
    <w:rsid w:val="003225EA"/>
    <w:rsid w:val="003234DF"/>
    <w:rsid w:val="00324160"/>
    <w:rsid w:val="0032573B"/>
    <w:rsid w:val="003258BC"/>
    <w:rsid w:val="00325D63"/>
    <w:rsid w:val="00326450"/>
    <w:rsid w:val="00326663"/>
    <w:rsid w:val="00327414"/>
    <w:rsid w:val="003277BE"/>
    <w:rsid w:val="003302A9"/>
    <w:rsid w:val="00332382"/>
    <w:rsid w:val="00332569"/>
    <w:rsid w:val="003327DA"/>
    <w:rsid w:val="00332AA5"/>
    <w:rsid w:val="00332F81"/>
    <w:rsid w:val="00333343"/>
    <w:rsid w:val="00333769"/>
    <w:rsid w:val="00334762"/>
    <w:rsid w:val="00334E9F"/>
    <w:rsid w:val="003365DF"/>
    <w:rsid w:val="00336760"/>
    <w:rsid w:val="00336F17"/>
    <w:rsid w:val="003370EF"/>
    <w:rsid w:val="003376C0"/>
    <w:rsid w:val="00337B1D"/>
    <w:rsid w:val="003402B2"/>
    <w:rsid w:val="00340519"/>
    <w:rsid w:val="00341940"/>
    <w:rsid w:val="00341E83"/>
    <w:rsid w:val="0034393A"/>
    <w:rsid w:val="00344972"/>
    <w:rsid w:val="00344E24"/>
    <w:rsid w:val="003453AB"/>
    <w:rsid w:val="00346AF1"/>
    <w:rsid w:val="003478CC"/>
    <w:rsid w:val="00347B30"/>
    <w:rsid w:val="00350382"/>
    <w:rsid w:val="00350D09"/>
    <w:rsid w:val="00351AE3"/>
    <w:rsid w:val="00353491"/>
    <w:rsid w:val="00353F53"/>
    <w:rsid w:val="0035518A"/>
    <w:rsid w:val="00355D06"/>
    <w:rsid w:val="003564DE"/>
    <w:rsid w:val="0035658A"/>
    <w:rsid w:val="00356BA0"/>
    <w:rsid w:val="00357CED"/>
    <w:rsid w:val="003601EA"/>
    <w:rsid w:val="003603C2"/>
    <w:rsid w:val="00360B96"/>
    <w:rsid w:val="0036370E"/>
    <w:rsid w:val="00363AE5"/>
    <w:rsid w:val="00365F2B"/>
    <w:rsid w:val="00366150"/>
    <w:rsid w:val="00366AEF"/>
    <w:rsid w:val="00366C92"/>
    <w:rsid w:val="00367654"/>
    <w:rsid w:val="00367899"/>
    <w:rsid w:val="003705A9"/>
    <w:rsid w:val="00370764"/>
    <w:rsid w:val="00371073"/>
    <w:rsid w:val="0037175A"/>
    <w:rsid w:val="00372A47"/>
    <w:rsid w:val="00372A6D"/>
    <w:rsid w:val="00372C8F"/>
    <w:rsid w:val="00374064"/>
    <w:rsid w:val="003741C8"/>
    <w:rsid w:val="00374528"/>
    <w:rsid w:val="003748BB"/>
    <w:rsid w:val="00375BAF"/>
    <w:rsid w:val="00376886"/>
    <w:rsid w:val="00377831"/>
    <w:rsid w:val="00381141"/>
    <w:rsid w:val="0038116B"/>
    <w:rsid w:val="0038118C"/>
    <w:rsid w:val="00381640"/>
    <w:rsid w:val="00381851"/>
    <w:rsid w:val="00381AE0"/>
    <w:rsid w:val="003823CF"/>
    <w:rsid w:val="00383AEC"/>
    <w:rsid w:val="0038487C"/>
    <w:rsid w:val="00384BEE"/>
    <w:rsid w:val="00387A05"/>
    <w:rsid w:val="00390222"/>
    <w:rsid w:val="0039052A"/>
    <w:rsid w:val="00391472"/>
    <w:rsid w:val="00394307"/>
    <w:rsid w:val="00394B17"/>
    <w:rsid w:val="0039747D"/>
    <w:rsid w:val="003A0FDF"/>
    <w:rsid w:val="003A1019"/>
    <w:rsid w:val="003A3286"/>
    <w:rsid w:val="003A32B7"/>
    <w:rsid w:val="003A3994"/>
    <w:rsid w:val="003A43F6"/>
    <w:rsid w:val="003A5202"/>
    <w:rsid w:val="003A6036"/>
    <w:rsid w:val="003A7244"/>
    <w:rsid w:val="003A7248"/>
    <w:rsid w:val="003B0C05"/>
    <w:rsid w:val="003B0C46"/>
    <w:rsid w:val="003B14DA"/>
    <w:rsid w:val="003B179B"/>
    <w:rsid w:val="003B1C94"/>
    <w:rsid w:val="003B1DC2"/>
    <w:rsid w:val="003B2335"/>
    <w:rsid w:val="003B2F28"/>
    <w:rsid w:val="003B38FF"/>
    <w:rsid w:val="003B451D"/>
    <w:rsid w:val="003B4982"/>
    <w:rsid w:val="003B4D63"/>
    <w:rsid w:val="003B504F"/>
    <w:rsid w:val="003B5C78"/>
    <w:rsid w:val="003C1B7F"/>
    <w:rsid w:val="003C3B43"/>
    <w:rsid w:val="003C4950"/>
    <w:rsid w:val="003C49A5"/>
    <w:rsid w:val="003C4B00"/>
    <w:rsid w:val="003C4C6F"/>
    <w:rsid w:val="003C54EE"/>
    <w:rsid w:val="003C70DF"/>
    <w:rsid w:val="003C726D"/>
    <w:rsid w:val="003C7CD2"/>
    <w:rsid w:val="003D11CD"/>
    <w:rsid w:val="003D1968"/>
    <w:rsid w:val="003D19E4"/>
    <w:rsid w:val="003D277D"/>
    <w:rsid w:val="003D33A1"/>
    <w:rsid w:val="003D3BFA"/>
    <w:rsid w:val="003D3C54"/>
    <w:rsid w:val="003D4AF1"/>
    <w:rsid w:val="003D55A6"/>
    <w:rsid w:val="003D6B4E"/>
    <w:rsid w:val="003D7EE6"/>
    <w:rsid w:val="003E016C"/>
    <w:rsid w:val="003E2973"/>
    <w:rsid w:val="003E32EE"/>
    <w:rsid w:val="003E3739"/>
    <w:rsid w:val="003E3CBC"/>
    <w:rsid w:val="003E4075"/>
    <w:rsid w:val="003E46F8"/>
    <w:rsid w:val="003E5748"/>
    <w:rsid w:val="003E66B6"/>
    <w:rsid w:val="003E6B70"/>
    <w:rsid w:val="003E6BFB"/>
    <w:rsid w:val="003E6CE7"/>
    <w:rsid w:val="003F0861"/>
    <w:rsid w:val="003F113F"/>
    <w:rsid w:val="003F1905"/>
    <w:rsid w:val="003F35CE"/>
    <w:rsid w:val="003F38D9"/>
    <w:rsid w:val="003F4E30"/>
    <w:rsid w:val="003F64BB"/>
    <w:rsid w:val="003F66CD"/>
    <w:rsid w:val="003F6F30"/>
    <w:rsid w:val="003F7805"/>
    <w:rsid w:val="003F7A2E"/>
    <w:rsid w:val="004019F0"/>
    <w:rsid w:val="00401DB3"/>
    <w:rsid w:val="004026D5"/>
    <w:rsid w:val="00402CBC"/>
    <w:rsid w:val="00402E47"/>
    <w:rsid w:val="00403ED9"/>
    <w:rsid w:val="00404C24"/>
    <w:rsid w:val="00405A84"/>
    <w:rsid w:val="00406775"/>
    <w:rsid w:val="0041079A"/>
    <w:rsid w:val="00411120"/>
    <w:rsid w:val="00413184"/>
    <w:rsid w:val="004144C6"/>
    <w:rsid w:val="0041596A"/>
    <w:rsid w:val="004201C5"/>
    <w:rsid w:val="004234AA"/>
    <w:rsid w:val="0042362E"/>
    <w:rsid w:val="0042409C"/>
    <w:rsid w:val="004242B2"/>
    <w:rsid w:val="004248DF"/>
    <w:rsid w:val="004263EE"/>
    <w:rsid w:val="004300A0"/>
    <w:rsid w:val="00430F7F"/>
    <w:rsid w:val="00431275"/>
    <w:rsid w:val="0043142A"/>
    <w:rsid w:val="004327A0"/>
    <w:rsid w:val="00432CED"/>
    <w:rsid w:val="004342FC"/>
    <w:rsid w:val="00434EF8"/>
    <w:rsid w:val="00435F80"/>
    <w:rsid w:val="00436BE2"/>
    <w:rsid w:val="00437D38"/>
    <w:rsid w:val="0044047B"/>
    <w:rsid w:val="00440B33"/>
    <w:rsid w:val="00441D81"/>
    <w:rsid w:val="00442383"/>
    <w:rsid w:val="00443585"/>
    <w:rsid w:val="00443C40"/>
    <w:rsid w:val="00444949"/>
    <w:rsid w:val="00444C0B"/>
    <w:rsid w:val="00445348"/>
    <w:rsid w:val="004455F8"/>
    <w:rsid w:val="00445811"/>
    <w:rsid w:val="00447389"/>
    <w:rsid w:val="00447BD2"/>
    <w:rsid w:val="00450FBF"/>
    <w:rsid w:val="004521F5"/>
    <w:rsid w:val="004524E9"/>
    <w:rsid w:val="00452A91"/>
    <w:rsid w:val="00453306"/>
    <w:rsid w:val="004539BC"/>
    <w:rsid w:val="004544AA"/>
    <w:rsid w:val="00454A9D"/>
    <w:rsid w:val="00455225"/>
    <w:rsid w:val="00455315"/>
    <w:rsid w:val="00455665"/>
    <w:rsid w:val="004621E6"/>
    <w:rsid w:val="004627DC"/>
    <w:rsid w:val="0046312C"/>
    <w:rsid w:val="004646B7"/>
    <w:rsid w:val="00465441"/>
    <w:rsid w:val="00465837"/>
    <w:rsid w:val="0046675B"/>
    <w:rsid w:val="00467984"/>
    <w:rsid w:val="004706C6"/>
    <w:rsid w:val="0047121E"/>
    <w:rsid w:val="004726C4"/>
    <w:rsid w:val="00472AB1"/>
    <w:rsid w:val="00473964"/>
    <w:rsid w:val="00474E98"/>
    <w:rsid w:val="004753A0"/>
    <w:rsid w:val="0047627A"/>
    <w:rsid w:val="004764AD"/>
    <w:rsid w:val="00476798"/>
    <w:rsid w:val="004769BA"/>
    <w:rsid w:val="00476ACD"/>
    <w:rsid w:val="0047761E"/>
    <w:rsid w:val="004778EB"/>
    <w:rsid w:val="004809F2"/>
    <w:rsid w:val="00481F35"/>
    <w:rsid w:val="004823E0"/>
    <w:rsid w:val="004833FA"/>
    <w:rsid w:val="004837B4"/>
    <w:rsid w:val="0048545D"/>
    <w:rsid w:val="0048607D"/>
    <w:rsid w:val="004860B3"/>
    <w:rsid w:val="00486652"/>
    <w:rsid w:val="00486783"/>
    <w:rsid w:val="00487FD2"/>
    <w:rsid w:val="00490F92"/>
    <w:rsid w:val="00491520"/>
    <w:rsid w:val="004916F2"/>
    <w:rsid w:val="00491948"/>
    <w:rsid w:val="00493A54"/>
    <w:rsid w:val="00493EF3"/>
    <w:rsid w:val="0049452F"/>
    <w:rsid w:val="00494F28"/>
    <w:rsid w:val="00495565"/>
    <w:rsid w:val="004961BB"/>
    <w:rsid w:val="0049621F"/>
    <w:rsid w:val="0049710E"/>
    <w:rsid w:val="004972DF"/>
    <w:rsid w:val="00497D87"/>
    <w:rsid w:val="004A0960"/>
    <w:rsid w:val="004A17C0"/>
    <w:rsid w:val="004A21FD"/>
    <w:rsid w:val="004A2269"/>
    <w:rsid w:val="004A2994"/>
    <w:rsid w:val="004A3841"/>
    <w:rsid w:val="004A47A5"/>
    <w:rsid w:val="004A4E05"/>
    <w:rsid w:val="004A4FB4"/>
    <w:rsid w:val="004A5F98"/>
    <w:rsid w:val="004A624E"/>
    <w:rsid w:val="004A684C"/>
    <w:rsid w:val="004A710B"/>
    <w:rsid w:val="004B012F"/>
    <w:rsid w:val="004B062C"/>
    <w:rsid w:val="004B07F1"/>
    <w:rsid w:val="004B182C"/>
    <w:rsid w:val="004B2016"/>
    <w:rsid w:val="004B2D5C"/>
    <w:rsid w:val="004B2F2A"/>
    <w:rsid w:val="004B31BF"/>
    <w:rsid w:val="004B3BF5"/>
    <w:rsid w:val="004B4E33"/>
    <w:rsid w:val="004B5197"/>
    <w:rsid w:val="004B5C63"/>
    <w:rsid w:val="004B5DF5"/>
    <w:rsid w:val="004B6002"/>
    <w:rsid w:val="004B6CC1"/>
    <w:rsid w:val="004B714F"/>
    <w:rsid w:val="004C051F"/>
    <w:rsid w:val="004C0E01"/>
    <w:rsid w:val="004C1F2F"/>
    <w:rsid w:val="004C212A"/>
    <w:rsid w:val="004C26FF"/>
    <w:rsid w:val="004C2C9E"/>
    <w:rsid w:val="004C2D41"/>
    <w:rsid w:val="004C3570"/>
    <w:rsid w:val="004C38DA"/>
    <w:rsid w:val="004C406A"/>
    <w:rsid w:val="004C4938"/>
    <w:rsid w:val="004C68BF"/>
    <w:rsid w:val="004C6ED1"/>
    <w:rsid w:val="004C7530"/>
    <w:rsid w:val="004D182D"/>
    <w:rsid w:val="004D1B46"/>
    <w:rsid w:val="004D2071"/>
    <w:rsid w:val="004D3119"/>
    <w:rsid w:val="004D3433"/>
    <w:rsid w:val="004D3842"/>
    <w:rsid w:val="004D5D77"/>
    <w:rsid w:val="004D6518"/>
    <w:rsid w:val="004D66D8"/>
    <w:rsid w:val="004D6FF7"/>
    <w:rsid w:val="004D798A"/>
    <w:rsid w:val="004E0ACA"/>
    <w:rsid w:val="004E161A"/>
    <w:rsid w:val="004E1BD1"/>
    <w:rsid w:val="004E22B6"/>
    <w:rsid w:val="004E28E7"/>
    <w:rsid w:val="004E2D8F"/>
    <w:rsid w:val="004E342E"/>
    <w:rsid w:val="004E40F1"/>
    <w:rsid w:val="004E47E7"/>
    <w:rsid w:val="004E54C1"/>
    <w:rsid w:val="004E7356"/>
    <w:rsid w:val="004E774D"/>
    <w:rsid w:val="004F027A"/>
    <w:rsid w:val="004F0969"/>
    <w:rsid w:val="004F0C94"/>
    <w:rsid w:val="004F2609"/>
    <w:rsid w:val="004F3080"/>
    <w:rsid w:val="004F356D"/>
    <w:rsid w:val="004F4918"/>
    <w:rsid w:val="004F4AA4"/>
    <w:rsid w:val="004F540D"/>
    <w:rsid w:val="004F5540"/>
    <w:rsid w:val="004F56C8"/>
    <w:rsid w:val="004F6057"/>
    <w:rsid w:val="004F65E3"/>
    <w:rsid w:val="004F6C88"/>
    <w:rsid w:val="004F71B1"/>
    <w:rsid w:val="004F71BC"/>
    <w:rsid w:val="004F74C7"/>
    <w:rsid w:val="004F7858"/>
    <w:rsid w:val="004F78F8"/>
    <w:rsid w:val="0050061C"/>
    <w:rsid w:val="00501200"/>
    <w:rsid w:val="00501BB7"/>
    <w:rsid w:val="00501D12"/>
    <w:rsid w:val="00502533"/>
    <w:rsid w:val="00502873"/>
    <w:rsid w:val="00505731"/>
    <w:rsid w:val="00505924"/>
    <w:rsid w:val="00506AEC"/>
    <w:rsid w:val="00506CC0"/>
    <w:rsid w:val="005073BD"/>
    <w:rsid w:val="005106EB"/>
    <w:rsid w:val="005108D9"/>
    <w:rsid w:val="005109B0"/>
    <w:rsid w:val="005115AD"/>
    <w:rsid w:val="00512402"/>
    <w:rsid w:val="00512E98"/>
    <w:rsid w:val="00512F95"/>
    <w:rsid w:val="00514A20"/>
    <w:rsid w:val="00514A5A"/>
    <w:rsid w:val="00514C0D"/>
    <w:rsid w:val="0051589B"/>
    <w:rsid w:val="005169BE"/>
    <w:rsid w:val="00517246"/>
    <w:rsid w:val="00520084"/>
    <w:rsid w:val="00520A17"/>
    <w:rsid w:val="00520B10"/>
    <w:rsid w:val="00521489"/>
    <w:rsid w:val="00521681"/>
    <w:rsid w:val="00523255"/>
    <w:rsid w:val="00524EAF"/>
    <w:rsid w:val="005253FA"/>
    <w:rsid w:val="0052633C"/>
    <w:rsid w:val="00526F00"/>
    <w:rsid w:val="00530928"/>
    <w:rsid w:val="00531329"/>
    <w:rsid w:val="005315D7"/>
    <w:rsid w:val="00531C6D"/>
    <w:rsid w:val="00531FF5"/>
    <w:rsid w:val="00532F2A"/>
    <w:rsid w:val="0053321B"/>
    <w:rsid w:val="00534ACE"/>
    <w:rsid w:val="00534F90"/>
    <w:rsid w:val="00535844"/>
    <w:rsid w:val="00535D37"/>
    <w:rsid w:val="00537165"/>
    <w:rsid w:val="00537489"/>
    <w:rsid w:val="0053774C"/>
    <w:rsid w:val="00537A3E"/>
    <w:rsid w:val="0054079C"/>
    <w:rsid w:val="00542596"/>
    <w:rsid w:val="00542AC1"/>
    <w:rsid w:val="00542E75"/>
    <w:rsid w:val="00544168"/>
    <w:rsid w:val="0054423F"/>
    <w:rsid w:val="00544E0F"/>
    <w:rsid w:val="005456EE"/>
    <w:rsid w:val="00546796"/>
    <w:rsid w:val="00550163"/>
    <w:rsid w:val="00550F3B"/>
    <w:rsid w:val="005514ED"/>
    <w:rsid w:val="00552334"/>
    <w:rsid w:val="005549D8"/>
    <w:rsid w:val="00554A1B"/>
    <w:rsid w:val="00555045"/>
    <w:rsid w:val="00555C89"/>
    <w:rsid w:val="00556479"/>
    <w:rsid w:val="005577ED"/>
    <w:rsid w:val="00560166"/>
    <w:rsid w:val="00560248"/>
    <w:rsid w:val="00560685"/>
    <w:rsid w:val="00560B16"/>
    <w:rsid w:val="005612F9"/>
    <w:rsid w:val="00562593"/>
    <w:rsid w:val="00562B60"/>
    <w:rsid w:val="005630CD"/>
    <w:rsid w:val="00563CEA"/>
    <w:rsid w:val="005650CC"/>
    <w:rsid w:val="00565CC7"/>
    <w:rsid w:val="00567214"/>
    <w:rsid w:val="005703DF"/>
    <w:rsid w:val="005703FE"/>
    <w:rsid w:val="00570CAE"/>
    <w:rsid w:val="0057180F"/>
    <w:rsid w:val="0057194B"/>
    <w:rsid w:val="00571F59"/>
    <w:rsid w:val="0057300E"/>
    <w:rsid w:val="00573B49"/>
    <w:rsid w:val="00573B8C"/>
    <w:rsid w:val="00573FC9"/>
    <w:rsid w:val="00573FD3"/>
    <w:rsid w:val="00575CA5"/>
    <w:rsid w:val="00575E38"/>
    <w:rsid w:val="00576450"/>
    <w:rsid w:val="005777C6"/>
    <w:rsid w:val="00581277"/>
    <w:rsid w:val="00581279"/>
    <w:rsid w:val="005818ED"/>
    <w:rsid w:val="005824A7"/>
    <w:rsid w:val="005833E3"/>
    <w:rsid w:val="005837C6"/>
    <w:rsid w:val="00584E5A"/>
    <w:rsid w:val="0058503F"/>
    <w:rsid w:val="005859D3"/>
    <w:rsid w:val="00585C5D"/>
    <w:rsid w:val="00585F5D"/>
    <w:rsid w:val="0058640C"/>
    <w:rsid w:val="00587354"/>
    <w:rsid w:val="00587857"/>
    <w:rsid w:val="00587D71"/>
    <w:rsid w:val="00591033"/>
    <w:rsid w:val="00591D66"/>
    <w:rsid w:val="00591FCD"/>
    <w:rsid w:val="00592430"/>
    <w:rsid w:val="005926F4"/>
    <w:rsid w:val="00592776"/>
    <w:rsid w:val="0059354B"/>
    <w:rsid w:val="00593BDC"/>
    <w:rsid w:val="00594299"/>
    <w:rsid w:val="00596059"/>
    <w:rsid w:val="00596168"/>
    <w:rsid w:val="00596EBC"/>
    <w:rsid w:val="005A0053"/>
    <w:rsid w:val="005A0D58"/>
    <w:rsid w:val="005A1AF3"/>
    <w:rsid w:val="005A1F59"/>
    <w:rsid w:val="005A1F7F"/>
    <w:rsid w:val="005A210E"/>
    <w:rsid w:val="005A40DF"/>
    <w:rsid w:val="005A4CEF"/>
    <w:rsid w:val="005A5A22"/>
    <w:rsid w:val="005A65D8"/>
    <w:rsid w:val="005A66CD"/>
    <w:rsid w:val="005B0603"/>
    <w:rsid w:val="005B0B01"/>
    <w:rsid w:val="005B1C54"/>
    <w:rsid w:val="005B2B54"/>
    <w:rsid w:val="005B2CCE"/>
    <w:rsid w:val="005B3360"/>
    <w:rsid w:val="005B3C7C"/>
    <w:rsid w:val="005B3F69"/>
    <w:rsid w:val="005B6240"/>
    <w:rsid w:val="005B691E"/>
    <w:rsid w:val="005B6DF7"/>
    <w:rsid w:val="005B719A"/>
    <w:rsid w:val="005B73C6"/>
    <w:rsid w:val="005C1BE7"/>
    <w:rsid w:val="005C313C"/>
    <w:rsid w:val="005C32E2"/>
    <w:rsid w:val="005C5816"/>
    <w:rsid w:val="005C5DE2"/>
    <w:rsid w:val="005C677E"/>
    <w:rsid w:val="005C6951"/>
    <w:rsid w:val="005C7A65"/>
    <w:rsid w:val="005C7B14"/>
    <w:rsid w:val="005C7F6F"/>
    <w:rsid w:val="005D010C"/>
    <w:rsid w:val="005D0633"/>
    <w:rsid w:val="005D0A98"/>
    <w:rsid w:val="005D0BA5"/>
    <w:rsid w:val="005D2092"/>
    <w:rsid w:val="005D20FE"/>
    <w:rsid w:val="005D2DDF"/>
    <w:rsid w:val="005D301C"/>
    <w:rsid w:val="005D392C"/>
    <w:rsid w:val="005D3EEA"/>
    <w:rsid w:val="005D41C7"/>
    <w:rsid w:val="005D41EA"/>
    <w:rsid w:val="005D47B7"/>
    <w:rsid w:val="005D6221"/>
    <w:rsid w:val="005D6593"/>
    <w:rsid w:val="005D6CDF"/>
    <w:rsid w:val="005D6D36"/>
    <w:rsid w:val="005D74F0"/>
    <w:rsid w:val="005D7FD2"/>
    <w:rsid w:val="005E00DC"/>
    <w:rsid w:val="005E0A52"/>
    <w:rsid w:val="005E0E1F"/>
    <w:rsid w:val="005E0FA0"/>
    <w:rsid w:val="005E1B4B"/>
    <w:rsid w:val="005E361B"/>
    <w:rsid w:val="005E3B0B"/>
    <w:rsid w:val="005E478B"/>
    <w:rsid w:val="005E4970"/>
    <w:rsid w:val="005E5880"/>
    <w:rsid w:val="005E5AE7"/>
    <w:rsid w:val="005E6212"/>
    <w:rsid w:val="005E7AAE"/>
    <w:rsid w:val="005F0E3F"/>
    <w:rsid w:val="005F1820"/>
    <w:rsid w:val="005F1A40"/>
    <w:rsid w:val="005F1C39"/>
    <w:rsid w:val="005F1CB6"/>
    <w:rsid w:val="005F1CBA"/>
    <w:rsid w:val="005F30E1"/>
    <w:rsid w:val="005F3E37"/>
    <w:rsid w:val="005F41A2"/>
    <w:rsid w:val="005F4704"/>
    <w:rsid w:val="005F4948"/>
    <w:rsid w:val="005F4D34"/>
    <w:rsid w:val="005F651F"/>
    <w:rsid w:val="005F728B"/>
    <w:rsid w:val="005F76B5"/>
    <w:rsid w:val="006007B1"/>
    <w:rsid w:val="006009C4"/>
    <w:rsid w:val="006013F7"/>
    <w:rsid w:val="0060357D"/>
    <w:rsid w:val="00603D07"/>
    <w:rsid w:val="00604511"/>
    <w:rsid w:val="006055F1"/>
    <w:rsid w:val="00605F21"/>
    <w:rsid w:val="00606C0C"/>
    <w:rsid w:val="00607DE3"/>
    <w:rsid w:val="0061033E"/>
    <w:rsid w:val="006106EE"/>
    <w:rsid w:val="00610A6D"/>
    <w:rsid w:val="00610C5D"/>
    <w:rsid w:val="00613DF8"/>
    <w:rsid w:val="006140B8"/>
    <w:rsid w:val="00614335"/>
    <w:rsid w:val="00615165"/>
    <w:rsid w:val="006154C9"/>
    <w:rsid w:val="00615512"/>
    <w:rsid w:val="006163FB"/>
    <w:rsid w:val="00616C7F"/>
    <w:rsid w:val="00616E1C"/>
    <w:rsid w:val="00620C21"/>
    <w:rsid w:val="00620C33"/>
    <w:rsid w:val="00622184"/>
    <w:rsid w:val="00622343"/>
    <w:rsid w:val="00622A40"/>
    <w:rsid w:val="00623312"/>
    <w:rsid w:val="00623A6F"/>
    <w:rsid w:val="00624632"/>
    <w:rsid w:val="006253B7"/>
    <w:rsid w:val="00626674"/>
    <w:rsid w:val="00626ECD"/>
    <w:rsid w:val="00626EF1"/>
    <w:rsid w:val="006275E4"/>
    <w:rsid w:val="00627F79"/>
    <w:rsid w:val="00630263"/>
    <w:rsid w:val="00630545"/>
    <w:rsid w:val="006307B0"/>
    <w:rsid w:val="0063433B"/>
    <w:rsid w:val="00634F83"/>
    <w:rsid w:val="00635104"/>
    <w:rsid w:val="006358A3"/>
    <w:rsid w:val="006372CC"/>
    <w:rsid w:val="00637DAC"/>
    <w:rsid w:val="00640AB1"/>
    <w:rsid w:val="00640BE5"/>
    <w:rsid w:val="0064139F"/>
    <w:rsid w:val="006413D0"/>
    <w:rsid w:val="00642F18"/>
    <w:rsid w:val="00643099"/>
    <w:rsid w:val="006435AA"/>
    <w:rsid w:val="00643686"/>
    <w:rsid w:val="00643B00"/>
    <w:rsid w:val="00644C8A"/>
    <w:rsid w:val="0064737D"/>
    <w:rsid w:val="00647BA8"/>
    <w:rsid w:val="00650A05"/>
    <w:rsid w:val="00652E99"/>
    <w:rsid w:val="006542F9"/>
    <w:rsid w:val="00654584"/>
    <w:rsid w:val="0065559B"/>
    <w:rsid w:val="00655F54"/>
    <w:rsid w:val="00656086"/>
    <w:rsid w:val="006568EF"/>
    <w:rsid w:val="006570B0"/>
    <w:rsid w:val="0066254B"/>
    <w:rsid w:val="00662757"/>
    <w:rsid w:val="0066276F"/>
    <w:rsid w:val="00662F9D"/>
    <w:rsid w:val="006632A0"/>
    <w:rsid w:val="00663673"/>
    <w:rsid w:val="00664D5E"/>
    <w:rsid w:val="00664E03"/>
    <w:rsid w:val="00664FE4"/>
    <w:rsid w:val="00665FE0"/>
    <w:rsid w:val="0066696B"/>
    <w:rsid w:val="006674EE"/>
    <w:rsid w:val="00667F06"/>
    <w:rsid w:val="00671107"/>
    <w:rsid w:val="00673A8E"/>
    <w:rsid w:val="0067435B"/>
    <w:rsid w:val="00674B45"/>
    <w:rsid w:val="00676456"/>
    <w:rsid w:val="006766AF"/>
    <w:rsid w:val="00676F44"/>
    <w:rsid w:val="00677626"/>
    <w:rsid w:val="00677E6E"/>
    <w:rsid w:val="00681DDA"/>
    <w:rsid w:val="0068267E"/>
    <w:rsid w:val="00682F8E"/>
    <w:rsid w:val="00682FBC"/>
    <w:rsid w:val="00683A81"/>
    <w:rsid w:val="00683D34"/>
    <w:rsid w:val="00684859"/>
    <w:rsid w:val="006849F4"/>
    <w:rsid w:val="00684F30"/>
    <w:rsid w:val="006854A0"/>
    <w:rsid w:val="00687D98"/>
    <w:rsid w:val="00691187"/>
    <w:rsid w:val="0069133C"/>
    <w:rsid w:val="00691A80"/>
    <w:rsid w:val="00692583"/>
    <w:rsid w:val="00692A2C"/>
    <w:rsid w:val="00692A67"/>
    <w:rsid w:val="00692B35"/>
    <w:rsid w:val="006931BF"/>
    <w:rsid w:val="006934D1"/>
    <w:rsid w:val="00693EF3"/>
    <w:rsid w:val="0069413E"/>
    <w:rsid w:val="0069480F"/>
    <w:rsid w:val="00696C85"/>
    <w:rsid w:val="0069745C"/>
    <w:rsid w:val="00697B55"/>
    <w:rsid w:val="00697DA7"/>
    <w:rsid w:val="006A0560"/>
    <w:rsid w:val="006A2099"/>
    <w:rsid w:val="006A2127"/>
    <w:rsid w:val="006A2BCF"/>
    <w:rsid w:val="006A2F73"/>
    <w:rsid w:val="006A3F8D"/>
    <w:rsid w:val="006A40CF"/>
    <w:rsid w:val="006A5EBA"/>
    <w:rsid w:val="006A7410"/>
    <w:rsid w:val="006B023B"/>
    <w:rsid w:val="006B04EA"/>
    <w:rsid w:val="006B243F"/>
    <w:rsid w:val="006B2E6E"/>
    <w:rsid w:val="006B2E7F"/>
    <w:rsid w:val="006B2F31"/>
    <w:rsid w:val="006B4F99"/>
    <w:rsid w:val="006B5E59"/>
    <w:rsid w:val="006B6940"/>
    <w:rsid w:val="006B7178"/>
    <w:rsid w:val="006B737B"/>
    <w:rsid w:val="006B76C3"/>
    <w:rsid w:val="006C09D9"/>
    <w:rsid w:val="006C1AAD"/>
    <w:rsid w:val="006C21EC"/>
    <w:rsid w:val="006C26DF"/>
    <w:rsid w:val="006C2B49"/>
    <w:rsid w:val="006C2F17"/>
    <w:rsid w:val="006C34F1"/>
    <w:rsid w:val="006C3823"/>
    <w:rsid w:val="006C428E"/>
    <w:rsid w:val="006C56C8"/>
    <w:rsid w:val="006C6343"/>
    <w:rsid w:val="006C6391"/>
    <w:rsid w:val="006C6521"/>
    <w:rsid w:val="006C6F8E"/>
    <w:rsid w:val="006C7746"/>
    <w:rsid w:val="006D067F"/>
    <w:rsid w:val="006D0C75"/>
    <w:rsid w:val="006D1613"/>
    <w:rsid w:val="006D1B0B"/>
    <w:rsid w:val="006D2B22"/>
    <w:rsid w:val="006D3584"/>
    <w:rsid w:val="006D3A14"/>
    <w:rsid w:val="006D3E38"/>
    <w:rsid w:val="006D42FA"/>
    <w:rsid w:val="006D50CD"/>
    <w:rsid w:val="006D52C1"/>
    <w:rsid w:val="006D558E"/>
    <w:rsid w:val="006D58E9"/>
    <w:rsid w:val="006D61BB"/>
    <w:rsid w:val="006D76DF"/>
    <w:rsid w:val="006D7757"/>
    <w:rsid w:val="006E3029"/>
    <w:rsid w:val="006E342F"/>
    <w:rsid w:val="006E45A5"/>
    <w:rsid w:val="006E47F4"/>
    <w:rsid w:val="006E4D7F"/>
    <w:rsid w:val="006E5577"/>
    <w:rsid w:val="006E5B98"/>
    <w:rsid w:val="006E608C"/>
    <w:rsid w:val="006E615A"/>
    <w:rsid w:val="006E6528"/>
    <w:rsid w:val="006E68CE"/>
    <w:rsid w:val="006E780C"/>
    <w:rsid w:val="006E7C5D"/>
    <w:rsid w:val="006F12C3"/>
    <w:rsid w:val="006F1ECE"/>
    <w:rsid w:val="006F2063"/>
    <w:rsid w:val="006F27A0"/>
    <w:rsid w:val="006F2F80"/>
    <w:rsid w:val="006F3995"/>
    <w:rsid w:val="006F45A0"/>
    <w:rsid w:val="006F51CF"/>
    <w:rsid w:val="006F59AC"/>
    <w:rsid w:val="006F59D7"/>
    <w:rsid w:val="006F7208"/>
    <w:rsid w:val="00700594"/>
    <w:rsid w:val="00700621"/>
    <w:rsid w:val="007009B7"/>
    <w:rsid w:val="00702C6E"/>
    <w:rsid w:val="00702FE2"/>
    <w:rsid w:val="007036B1"/>
    <w:rsid w:val="0070386C"/>
    <w:rsid w:val="00703A75"/>
    <w:rsid w:val="0070405C"/>
    <w:rsid w:val="00706753"/>
    <w:rsid w:val="007077FA"/>
    <w:rsid w:val="00707EF2"/>
    <w:rsid w:val="0071104F"/>
    <w:rsid w:val="007116BA"/>
    <w:rsid w:val="00711ABC"/>
    <w:rsid w:val="00712517"/>
    <w:rsid w:val="0071298E"/>
    <w:rsid w:val="00712ADE"/>
    <w:rsid w:val="00712C99"/>
    <w:rsid w:val="00713140"/>
    <w:rsid w:val="00715E16"/>
    <w:rsid w:val="00716286"/>
    <w:rsid w:val="00717C8D"/>
    <w:rsid w:val="00720D44"/>
    <w:rsid w:val="00722021"/>
    <w:rsid w:val="00722251"/>
    <w:rsid w:val="007222EE"/>
    <w:rsid w:val="00722425"/>
    <w:rsid w:val="007228F1"/>
    <w:rsid w:val="00722C77"/>
    <w:rsid w:val="00723D55"/>
    <w:rsid w:val="00724275"/>
    <w:rsid w:val="007247F3"/>
    <w:rsid w:val="00724BD3"/>
    <w:rsid w:val="00724CA0"/>
    <w:rsid w:val="0072541D"/>
    <w:rsid w:val="00725907"/>
    <w:rsid w:val="007272E6"/>
    <w:rsid w:val="00727719"/>
    <w:rsid w:val="00727855"/>
    <w:rsid w:val="00727BA8"/>
    <w:rsid w:val="00727BFE"/>
    <w:rsid w:val="00727C5D"/>
    <w:rsid w:val="007312E9"/>
    <w:rsid w:val="00731E98"/>
    <w:rsid w:val="00732232"/>
    <w:rsid w:val="007339A7"/>
    <w:rsid w:val="0073427C"/>
    <w:rsid w:val="007343F5"/>
    <w:rsid w:val="00734970"/>
    <w:rsid w:val="007351F4"/>
    <w:rsid w:val="00735892"/>
    <w:rsid w:val="00736EBA"/>
    <w:rsid w:val="00736FB4"/>
    <w:rsid w:val="00737809"/>
    <w:rsid w:val="0073780C"/>
    <w:rsid w:val="00740B16"/>
    <w:rsid w:val="007418D5"/>
    <w:rsid w:val="00741AC9"/>
    <w:rsid w:val="00741E78"/>
    <w:rsid w:val="0074244A"/>
    <w:rsid w:val="0074358C"/>
    <w:rsid w:val="00744400"/>
    <w:rsid w:val="00744EFE"/>
    <w:rsid w:val="00745BC2"/>
    <w:rsid w:val="00750E17"/>
    <w:rsid w:val="007519EE"/>
    <w:rsid w:val="007522B8"/>
    <w:rsid w:val="0075345E"/>
    <w:rsid w:val="00753E94"/>
    <w:rsid w:val="007541A1"/>
    <w:rsid w:val="007543FC"/>
    <w:rsid w:val="007559B7"/>
    <w:rsid w:val="0075659F"/>
    <w:rsid w:val="007569E5"/>
    <w:rsid w:val="00757A80"/>
    <w:rsid w:val="00757B6E"/>
    <w:rsid w:val="00757BDF"/>
    <w:rsid w:val="00757D2F"/>
    <w:rsid w:val="007617AE"/>
    <w:rsid w:val="00762847"/>
    <w:rsid w:val="007629F5"/>
    <w:rsid w:val="00762D32"/>
    <w:rsid w:val="007636B9"/>
    <w:rsid w:val="0076488F"/>
    <w:rsid w:val="00764F45"/>
    <w:rsid w:val="00765ACB"/>
    <w:rsid w:val="00765AF3"/>
    <w:rsid w:val="007661B2"/>
    <w:rsid w:val="00770B88"/>
    <w:rsid w:val="00770FFB"/>
    <w:rsid w:val="00771480"/>
    <w:rsid w:val="00773BAE"/>
    <w:rsid w:val="00774378"/>
    <w:rsid w:val="007746C5"/>
    <w:rsid w:val="00774DFD"/>
    <w:rsid w:val="0077566A"/>
    <w:rsid w:val="00776613"/>
    <w:rsid w:val="00776708"/>
    <w:rsid w:val="00776CA0"/>
    <w:rsid w:val="0077738A"/>
    <w:rsid w:val="007775E5"/>
    <w:rsid w:val="00777D59"/>
    <w:rsid w:val="0078057F"/>
    <w:rsid w:val="00780764"/>
    <w:rsid w:val="007821C0"/>
    <w:rsid w:val="00782608"/>
    <w:rsid w:val="00782A41"/>
    <w:rsid w:val="00783D82"/>
    <w:rsid w:val="0078426B"/>
    <w:rsid w:val="00784616"/>
    <w:rsid w:val="00784668"/>
    <w:rsid w:val="00784A1E"/>
    <w:rsid w:val="0078560F"/>
    <w:rsid w:val="0078580F"/>
    <w:rsid w:val="0078675D"/>
    <w:rsid w:val="00787DB6"/>
    <w:rsid w:val="00787DDF"/>
    <w:rsid w:val="00790848"/>
    <w:rsid w:val="0079087B"/>
    <w:rsid w:val="00791CCE"/>
    <w:rsid w:val="00792764"/>
    <w:rsid w:val="007935AD"/>
    <w:rsid w:val="0079376B"/>
    <w:rsid w:val="00793867"/>
    <w:rsid w:val="0079389F"/>
    <w:rsid w:val="007946C4"/>
    <w:rsid w:val="0079470B"/>
    <w:rsid w:val="007953C0"/>
    <w:rsid w:val="00796159"/>
    <w:rsid w:val="00796351"/>
    <w:rsid w:val="007963BE"/>
    <w:rsid w:val="00796C06"/>
    <w:rsid w:val="00796C83"/>
    <w:rsid w:val="00797202"/>
    <w:rsid w:val="00797CAB"/>
    <w:rsid w:val="007A1C7B"/>
    <w:rsid w:val="007A34A2"/>
    <w:rsid w:val="007A3E91"/>
    <w:rsid w:val="007A48DA"/>
    <w:rsid w:val="007A4A0B"/>
    <w:rsid w:val="007A594C"/>
    <w:rsid w:val="007A5D9A"/>
    <w:rsid w:val="007A5DAA"/>
    <w:rsid w:val="007A5DD9"/>
    <w:rsid w:val="007A6772"/>
    <w:rsid w:val="007A6B2C"/>
    <w:rsid w:val="007A6C05"/>
    <w:rsid w:val="007A6C0B"/>
    <w:rsid w:val="007A75AA"/>
    <w:rsid w:val="007B0BAE"/>
    <w:rsid w:val="007B0BDA"/>
    <w:rsid w:val="007B1593"/>
    <w:rsid w:val="007B1FB4"/>
    <w:rsid w:val="007B2A73"/>
    <w:rsid w:val="007B2F1D"/>
    <w:rsid w:val="007B2FD8"/>
    <w:rsid w:val="007B3256"/>
    <w:rsid w:val="007B3472"/>
    <w:rsid w:val="007B34F0"/>
    <w:rsid w:val="007B3ECD"/>
    <w:rsid w:val="007B5E51"/>
    <w:rsid w:val="007B6E04"/>
    <w:rsid w:val="007B79EB"/>
    <w:rsid w:val="007C06EB"/>
    <w:rsid w:val="007C0EC5"/>
    <w:rsid w:val="007C13DB"/>
    <w:rsid w:val="007C17C9"/>
    <w:rsid w:val="007C271B"/>
    <w:rsid w:val="007C2DD1"/>
    <w:rsid w:val="007C34D6"/>
    <w:rsid w:val="007C34F1"/>
    <w:rsid w:val="007C635E"/>
    <w:rsid w:val="007C64AE"/>
    <w:rsid w:val="007C7299"/>
    <w:rsid w:val="007D2369"/>
    <w:rsid w:val="007D300A"/>
    <w:rsid w:val="007D473B"/>
    <w:rsid w:val="007D4D61"/>
    <w:rsid w:val="007D6344"/>
    <w:rsid w:val="007D697E"/>
    <w:rsid w:val="007D7EC1"/>
    <w:rsid w:val="007E0475"/>
    <w:rsid w:val="007E0C57"/>
    <w:rsid w:val="007E1E51"/>
    <w:rsid w:val="007E201B"/>
    <w:rsid w:val="007E2EE4"/>
    <w:rsid w:val="007E2F90"/>
    <w:rsid w:val="007E4F48"/>
    <w:rsid w:val="007E55E4"/>
    <w:rsid w:val="007E5877"/>
    <w:rsid w:val="007E62D0"/>
    <w:rsid w:val="007E62FB"/>
    <w:rsid w:val="007E7421"/>
    <w:rsid w:val="007F11E3"/>
    <w:rsid w:val="007F2A6B"/>
    <w:rsid w:val="007F3078"/>
    <w:rsid w:val="007F3222"/>
    <w:rsid w:val="007F4B9C"/>
    <w:rsid w:val="007F5BF3"/>
    <w:rsid w:val="007F610A"/>
    <w:rsid w:val="007F6C36"/>
    <w:rsid w:val="007F6ED2"/>
    <w:rsid w:val="007F7B67"/>
    <w:rsid w:val="0080021B"/>
    <w:rsid w:val="00801231"/>
    <w:rsid w:val="00801E5E"/>
    <w:rsid w:val="00801EDF"/>
    <w:rsid w:val="00803584"/>
    <w:rsid w:val="008035EF"/>
    <w:rsid w:val="00803804"/>
    <w:rsid w:val="008041A3"/>
    <w:rsid w:val="00804A46"/>
    <w:rsid w:val="00806383"/>
    <w:rsid w:val="00806F91"/>
    <w:rsid w:val="0080790E"/>
    <w:rsid w:val="00807D42"/>
    <w:rsid w:val="00810532"/>
    <w:rsid w:val="008109B4"/>
    <w:rsid w:val="00811170"/>
    <w:rsid w:val="00811442"/>
    <w:rsid w:val="0081152C"/>
    <w:rsid w:val="00811B29"/>
    <w:rsid w:val="00812B16"/>
    <w:rsid w:val="0081397D"/>
    <w:rsid w:val="008140C9"/>
    <w:rsid w:val="00814D63"/>
    <w:rsid w:val="00815566"/>
    <w:rsid w:val="0081581C"/>
    <w:rsid w:val="00815B31"/>
    <w:rsid w:val="008162FF"/>
    <w:rsid w:val="0081642F"/>
    <w:rsid w:val="00816AE3"/>
    <w:rsid w:val="00817699"/>
    <w:rsid w:val="00820972"/>
    <w:rsid w:val="00820FA0"/>
    <w:rsid w:val="008217ED"/>
    <w:rsid w:val="0082268F"/>
    <w:rsid w:val="00822AD1"/>
    <w:rsid w:val="0082346F"/>
    <w:rsid w:val="00824488"/>
    <w:rsid w:val="00825063"/>
    <w:rsid w:val="0082539B"/>
    <w:rsid w:val="00825DF6"/>
    <w:rsid w:val="00825E99"/>
    <w:rsid w:val="00827FAF"/>
    <w:rsid w:val="0083022F"/>
    <w:rsid w:val="00831027"/>
    <w:rsid w:val="008310A0"/>
    <w:rsid w:val="00831351"/>
    <w:rsid w:val="008313EE"/>
    <w:rsid w:val="00831658"/>
    <w:rsid w:val="008328A1"/>
    <w:rsid w:val="008332EF"/>
    <w:rsid w:val="008336FF"/>
    <w:rsid w:val="00833E51"/>
    <w:rsid w:val="00833F7D"/>
    <w:rsid w:val="00836432"/>
    <w:rsid w:val="008367DB"/>
    <w:rsid w:val="008369BA"/>
    <w:rsid w:val="008372BD"/>
    <w:rsid w:val="00837329"/>
    <w:rsid w:val="0084039B"/>
    <w:rsid w:val="00840515"/>
    <w:rsid w:val="008406A4"/>
    <w:rsid w:val="0084096A"/>
    <w:rsid w:val="00842CD2"/>
    <w:rsid w:val="008436A0"/>
    <w:rsid w:val="00843C47"/>
    <w:rsid w:val="00844521"/>
    <w:rsid w:val="008445CC"/>
    <w:rsid w:val="0084541F"/>
    <w:rsid w:val="00845741"/>
    <w:rsid w:val="00845AC6"/>
    <w:rsid w:val="00845E85"/>
    <w:rsid w:val="008473F7"/>
    <w:rsid w:val="00847DB9"/>
    <w:rsid w:val="0085000D"/>
    <w:rsid w:val="00850691"/>
    <w:rsid w:val="00850CF9"/>
    <w:rsid w:val="00850EAB"/>
    <w:rsid w:val="008518C8"/>
    <w:rsid w:val="00851934"/>
    <w:rsid w:val="00851B92"/>
    <w:rsid w:val="00852C78"/>
    <w:rsid w:val="00852FCF"/>
    <w:rsid w:val="00853C47"/>
    <w:rsid w:val="00853F99"/>
    <w:rsid w:val="008543DE"/>
    <w:rsid w:val="008549FE"/>
    <w:rsid w:val="00854A22"/>
    <w:rsid w:val="00855952"/>
    <w:rsid w:val="00857288"/>
    <w:rsid w:val="00857849"/>
    <w:rsid w:val="00857CFB"/>
    <w:rsid w:val="00860364"/>
    <w:rsid w:val="0086081D"/>
    <w:rsid w:val="00861076"/>
    <w:rsid w:val="00861747"/>
    <w:rsid w:val="00861CD0"/>
    <w:rsid w:val="0086227D"/>
    <w:rsid w:val="008623EF"/>
    <w:rsid w:val="0086240B"/>
    <w:rsid w:val="008627CD"/>
    <w:rsid w:val="00862D16"/>
    <w:rsid w:val="00863EE2"/>
    <w:rsid w:val="008656DA"/>
    <w:rsid w:val="00865867"/>
    <w:rsid w:val="00865FE0"/>
    <w:rsid w:val="00866563"/>
    <w:rsid w:val="00866D0E"/>
    <w:rsid w:val="00866E7D"/>
    <w:rsid w:val="00867E1D"/>
    <w:rsid w:val="008701B3"/>
    <w:rsid w:val="00870369"/>
    <w:rsid w:val="008707AC"/>
    <w:rsid w:val="00870AD1"/>
    <w:rsid w:val="00871062"/>
    <w:rsid w:val="00871343"/>
    <w:rsid w:val="00871EDB"/>
    <w:rsid w:val="008723F7"/>
    <w:rsid w:val="00873011"/>
    <w:rsid w:val="00873706"/>
    <w:rsid w:val="00873E23"/>
    <w:rsid w:val="00874601"/>
    <w:rsid w:val="008753D2"/>
    <w:rsid w:val="00880A04"/>
    <w:rsid w:val="00880FA2"/>
    <w:rsid w:val="00881B0A"/>
    <w:rsid w:val="008833A2"/>
    <w:rsid w:val="00883F76"/>
    <w:rsid w:val="00885461"/>
    <w:rsid w:val="0088555F"/>
    <w:rsid w:val="008863BE"/>
    <w:rsid w:val="0088658B"/>
    <w:rsid w:val="00886621"/>
    <w:rsid w:val="008872B1"/>
    <w:rsid w:val="00887774"/>
    <w:rsid w:val="00890889"/>
    <w:rsid w:val="00891E54"/>
    <w:rsid w:val="008935AC"/>
    <w:rsid w:val="00893BC3"/>
    <w:rsid w:val="00895231"/>
    <w:rsid w:val="00895A64"/>
    <w:rsid w:val="00895ABE"/>
    <w:rsid w:val="00895CDC"/>
    <w:rsid w:val="00895F23"/>
    <w:rsid w:val="00896088"/>
    <w:rsid w:val="00897F7B"/>
    <w:rsid w:val="00897FBD"/>
    <w:rsid w:val="008A0E8A"/>
    <w:rsid w:val="008A0F98"/>
    <w:rsid w:val="008A1A68"/>
    <w:rsid w:val="008A1AEF"/>
    <w:rsid w:val="008A1C76"/>
    <w:rsid w:val="008A1C94"/>
    <w:rsid w:val="008A1E69"/>
    <w:rsid w:val="008A2C2A"/>
    <w:rsid w:val="008A3467"/>
    <w:rsid w:val="008A37C4"/>
    <w:rsid w:val="008A4C91"/>
    <w:rsid w:val="008A52F6"/>
    <w:rsid w:val="008A5606"/>
    <w:rsid w:val="008A5656"/>
    <w:rsid w:val="008A618C"/>
    <w:rsid w:val="008A61A9"/>
    <w:rsid w:val="008A6D79"/>
    <w:rsid w:val="008A6F26"/>
    <w:rsid w:val="008A70C6"/>
    <w:rsid w:val="008A7CF7"/>
    <w:rsid w:val="008A7D71"/>
    <w:rsid w:val="008A7FCA"/>
    <w:rsid w:val="008B03A0"/>
    <w:rsid w:val="008B040B"/>
    <w:rsid w:val="008B18E7"/>
    <w:rsid w:val="008B1A40"/>
    <w:rsid w:val="008B1B28"/>
    <w:rsid w:val="008B273B"/>
    <w:rsid w:val="008B3E44"/>
    <w:rsid w:val="008B4481"/>
    <w:rsid w:val="008B4786"/>
    <w:rsid w:val="008B51DE"/>
    <w:rsid w:val="008B51EC"/>
    <w:rsid w:val="008B5729"/>
    <w:rsid w:val="008B6616"/>
    <w:rsid w:val="008B66AA"/>
    <w:rsid w:val="008B79BE"/>
    <w:rsid w:val="008C01B4"/>
    <w:rsid w:val="008C0478"/>
    <w:rsid w:val="008C090B"/>
    <w:rsid w:val="008C0B56"/>
    <w:rsid w:val="008C15F4"/>
    <w:rsid w:val="008C2D7E"/>
    <w:rsid w:val="008C4023"/>
    <w:rsid w:val="008C4101"/>
    <w:rsid w:val="008C4820"/>
    <w:rsid w:val="008C4C4C"/>
    <w:rsid w:val="008C52FB"/>
    <w:rsid w:val="008C5B82"/>
    <w:rsid w:val="008C5CB4"/>
    <w:rsid w:val="008C6D2E"/>
    <w:rsid w:val="008C7D52"/>
    <w:rsid w:val="008D0A8B"/>
    <w:rsid w:val="008D10B9"/>
    <w:rsid w:val="008D15F2"/>
    <w:rsid w:val="008D36B8"/>
    <w:rsid w:val="008D4259"/>
    <w:rsid w:val="008D6EAD"/>
    <w:rsid w:val="008D730F"/>
    <w:rsid w:val="008D76BF"/>
    <w:rsid w:val="008E04F0"/>
    <w:rsid w:val="008E08A9"/>
    <w:rsid w:val="008E146C"/>
    <w:rsid w:val="008E158C"/>
    <w:rsid w:val="008E1CC7"/>
    <w:rsid w:val="008E1F7E"/>
    <w:rsid w:val="008E369F"/>
    <w:rsid w:val="008E3E0D"/>
    <w:rsid w:val="008E4198"/>
    <w:rsid w:val="008E41AE"/>
    <w:rsid w:val="008E437E"/>
    <w:rsid w:val="008E54E2"/>
    <w:rsid w:val="008E6440"/>
    <w:rsid w:val="008E6765"/>
    <w:rsid w:val="008E72ED"/>
    <w:rsid w:val="008E7DF2"/>
    <w:rsid w:val="008F052B"/>
    <w:rsid w:val="008F216E"/>
    <w:rsid w:val="008F2B58"/>
    <w:rsid w:val="008F3D67"/>
    <w:rsid w:val="008F3D9C"/>
    <w:rsid w:val="008F4245"/>
    <w:rsid w:val="008F4D1A"/>
    <w:rsid w:val="008F4E8E"/>
    <w:rsid w:val="008F5188"/>
    <w:rsid w:val="008F52E6"/>
    <w:rsid w:val="008F5512"/>
    <w:rsid w:val="008F553F"/>
    <w:rsid w:val="008F69B7"/>
    <w:rsid w:val="008F6BC5"/>
    <w:rsid w:val="009001FF"/>
    <w:rsid w:val="00901989"/>
    <w:rsid w:val="00901EF2"/>
    <w:rsid w:val="00901F53"/>
    <w:rsid w:val="00903071"/>
    <w:rsid w:val="00904768"/>
    <w:rsid w:val="009055CE"/>
    <w:rsid w:val="00905818"/>
    <w:rsid w:val="00906ED6"/>
    <w:rsid w:val="00907ED2"/>
    <w:rsid w:val="009109A8"/>
    <w:rsid w:val="009123E0"/>
    <w:rsid w:val="0091320D"/>
    <w:rsid w:val="009132BD"/>
    <w:rsid w:val="00913EB1"/>
    <w:rsid w:val="00915A46"/>
    <w:rsid w:val="00916728"/>
    <w:rsid w:val="00917270"/>
    <w:rsid w:val="00917D28"/>
    <w:rsid w:val="009218A3"/>
    <w:rsid w:val="00922394"/>
    <w:rsid w:val="009225CE"/>
    <w:rsid w:val="009247B0"/>
    <w:rsid w:val="009257DB"/>
    <w:rsid w:val="00925DF2"/>
    <w:rsid w:val="00926491"/>
    <w:rsid w:val="009266F5"/>
    <w:rsid w:val="00927011"/>
    <w:rsid w:val="00927AE9"/>
    <w:rsid w:val="00927C24"/>
    <w:rsid w:val="00930276"/>
    <w:rsid w:val="00930481"/>
    <w:rsid w:val="00930EF9"/>
    <w:rsid w:val="00931466"/>
    <w:rsid w:val="00931845"/>
    <w:rsid w:val="00934AC8"/>
    <w:rsid w:val="00936642"/>
    <w:rsid w:val="00936885"/>
    <w:rsid w:val="0093783D"/>
    <w:rsid w:val="00937A82"/>
    <w:rsid w:val="00940AEE"/>
    <w:rsid w:val="00940C02"/>
    <w:rsid w:val="00941DA4"/>
    <w:rsid w:val="00942DE5"/>
    <w:rsid w:val="0094352B"/>
    <w:rsid w:val="00943809"/>
    <w:rsid w:val="00943F05"/>
    <w:rsid w:val="00943F9C"/>
    <w:rsid w:val="00945769"/>
    <w:rsid w:val="00946328"/>
    <w:rsid w:val="00946FCD"/>
    <w:rsid w:val="009475B9"/>
    <w:rsid w:val="0095033E"/>
    <w:rsid w:val="009519C8"/>
    <w:rsid w:val="0095332A"/>
    <w:rsid w:val="0095348A"/>
    <w:rsid w:val="00953E93"/>
    <w:rsid w:val="00954562"/>
    <w:rsid w:val="0095470D"/>
    <w:rsid w:val="0095542F"/>
    <w:rsid w:val="00955AAD"/>
    <w:rsid w:val="00956F1B"/>
    <w:rsid w:val="00957178"/>
    <w:rsid w:val="00957972"/>
    <w:rsid w:val="00957A7A"/>
    <w:rsid w:val="0096044B"/>
    <w:rsid w:val="0096099E"/>
    <w:rsid w:val="0096103F"/>
    <w:rsid w:val="00961B23"/>
    <w:rsid w:val="0096281C"/>
    <w:rsid w:val="00962EAE"/>
    <w:rsid w:val="00962F30"/>
    <w:rsid w:val="00963301"/>
    <w:rsid w:val="0096564E"/>
    <w:rsid w:val="009659C8"/>
    <w:rsid w:val="00966F7D"/>
    <w:rsid w:val="00967D32"/>
    <w:rsid w:val="0097100D"/>
    <w:rsid w:val="00971BB4"/>
    <w:rsid w:val="00972F3D"/>
    <w:rsid w:val="0097393A"/>
    <w:rsid w:val="00976159"/>
    <w:rsid w:val="00980389"/>
    <w:rsid w:val="00980D81"/>
    <w:rsid w:val="00982E3C"/>
    <w:rsid w:val="009830F5"/>
    <w:rsid w:val="00983482"/>
    <w:rsid w:val="00984202"/>
    <w:rsid w:val="00985550"/>
    <w:rsid w:val="009856BE"/>
    <w:rsid w:val="00985B6D"/>
    <w:rsid w:val="009869CC"/>
    <w:rsid w:val="00986F96"/>
    <w:rsid w:val="00987594"/>
    <w:rsid w:val="00987704"/>
    <w:rsid w:val="00990561"/>
    <w:rsid w:val="00991598"/>
    <w:rsid w:val="00991A47"/>
    <w:rsid w:val="009921AF"/>
    <w:rsid w:val="00992FD7"/>
    <w:rsid w:val="00993313"/>
    <w:rsid w:val="00994372"/>
    <w:rsid w:val="00994D8B"/>
    <w:rsid w:val="00995342"/>
    <w:rsid w:val="0099585E"/>
    <w:rsid w:val="009962C3"/>
    <w:rsid w:val="00996ABA"/>
    <w:rsid w:val="00996C33"/>
    <w:rsid w:val="00996F26"/>
    <w:rsid w:val="00997643"/>
    <w:rsid w:val="009A00D2"/>
    <w:rsid w:val="009A0946"/>
    <w:rsid w:val="009A17EE"/>
    <w:rsid w:val="009A3417"/>
    <w:rsid w:val="009A3670"/>
    <w:rsid w:val="009A4A31"/>
    <w:rsid w:val="009A4B9D"/>
    <w:rsid w:val="009A576D"/>
    <w:rsid w:val="009A59DF"/>
    <w:rsid w:val="009A608C"/>
    <w:rsid w:val="009A6353"/>
    <w:rsid w:val="009A672C"/>
    <w:rsid w:val="009A6CCF"/>
    <w:rsid w:val="009A6DE9"/>
    <w:rsid w:val="009A74B0"/>
    <w:rsid w:val="009A79B3"/>
    <w:rsid w:val="009A7A66"/>
    <w:rsid w:val="009B014D"/>
    <w:rsid w:val="009B04A4"/>
    <w:rsid w:val="009B1823"/>
    <w:rsid w:val="009B1D61"/>
    <w:rsid w:val="009B2811"/>
    <w:rsid w:val="009B4B35"/>
    <w:rsid w:val="009B652B"/>
    <w:rsid w:val="009B6F92"/>
    <w:rsid w:val="009C0AB3"/>
    <w:rsid w:val="009C0CE6"/>
    <w:rsid w:val="009C2428"/>
    <w:rsid w:val="009C2F89"/>
    <w:rsid w:val="009C3CD9"/>
    <w:rsid w:val="009C487E"/>
    <w:rsid w:val="009C4C63"/>
    <w:rsid w:val="009C4CFD"/>
    <w:rsid w:val="009C587F"/>
    <w:rsid w:val="009C5E61"/>
    <w:rsid w:val="009C7815"/>
    <w:rsid w:val="009D119A"/>
    <w:rsid w:val="009D127F"/>
    <w:rsid w:val="009D258F"/>
    <w:rsid w:val="009D2C95"/>
    <w:rsid w:val="009D2CC7"/>
    <w:rsid w:val="009D2E28"/>
    <w:rsid w:val="009D4FCF"/>
    <w:rsid w:val="009D5669"/>
    <w:rsid w:val="009D5F1B"/>
    <w:rsid w:val="009D6B04"/>
    <w:rsid w:val="009D7CFF"/>
    <w:rsid w:val="009E0679"/>
    <w:rsid w:val="009E0EC6"/>
    <w:rsid w:val="009E1CA6"/>
    <w:rsid w:val="009E242E"/>
    <w:rsid w:val="009E2E53"/>
    <w:rsid w:val="009E3B93"/>
    <w:rsid w:val="009E3D1F"/>
    <w:rsid w:val="009E3F85"/>
    <w:rsid w:val="009E4D7F"/>
    <w:rsid w:val="009E502A"/>
    <w:rsid w:val="009E574B"/>
    <w:rsid w:val="009E59E5"/>
    <w:rsid w:val="009E5A25"/>
    <w:rsid w:val="009E7BDA"/>
    <w:rsid w:val="009E7C4A"/>
    <w:rsid w:val="009F2F38"/>
    <w:rsid w:val="009F3BAE"/>
    <w:rsid w:val="009F49FC"/>
    <w:rsid w:val="009F6164"/>
    <w:rsid w:val="009F6966"/>
    <w:rsid w:val="009F765F"/>
    <w:rsid w:val="009F7809"/>
    <w:rsid w:val="00A01865"/>
    <w:rsid w:val="00A01A60"/>
    <w:rsid w:val="00A0311C"/>
    <w:rsid w:val="00A033FE"/>
    <w:rsid w:val="00A03732"/>
    <w:rsid w:val="00A05B7F"/>
    <w:rsid w:val="00A05B89"/>
    <w:rsid w:val="00A064E7"/>
    <w:rsid w:val="00A07706"/>
    <w:rsid w:val="00A07E8E"/>
    <w:rsid w:val="00A106DA"/>
    <w:rsid w:val="00A10797"/>
    <w:rsid w:val="00A10F41"/>
    <w:rsid w:val="00A11613"/>
    <w:rsid w:val="00A1267D"/>
    <w:rsid w:val="00A13074"/>
    <w:rsid w:val="00A142A2"/>
    <w:rsid w:val="00A14806"/>
    <w:rsid w:val="00A14971"/>
    <w:rsid w:val="00A14A67"/>
    <w:rsid w:val="00A14E44"/>
    <w:rsid w:val="00A15A2E"/>
    <w:rsid w:val="00A15E86"/>
    <w:rsid w:val="00A16622"/>
    <w:rsid w:val="00A166C3"/>
    <w:rsid w:val="00A1676B"/>
    <w:rsid w:val="00A1731A"/>
    <w:rsid w:val="00A2116A"/>
    <w:rsid w:val="00A22FF9"/>
    <w:rsid w:val="00A234F9"/>
    <w:rsid w:val="00A24F0F"/>
    <w:rsid w:val="00A25E29"/>
    <w:rsid w:val="00A26232"/>
    <w:rsid w:val="00A26EE2"/>
    <w:rsid w:val="00A27A7F"/>
    <w:rsid w:val="00A3011F"/>
    <w:rsid w:val="00A3024B"/>
    <w:rsid w:val="00A31733"/>
    <w:rsid w:val="00A31793"/>
    <w:rsid w:val="00A335A0"/>
    <w:rsid w:val="00A3388F"/>
    <w:rsid w:val="00A33B8E"/>
    <w:rsid w:val="00A34087"/>
    <w:rsid w:val="00A348AB"/>
    <w:rsid w:val="00A350EB"/>
    <w:rsid w:val="00A35706"/>
    <w:rsid w:val="00A365B1"/>
    <w:rsid w:val="00A3670F"/>
    <w:rsid w:val="00A36B7D"/>
    <w:rsid w:val="00A36F2F"/>
    <w:rsid w:val="00A37980"/>
    <w:rsid w:val="00A37DF3"/>
    <w:rsid w:val="00A401AB"/>
    <w:rsid w:val="00A4050A"/>
    <w:rsid w:val="00A417B1"/>
    <w:rsid w:val="00A41B71"/>
    <w:rsid w:val="00A41D3B"/>
    <w:rsid w:val="00A427BA"/>
    <w:rsid w:val="00A42DE2"/>
    <w:rsid w:val="00A43274"/>
    <w:rsid w:val="00A44398"/>
    <w:rsid w:val="00A455FC"/>
    <w:rsid w:val="00A45D6A"/>
    <w:rsid w:val="00A46B6B"/>
    <w:rsid w:val="00A47112"/>
    <w:rsid w:val="00A4719C"/>
    <w:rsid w:val="00A47640"/>
    <w:rsid w:val="00A478C2"/>
    <w:rsid w:val="00A502AE"/>
    <w:rsid w:val="00A50C13"/>
    <w:rsid w:val="00A52056"/>
    <w:rsid w:val="00A52462"/>
    <w:rsid w:val="00A53341"/>
    <w:rsid w:val="00A533CA"/>
    <w:rsid w:val="00A53B49"/>
    <w:rsid w:val="00A53B9D"/>
    <w:rsid w:val="00A5573F"/>
    <w:rsid w:val="00A56655"/>
    <w:rsid w:val="00A56E64"/>
    <w:rsid w:val="00A57431"/>
    <w:rsid w:val="00A605E1"/>
    <w:rsid w:val="00A61949"/>
    <w:rsid w:val="00A61FEB"/>
    <w:rsid w:val="00A6205C"/>
    <w:rsid w:val="00A63BF6"/>
    <w:rsid w:val="00A64347"/>
    <w:rsid w:val="00A64FEE"/>
    <w:rsid w:val="00A652EE"/>
    <w:rsid w:val="00A662C5"/>
    <w:rsid w:val="00A67645"/>
    <w:rsid w:val="00A700A9"/>
    <w:rsid w:val="00A703A0"/>
    <w:rsid w:val="00A712CB"/>
    <w:rsid w:val="00A71893"/>
    <w:rsid w:val="00A72116"/>
    <w:rsid w:val="00A72489"/>
    <w:rsid w:val="00A73925"/>
    <w:rsid w:val="00A74441"/>
    <w:rsid w:val="00A74FAB"/>
    <w:rsid w:val="00A75CCC"/>
    <w:rsid w:val="00A764C9"/>
    <w:rsid w:val="00A767A1"/>
    <w:rsid w:val="00A77068"/>
    <w:rsid w:val="00A77910"/>
    <w:rsid w:val="00A8137B"/>
    <w:rsid w:val="00A81455"/>
    <w:rsid w:val="00A82E59"/>
    <w:rsid w:val="00A83D27"/>
    <w:rsid w:val="00A83D6F"/>
    <w:rsid w:val="00A847E3"/>
    <w:rsid w:val="00A859B7"/>
    <w:rsid w:val="00A868E2"/>
    <w:rsid w:val="00A87FD5"/>
    <w:rsid w:val="00A90263"/>
    <w:rsid w:val="00A9047D"/>
    <w:rsid w:val="00A90ACF"/>
    <w:rsid w:val="00A918E0"/>
    <w:rsid w:val="00A9252A"/>
    <w:rsid w:val="00A95D8A"/>
    <w:rsid w:val="00A95FA6"/>
    <w:rsid w:val="00A962D3"/>
    <w:rsid w:val="00A96ABD"/>
    <w:rsid w:val="00A9778C"/>
    <w:rsid w:val="00A9783F"/>
    <w:rsid w:val="00A97859"/>
    <w:rsid w:val="00A97D34"/>
    <w:rsid w:val="00A97E50"/>
    <w:rsid w:val="00AA2AD3"/>
    <w:rsid w:val="00AA5FBE"/>
    <w:rsid w:val="00AA6260"/>
    <w:rsid w:val="00AA6696"/>
    <w:rsid w:val="00AA6AD3"/>
    <w:rsid w:val="00AA6CDE"/>
    <w:rsid w:val="00AB003C"/>
    <w:rsid w:val="00AB0747"/>
    <w:rsid w:val="00AB28F8"/>
    <w:rsid w:val="00AB2F96"/>
    <w:rsid w:val="00AB4225"/>
    <w:rsid w:val="00AB48B4"/>
    <w:rsid w:val="00AB4A8F"/>
    <w:rsid w:val="00AB640A"/>
    <w:rsid w:val="00AB65B2"/>
    <w:rsid w:val="00AB6B1D"/>
    <w:rsid w:val="00AB7868"/>
    <w:rsid w:val="00AC0275"/>
    <w:rsid w:val="00AC06FF"/>
    <w:rsid w:val="00AC2030"/>
    <w:rsid w:val="00AC2681"/>
    <w:rsid w:val="00AC2BBA"/>
    <w:rsid w:val="00AC344C"/>
    <w:rsid w:val="00AC4888"/>
    <w:rsid w:val="00AC5253"/>
    <w:rsid w:val="00AC55A5"/>
    <w:rsid w:val="00AC61F7"/>
    <w:rsid w:val="00AC6634"/>
    <w:rsid w:val="00AD0393"/>
    <w:rsid w:val="00AD074C"/>
    <w:rsid w:val="00AD260B"/>
    <w:rsid w:val="00AD275F"/>
    <w:rsid w:val="00AD2AF8"/>
    <w:rsid w:val="00AD39FF"/>
    <w:rsid w:val="00AD3E85"/>
    <w:rsid w:val="00AD47B3"/>
    <w:rsid w:val="00AD490C"/>
    <w:rsid w:val="00AD49EB"/>
    <w:rsid w:val="00AD540F"/>
    <w:rsid w:val="00AD591C"/>
    <w:rsid w:val="00AD630B"/>
    <w:rsid w:val="00AD7762"/>
    <w:rsid w:val="00AE0667"/>
    <w:rsid w:val="00AE1B20"/>
    <w:rsid w:val="00AE1CC5"/>
    <w:rsid w:val="00AE1FBA"/>
    <w:rsid w:val="00AE362B"/>
    <w:rsid w:val="00AE37A3"/>
    <w:rsid w:val="00AE3EE7"/>
    <w:rsid w:val="00AE49F4"/>
    <w:rsid w:val="00AE562F"/>
    <w:rsid w:val="00AE5E22"/>
    <w:rsid w:val="00AE5FB3"/>
    <w:rsid w:val="00AE61E6"/>
    <w:rsid w:val="00AE6E86"/>
    <w:rsid w:val="00AE75AA"/>
    <w:rsid w:val="00AE7BEE"/>
    <w:rsid w:val="00AE7C28"/>
    <w:rsid w:val="00AF00A9"/>
    <w:rsid w:val="00AF0C0A"/>
    <w:rsid w:val="00AF1751"/>
    <w:rsid w:val="00AF23F9"/>
    <w:rsid w:val="00AF3A17"/>
    <w:rsid w:val="00AF403B"/>
    <w:rsid w:val="00AF40E9"/>
    <w:rsid w:val="00AF4317"/>
    <w:rsid w:val="00AF4E46"/>
    <w:rsid w:val="00AF5EE3"/>
    <w:rsid w:val="00AF7833"/>
    <w:rsid w:val="00AF7BF2"/>
    <w:rsid w:val="00B000BD"/>
    <w:rsid w:val="00B00F89"/>
    <w:rsid w:val="00B01870"/>
    <w:rsid w:val="00B01BC8"/>
    <w:rsid w:val="00B02115"/>
    <w:rsid w:val="00B02347"/>
    <w:rsid w:val="00B0241E"/>
    <w:rsid w:val="00B02601"/>
    <w:rsid w:val="00B02812"/>
    <w:rsid w:val="00B02DAC"/>
    <w:rsid w:val="00B03025"/>
    <w:rsid w:val="00B0398F"/>
    <w:rsid w:val="00B03F46"/>
    <w:rsid w:val="00B04407"/>
    <w:rsid w:val="00B04BF7"/>
    <w:rsid w:val="00B053EA"/>
    <w:rsid w:val="00B05A7B"/>
    <w:rsid w:val="00B05B97"/>
    <w:rsid w:val="00B0622C"/>
    <w:rsid w:val="00B06D11"/>
    <w:rsid w:val="00B0739F"/>
    <w:rsid w:val="00B079E9"/>
    <w:rsid w:val="00B108B6"/>
    <w:rsid w:val="00B11E32"/>
    <w:rsid w:val="00B126CE"/>
    <w:rsid w:val="00B126D7"/>
    <w:rsid w:val="00B131AD"/>
    <w:rsid w:val="00B14952"/>
    <w:rsid w:val="00B1644D"/>
    <w:rsid w:val="00B16D4F"/>
    <w:rsid w:val="00B17C39"/>
    <w:rsid w:val="00B17E08"/>
    <w:rsid w:val="00B2105D"/>
    <w:rsid w:val="00B2177D"/>
    <w:rsid w:val="00B21897"/>
    <w:rsid w:val="00B21EAE"/>
    <w:rsid w:val="00B24D5C"/>
    <w:rsid w:val="00B254BD"/>
    <w:rsid w:val="00B2758C"/>
    <w:rsid w:val="00B27C8B"/>
    <w:rsid w:val="00B32ED1"/>
    <w:rsid w:val="00B33CAD"/>
    <w:rsid w:val="00B33EEA"/>
    <w:rsid w:val="00B349B1"/>
    <w:rsid w:val="00B34F2B"/>
    <w:rsid w:val="00B35842"/>
    <w:rsid w:val="00B35D51"/>
    <w:rsid w:val="00B3668F"/>
    <w:rsid w:val="00B368D1"/>
    <w:rsid w:val="00B37EC1"/>
    <w:rsid w:val="00B40271"/>
    <w:rsid w:val="00B41D68"/>
    <w:rsid w:val="00B4354A"/>
    <w:rsid w:val="00B43D2B"/>
    <w:rsid w:val="00B444AA"/>
    <w:rsid w:val="00B444BA"/>
    <w:rsid w:val="00B456BE"/>
    <w:rsid w:val="00B45B77"/>
    <w:rsid w:val="00B45C15"/>
    <w:rsid w:val="00B45C4E"/>
    <w:rsid w:val="00B46D9B"/>
    <w:rsid w:val="00B4743F"/>
    <w:rsid w:val="00B474B6"/>
    <w:rsid w:val="00B47892"/>
    <w:rsid w:val="00B50358"/>
    <w:rsid w:val="00B507F7"/>
    <w:rsid w:val="00B53C01"/>
    <w:rsid w:val="00B542EB"/>
    <w:rsid w:val="00B547C7"/>
    <w:rsid w:val="00B556DD"/>
    <w:rsid w:val="00B5628F"/>
    <w:rsid w:val="00B6010C"/>
    <w:rsid w:val="00B60F6E"/>
    <w:rsid w:val="00B617E9"/>
    <w:rsid w:val="00B6353F"/>
    <w:rsid w:val="00B63897"/>
    <w:rsid w:val="00B641B2"/>
    <w:rsid w:val="00B6458A"/>
    <w:rsid w:val="00B656BB"/>
    <w:rsid w:val="00B6573D"/>
    <w:rsid w:val="00B6668F"/>
    <w:rsid w:val="00B6677A"/>
    <w:rsid w:val="00B66F67"/>
    <w:rsid w:val="00B67968"/>
    <w:rsid w:val="00B67F12"/>
    <w:rsid w:val="00B67FD0"/>
    <w:rsid w:val="00B70613"/>
    <w:rsid w:val="00B71449"/>
    <w:rsid w:val="00B714DE"/>
    <w:rsid w:val="00B718EA"/>
    <w:rsid w:val="00B71FCB"/>
    <w:rsid w:val="00B7219F"/>
    <w:rsid w:val="00B7300C"/>
    <w:rsid w:val="00B73E1D"/>
    <w:rsid w:val="00B7426A"/>
    <w:rsid w:val="00B744E8"/>
    <w:rsid w:val="00B749D6"/>
    <w:rsid w:val="00B750FE"/>
    <w:rsid w:val="00B7510B"/>
    <w:rsid w:val="00B76708"/>
    <w:rsid w:val="00B76C33"/>
    <w:rsid w:val="00B773A9"/>
    <w:rsid w:val="00B77423"/>
    <w:rsid w:val="00B7752A"/>
    <w:rsid w:val="00B81176"/>
    <w:rsid w:val="00B81B3A"/>
    <w:rsid w:val="00B8233B"/>
    <w:rsid w:val="00B828CB"/>
    <w:rsid w:val="00B830AD"/>
    <w:rsid w:val="00B83F2A"/>
    <w:rsid w:val="00B84A33"/>
    <w:rsid w:val="00B84B23"/>
    <w:rsid w:val="00B84E78"/>
    <w:rsid w:val="00B8645E"/>
    <w:rsid w:val="00B9042A"/>
    <w:rsid w:val="00B90580"/>
    <w:rsid w:val="00B912F5"/>
    <w:rsid w:val="00B92756"/>
    <w:rsid w:val="00B9286B"/>
    <w:rsid w:val="00B933D4"/>
    <w:rsid w:val="00B93BFB"/>
    <w:rsid w:val="00B94286"/>
    <w:rsid w:val="00B957B9"/>
    <w:rsid w:val="00B95D62"/>
    <w:rsid w:val="00B95D90"/>
    <w:rsid w:val="00B96643"/>
    <w:rsid w:val="00B9698B"/>
    <w:rsid w:val="00B96D87"/>
    <w:rsid w:val="00B97F05"/>
    <w:rsid w:val="00BA05AE"/>
    <w:rsid w:val="00BA15A9"/>
    <w:rsid w:val="00BA1B7B"/>
    <w:rsid w:val="00BA200A"/>
    <w:rsid w:val="00BA23BC"/>
    <w:rsid w:val="00BA27D9"/>
    <w:rsid w:val="00BA4BC6"/>
    <w:rsid w:val="00BA505C"/>
    <w:rsid w:val="00BA6216"/>
    <w:rsid w:val="00BA7840"/>
    <w:rsid w:val="00BA7CCA"/>
    <w:rsid w:val="00BA7D1A"/>
    <w:rsid w:val="00BA7D62"/>
    <w:rsid w:val="00BB06C9"/>
    <w:rsid w:val="00BB3AE3"/>
    <w:rsid w:val="00BB4654"/>
    <w:rsid w:val="00BB6778"/>
    <w:rsid w:val="00BB69EC"/>
    <w:rsid w:val="00BB781B"/>
    <w:rsid w:val="00BB7FC2"/>
    <w:rsid w:val="00BC07E9"/>
    <w:rsid w:val="00BC08D1"/>
    <w:rsid w:val="00BC0EE8"/>
    <w:rsid w:val="00BC1022"/>
    <w:rsid w:val="00BC19E9"/>
    <w:rsid w:val="00BC1E09"/>
    <w:rsid w:val="00BC47AF"/>
    <w:rsid w:val="00BC582D"/>
    <w:rsid w:val="00BC6047"/>
    <w:rsid w:val="00BC71DC"/>
    <w:rsid w:val="00BC7991"/>
    <w:rsid w:val="00BD0907"/>
    <w:rsid w:val="00BD0AA3"/>
    <w:rsid w:val="00BD0D0A"/>
    <w:rsid w:val="00BD13EA"/>
    <w:rsid w:val="00BD2014"/>
    <w:rsid w:val="00BD5268"/>
    <w:rsid w:val="00BD56F0"/>
    <w:rsid w:val="00BD6ABF"/>
    <w:rsid w:val="00BE07E4"/>
    <w:rsid w:val="00BE16A6"/>
    <w:rsid w:val="00BE189B"/>
    <w:rsid w:val="00BE1AD3"/>
    <w:rsid w:val="00BE217C"/>
    <w:rsid w:val="00BE2A02"/>
    <w:rsid w:val="00BE4626"/>
    <w:rsid w:val="00BE46B9"/>
    <w:rsid w:val="00BE7827"/>
    <w:rsid w:val="00BE7FB2"/>
    <w:rsid w:val="00BF013B"/>
    <w:rsid w:val="00BF0E8A"/>
    <w:rsid w:val="00BF23F6"/>
    <w:rsid w:val="00BF2B35"/>
    <w:rsid w:val="00BF2CF4"/>
    <w:rsid w:val="00BF38FE"/>
    <w:rsid w:val="00BF39CB"/>
    <w:rsid w:val="00BF47EB"/>
    <w:rsid w:val="00BF480F"/>
    <w:rsid w:val="00BF484D"/>
    <w:rsid w:val="00BF4D9A"/>
    <w:rsid w:val="00BF5180"/>
    <w:rsid w:val="00BF574F"/>
    <w:rsid w:val="00BF6111"/>
    <w:rsid w:val="00BF6451"/>
    <w:rsid w:val="00BF77FA"/>
    <w:rsid w:val="00BF797A"/>
    <w:rsid w:val="00C00DBF"/>
    <w:rsid w:val="00C02291"/>
    <w:rsid w:val="00C02C87"/>
    <w:rsid w:val="00C02C8E"/>
    <w:rsid w:val="00C04912"/>
    <w:rsid w:val="00C051FB"/>
    <w:rsid w:val="00C05493"/>
    <w:rsid w:val="00C06117"/>
    <w:rsid w:val="00C072C9"/>
    <w:rsid w:val="00C07AD5"/>
    <w:rsid w:val="00C10308"/>
    <w:rsid w:val="00C10591"/>
    <w:rsid w:val="00C11F2B"/>
    <w:rsid w:val="00C1252C"/>
    <w:rsid w:val="00C12E25"/>
    <w:rsid w:val="00C13FE5"/>
    <w:rsid w:val="00C1414E"/>
    <w:rsid w:val="00C143E5"/>
    <w:rsid w:val="00C1460C"/>
    <w:rsid w:val="00C149BC"/>
    <w:rsid w:val="00C14FCD"/>
    <w:rsid w:val="00C158E0"/>
    <w:rsid w:val="00C15D71"/>
    <w:rsid w:val="00C16034"/>
    <w:rsid w:val="00C1626F"/>
    <w:rsid w:val="00C16E94"/>
    <w:rsid w:val="00C1724E"/>
    <w:rsid w:val="00C17A05"/>
    <w:rsid w:val="00C17D6D"/>
    <w:rsid w:val="00C2002D"/>
    <w:rsid w:val="00C21276"/>
    <w:rsid w:val="00C214F2"/>
    <w:rsid w:val="00C2194D"/>
    <w:rsid w:val="00C221CC"/>
    <w:rsid w:val="00C23480"/>
    <w:rsid w:val="00C23BA0"/>
    <w:rsid w:val="00C24B99"/>
    <w:rsid w:val="00C24D96"/>
    <w:rsid w:val="00C25A95"/>
    <w:rsid w:val="00C26D57"/>
    <w:rsid w:val="00C27B70"/>
    <w:rsid w:val="00C27D18"/>
    <w:rsid w:val="00C27F96"/>
    <w:rsid w:val="00C301E9"/>
    <w:rsid w:val="00C31C81"/>
    <w:rsid w:val="00C31EAC"/>
    <w:rsid w:val="00C32D07"/>
    <w:rsid w:val="00C33A40"/>
    <w:rsid w:val="00C33E70"/>
    <w:rsid w:val="00C3518E"/>
    <w:rsid w:val="00C35740"/>
    <w:rsid w:val="00C35F5A"/>
    <w:rsid w:val="00C3604F"/>
    <w:rsid w:val="00C3613F"/>
    <w:rsid w:val="00C37F2E"/>
    <w:rsid w:val="00C4111B"/>
    <w:rsid w:val="00C41838"/>
    <w:rsid w:val="00C41F38"/>
    <w:rsid w:val="00C425E6"/>
    <w:rsid w:val="00C42A2C"/>
    <w:rsid w:val="00C42CC6"/>
    <w:rsid w:val="00C42F5D"/>
    <w:rsid w:val="00C43C6C"/>
    <w:rsid w:val="00C43F92"/>
    <w:rsid w:val="00C44279"/>
    <w:rsid w:val="00C4473D"/>
    <w:rsid w:val="00C460E9"/>
    <w:rsid w:val="00C4666B"/>
    <w:rsid w:val="00C473BE"/>
    <w:rsid w:val="00C474EF"/>
    <w:rsid w:val="00C5125A"/>
    <w:rsid w:val="00C51619"/>
    <w:rsid w:val="00C51BAA"/>
    <w:rsid w:val="00C52EF3"/>
    <w:rsid w:val="00C54C3B"/>
    <w:rsid w:val="00C55A73"/>
    <w:rsid w:val="00C57A18"/>
    <w:rsid w:val="00C60252"/>
    <w:rsid w:val="00C61064"/>
    <w:rsid w:val="00C61267"/>
    <w:rsid w:val="00C619F3"/>
    <w:rsid w:val="00C62567"/>
    <w:rsid w:val="00C62B67"/>
    <w:rsid w:val="00C63402"/>
    <w:rsid w:val="00C63CD4"/>
    <w:rsid w:val="00C64C58"/>
    <w:rsid w:val="00C656C2"/>
    <w:rsid w:val="00C66195"/>
    <w:rsid w:val="00C66CAF"/>
    <w:rsid w:val="00C66EDC"/>
    <w:rsid w:val="00C6763F"/>
    <w:rsid w:val="00C67829"/>
    <w:rsid w:val="00C7056C"/>
    <w:rsid w:val="00C70617"/>
    <w:rsid w:val="00C706F7"/>
    <w:rsid w:val="00C7097F"/>
    <w:rsid w:val="00C70CB7"/>
    <w:rsid w:val="00C71206"/>
    <w:rsid w:val="00C713C3"/>
    <w:rsid w:val="00C7163D"/>
    <w:rsid w:val="00C71B1C"/>
    <w:rsid w:val="00C72678"/>
    <w:rsid w:val="00C72EAE"/>
    <w:rsid w:val="00C72EF4"/>
    <w:rsid w:val="00C732FE"/>
    <w:rsid w:val="00C73D69"/>
    <w:rsid w:val="00C746AB"/>
    <w:rsid w:val="00C74CF4"/>
    <w:rsid w:val="00C74D91"/>
    <w:rsid w:val="00C75BC0"/>
    <w:rsid w:val="00C76385"/>
    <w:rsid w:val="00C763D3"/>
    <w:rsid w:val="00C766ED"/>
    <w:rsid w:val="00C77830"/>
    <w:rsid w:val="00C77E81"/>
    <w:rsid w:val="00C80698"/>
    <w:rsid w:val="00C80B30"/>
    <w:rsid w:val="00C83077"/>
    <w:rsid w:val="00C833B1"/>
    <w:rsid w:val="00C837B7"/>
    <w:rsid w:val="00C8452B"/>
    <w:rsid w:val="00C84D86"/>
    <w:rsid w:val="00C84F8D"/>
    <w:rsid w:val="00C85314"/>
    <w:rsid w:val="00C85B98"/>
    <w:rsid w:val="00C86B67"/>
    <w:rsid w:val="00C87A9E"/>
    <w:rsid w:val="00C90629"/>
    <w:rsid w:val="00C90C4A"/>
    <w:rsid w:val="00C90FBB"/>
    <w:rsid w:val="00C92C94"/>
    <w:rsid w:val="00C92D3C"/>
    <w:rsid w:val="00C932C6"/>
    <w:rsid w:val="00C93DD1"/>
    <w:rsid w:val="00C9406A"/>
    <w:rsid w:val="00C94CA8"/>
    <w:rsid w:val="00C94FC0"/>
    <w:rsid w:val="00C9501B"/>
    <w:rsid w:val="00C95070"/>
    <w:rsid w:val="00C95DC0"/>
    <w:rsid w:val="00C962F2"/>
    <w:rsid w:val="00C97D56"/>
    <w:rsid w:val="00CA0129"/>
    <w:rsid w:val="00CA04DD"/>
    <w:rsid w:val="00CA06B0"/>
    <w:rsid w:val="00CA090E"/>
    <w:rsid w:val="00CA0D09"/>
    <w:rsid w:val="00CA12D1"/>
    <w:rsid w:val="00CA1F16"/>
    <w:rsid w:val="00CA2E0B"/>
    <w:rsid w:val="00CA31FA"/>
    <w:rsid w:val="00CA4175"/>
    <w:rsid w:val="00CA4523"/>
    <w:rsid w:val="00CA50E6"/>
    <w:rsid w:val="00CA5331"/>
    <w:rsid w:val="00CA5358"/>
    <w:rsid w:val="00CA556E"/>
    <w:rsid w:val="00CA59E9"/>
    <w:rsid w:val="00CA5AC7"/>
    <w:rsid w:val="00CA5F0F"/>
    <w:rsid w:val="00CA6708"/>
    <w:rsid w:val="00CA6B71"/>
    <w:rsid w:val="00CA6C2A"/>
    <w:rsid w:val="00CA7271"/>
    <w:rsid w:val="00CA727C"/>
    <w:rsid w:val="00CB09CB"/>
    <w:rsid w:val="00CB0E2A"/>
    <w:rsid w:val="00CB0E7E"/>
    <w:rsid w:val="00CB11B7"/>
    <w:rsid w:val="00CB13D4"/>
    <w:rsid w:val="00CB15DD"/>
    <w:rsid w:val="00CB1608"/>
    <w:rsid w:val="00CB1CD0"/>
    <w:rsid w:val="00CB2794"/>
    <w:rsid w:val="00CB2A0E"/>
    <w:rsid w:val="00CB36B5"/>
    <w:rsid w:val="00CB3D8C"/>
    <w:rsid w:val="00CB4D88"/>
    <w:rsid w:val="00CB5CFD"/>
    <w:rsid w:val="00CB5F8D"/>
    <w:rsid w:val="00CB6B5C"/>
    <w:rsid w:val="00CB7BEF"/>
    <w:rsid w:val="00CB7E37"/>
    <w:rsid w:val="00CC0887"/>
    <w:rsid w:val="00CC0C16"/>
    <w:rsid w:val="00CC1119"/>
    <w:rsid w:val="00CC2443"/>
    <w:rsid w:val="00CC51B9"/>
    <w:rsid w:val="00CC5556"/>
    <w:rsid w:val="00CC5888"/>
    <w:rsid w:val="00CC5C73"/>
    <w:rsid w:val="00CC6183"/>
    <w:rsid w:val="00CC6848"/>
    <w:rsid w:val="00CC6C3B"/>
    <w:rsid w:val="00CC6DB3"/>
    <w:rsid w:val="00CC6DCA"/>
    <w:rsid w:val="00CC772B"/>
    <w:rsid w:val="00CD10BE"/>
    <w:rsid w:val="00CD139D"/>
    <w:rsid w:val="00CD13EF"/>
    <w:rsid w:val="00CD18D3"/>
    <w:rsid w:val="00CD2546"/>
    <w:rsid w:val="00CD35AB"/>
    <w:rsid w:val="00CD3C16"/>
    <w:rsid w:val="00CD3CBB"/>
    <w:rsid w:val="00CD3CBC"/>
    <w:rsid w:val="00CD5871"/>
    <w:rsid w:val="00CD6610"/>
    <w:rsid w:val="00CD6B59"/>
    <w:rsid w:val="00CD6EBF"/>
    <w:rsid w:val="00CD71A6"/>
    <w:rsid w:val="00CE1210"/>
    <w:rsid w:val="00CE14C3"/>
    <w:rsid w:val="00CE24E9"/>
    <w:rsid w:val="00CE30DC"/>
    <w:rsid w:val="00CE3CD0"/>
    <w:rsid w:val="00CE414C"/>
    <w:rsid w:val="00CE4A66"/>
    <w:rsid w:val="00CE4AEE"/>
    <w:rsid w:val="00CE5E58"/>
    <w:rsid w:val="00CE6373"/>
    <w:rsid w:val="00CE6621"/>
    <w:rsid w:val="00CE68BC"/>
    <w:rsid w:val="00CE7528"/>
    <w:rsid w:val="00CE7C38"/>
    <w:rsid w:val="00CE7D25"/>
    <w:rsid w:val="00CF0072"/>
    <w:rsid w:val="00CF056C"/>
    <w:rsid w:val="00CF11BC"/>
    <w:rsid w:val="00CF1C14"/>
    <w:rsid w:val="00CF273C"/>
    <w:rsid w:val="00CF4714"/>
    <w:rsid w:val="00CF55F6"/>
    <w:rsid w:val="00CF5F15"/>
    <w:rsid w:val="00CF75E1"/>
    <w:rsid w:val="00CF7ED9"/>
    <w:rsid w:val="00D00C2F"/>
    <w:rsid w:val="00D019C5"/>
    <w:rsid w:val="00D033A0"/>
    <w:rsid w:val="00D060DE"/>
    <w:rsid w:val="00D07913"/>
    <w:rsid w:val="00D07B96"/>
    <w:rsid w:val="00D10CB1"/>
    <w:rsid w:val="00D10F91"/>
    <w:rsid w:val="00D1197C"/>
    <w:rsid w:val="00D12335"/>
    <w:rsid w:val="00D12FE5"/>
    <w:rsid w:val="00D13A47"/>
    <w:rsid w:val="00D13B78"/>
    <w:rsid w:val="00D16C97"/>
    <w:rsid w:val="00D200AE"/>
    <w:rsid w:val="00D202CA"/>
    <w:rsid w:val="00D20696"/>
    <w:rsid w:val="00D2126E"/>
    <w:rsid w:val="00D240DF"/>
    <w:rsid w:val="00D245A9"/>
    <w:rsid w:val="00D246CC"/>
    <w:rsid w:val="00D261BB"/>
    <w:rsid w:val="00D26363"/>
    <w:rsid w:val="00D30070"/>
    <w:rsid w:val="00D307EB"/>
    <w:rsid w:val="00D31149"/>
    <w:rsid w:val="00D32613"/>
    <w:rsid w:val="00D3385C"/>
    <w:rsid w:val="00D3398F"/>
    <w:rsid w:val="00D33BD5"/>
    <w:rsid w:val="00D34603"/>
    <w:rsid w:val="00D34A90"/>
    <w:rsid w:val="00D35782"/>
    <w:rsid w:val="00D35E46"/>
    <w:rsid w:val="00D369A4"/>
    <w:rsid w:val="00D36A8D"/>
    <w:rsid w:val="00D36AF2"/>
    <w:rsid w:val="00D36E3E"/>
    <w:rsid w:val="00D36FC1"/>
    <w:rsid w:val="00D37500"/>
    <w:rsid w:val="00D377A4"/>
    <w:rsid w:val="00D40389"/>
    <w:rsid w:val="00D41711"/>
    <w:rsid w:val="00D418B9"/>
    <w:rsid w:val="00D421E8"/>
    <w:rsid w:val="00D425CE"/>
    <w:rsid w:val="00D427FD"/>
    <w:rsid w:val="00D433AF"/>
    <w:rsid w:val="00D43729"/>
    <w:rsid w:val="00D43A8B"/>
    <w:rsid w:val="00D44424"/>
    <w:rsid w:val="00D4477F"/>
    <w:rsid w:val="00D44E95"/>
    <w:rsid w:val="00D4708C"/>
    <w:rsid w:val="00D5120D"/>
    <w:rsid w:val="00D51272"/>
    <w:rsid w:val="00D5131B"/>
    <w:rsid w:val="00D51633"/>
    <w:rsid w:val="00D51AA5"/>
    <w:rsid w:val="00D526BA"/>
    <w:rsid w:val="00D52776"/>
    <w:rsid w:val="00D52CF3"/>
    <w:rsid w:val="00D52EA8"/>
    <w:rsid w:val="00D5392A"/>
    <w:rsid w:val="00D54450"/>
    <w:rsid w:val="00D54B4E"/>
    <w:rsid w:val="00D55006"/>
    <w:rsid w:val="00D551DF"/>
    <w:rsid w:val="00D5688B"/>
    <w:rsid w:val="00D56955"/>
    <w:rsid w:val="00D569F8"/>
    <w:rsid w:val="00D56E8D"/>
    <w:rsid w:val="00D56EC1"/>
    <w:rsid w:val="00D57F55"/>
    <w:rsid w:val="00D60246"/>
    <w:rsid w:val="00D617F9"/>
    <w:rsid w:val="00D61DAA"/>
    <w:rsid w:val="00D6472F"/>
    <w:rsid w:val="00D66CD0"/>
    <w:rsid w:val="00D6761E"/>
    <w:rsid w:val="00D702DB"/>
    <w:rsid w:val="00D70647"/>
    <w:rsid w:val="00D7091E"/>
    <w:rsid w:val="00D71715"/>
    <w:rsid w:val="00D71943"/>
    <w:rsid w:val="00D72041"/>
    <w:rsid w:val="00D72499"/>
    <w:rsid w:val="00D73431"/>
    <w:rsid w:val="00D73DC2"/>
    <w:rsid w:val="00D7425F"/>
    <w:rsid w:val="00D742F4"/>
    <w:rsid w:val="00D74961"/>
    <w:rsid w:val="00D74CD6"/>
    <w:rsid w:val="00D74DC7"/>
    <w:rsid w:val="00D75085"/>
    <w:rsid w:val="00D75CBD"/>
    <w:rsid w:val="00D76621"/>
    <w:rsid w:val="00D7699C"/>
    <w:rsid w:val="00D76B76"/>
    <w:rsid w:val="00D808F6"/>
    <w:rsid w:val="00D80CD8"/>
    <w:rsid w:val="00D81432"/>
    <w:rsid w:val="00D81E19"/>
    <w:rsid w:val="00D83C42"/>
    <w:rsid w:val="00D8461F"/>
    <w:rsid w:val="00D8535E"/>
    <w:rsid w:val="00D853CF"/>
    <w:rsid w:val="00D863E5"/>
    <w:rsid w:val="00D8678D"/>
    <w:rsid w:val="00D90BBE"/>
    <w:rsid w:val="00D90DEF"/>
    <w:rsid w:val="00D912B3"/>
    <w:rsid w:val="00D91431"/>
    <w:rsid w:val="00D92A3D"/>
    <w:rsid w:val="00D92D3D"/>
    <w:rsid w:val="00D931E6"/>
    <w:rsid w:val="00D9493A"/>
    <w:rsid w:val="00D951FF"/>
    <w:rsid w:val="00D9520F"/>
    <w:rsid w:val="00D9710B"/>
    <w:rsid w:val="00D97415"/>
    <w:rsid w:val="00D977C6"/>
    <w:rsid w:val="00D97AA5"/>
    <w:rsid w:val="00D97B84"/>
    <w:rsid w:val="00DA0E27"/>
    <w:rsid w:val="00DA10A2"/>
    <w:rsid w:val="00DA19C5"/>
    <w:rsid w:val="00DA2093"/>
    <w:rsid w:val="00DA24FA"/>
    <w:rsid w:val="00DA2A31"/>
    <w:rsid w:val="00DA3163"/>
    <w:rsid w:val="00DA3646"/>
    <w:rsid w:val="00DA36CA"/>
    <w:rsid w:val="00DA3F9A"/>
    <w:rsid w:val="00DA59AF"/>
    <w:rsid w:val="00DA5E42"/>
    <w:rsid w:val="00DA64AA"/>
    <w:rsid w:val="00DA742A"/>
    <w:rsid w:val="00DA7DFF"/>
    <w:rsid w:val="00DB0DB8"/>
    <w:rsid w:val="00DB12FD"/>
    <w:rsid w:val="00DB1E94"/>
    <w:rsid w:val="00DB260A"/>
    <w:rsid w:val="00DB3E0F"/>
    <w:rsid w:val="00DB3FC5"/>
    <w:rsid w:val="00DB4010"/>
    <w:rsid w:val="00DB4F5A"/>
    <w:rsid w:val="00DB51FE"/>
    <w:rsid w:val="00DB634C"/>
    <w:rsid w:val="00DB69F3"/>
    <w:rsid w:val="00DB7293"/>
    <w:rsid w:val="00DB7418"/>
    <w:rsid w:val="00DB7981"/>
    <w:rsid w:val="00DC03D5"/>
    <w:rsid w:val="00DC0D9B"/>
    <w:rsid w:val="00DC0E37"/>
    <w:rsid w:val="00DC1695"/>
    <w:rsid w:val="00DC1D50"/>
    <w:rsid w:val="00DC250E"/>
    <w:rsid w:val="00DC26DC"/>
    <w:rsid w:val="00DC2774"/>
    <w:rsid w:val="00DC34E4"/>
    <w:rsid w:val="00DC363A"/>
    <w:rsid w:val="00DC4D12"/>
    <w:rsid w:val="00DC5CAE"/>
    <w:rsid w:val="00DC69C5"/>
    <w:rsid w:val="00DC6D9D"/>
    <w:rsid w:val="00DC78B0"/>
    <w:rsid w:val="00DC78C2"/>
    <w:rsid w:val="00DC7D5C"/>
    <w:rsid w:val="00DD01D8"/>
    <w:rsid w:val="00DD07F5"/>
    <w:rsid w:val="00DD0BC6"/>
    <w:rsid w:val="00DD26B9"/>
    <w:rsid w:val="00DD2720"/>
    <w:rsid w:val="00DD2D5F"/>
    <w:rsid w:val="00DD3953"/>
    <w:rsid w:val="00DD4577"/>
    <w:rsid w:val="00DD55D7"/>
    <w:rsid w:val="00DD575A"/>
    <w:rsid w:val="00DD5B1C"/>
    <w:rsid w:val="00DD7665"/>
    <w:rsid w:val="00DD78F3"/>
    <w:rsid w:val="00DE035D"/>
    <w:rsid w:val="00DE1222"/>
    <w:rsid w:val="00DE18CE"/>
    <w:rsid w:val="00DE1C57"/>
    <w:rsid w:val="00DE246F"/>
    <w:rsid w:val="00DE3509"/>
    <w:rsid w:val="00DE3611"/>
    <w:rsid w:val="00DE3963"/>
    <w:rsid w:val="00DE3C7F"/>
    <w:rsid w:val="00DE547B"/>
    <w:rsid w:val="00DE5B08"/>
    <w:rsid w:val="00DF0A42"/>
    <w:rsid w:val="00DF0C08"/>
    <w:rsid w:val="00DF217F"/>
    <w:rsid w:val="00DF223C"/>
    <w:rsid w:val="00DF2864"/>
    <w:rsid w:val="00DF2C1D"/>
    <w:rsid w:val="00DF583D"/>
    <w:rsid w:val="00DF6686"/>
    <w:rsid w:val="00DF7743"/>
    <w:rsid w:val="00DF78F8"/>
    <w:rsid w:val="00DF7972"/>
    <w:rsid w:val="00DF7D5F"/>
    <w:rsid w:val="00DF7F6A"/>
    <w:rsid w:val="00E000AB"/>
    <w:rsid w:val="00E01113"/>
    <w:rsid w:val="00E01436"/>
    <w:rsid w:val="00E028EA"/>
    <w:rsid w:val="00E0374A"/>
    <w:rsid w:val="00E0389E"/>
    <w:rsid w:val="00E03EF9"/>
    <w:rsid w:val="00E04C59"/>
    <w:rsid w:val="00E06D2D"/>
    <w:rsid w:val="00E07DE8"/>
    <w:rsid w:val="00E106AB"/>
    <w:rsid w:val="00E12634"/>
    <w:rsid w:val="00E157EE"/>
    <w:rsid w:val="00E15E9F"/>
    <w:rsid w:val="00E17F93"/>
    <w:rsid w:val="00E2042E"/>
    <w:rsid w:val="00E22659"/>
    <w:rsid w:val="00E2376B"/>
    <w:rsid w:val="00E23D79"/>
    <w:rsid w:val="00E25104"/>
    <w:rsid w:val="00E25858"/>
    <w:rsid w:val="00E25EEF"/>
    <w:rsid w:val="00E263AC"/>
    <w:rsid w:val="00E2653F"/>
    <w:rsid w:val="00E26AE2"/>
    <w:rsid w:val="00E2720B"/>
    <w:rsid w:val="00E27A4A"/>
    <w:rsid w:val="00E27CA7"/>
    <w:rsid w:val="00E27E51"/>
    <w:rsid w:val="00E309B1"/>
    <w:rsid w:val="00E30D94"/>
    <w:rsid w:val="00E31218"/>
    <w:rsid w:val="00E31B47"/>
    <w:rsid w:val="00E327A5"/>
    <w:rsid w:val="00E334FE"/>
    <w:rsid w:val="00E34F3A"/>
    <w:rsid w:val="00E35972"/>
    <w:rsid w:val="00E359D9"/>
    <w:rsid w:val="00E35B85"/>
    <w:rsid w:val="00E36465"/>
    <w:rsid w:val="00E374FA"/>
    <w:rsid w:val="00E3789E"/>
    <w:rsid w:val="00E37F62"/>
    <w:rsid w:val="00E40483"/>
    <w:rsid w:val="00E40651"/>
    <w:rsid w:val="00E41623"/>
    <w:rsid w:val="00E4174C"/>
    <w:rsid w:val="00E41FD6"/>
    <w:rsid w:val="00E426BA"/>
    <w:rsid w:val="00E428D6"/>
    <w:rsid w:val="00E42B66"/>
    <w:rsid w:val="00E434EB"/>
    <w:rsid w:val="00E44A56"/>
    <w:rsid w:val="00E47556"/>
    <w:rsid w:val="00E50FF8"/>
    <w:rsid w:val="00E52BA9"/>
    <w:rsid w:val="00E52C62"/>
    <w:rsid w:val="00E53365"/>
    <w:rsid w:val="00E53401"/>
    <w:rsid w:val="00E53589"/>
    <w:rsid w:val="00E538E1"/>
    <w:rsid w:val="00E53942"/>
    <w:rsid w:val="00E5436C"/>
    <w:rsid w:val="00E54ACF"/>
    <w:rsid w:val="00E54F16"/>
    <w:rsid w:val="00E56666"/>
    <w:rsid w:val="00E568F0"/>
    <w:rsid w:val="00E60C39"/>
    <w:rsid w:val="00E60DB6"/>
    <w:rsid w:val="00E614E1"/>
    <w:rsid w:val="00E61981"/>
    <w:rsid w:val="00E61A82"/>
    <w:rsid w:val="00E622E5"/>
    <w:rsid w:val="00E624A2"/>
    <w:rsid w:val="00E62AFB"/>
    <w:rsid w:val="00E6330B"/>
    <w:rsid w:val="00E6344A"/>
    <w:rsid w:val="00E63E9D"/>
    <w:rsid w:val="00E6498A"/>
    <w:rsid w:val="00E65008"/>
    <w:rsid w:val="00E66821"/>
    <w:rsid w:val="00E671AC"/>
    <w:rsid w:val="00E67553"/>
    <w:rsid w:val="00E71A40"/>
    <w:rsid w:val="00E71E0F"/>
    <w:rsid w:val="00E721F3"/>
    <w:rsid w:val="00E72751"/>
    <w:rsid w:val="00E7288C"/>
    <w:rsid w:val="00E7298E"/>
    <w:rsid w:val="00E73EFF"/>
    <w:rsid w:val="00E744B3"/>
    <w:rsid w:val="00E74F31"/>
    <w:rsid w:val="00E750F4"/>
    <w:rsid w:val="00E751EE"/>
    <w:rsid w:val="00E7528C"/>
    <w:rsid w:val="00E75A0B"/>
    <w:rsid w:val="00E75DAE"/>
    <w:rsid w:val="00E75EAB"/>
    <w:rsid w:val="00E762C1"/>
    <w:rsid w:val="00E76716"/>
    <w:rsid w:val="00E76E7D"/>
    <w:rsid w:val="00E77CCE"/>
    <w:rsid w:val="00E77DBF"/>
    <w:rsid w:val="00E81C93"/>
    <w:rsid w:val="00E829DE"/>
    <w:rsid w:val="00E835B9"/>
    <w:rsid w:val="00E83730"/>
    <w:rsid w:val="00E8385E"/>
    <w:rsid w:val="00E83917"/>
    <w:rsid w:val="00E83989"/>
    <w:rsid w:val="00E84534"/>
    <w:rsid w:val="00E857DA"/>
    <w:rsid w:val="00E86350"/>
    <w:rsid w:val="00E865A8"/>
    <w:rsid w:val="00E902E0"/>
    <w:rsid w:val="00E90DEC"/>
    <w:rsid w:val="00E924DE"/>
    <w:rsid w:val="00E92BAC"/>
    <w:rsid w:val="00E92FAA"/>
    <w:rsid w:val="00E936FE"/>
    <w:rsid w:val="00E93ACF"/>
    <w:rsid w:val="00E93C7C"/>
    <w:rsid w:val="00E947BC"/>
    <w:rsid w:val="00E94EB8"/>
    <w:rsid w:val="00E95133"/>
    <w:rsid w:val="00E95A12"/>
    <w:rsid w:val="00E96FC3"/>
    <w:rsid w:val="00EA0746"/>
    <w:rsid w:val="00EA13D8"/>
    <w:rsid w:val="00EA1583"/>
    <w:rsid w:val="00EA1D8C"/>
    <w:rsid w:val="00EA2E24"/>
    <w:rsid w:val="00EA2E4A"/>
    <w:rsid w:val="00EA2FA1"/>
    <w:rsid w:val="00EA3200"/>
    <w:rsid w:val="00EA3C16"/>
    <w:rsid w:val="00EA46D0"/>
    <w:rsid w:val="00EA49B9"/>
    <w:rsid w:val="00EA4AC1"/>
    <w:rsid w:val="00EA5246"/>
    <w:rsid w:val="00EA525F"/>
    <w:rsid w:val="00EA67F8"/>
    <w:rsid w:val="00EA6F72"/>
    <w:rsid w:val="00EA7B52"/>
    <w:rsid w:val="00EB045B"/>
    <w:rsid w:val="00EB197A"/>
    <w:rsid w:val="00EB26E9"/>
    <w:rsid w:val="00EB315E"/>
    <w:rsid w:val="00EB3904"/>
    <w:rsid w:val="00EB4770"/>
    <w:rsid w:val="00EB4948"/>
    <w:rsid w:val="00EB4C9E"/>
    <w:rsid w:val="00EB4FE1"/>
    <w:rsid w:val="00EB4FE8"/>
    <w:rsid w:val="00EB5AF9"/>
    <w:rsid w:val="00EB5B9A"/>
    <w:rsid w:val="00EB64E4"/>
    <w:rsid w:val="00EB6875"/>
    <w:rsid w:val="00EC0433"/>
    <w:rsid w:val="00EC07B2"/>
    <w:rsid w:val="00EC1048"/>
    <w:rsid w:val="00EC13F7"/>
    <w:rsid w:val="00EC1914"/>
    <w:rsid w:val="00EC1C3C"/>
    <w:rsid w:val="00EC1CC2"/>
    <w:rsid w:val="00EC2248"/>
    <w:rsid w:val="00EC3292"/>
    <w:rsid w:val="00EC3454"/>
    <w:rsid w:val="00EC3E31"/>
    <w:rsid w:val="00EC4316"/>
    <w:rsid w:val="00EC4693"/>
    <w:rsid w:val="00EC5DAB"/>
    <w:rsid w:val="00EC5E20"/>
    <w:rsid w:val="00EC5EFA"/>
    <w:rsid w:val="00EC6263"/>
    <w:rsid w:val="00EC7609"/>
    <w:rsid w:val="00ED006F"/>
    <w:rsid w:val="00ED0211"/>
    <w:rsid w:val="00ED04EB"/>
    <w:rsid w:val="00ED178B"/>
    <w:rsid w:val="00ED17A7"/>
    <w:rsid w:val="00ED1AE1"/>
    <w:rsid w:val="00ED36D6"/>
    <w:rsid w:val="00ED37CE"/>
    <w:rsid w:val="00ED3B25"/>
    <w:rsid w:val="00ED3ED0"/>
    <w:rsid w:val="00ED4008"/>
    <w:rsid w:val="00ED493F"/>
    <w:rsid w:val="00ED49D2"/>
    <w:rsid w:val="00ED4AD7"/>
    <w:rsid w:val="00ED4DF3"/>
    <w:rsid w:val="00ED5D64"/>
    <w:rsid w:val="00ED61BB"/>
    <w:rsid w:val="00ED63C7"/>
    <w:rsid w:val="00ED7390"/>
    <w:rsid w:val="00EE0C22"/>
    <w:rsid w:val="00EE12F4"/>
    <w:rsid w:val="00EE171E"/>
    <w:rsid w:val="00EE1BB7"/>
    <w:rsid w:val="00EE1D26"/>
    <w:rsid w:val="00EE420E"/>
    <w:rsid w:val="00EE42DF"/>
    <w:rsid w:val="00EE4C5F"/>
    <w:rsid w:val="00EE5CFD"/>
    <w:rsid w:val="00EE654E"/>
    <w:rsid w:val="00EE71EC"/>
    <w:rsid w:val="00EF00D5"/>
    <w:rsid w:val="00EF1808"/>
    <w:rsid w:val="00EF1D77"/>
    <w:rsid w:val="00EF2381"/>
    <w:rsid w:val="00EF3378"/>
    <w:rsid w:val="00EF38EA"/>
    <w:rsid w:val="00EF425B"/>
    <w:rsid w:val="00EF4765"/>
    <w:rsid w:val="00EF5DCC"/>
    <w:rsid w:val="00EF6782"/>
    <w:rsid w:val="00EF682E"/>
    <w:rsid w:val="00EF76E5"/>
    <w:rsid w:val="00F000F5"/>
    <w:rsid w:val="00F004AA"/>
    <w:rsid w:val="00F007C3"/>
    <w:rsid w:val="00F00C78"/>
    <w:rsid w:val="00F01F27"/>
    <w:rsid w:val="00F033E3"/>
    <w:rsid w:val="00F03F43"/>
    <w:rsid w:val="00F05BBF"/>
    <w:rsid w:val="00F0653C"/>
    <w:rsid w:val="00F06F5D"/>
    <w:rsid w:val="00F0700B"/>
    <w:rsid w:val="00F074E7"/>
    <w:rsid w:val="00F07A46"/>
    <w:rsid w:val="00F07D7C"/>
    <w:rsid w:val="00F10872"/>
    <w:rsid w:val="00F1135C"/>
    <w:rsid w:val="00F122BB"/>
    <w:rsid w:val="00F1319E"/>
    <w:rsid w:val="00F14A6D"/>
    <w:rsid w:val="00F14AFE"/>
    <w:rsid w:val="00F14EAB"/>
    <w:rsid w:val="00F17DAA"/>
    <w:rsid w:val="00F21428"/>
    <w:rsid w:val="00F22AC2"/>
    <w:rsid w:val="00F23966"/>
    <w:rsid w:val="00F240AC"/>
    <w:rsid w:val="00F249A5"/>
    <w:rsid w:val="00F250B1"/>
    <w:rsid w:val="00F2519D"/>
    <w:rsid w:val="00F2543A"/>
    <w:rsid w:val="00F25609"/>
    <w:rsid w:val="00F2616A"/>
    <w:rsid w:val="00F261F5"/>
    <w:rsid w:val="00F27812"/>
    <w:rsid w:val="00F30867"/>
    <w:rsid w:val="00F30945"/>
    <w:rsid w:val="00F30D04"/>
    <w:rsid w:val="00F30ECF"/>
    <w:rsid w:val="00F314B5"/>
    <w:rsid w:val="00F31A1A"/>
    <w:rsid w:val="00F32607"/>
    <w:rsid w:val="00F34993"/>
    <w:rsid w:val="00F34C4C"/>
    <w:rsid w:val="00F34DF6"/>
    <w:rsid w:val="00F35F32"/>
    <w:rsid w:val="00F37D41"/>
    <w:rsid w:val="00F40189"/>
    <w:rsid w:val="00F40BBB"/>
    <w:rsid w:val="00F40F2C"/>
    <w:rsid w:val="00F41093"/>
    <w:rsid w:val="00F41833"/>
    <w:rsid w:val="00F4277C"/>
    <w:rsid w:val="00F427F4"/>
    <w:rsid w:val="00F42986"/>
    <w:rsid w:val="00F43C8B"/>
    <w:rsid w:val="00F44A01"/>
    <w:rsid w:val="00F44C99"/>
    <w:rsid w:val="00F44CCC"/>
    <w:rsid w:val="00F457C0"/>
    <w:rsid w:val="00F462E7"/>
    <w:rsid w:val="00F4656E"/>
    <w:rsid w:val="00F46694"/>
    <w:rsid w:val="00F4768F"/>
    <w:rsid w:val="00F4793B"/>
    <w:rsid w:val="00F50123"/>
    <w:rsid w:val="00F50ED9"/>
    <w:rsid w:val="00F511DA"/>
    <w:rsid w:val="00F513D0"/>
    <w:rsid w:val="00F51503"/>
    <w:rsid w:val="00F51A4F"/>
    <w:rsid w:val="00F51C2E"/>
    <w:rsid w:val="00F52086"/>
    <w:rsid w:val="00F52BF7"/>
    <w:rsid w:val="00F52C7A"/>
    <w:rsid w:val="00F54060"/>
    <w:rsid w:val="00F543FE"/>
    <w:rsid w:val="00F54CB3"/>
    <w:rsid w:val="00F54ED9"/>
    <w:rsid w:val="00F56899"/>
    <w:rsid w:val="00F568D7"/>
    <w:rsid w:val="00F57ABF"/>
    <w:rsid w:val="00F601D8"/>
    <w:rsid w:val="00F60EBB"/>
    <w:rsid w:val="00F615EA"/>
    <w:rsid w:val="00F626D2"/>
    <w:rsid w:val="00F638A8"/>
    <w:rsid w:val="00F63CF8"/>
    <w:rsid w:val="00F6707E"/>
    <w:rsid w:val="00F70E4D"/>
    <w:rsid w:val="00F719AC"/>
    <w:rsid w:val="00F732FE"/>
    <w:rsid w:val="00F7380A"/>
    <w:rsid w:val="00F74269"/>
    <w:rsid w:val="00F74302"/>
    <w:rsid w:val="00F7442D"/>
    <w:rsid w:val="00F749C4"/>
    <w:rsid w:val="00F74B56"/>
    <w:rsid w:val="00F75DB2"/>
    <w:rsid w:val="00F762BF"/>
    <w:rsid w:val="00F7630B"/>
    <w:rsid w:val="00F76611"/>
    <w:rsid w:val="00F76AEE"/>
    <w:rsid w:val="00F76F26"/>
    <w:rsid w:val="00F77017"/>
    <w:rsid w:val="00F801EE"/>
    <w:rsid w:val="00F80E6A"/>
    <w:rsid w:val="00F8140D"/>
    <w:rsid w:val="00F826AF"/>
    <w:rsid w:val="00F827AA"/>
    <w:rsid w:val="00F841DC"/>
    <w:rsid w:val="00F84360"/>
    <w:rsid w:val="00F84738"/>
    <w:rsid w:val="00F85BCF"/>
    <w:rsid w:val="00F85EEC"/>
    <w:rsid w:val="00F86E73"/>
    <w:rsid w:val="00F87198"/>
    <w:rsid w:val="00F871F4"/>
    <w:rsid w:val="00F87918"/>
    <w:rsid w:val="00F9039D"/>
    <w:rsid w:val="00F913CA"/>
    <w:rsid w:val="00F92066"/>
    <w:rsid w:val="00F92C6F"/>
    <w:rsid w:val="00F96C51"/>
    <w:rsid w:val="00F97B4D"/>
    <w:rsid w:val="00FA0A91"/>
    <w:rsid w:val="00FA10C4"/>
    <w:rsid w:val="00FA1A82"/>
    <w:rsid w:val="00FA1B97"/>
    <w:rsid w:val="00FA1C26"/>
    <w:rsid w:val="00FA2DCB"/>
    <w:rsid w:val="00FA3ACD"/>
    <w:rsid w:val="00FA4210"/>
    <w:rsid w:val="00FA63CF"/>
    <w:rsid w:val="00FA71F0"/>
    <w:rsid w:val="00FA7363"/>
    <w:rsid w:val="00FA7AC9"/>
    <w:rsid w:val="00FB1166"/>
    <w:rsid w:val="00FB167C"/>
    <w:rsid w:val="00FB1A11"/>
    <w:rsid w:val="00FB1A1B"/>
    <w:rsid w:val="00FB1E44"/>
    <w:rsid w:val="00FB203B"/>
    <w:rsid w:val="00FB22CF"/>
    <w:rsid w:val="00FB2376"/>
    <w:rsid w:val="00FB3704"/>
    <w:rsid w:val="00FB3CCE"/>
    <w:rsid w:val="00FB4838"/>
    <w:rsid w:val="00FB4EF2"/>
    <w:rsid w:val="00FB61E6"/>
    <w:rsid w:val="00FB6245"/>
    <w:rsid w:val="00FB648B"/>
    <w:rsid w:val="00FB7253"/>
    <w:rsid w:val="00FB7B99"/>
    <w:rsid w:val="00FC0237"/>
    <w:rsid w:val="00FC047A"/>
    <w:rsid w:val="00FC19F3"/>
    <w:rsid w:val="00FC2DF2"/>
    <w:rsid w:val="00FC3024"/>
    <w:rsid w:val="00FC3312"/>
    <w:rsid w:val="00FC34C1"/>
    <w:rsid w:val="00FC3F5C"/>
    <w:rsid w:val="00FC47D4"/>
    <w:rsid w:val="00FC49AF"/>
    <w:rsid w:val="00FC4E10"/>
    <w:rsid w:val="00FC520A"/>
    <w:rsid w:val="00FC5AEC"/>
    <w:rsid w:val="00FC5B1F"/>
    <w:rsid w:val="00FC7169"/>
    <w:rsid w:val="00FD0234"/>
    <w:rsid w:val="00FD067E"/>
    <w:rsid w:val="00FD0D6E"/>
    <w:rsid w:val="00FD166B"/>
    <w:rsid w:val="00FD2A4A"/>
    <w:rsid w:val="00FD363C"/>
    <w:rsid w:val="00FD441D"/>
    <w:rsid w:val="00FD5499"/>
    <w:rsid w:val="00FD57C7"/>
    <w:rsid w:val="00FD5CCE"/>
    <w:rsid w:val="00FD5DB4"/>
    <w:rsid w:val="00FD5E3B"/>
    <w:rsid w:val="00FD62B0"/>
    <w:rsid w:val="00FD7082"/>
    <w:rsid w:val="00FE0789"/>
    <w:rsid w:val="00FE1261"/>
    <w:rsid w:val="00FE2521"/>
    <w:rsid w:val="00FE2B22"/>
    <w:rsid w:val="00FE35B3"/>
    <w:rsid w:val="00FE487C"/>
    <w:rsid w:val="00FE4D93"/>
    <w:rsid w:val="00FE541F"/>
    <w:rsid w:val="00FE6614"/>
    <w:rsid w:val="00FE682B"/>
    <w:rsid w:val="00FE6EF2"/>
    <w:rsid w:val="00FE7241"/>
    <w:rsid w:val="00FE725D"/>
    <w:rsid w:val="00FE7697"/>
    <w:rsid w:val="00FE7E86"/>
    <w:rsid w:val="00FF02F3"/>
    <w:rsid w:val="00FF06FC"/>
    <w:rsid w:val="00FF0EB4"/>
    <w:rsid w:val="00FF10F2"/>
    <w:rsid w:val="00FF377B"/>
    <w:rsid w:val="00FF3C6E"/>
    <w:rsid w:val="00FF3E23"/>
    <w:rsid w:val="00FF5160"/>
    <w:rsid w:val="00FF6A65"/>
    <w:rsid w:val="00FF722F"/>
    <w:rsid w:val="00FF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4B3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6A2127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6A2127"/>
    <w:pPr>
      <w:keepNext/>
      <w:widowControl/>
      <w:spacing w:after="240"/>
      <w:jc w:val="center"/>
      <w:outlineLvl w:val="1"/>
    </w:pPr>
    <w:rPr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6A212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891E5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locked/>
    <w:rsid w:val="00891E5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6A2127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a5">
    <w:name w:val="Balloon Text"/>
    <w:basedOn w:val="a1"/>
    <w:link w:val="a6"/>
    <w:uiPriority w:val="99"/>
    <w:semiHidden/>
    <w:rsid w:val="002E4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locked/>
    <w:rsid w:val="00891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3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95">
    <w:name w:val="Стиль по ширине Первая строка:  095 см"/>
    <w:basedOn w:val="a1"/>
    <w:uiPriority w:val="99"/>
    <w:rsid w:val="00662F9D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6A21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A21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Document Map"/>
    <w:basedOn w:val="a1"/>
    <w:link w:val="a9"/>
    <w:uiPriority w:val="99"/>
    <w:semiHidden/>
    <w:rsid w:val="006A2127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8"/>
      <w:szCs w:val="28"/>
    </w:rPr>
  </w:style>
  <w:style w:type="character" w:customStyle="1" w:styleId="a9">
    <w:name w:val="Схема документа Знак"/>
    <w:basedOn w:val="a2"/>
    <w:link w:val="a8"/>
    <w:uiPriority w:val="99"/>
    <w:semiHidden/>
    <w:locked/>
    <w:rsid w:val="00891E54"/>
    <w:rPr>
      <w:rFonts w:ascii="Tahoma" w:hAnsi="Tahoma" w:cs="Tahoma"/>
      <w:sz w:val="16"/>
      <w:szCs w:val="16"/>
    </w:rPr>
  </w:style>
  <w:style w:type="paragraph" w:styleId="aa">
    <w:name w:val="header"/>
    <w:basedOn w:val="a1"/>
    <w:link w:val="ab"/>
    <w:uiPriority w:val="99"/>
    <w:rsid w:val="006A212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b">
    <w:name w:val="Верхний колонтитул Знак"/>
    <w:basedOn w:val="a2"/>
    <w:link w:val="aa"/>
    <w:uiPriority w:val="99"/>
    <w:locked/>
    <w:rsid w:val="00891E54"/>
    <w:rPr>
      <w:rFonts w:cs="Times New Roman"/>
      <w:sz w:val="20"/>
      <w:szCs w:val="20"/>
    </w:rPr>
  </w:style>
  <w:style w:type="character" w:styleId="ac">
    <w:name w:val="page number"/>
    <w:basedOn w:val="a2"/>
    <w:uiPriority w:val="99"/>
    <w:rsid w:val="006A2127"/>
    <w:rPr>
      <w:rFonts w:cs="Times New Roman"/>
    </w:rPr>
  </w:style>
  <w:style w:type="paragraph" w:styleId="ad">
    <w:name w:val="footer"/>
    <w:basedOn w:val="a1"/>
    <w:link w:val="ae"/>
    <w:uiPriority w:val="99"/>
    <w:rsid w:val="006A212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e">
    <w:name w:val="Нижний колонтитул Знак"/>
    <w:basedOn w:val="a2"/>
    <w:link w:val="ad"/>
    <w:uiPriority w:val="99"/>
    <w:semiHidden/>
    <w:locked/>
    <w:rsid w:val="00891E54"/>
    <w:rPr>
      <w:rFonts w:cs="Times New Roman"/>
      <w:sz w:val="20"/>
      <w:szCs w:val="20"/>
    </w:rPr>
  </w:style>
  <w:style w:type="paragraph" w:styleId="21">
    <w:name w:val="Body Text 2"/>
    <w:basedOn w:val="a1"/>
    <w:link w:val="22"/>
    <w:uiPriority w:val="99"/>
    <w:semiHidden/>
    <w:rsid w:val="002E445A"/>
    <w:pPr>
      <w:widowControl/>
      <w:autoSpaceDE/>
      <w:autoSpaceDN/>
      <w:adjustRightInd/>
      <w:ind w:firstLine="708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2"/>
    <w:link w:val="21"/>
    <w:uiPriority w:val="99"/>
    <w:semiHidden/>
    <w:locked/>
    <w:rsid w:val="00891E54"/>
    <w:rPr>
      <w:rFonts w:cs="Times New Roman"/>
      <w:sz w:val="20"/>
      <w:szCs w:val="20"/>
    </w:rPr>
  </w:style>
  <w:style w:type="character" w:customStyle="1" w:styleId="31">
    <w:name w:val="Знак3"/>
    <w:basedOn w:val="a2"/>
    <w:uiPriority w:val="99"/>
    <w:semiHidden/>
    <w:rsid w:val="002E445A"/>
    <w:rPr>
      <w:rFonts w:cs="Times New Roman"/>
      <w:sz w:val="24"/>
      <w:szCs w:val="24"/>
      <w:lang w:val="ru-RU" w:eastAsia="ru-RU"/>
    </w:rPr>
  </w:style>
  <w:style w:type="paragraph" w:styleId="af">
    <w:name w:val="Plain Text"/>
    <w:basedOn w:val="a1"/>
    <w:link w:val="af0"/>
    <w:uiPriority w:val="99"/>
    <w:rsid w:val="005E478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0">
    <w:name w:val="Текст Знак"/>
    <w:basedOn w:val="a2"/>
    <w:link w:val="af"/>
    <w:uiPriority w:val="99"/>
    <w:semiHidden/>
    <w:locked/>
    <w:rsid w:val="00891E54"/>
    <w:rPr>
      <w:rFonts w:ascii="Courier New" w:hAnsi="Courier New" w:cs="Courier New"/>
      <w:sz w:val="20"/>
      <w:szCs w:val="20"/>
    </w:rPr>
  </w:style>
  <w:style w:type="numbering" w:customStyle="1" w:styleId="a">
    <w:name w:val="Стиль маркированный"/>
    <w:rsid w:val="00891E54"/>
    <w:pPr>
      <w:numPr>
        <w:numId w:val="1"/>
      </w:numPr>
    </w:pPr>
  </w:style>
  <w:style w:type="numbering" w:customStyle="1" w:styleId="a0">
    <w:name w:val="Стиль многоуровневый"/>
    <w:rsid w:val="00891E54"/>
    <w:pPr>
      <w:numPr>
        <w:numId w:val="2"/>
      </w:numPr>
    </w:pPr>
  </w:style>
  <w:style w:type="paragraph" w:styleId="af1">
    <w:name w:val="List Paragraph"/>
    <w:basedOn w:val="a1"/>
    <w:uiPriority w:val="34"/>
    <w:qFormat/>
    <w:rsid w:val="00FE4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84B3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6A2127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6A2127"/>
    <w:pPr>
      <w:keepNext/>
      <w:widowControl/>
      <w:spacing w:after="240"/>
      <w:jc w:val="center"/>
      <w:outlineLvl w:val="1"/>
    </w:pPr>
    <w:rPr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6A212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6A2127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a5">
    <w:name w:val="Balloon Text"/>
    <w:basedOn w:val="a1"/>
    <w:link w:val="a6"/>
    <w:uiPriority w:val="99"/>
    <w:semiHidden/>
    <w:rsid w:val="002E4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3"/>
    <w:uiPriority w:val="99"/>
    <w:rsid w:val="00E62AF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95">
    <w:name w:val="Стиль по ширине Первая строка:  095 см"/>
    <w:basedOn w:val="a1"/>
    <w:uiPriority w:val="99"/>
    <w:rsid w:val="00662F9D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6A21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A21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Document Map"/>
    <w:basedOn w:val="a1"/>
    <w:link w:val="a9"/>
    <w:uiPriority w:val="99"/>
    <w:semiHidden/>
    <w:rsid w:val="006A2127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8"/>
      <w:szCs w:val="28"/>
    </w:rPr>
  </w:style>
  <w:style w:type="character" w:customStyle="1" w:styleId="a9">
    <w:name w:val="Схема документа Знак"/>
    <w:basedOn w:val="a2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header"/>
    <w:basedOn w:val="a1"/>
    <w:link w:val="ab"/>
    <w:uiPriority w:val="99"/>
    <w:rsid w:val="006A212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b">
    <w:name w:val="Верхний колонтитул Знак"/>
    <w:basedOn w:val="a2"/>
    <w:link w:val="aa"/>
    <w:uiPriority w:val="99"/>
    <w:locked/>
    <w:rPr>
      <w:rFonts w:cs="Times New Roman"/>
      <w:sz w:val="20"/>
      <w:szCs w:val="20"/>
    </w:rPr>
  </w:style>
  <w:style w:type="character" w:styleId="ac">
    <w:name w:val="page number"/>
    <w:basedOn w:val="a2"/>
    <w:uiPriority w:val="99"/>
    <w:rsid w:val="006A2127"/>
    <w:rPr>
      <w:rFonts w:cs="Times New Roman"/>
    </w:rPr>
  </w:style>
  <w:style w:type="paragraph" w:styleId="ad">
    <w:name w:val="footer"/>
    <w:basedOn w:val="a1"/>
    <w:link w:val="ae"/>
    <w:uiPriority w:val="99"/>
    <w:rsid w:val="006A212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e">
    <w:name w:val="Нижний колонтитул Знак"/>
    <w:basedOn w:val="a2"/>
    <w:link w:val="ad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1"/>
    <w:link w:val="22"/>
    <w:uiPriority w:val="99"/>
    <w:semiHidden/>
    <w:rsid w:val="002E445A"/>
    <w:pPr>
      <w:widowControl/>
      <w:autoSpaceDE/>
      <w:autoSpaceDN/>
      <w:adjustRightInd/>
      <w:ind w:firstLine="708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2"/>
    <w:link w:val="21"/>
    <w:uiPriority w:val="99"/>
    <w:semiHidden/>
    <w:locked/>
    <w:rPr>
      <w:rFonts w:cs="Times New Roman"/>
      <w:sz w:val="20"/>
      <w:szCs w:val="20"/>
    </w:rPr>
  </w:style>
  <w:style w:type="character" w:customStyle="1" w:styleId="31">
    <w:name w:val="Знак3"/>
    <w:basedOn w:val="a2"/>
    <w:uiPriority w:val="99"/>
    <w:semiHidden/>
    <w:rsid w:val="002E445A"/>
    <w:rPr>
      <w:rFonts w:cs="Times New Roman"/>
      <w:sz w:val="24"/>
      <w:szCs w:val="24"/>
      <w:lang w:val="ru-RU" w:eastAsia="ru-RU"/>
    </w:rPr>
  </w:style>
  <w:style w:type="paragraph" w:styleId="af">
    <w:name w:val="Plain Text"/>
    <w:basedOn w:val="a1"/>
    <w:link w:val="af0"/>
    <w:uiPriority w:val="99"/>
    <w:rsid w:val="005E478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0">
    <w:name w:val="Текст Знак"/>
    <w:basedOn w:val="a2"/>
    <w:link w:val="af"/>
    <w:uiPriority w:val="99"/>
    <w:semiHidden/>
    <w:locked/>
    <w:rPr>
      <w:rFonts w:ascii="Courier New" w:hAnsi="Courier New" w:cs="Courier New"/>
      <w:sz w:val="20"/>
      <w:szCs w:val="20"/>
    </w:rPr>
  </w:style>
  <w:style w:type="numbering" w:customStyle="1" w:styleId="a">
    <w:name w:val="Стиль маркированный"/>
    <w:pPr>
      <w:numPr>
        <w:numId w:val="1"/>
      </w:numPr>
    </w:pPr>
  </w:style>
  <w:style w:type="numbering" w:customStyle="1" w:styleId="a0">
    <w:name w:val="Стиль многоуровневый"/>
    <w:pPr>
      <w:numPr>
        <w:numId w:val="2"/>
      </w:numPr>
    </w:pPr>
  </w:style>
  <w:style w:type="paragraph" w:styleId="af1">
    <w:name w:val="List Paragraph"/>
    <w:basedOn w:val="a1"/>
    <w:uiPriority w:val="34"/>
    <w:qFormat/>
    <w:rsid w:val="00FE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84178-1095-4D0D-A18A-7D011AC3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5112</Words>
  <Characters>40735</Characters>
  <Application>Microsoft Office Word</Application>
  <DocSecurity>0</DocSecurity>
  <Lines>339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FinePrint - Блокнот</vt:lpstr>
    </vt:vector>
  </TitlesOfParts>
  <Company>Microsoft</Company>
  <LinksUpToDate>false</LinksUpToDate>
  <CharactersWithSpaces>45756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FinePrint - Блокнот</dc:title>
  <dc:creator>User</dc:creator>
  <cp:lastModifiedBy>enshulgina</cp:lastModifiedBy>
  <cp:revision>2</cp:revision>
  <cp:lastPrinted>2017-09-27T12:44:00Z</cp:lastPrinted>
  <dcterms:created xsi:type="dcterms:W3CDTF">2017-10-02T09:20:00Z</dcterms:created>
  <dcterms:modified xsi:type="dcterms:W3CDTF">2017-10-02T09:20:00Z</dcterms:modified>
</cp:coreProperties>
</file>