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8D572C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8D572C">
        <w:rPr>
          <w:b w:val="0"/>
        </w:rPr>
        <w:t>688</w:t>
      </w:r>
      <w:bookmarkStart w:id="0" w:name="_GoBack"/>
      <w:bookmarkEnd w:id="0"/>
    </w:p>
    <w:p w:rsidR="00793E89" w:rsidRDefault="00793E89" w:rsidP="00793E89">
      <w:pPr>
        <w:spacing w:line="240" w:lineRule="auto"/>
        <w:jc w:val="center"/>
        <w:rPr>
          <w:b/>
        </w:rPr>
      </w:pPr>
    </w:p>
    <w:p w:rsidR="00793E89" w:rsidRDefault="00793E89" w:rsidP="00793E89">
      <w:pPr>
        <w:spacing w:line="240" w:lineRule="auto"/>
        <w:jc w:val="center"/>
        <w:rPr>
          <w:b/>
        </w:rPr>
      </w:pPr>
    </w:p>
    <w:p w:rsidR="00793E89" w:rsidRPr="00F767CF" w:rsidRDefault="00793E89" w:rsidP="00793E89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793E89" w:rsidRPr="00F767CF" w:rsidRDefault="00793E89" w:rsidP="00793E89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793E89" w:rsidRPr="00F767CF" w:rsidRDefault="00793E89" w:rsidP="00793E89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ПАРК ПАТРИОТОВ</w:t>
      </w:r>
      <w:r w:rsidRPr="00F767CF">
        <w:rPr>
          <w:b/>
        </w:rPr>
        <w:t>»</w:t>
      </w:r>
    </w:p>
    <w:p w:rsidR="00793E89" w:rsidRPr="00F767CF" w:rsidRDefault="00793E89" w:rsidP="00793E89"/>
    <w:p w:rsidR="00793E89" w:rsidRPr="00F767CF" w:rsidRDefault="00793E89" w:rsidP="00793E89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793E89" w:rsidRPr="00F767CF" w:rsidRDefault="00793E89" w:rsidP="00793E89">
      <w:r w:rsidRPr="00F767CF">
        <w:t>1.1. Особо охраняемая природная территория местного значения садово-парковый ландшафт «</w:t>
      </w:r>
      <w:r>
        <w:t>Парк Патриотов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793E89" w:rsidRPr="00F767CF" w:rsidRDefault="00793E89" w:rsidP="00793E89">
      <w:r w:rsidRPr="00F767CF">
        <w:t xml:space="preserve">1.2. </w:t>
      </w:r>
      <w:proofErr w:type="gramStart"/>
      <w:r w:rsidRPr="00F767CF">
        <w:t>ООПТ создана в границах земельного участка с кадастровым номером</w:t>
      </w:r>
      <w:r>
        <w:t xml:space="preserve"> </w:t>
      </w:r>
      <w:r w:rsidRPr="00725B12">
        <w:rPr>
          <w:szCs w:val="28"/>
        </w:rPr>
        <w:t>36:34:0304015:204 площадью 49820 кв. м</w:t>
      </w:r>
      <w:r w:rsidRPr="00F767CF">
        <w:t xml:space="preserve">, совпадает с границами </w:t>
      </w:r>
      <w:r>
        <w:t xml:space="preserve">данного участка </w:t>
      </w:r>
      <w:r w:rsidRPr="00F767CF">
        <w:t xml:space="preserve">и расположена в </w:t>
      </w:r>
      <w:r>
        <w:t xml:space="preserve">Левобережном </w:t>
      </w:r>
      <w:r w:rsidRPr="00F767CF">
        <w:t>районе городского округа город Воронеж по адресу:</w:t>
      </w:r>
      <w:proofErr w:type="gramEnd"/>
      <w:r>
        <w:t xml:space="preserve"> </w:t>
      </w:r>
      <w:r w:rsidRPr="00725B12">
        <w:rPr>
          <w:szCs w:val="28"/>
        </w:rPr>
        <w:t xml:space="preserve">Ленинский </w:t>
      </w:r>
      <w:proofErr w:type="spellStart"/>
      <w:r w:rsidRPr="00725B12">
        <w:rPr>
          <w:szCs w:val="28"/>
        </w:rPr>
        <w:t>пр-кт</w:t>
      </w:r>
      <w:proofErr w:type="spellEnd"/>
      <w:r w:rsidRPr="00725B12">
        <w:rPr>
          <w:szCs w:val="28"/>
        </w:rPr>
        <w:t>, 94в</w:t>
      </w:r>
      <w:r w:rsidRPr="00F767CF">
        <w:t>.</w:t>
      </w:r>
    </w:p>
    <w:p w:rsidR="00793E89" w:rsidRPr="00F767CF" w:rsidRDefault="00793E89" w:rsidP="00793E89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793E89" w:rsidRPr="00F767CF" w:rsidRDefault="00793E89" w:rsidP="00793E89">
      <w:pPr>
        <w:ind w:firstLine="0"/>
      </w:pPr>
    </w:p>
    <w:p w:rsidR="00793E89" w:rsidRPr="00F767CF" w:rsidRDefault="00793E89" w:rsidP="00793E89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793E89" w:rsidRPr="00F767CF" w:rsidRDefault="00793E89" w:rsidP="00793E89">
      <w:r w:rsidRPr="00F767CF">
        <w:t>2.1. Сохранение природной среды, природных ландшафтов.</w:t>
      </w:r>
    </w:p>
    <w:p w:rsidR="00793E89" w:rsidRPr="00F767CF" w:rsidRDefault="00793E89" w:rsidP="00793E89">
      <w:r w:rsidRPr="00F767CF">
        <w:t>2.2. Охрана объектов растительного и животного мира.</w:t>
      </w:r>
    </w:p>
    <w:p w:rsidR="00793E89" w:rsidRPr="00F767CF" w:rsidRDefault="00793E89" w:rsidP="00793E89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793E89" w:rsidRPr="00F767CF" w:rsidRDefault="00793E89" w:rsidP="00793E89">
      <w:r w:rsidRPr="00F767CF">
        <w:t>2.4. Создание условий для регулярного отдыха (в том числе массового).</w:t>
      </w:r>
    </w:p>
    <w:p w:rsidR="00793E89" w:rsidRPr="00F767CF" w:rsidRDefault="00793E89" w:rsidP="00793E89">
      <w:r w:rsidRPr="00F767CF">
        <w:t>2.5. Экологическое просвещение населения.</w:t>
      </w:r>
    </w:p>
    <w:p w:rsidR="00793E89" w:rsidRPr="00F767CF" w:rsidRDefault="00793E89" w:rsidP="00793E89"/>
    <w:p w:rsidR="00793E89" w:rsidRDefault="00793E89" w:rsidP="00793E8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E89" w:rsidRPr="00F767CF" w:rsidRDefault="00793E89" w:rsidP="00793E8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793E89" w:rsidRPr="00F767CF" w:rsidRDefault="00793E89" w:rsidP="00793E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>парадного входа, спортивная</w:t>
      </w:r>
      <w:r>
        <w:rPr>
          <w:rFonts w:ascii="Times New Roman" w:hAnsi="Times New Roman"/>
          <w:sz w:val="28"/>
          <w:szCs w:val="28"/>
        </w:rPr>
        <w:t xml:space="preserve"> зона,</w:t>
      </w:r>
      <w:r w:rsidRPr="00284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детского отдыха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793E89" w:rsidRPr="00DB0A92" w:rsidRDefault="00793E89" w:rsidP="00793E89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793E89" w:rsidRPr="00DB0A92" w:rsidRDefault="00793E89" w:rsidP="00793E89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 Зона парадного входа предназначена для проведения массовых  культурных и мемориальных мероприятий.</w:t>
      </w:r>
    </w:p>
    <w:p w:rsidR="00793E89" w:rsidRDefault="00793E89" w:rsidP="00793E89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3.4. Спортивная зона предназначена для занятий спортом.</w:t>
      </w:r>
    </w:p>
    <w:p w:rsidR="00793E89" w:rsidRDefault="00793E89" w:rsidP="00793E89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</w:t>
      </w:r>
      <w:r w:rsidR="00E93D83">
        <w:rPr>
          <w:rFonts w:eastAsia="Calibri" w:cs="Times New Roman"/>
          <w:szCs w:val="28"/>
        </w:rPr>
        <w:t>5</w:t>
      </w:r>
      <w:r w:rsidRPr="00DB0A92">
        <w:rPr>
          <w:rFonts w:eastAsia="Calibri" w:cs="Times New Roman"/>
          <w:szCs w:val="28"/>
        </w:rPr>
        <w:t>. Зона детского отдыха предназначена для игр детей.</w:t>
      </w:r>
    </w:p>
    <w:p w:rsidR="00793E89" w:rsidRPr="00F767CF" w:rsidRDefault="00793E89" w:rsidP="00793E89">
      <w:pPr>
        <w:ind w:firstLine="0"/>
      </w:pPr>
    </w:p>
    <w:p w:rsidR="00793E89" w:rsidRPr="00F767CF" w:rsidRDefault="00793E89" w:rsidP="00793E89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793E89" w:rsidRPr="00F767CF" w:rsidRDefault="00793E89" w:rsidP="00793E89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793E89" w:rsidRPr="00F767CF" w:rsidRDefault="00793E89" w:rsidP="00793E89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вырубка</w:t>
      </w:r>
      <w:r>
        <w:t xml:space="preserve"> и повреждение 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793E89" w:rsidRPr="00F767CF" w:rsidRDefault="00793E89" w:rsidP="00793E89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793E89" w:rsidRPr="00F767CF" w:rsidRDefault="00793E89" w:rsidP="00793E89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793E89" w:rsidRPr="00F767CF" w:rsidRDefault="00793E89" w:rsidP="00793E89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793E89" w:rsidRPr="00F767CF" w:rsidRDefault="00793E89" w:rsidP="00793E89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</w:t>
      </w:r>
      <w:r w:rsidRPr="00ED4FA4">
        <w:t xml:space="preserve"> </w:t>
      </w:r>
      <w:r>
        <w:t>в не отведенных для этих целей местах</w:t>
      </w:r>
      <w:r w:rsidRPr="00F767CF">
        <w:t>;</w:t>
      </w:r>
    </w:p>
    <w:p w:rsidR="00793E89" w:rsidRPr="00F767CF" w:rsidRDefault="00793E89" w:rsidP="00793E89">
      <w:pPr>
        <w:pStyle w:val="a3"/>
        <w:spacing w:after="0" w:line="360" w:lineRule="auto"/>
        <w:ind w:left="0" w:firstLine="709"/>
        <w:jc w:val="both"/>
      </w:pPr>
      <w:r>
        <w:t>- </w:t>
      </w:r>
      <w:r w:rsidR="00E93D83">
        <w:t xml:space="preserve">въезд и </w:t>
      </w:r>
      <w:r w:rsidRPr="00F767CF">
        <w:t xml:space="preserve">стоянка автотранспорта (за исключением </w:t>
      </w:r>
      <w:r w:rsidR="00E93D83">
        <w:t xml:space="preserve">въезда и </w:t>
      </w:r>
      <w:r w:rsidR="00E93D83" w:rsidRPr="00F767CF">
        <w:t>стоянк</w:t>
      </w:r>
      <w:r w:rsidR="00E93D83">
        <w:t>и</w:t>
      </w:r>
      <w:r w:rsidR="00E93D83" w:rsidRPr="00F767CF">
        <w:t xml:space="preserve"> автотранспорта </w:t>
      </w:r>
      <w:r w:rsidR="00E93D83">
        <w:t xml:space="preserve">для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 на территории парка</w:t>
      </w:r>
      <w:r w:rsidRPr="00F767CF">
        <w:t>);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793E89" w:rsidRPr="00F767CF" w:rsidRDefault="00793E89" w:rsidP="00793E89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сбор или уничтожение редких растений, грибов, животных, а также включенных в Красные книги Российской Федерации и Воронежской области (за исключением</w:t>
      </w:r>
      <w:r w:rsidR="00E93D83">
        <w:t xml:space="preserve"> сбора для</w:t>
      </w:r>
      <w:r w:rsidRPr="00F767CF">
        <w:t xml:space="preserve"> проведения научно-исследовательских работ);</w:t>
      </w:r>
    </w:p>
    <w:p w:rsidR="00793E89" w:rsidRPr="00F767CF" w:rsidRDefault="00793E89" w:rsidP="00793E89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793E89" w:rsidRPr="00F767CF" w:rsidRDefault="00793E89" w:rsidP="00793E89">
      <w:r w:rsidRPr="00F767CF">
        <w:t>4.2. На ООПТ допускается:</w:t>
      </w:r>
    </w:p>
    <w:p w:rsidR="00793E89" w:rsidRPr="00F767CF" w:rsidRDefault="00793E89" w:rsidP="00793E89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793E89" w:rsidRPr="00C052EB" w:rsidRDefault="00793E89" w:rsidP="00793E89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 составляющей;</w:t>
      </w:r>
    </w:p>
    <w:p w:rsidR="00793E89" w:rsidRPr="00C052EB" w:rsidRDefault="00793E89" w:rsidP="00793E89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793E89" w:rsidRPr="00C052EB" w:rsidRDefault="00793E89" w:rsidP="00793E89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793E89" w:rsidRPr="00C052EB" w:rsidRDefault="00793E89" w:rsidP="00793E89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793E89" w:rsidRDefault="00793E89" w:rsidP="00793E89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793E89" w:rsidRPr="00F767CF" w:rsidRDefault="00793E89" w:rsidP="00793E89"/>
    <w:p w:rsidR="00793E89" w:rsidRPr="00F767CF" w:rsidRDefault="00793E89" w:rsidP="00793E89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793E89" w:rsidRPr="00F767CF" w:rsidRDefault="00793E89" w:rsidP="00793E89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793E89" w:rsidRDefault="00793E89" w:rsidP="00793E89">
      <w:pPr>
        <w:ind w:firstLine="0"/>
      </w:pPr>
    </w:p>
    <w:p w:rsidR="00793E89" w:rsidRDefault="00793E89" w:rsidP="00793E89">
      <w:pPr>
        <w:ind w:firstLine="0"/>
      </w:pPr>
    </w:p>
    <w:p w:rsidR="00793E89" w:rsidRPr="00CE48CD" w:rsidRDefault="00793E89" w:rsidP="00793E89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793E89" w:rsidRDefault="00793E89" w:rsidP="00793E89">
      <w:r>
        <w:t xml:space="preserve">                                                                                             </w:t>
      </w:r>
    </w:p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793E89" w:rsidP="00793E89"/>
    <w:p w:rsidR="00793E89" w:rsidRDefault="0023041E" w:rsidP="00793E89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2731844</wp:posOffset>
                </wp:positionH>
                <wp:positionV relativeFrom="paragraph">
                  <wp:posOffset>-424469</wp:posOffset>
                </wp:positionV>
                <wp:extent cx="831273" cy="296883"/>
                <wp:effectExtent l="0" t="0" r="2603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2968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5.1pt;margin-top:-33.4pt;width:65.45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" fillcolor="white [3212]" strokecolor="white [3212]" strokeweight="2pt"/>
            </w:pict>
          </mc:Fallback>
        </mc:AlternateContent>
      </w:r>
      <w:r w:rsidR="00793E89">
        <w:t xml:space="preserve">                                                                              Приложение</w:t>
      </w:r>
    </w:p>
    <w:p w:rsidR="00793E89" w:rsidRDefault="00793E89" w:rsidP="00793E89">
      <w:pPr>
        <w:spacing w:line="240" w:lineRule="auto"/>
        <w:ind w:firstLine="0"/>
        <w:jc w:val="center"/>
      </w:pPr>
      <w:r>
        <w:t xml:space="preserve">                                                                              к Паспорту</w:t>
      </w:r>
    </w:p>
    <w:p w:rsidR="00793E89" w:rsidRDefault="00793E89" w:rsidP="00793E89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793E89" w:rsidRDefault="00793E89" w:rsidP="00793E89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793E89" w:rsidRDefault="00793E89" w:rsidP="00793E89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793E89" w:rsidRDefault="00793E89" w:rsidP="00793E89">
      <w:pPr>
        <w:spacing w:line="240" w:lineRule="auto"/>
        <w:ind w:firstLine="0"/>
        <w:jc w:val="center"/>
      </w:pPr>
      <w:r>
        <w:t xml:space="preserve">                                                                          «Парк Патриотов»</w:t>
      </w:r>
    </w:p>
    <w:p w:rsidR="00793E89" w:rsidRDefault="00793E89" w:rsidP="00793E89"/>
    <w:p w:rsidR="00793E89" w:rsidRPr="00637F43" w:rsidRDefault="00793E89" w:rsidP="00793E89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0" w:right="-1"/>
        <w:jc w:val="both"/>
        <w:rPr>
          <w:b w:val="0"/>
        </w:rPr>
      </w:pPr>
      <w:r>
        <w:rPr>
          <w:b w:val="0"/>
          <w:noProof/>
        </w:rPr>
        <w:drawing>
          <wp:inline distT="0" distB="0" distL="0" distR="0" wp14:anchorId="45AA29F0" wp14:editId="2C17A864">
            <wp:extent cx="5076825" cy="4533900"/>
            <wp:effectExtent l="0" t="0" r="9525" b="0"/>
            <wp:docPr id="17" name="Рисунок 17" descr="C:\Users\nnshabanova\Desktop\патрио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nshabanova\Desktop\патриот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45" cy="453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793E89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793E89" w:rsidRPr="00133717" w:rsidRDefault="00793E89" w:rsidP="00793E89">
      <w:pPr>
        <w:pStyle w:val="a4"/>
        <w:tabs>
          <w:tab w:val="left" w:pos="709"/>
          <w:tab w:val="left" w:pos="9213"/>
        </w:tabs>
        <w:spacing w:before="0" w:after="0"/>
        <w:ind w:left="0" w:right="-1"/>
        <w:jc w:val="both"/>
        <w:rPr>
          <w:b w:val="0"/>
        </w:rPr>
      </w:pPr>
      <w:r w:rsidRPr="00133717">
        <w:rPr>
          <w:b w:val="0"/>
        </w:rPr>
        <w:t>1.</w:t>
      </w:r>
      <w:r w:rsidRPr="00133717">
        <w:rPr>
          <w:rFonts w:eastAsia="Calibri"/>
          <w:b w:val="0"/>
        </w:rPr>
        <w:t xml:space="preserve"> Зона прогулочного и тихого отдыха.</w:t>
      </w:r>
    </w:p>
    <w:p w:rsidR="00793E89" w:rsidRPr="00133717" w:rsidRDefault="00793E89" w:rsidP="00793E89">
      <w:pPr>
        <w:spacing w:line="240" w:lineRule="auto"/>
        <w:ind w:firstLine="0"/>
        <w:rPr>
          <w:lang w:eastAsia="ru-RU"/>
        </w:rPr>
      </w:pPr>
      <w:r w:rsidRPr="00133717">
        <w:rPr>
          <w:lang w:eastAsia="ru-RU"/>
        </w:rPr>
        <w:t>2.</w:t>
      </w:r>
      <w:r w:rsidRPr="00133717">
        <w:rPr>
          <w:rFonts w:eastAsia="Calibri" w:cs="Times New Roman"/>
          <w:szCs w:val="28"/>
        </w:rPr>
        <w:t xml:space="preserve"> Зона парадного входа.</w:t>
      </w:r>
    </w:p>
    <w:p w:rsidR="00793E89" w:rsidRPr="00133717" w:rsidRDefault="00793E89" w:rsidP="00793E89">
      <w:pPr>
        <w:spacing w:line="240" w:lineRule="auto"/>
        <w:ind w:firstLine="0"/>
        <w:rPr>
          <w:lang w:eastAsia="ru-RU"/>
        </w:rPr>
      </w:pPr>
      <w:r w:rsidRPr="00133717">
        <w:rPr>
          <w:lang w:eastAsia="ru-RU"/>
        </w:rPr>
        <w:t>3.</w:t>
      </w:r>
      <w:r w:rsidRPr="00133717">
        <w:rPr>
          <w:rFonts w:eastAsia="Calibri" w:cs="Times New Roman"/>
          <w:szCs w:val="28"/>
        </w:rPr>
        <w:t xml:space="preserve"> Спортивная зона.</w:t>
      </w:r>
    </w:p>
    <w:p w:rsidR="00793E89" w:rsidRPr="00133717" w:rsidRDefault="00793E89" w:rsidP="00793E89">
      <w:pPr>
        <w:spacing w:line="240" w:lineRule="auto"/>
        <w:ind w:firstLine="0"/>
        <w:rPr>
          <w:lang w:eastAsia="ru-RU"/>
        </w:rPr>
      </w:pPr>
      <w:r w:rsidRPr="00133717">
        <w:rPr>
          <w:lang w:eastAsia="ru-RU"/>
        </w:rPr>
        <w:t>4.</w:t>
      </w:r>
      <w:r w:rsidRPr="00133717">
        <w:rPr>
          <w:rFonts w:eastAsia="Calibri" w:cs="Times New Roman"/>
          <w:szCs w:val="28"/>
        </w:rPr>
        <w:t xml:space="preserve"> Зона детского отдыха.</w:t>
      </w:r>
    </w:p>
    <w:p w:rsidR="00793E89" w:rsidRDefault="00793E89" w:rsidP="00793E89">
      <w:pPr>
        <w:spacing w:line="276" w:lineRule="auto"/>
        <w:ind w:firstLine="0"/>
        <w:rPr>
          <w:rFonts w:eastAsia="Calibri" w:cs="Times New Roman"/>
        </w:rPr>
      </w:pPr>
    </w:p>
    <w:p w:rsidR="00793E89" w:rsidRDefault="00793E89" w:rsidP="00793E89">
      <w:pPr>
        <w:spacing w:line="276" w:lineRule="auto"/>
        <w:ind w:firstLine="0"/>
        <w:rPr>
          <w:rFonts w:eastAsia="Calibri" w:cs="Times New Roman"/>
        </w:rPr>
      </w:pPr>
    </w:p>
    <w:p w:rsidR="00793E89" w:rsidRDefault="00793E89" w:rsidP="00793E89">
      <w:pPr>
        <w:spacing w:line="276" w:lineRule="auto"/>
        <w:ind w:firstLine="0"/>
        <w:rPr>
          <w:rFonts w:eastAsia="Calibri" w:cs="Times New Roman"/>
        </w:rPr>
      </w:pPr>
    </w:p>
    <w:p w:rsidR="00F6199A" w:rsidRDefault="00793E89" w:rsidP="00E93D83">
      <w:pPr>
        <w:ind w:firstLine="0"/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sectPr w:rsidR="00F6199A" w:rsidSect="00E93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81" w:rsidRDefault="001E4581" w:rsidP="00E93D83">
      <w:pPr>
        <w:spacing w:line="240" w:lineRule="auto"/>
      </w:pPr>
      <w:r>
        <w:separator/>
      </w:r>
    </w:p>
  </w:endnote>
  <w:endnote w:type="continuationSeparator" w:id="0">
    <w:p w:rsidR="001E4581" w:rsidRDefault="001E4581" w:rsidP="00E93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81" w:rsidRDefault="001E4581" w:rsidP="00E93D83">
      <w:pPr>
        <w:spacing w:line="240" w:lineRule="auto"/>
      </w:pPr>
      <w:r>
        <w:separator/>
      </w:r>
    </w:p>
  </w:footnote>
  <w:footnote w:type="continuationSeparator" w:id="0">
    <w:p w:rsidR="001E4581" w:rsidRDefault="001E4581" w:rsidP="00E93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014210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E93D83" w:rsidRPr="0023041E" w:rsidRDefault="00E93D83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23041E">
          <w:rPr>
            <w:rFonts w:asciiTheme="minorHAnsi" w:hAnsiTheme="minorHAnsi"/>
            <w:sz w:val="24"/>
            <w:szCs w:val="24"/>
          </w:rPr>
          <w:fldChar w:fldCharType="begin"/>
        </w:r>
        <w:r w:rsidRPr="0023041E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23041E">
          <w:rPr>
            <w:rFonts w:asciiTheme="minorHAnsi" w:hAnsiTheme="minorHAnsi"/>
            <w:sz w:val="24"/>
            <w:szCs w:val="24"/>
          </w:rPr>
          <w:fldChar w:fldCharType="separate"/>
        </w:r>
        <w:r w:rsidR="008D572C">
          <w:rPr>
            <w:rFonts w:asciiTheme="minorHAnsi" w:hAnsiTheme="minorHAnsi"/>
            <w:noProof/>
            <w:sz w:val="24"/>
            <w:szCs w:val="24"/>
          </w:rPr>
          <w:t>5</w:t>
        </w:r>
        <w:r w:rsidRPr="0023041E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E93D83" w:rsidRDefault="00E93D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89"/>
    <w:rsid w:val="001E4581"/>
    <w:rsid w:val="0023041E"/>
    <w:rsid w:val="00793E89"/>
    <w:rsid w:val="008D572C"/>
    <w:rsid w:val="009949B4"/>
    <w:rsid w:val="00E93D83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8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89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79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793E89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E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3D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D8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93D8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D8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8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89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79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793E89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E8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3D8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D83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93D8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D8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2017-12-06T13:15:00Z</dcterms:created>
  <dcterms:modified xsi:type="dcterms:W3CDTF">2017-12-06T13:15:00Z</dcterms:modified>
</cp:coreProperties>
</file>