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914005" w:rsidTr="00914005">
        <w:tc>
          <w:tcPr>
            <w:tcW w:w="4501" w:type="dxa"/>
          </w:tcPr>
          <w:p w:rsidR="00914005" w:rsidRDefault="00914005" w:rsidP="00914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УТВЕРЖДЕНЫ</w:t>
            </w:r>
          </w:p>
          <w:p w:rsidR="00914005" w:rsidRDefault="00914005" w:rsidP="00914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14005" w:rsidRDefault="00914005" w:rsidP="00914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914005" w:rsidRDefault="00914005" w:rsidP="006B32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  <w:r w:rsidR="00176B18">
              <w:rPr>
                <w:sz w:val="28"/>
                <w:szCs w:val="28"/>
                <w:lang w:eastAsia="ru-RU"/>
              </w:rPr>
              <w:t xml:space="preserve">  09.01.2017</w:t>
            </w:r>
            <w:r>
              <w:rPr>
                <w:sz w:val="28"/>
                <w:szCs w:val="28"/>
                <w:lang w:eastAsia="ru-RU"/>
              </w:rPr>
              <w:t xml:space="preserve">  №</w:t>
            </w:r>
            <w:r w:rsidR="00176B18">
              <w:rPr>
                <w:sz w:val="28"/>
                <w:szCs w:val="28"/>
                <w:lang w:eastAsia="ru-RU"/>
              </w:rPr>
              <w:t xml:space="preserve">   3</w:t>
            </w:r>
          </w:p>
        </w:tc>
      </w:tr>
    </w:tbl>
    <w:p w:rsidR="00914005" w:rsidRDefault="00914005" w:rsidP="00F462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1C2AAC" w:rsidRDefault="001C2AAC" w:rsidP="0091400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914005" w:rsidRPr="00914005" w:rsidRDefault="00914005" w:rsidP="0091400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14005">
        <w:rPr>
          <w:b/>
          <w:sz w:val="28"/>
          <w:szCs w:val="28"/>
          <w:lang w:eastAsia="ru-RU"/>
        </w:rPr>
        <w:t xml:space="preserve">ИЗМЕНЕНИЯ </w:t>
      </w:r>
    </w:p>
    <w:p w:rsidR="00914005" w:rsidRDefault="00914005" w:rsidP="0091400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14005">
        <w:rPr>
          <w:b/>
          <w:sz w:val="28"/>
          <w:szCs w:val="28"/>
          <w:lang w:eastAsia="ru-RU"/>
        </w:rPr>
        <w:t>В АДМИНИСТРАТИВНЫЙ РЕГЛАМЕНТ АДМИНИСТРАЦИИ ГОРОДСКОГО ОКРУГА ГОРОД ВОРОНЕЖ ПО ПРЕДОСТ</w:t>
      </w:r>
      <w:bookmarkStart w:id="0" w:name="_GoBack"/>
      <w:bookmarkEnd w:id="0"/>
      <w:r w:rsidRPr="00914005">
        <w:rPr>
          <w:b/>
          <w:sz w:val="28"/>
          <w:szCs w:val="28"/>
          <w:lang w:eastAsia="ru-RU"/>
        </w:rPr>
        <w:t>АВЛЕНИЮ МУНИЦИПАЛЬНОЙ УСЛУГИ «РАЗДЕЛ, ОБЪЕДИНЕНИЕ ЗЕМЕЛЬНЫХ УЧАСТКОВ, НАХОДЯЩИХСЯ В МУНИЦИПАЛЬНОЙ СОБСТВЕННОСТИ»</w:t>
      </w:r>
    </w:p>
    <w:p w:rsidR="00914005" w:rsidRDefault="00914005" w:rsidP="0091400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C2AAC" w:rsidRPr="00914005" w:rsidRDefault="001C2AAC" w:rsidP="0091400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3B44C7" w:rsidRDefault="003B44C7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В </w:t>
      </w:r>
      <w:r w:rsidRPr="00010735">
        <w:rPr>
          <w:sz w:val="28"/>
          <w:szCs w:val="28"/>
          <w:lang w:eastAsia="ru-RU"/>
        </w:rPr>
        <w:t>подраздел</w:t>
      </w:r>
      <w:r>
        <w:rPr>
          <w:sz w:val="28"/>
          <w:szCs w:val="28"/>
          <w:lang w:eastAsia="ru-RU"/>
        </w:rPr>
        <w:t>е</w:t>
      </w:r>
      <w:r w:rsidRPr="00010735">
        <w:rPr>
          <w:sz w:val="28"/>
          <w:szCs w:val="28"/>
          <w:lang w:eastAsia="ru-RU"/>
        </w:rPr>
        <w:t xml:space="preserve"> 1.3 «Требования к порядку информирования о предоставлении муниципальной услуги»</w:t>
      </w:r>
      <w:r>
        <w:rPr>
          <w:sz w:val="28"/>
          <w:szCs w:val="28"/>
          <w:lang w:eastAsia="ru-RU"/>
        </w:rPr>
        <w:t xml:space="preserve"> раздела 1 «О</w:t>
      </w:r>
      <w:r w:rsidRPr="00B41012">
        <w:rPr>
          <w:sz w:val="28"/>
          <w:szCs w:val="28"/>
          <w:lang w:eastAsia="ru-RU"/>
        </w:rPr>
        <w:t>бщие положения</w:t>
      </w:r>
      <w:r>
        <w:rPr>
          <w:sz w:val="28"/>
          <w:szCs w:val="28"/>
          <w:lang w:eastAsia="ru-RU"/>
        </w:rPr>
        <w:t xml:space="preserve">» </w:t>
      </w:r>
      <w:r w:rsidRPr="00B41012">
        <w:rPr>
          <w:sz w:val="28"/>
          <w:szCs w:val="28"/>
          <w:lang w:eastAsia="ru-RU"/>
        </w:rPr>
        <w:t>Административного регламента администрации городского округа город Воронеж по предоставлению муниципальной услуги «</w:t>
      </w:r>
      <w:r w:rsidR="002A373F" w:rsidRPr="002A373F">
        <w:rPr>
          <w:sz w:val="28"/>
          <w:szCs w:val="28"/>
          <w:lang w:eastAsia="ru-RU"/>
        </w:rPr>
        <w:t>Раздел, объединение земельных участков, находящихся в муниципальной собственности</w:t>
      </w:r>
      <w:r w:rsidRPr="00B41012">
        <w:rPr>
          <w:sz w:val="28"/>
          <w:szCs w:val="28"/>
          <w:lang w:eastAsia="ru-RU"/>
        </w:rPr>
        <w:t>» (далее – Административный регламент):</w:t>
      </w:r>
    </w:p>
    <w:p w:rsidR="0076278B" w:rsidRPr="0076278B" w:rsidRDefault="0076278B" w:rsidP="007627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6278B">
        <w:rPr>
          <w:sz w:val="28"/>
          <w:szCs w:val="28"/>
          <w:lang w:eastAsia="ru-RU"/>
        </w:rPr>
        <w:t>1.1. Абзац третий пункта 1.3.3 изложить в следующей редакции:</w:t>
      </w:r>
    </w:p>
    <w:p w:rsidR="0076278B" w:rsidRPr="0076278B" w:rsidRDefault="0076278B" w:rsidP="007627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6278B">
        <w:rPr>
          <w:sz w:val="28"/>
          <w:szCs w:val="28"/>
          <w:lang w:eastAsia="ru-RU"/>
        </w:rPr>
        <w:t>«- с использованием средств телефонной связи, средств сети Интернет, средств почтовой связи</w:t>
      </w:r>
      <w:proofErr w:type="gramStart"/>
      <w:r w:rsidRPr="0076278B">
        <w:rPr>
          <w:sz w:val="28"/>
          <w:szCs w:val="28"/>
          <w:lang w:eastAsia="ru-RU"/>
        </w:rPr>
        <w:t>.».</w:t>
      </w:r>
      <w:proofErr w:type="gramEnd"/>
    </w:p>
    <w:p w:rsidR="0076278B" w:rsidRPr="0076278B" w:rsidRDefault="0076278B" w:rsidP="007627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6278B">
        <w:rPr>
          <w:sz w:val="28"/>
          <w:szCs w:val="28"/>
          <w:lang w:eastAsia="ru-RU"/>
        </w:rPr>
        <w:t>1.2. Абзац первый пункта 1.3.7 изложить в следующей редакции:</w:t>
      </w:r>
    </w:p>
    <w:p w:rsidR="0076278B" w:rsidRDefault="0076278B" w:rsidP="007627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6278B">
        <w:rPr>
          <w:sz w:val="28"/>
          <w:szCs w:val="28"/>
          <w:lang w:eastAsia="ru-RU"/>
        </w:rPr>
        <w:t>«</w:t>
      </w:r>
      <w:r w:rsidR="00F85CE5">
        <w:rPr>
          <w:sz w:val="28"/>
          <w:szCs w:val="28"/>
          <w:lang w:eastAsia="ru-RU"/>
        </w:rPr>
        <w:t xml:space="preserve">1.3.7. </w:t>
      </w:r>
      <w:r w:rsidRPr="0076278B">
        <w:rPr>
          <w:sz w:val="28"/>
          <w:szCs w:val="28"/>
          <w:lang w:eastAsia="ru-RU"/>
        </w:rPr>
        <w:t>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связи, средств Интернета, средств почтовой связи, а также при личном контакте со специалистами</w:t>
      </w:r>
      <w:proofErr w:type="gramStart"/>
      <w:r w:rsidRPr="0076278B">
        <w:rPr>
          <w:sz w:val="28"/>
          <w:szCs w:val="28"/>
          <w:lang w:eastAsia="ru-RU"/>
        </w:rPr>
        <w:t>.».</w:t>
      </w:r>
      <w:proofErr w:type="gramEnd"/>
    </w:p>
    <w:p w:rsidR="00B635FE" w:rsidRDefault="003B44C7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B635FE">
        <w:rPr>
          <w:sz w:val="28"/>
          <w:szCs w:val="28"/>
          <w:lang w:eastAsia="ru-RU"/>
        </w:rPr>
        <w:t xml:space="preserve">В </w:t>
      </w:r>
      <w:r w:rsidR="00B635FE" w:rsidRPr="00B635FE">
        <w:rPr>
          <w:sz w:val="28"/>
          <w:szCs w:val="28"/>
          <w:lang w:eastAsia="ru-RU"/>
        </w:rPr>
        <w:t>раздел</w:t>
      </w:r>
      <w:r w:rsidR="00B635FE">
        <w:rPr>
          <w:sz w:val="28"/>
          <w:szCs w:val="28"/>
          <w:lang w:eastAsia="ru-RU"/>
        </w:rPr>
        <w:t>е</w:t>
      </w:r>
      <w:r w:rsidR="00B635FE" w:rsidRPr="00B635FE">
        <w:rPr>
          <w:sz w:val="28"/>
          <w:szCs w:val="28"/>
          <w:lang w:eastAsia="ru-RU"/>
        </w:rPr>
        <w:t xml:space="preserve"> 2 «Стандарт предоставления муниципальной услуги» Административного регламента</w:t>
      </w:r>
      <w:r w:rsidR="00B635FE">
        <w:rPr>
          <w:sz w:val="28"/>
          <w:szCs w:val="28"/>
          <w:lang w:eastAsia="ru-RU"/>
        </w:rPr>
        <w:t>:</w:t>
      </w:r>
    </w:p>
    <w:p w:rsidR="002A373F" w:rsidRDefault="00B635FE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="002A373F" w:rsidRPr="002A373F">
        <w:rPr>
          <w:sz w:val="28"/>
          <w:szCs w:val="28"/>
          <w:lang w:eastAsia="ru-RU"/>
        </w:rPr>
        <w:t xml:space="preserve">Абзац четвертый подраздела 2.3 «Результат предоставления муниципальной услуги» </w:t>
      </w:r>
      <w:r w:rsidR="00914005">
        <w:rPr>
          <w:sz w:val="28"/>
          <w:szCs w:val="28"/>
          <w:lang w:eastAsia="ru-RU"/>
        </w:rPr>
        <w:t>признать утратившим силу</w:t>
      </w:r>
      <w:r w:rsidR="002A373F" w:rsidRPr="002A373F">
        <w:rPr>
          <w:sz w:val="28"/>
          <w:szCs w:val="28"/>
          <w:lang w:eastAsia="ru-RU"/>
        </w:rPr>
        <w:t>.</w:t>
      </w:r>
    </w:p>
    <w:p w:rsidR="008965A3" w:rsidRDefault="00B635FE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2.2.</w:t>
      </w:r>
      <w:r w:rsidR="008965A3">
        <w:rPr>
          <w:sz w:val="28"/>
          <w:szCs w:val="28"/>
          <w:lang w:eastAsia="ru-RU"/>
        </w:rPr>
        <w:t xml:space="preserve"> </w:t>
      </w:r>
      <w:r w:rsidR="008965A3" w:rsidRPr="008965A3">
        <w:rPr>
          <w:sz w:val="28"/>
          <w:szCs w:val="28"/>
          <w:lang w:eastAsia="ru-RU"/>
        </w:rPr>
        <w:t xml:space="preserve">Абзац </w:t>
      </w:r>
      <w:r w:rsidR="008965A3">
        <w:rPr>
          <w:sz w:val="28"/>
          <w:szCs w:val="28"/>
          <w:lang w:eastAsia="ru-RU"/>
        </w:rPr>
        <w:t>седьмой</w:t>
      </w:r>
      <w:r w:rsidR="008965A3" w:rsidRPr="008965A3">
        <w:rPr>
          <w:sz w:val="28"/>
          <w:szCs w:val="28"/>
          <w:lang w:eastAsia="ru-RU"/>
        </w:rPr>
        <w:t xml:space="preserve"> пункта 2.6.2 подраздела 2.6 «Исчерпывающий перечень документов, необходимых для предоставления муниципальной услуги» </w:t>
      </w:r>
      <w:r w:rsidR="008965A3">
        <w:rPr>
          <w:sz w:val="28"/>
          <w:szCs w:val="28"/>
          <w:lang w:eastAsia="ru-RU"/>
        </w:rPr>
        <w:t>изложить в следующей редакции:</w:t>
      </w:r>
    </w:p>
    <w:p w:rsidR="008965A3" w:rsidRDefault="008965A3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965A3">
        <w:rPr>
          <w:sz w:val="28"/>
          <w:szCs w:val="28"/>
          <w:lang w:eastAsia="ru-RU"/>
        </w:rPr>
        <w:t>- кадастровый паспорт преобразуемого земельного участка (земельных участков)</w:t>
      </w:r>
      <w:proofErr w:type="gramStart"/>
      <w:r w:rsidRPr="008965A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.</w:t>
      </w:r>
    </w:p>
    <w:p w:rsidR="000240AD" w:rsidRDefault="00B635FE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240AD">
        <w:rPr>
          <w:sz w:val="28"/>
          <w:szCs w:val="28"/>
          <w:lang w:eastAsia="ru-RU"/>
        </w:rPr>
        <w:t xml:space="preserve">. В разделе 3 </w:t>
      </w:r>
      <w:r w:rsidR="000240AD" w:rsidRPr="000240AD">
        <w:rPr>
          <w:sz w:val="28"/>
          <w:szCs w:val="28"/>
          <w:lang w:eastAsia="ru-RU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0240AD" w:rsidRDefault="00B635FE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240AD">
        <w:rPr>
          <w:sz w:val="28"/>
          <w:szCs w:val="28"/>
          <w:lang w:eastAsia="ru-RU"/>
        </w:rPr>
        <w:t>.1. Абзац третий п</w:t>
      </w:r>
      <w:r w:rsidR="000240AD" w:rsidRPr="000240AD">
        <w:rPr>
          <w:sz w:val="28"/>
          <w:szCs w:val="28"/>
          <w:lang w:eastAsia="ru-RU"/>
        </w:rPr>
        <w:t>ункт</w:t>
      </w:r>
      <w:r w:rsidR="000240AD">
        <w:rPr>
          <w:sz w:val="28"/>
          <w:szCs w:val="28"/>
          <w:lang w:eastAsia="ru-RU"/>
        </w:rPr>
        <w:t>а</w:t>
      </w:r>
      <w:r w:rsidR="000240AD" w:rsidRPr="000240AD">
        <w:rPr>
          <w:sz w:val="28"/>
          <w:szCs w:val="28"/>
          <w:lang w:eastAsia="ru-RU"/>
        </w:rPr>
        <w:t xml:space="preserve"> 3.4.</w:t>
      </w:r>
      <w:r w:rsidR="000240AD">
        <w:rPr>
          <w:sz w:val="28"/>
          <w:szCs w:val="28"/>
          <w:lang w:eastAsia="ru-RU"/>
        </w:rPr>
        <w:t>3</w:t>
      </w:r>
      <w:r w:rsidR="000240AD" w:rsidRPr="000240AD">
        <w:rPr>
          <w:sz w:val="28"/>
          <w:szCs w:val="28"/>
          <w:lang w:eastAsia="ru-RU"/>
        </w:rPr>
        <w:t xml:space="preserve"> подраздела 3.4 «Подготовка результата предоставления муниципальной услуги» </w:t>
      </w:r>
      <w:r w:rsidR="00914005">
        <w:rPr>
          <w:sz w:val="28"/>
          <w:szCs w:val="28"/>
          <w:lang w:eastAsia="ru-RU"/>
        </w:rPr>
        <w:t>признать утратившим силу</w:t>
      </w:r>
      <w:r w:rsidR="00914005" w:rsidRPr="002A373F">
        <w:rPr>
          <w:sz w:val="28"/>
          <w:szCs w:val="28"/>
          <w:lang w:eastAsia="ru-RU"/>
        </w:rPr>
        <w:t>.</w:t>
      </w:r>
    </w:p>
    <w:p w:rsidR="000240AD" w:rsidRDefault="00B635FE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240AD">
        <w:rPr>
          <w:sz w:val="28"/>
          <w:szCs w:val="28"/>
          <w:lang w:eastAsia="ru-RU"/>
        </w:rPr>
        <w:t xml:space="preserve">.2. </w:t>
      </w:r>
      <w:r w:rsidR="00CB54FF">
        <w:rPr>
          <w:sz w:val="28"/>
          <w:szCs w:val="28"/>
          <w:lang w:eastAsia="ru-RU"/>
        </w:rPr>
        <w:t>Пу</w:t>
      </w:r>
      <w:r w:rsidR="000240AD" w:rsidRPr="000240AD">
        <w:rPr>
          <w:sz w:val="28"/>
          <w:szCs w:val="28"/>
          <w:lang w:eastAsia="ru-RU"/>
        </w:rPr>
        <w:t>нкт 3.5.1 подраздела 3.5 «Направление (выдача) заявителю результата предоставления муниципальной услуги» изложить в следующей редакции:</w:t>
      </w:r>
    </w:p>
    <w:p w:rsidR="00CB54FF" w:rsidRPr="00CB54FF" w:rsidRDefault="000240AD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0240AD">
        <w:rPr>
          <w:sz w:val="28"/>
          <w:szCs w:val="28"/>
          <w:lang w:eastAsia="ru-RU"/>
        </w:rPr>
        <w:t xml:space="preserve">3.5.1. </w:t>
      </w:r>
      <w:r w:rsidR="00CB54FF" w:rsidRPr="00CB54FF">
        <w:rPr>
          <w:sz w:val="28"/>
          <w:szCs w:val="28"/>
          <w:lang w:eastAsia="ru-RU"/>
        </w:rPr>
        <w:t>Результат предоставления муниципальной услуги может быть направлен (выдан) заявителю по его желанию одним из следующих способов:</w:t>
      </w:r>
    </w:p>
    <w:p w:rsidR="00CB54FF" w:rsidRPr="00CB54FF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54FF">
        <w:rPr>
          <w:sz w:val="28"/>
          <w:szCs w:val="28"/>
          <w:lang w:eastAsia="ru-RU"/>
        </w:rPr>
        <w:t>- заказным письмом с уведомлением о вручении;</w:t>
      </w:r>
    </w:p>
    <w:p w:rsidR="00CB54FF" w:rsidRPr="00CB54FF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54FF">
        <w:rPr>
          <w:sz w:val="28"/>
          <w:szCs w:val="28"/>
          <w:lang w:eastAsia="ru-RU"/>
        </w:rPr>
        <w:t>- лично заявителю (или уполномоченному им надлежащим образом представителю) непосредственно по месту подачи заявления;</w:t>
      </w:r>
    </w:p>
    <w:p w:rsidR="00CB54FF" w:rsidRPr="00CB54FF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54FF">
        <w:rPr>
          <w:sz w:val="28"/>
          <w:szCs w:val="28"/>
          <w:lang w:eastAsia="ru-RU"/>
        </w:rPr>
        <w:t>- 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области;</w:t>
      </w:r>
    </w:p>
    <w:p w:rsidR="00A82E70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57D94">
        <w:rPr>
          <w:sz w:val="28"/>
          <w:szCs w:val="28"/>
          <w:lang w:eastAsia="ru-RU"/>
        </w:rPr>
        <w:t>- по электронной почте</w:t>
      </w:r>
      <w:proofErr w:type="gramStart"/>
      <w:r w:rsidRPr="00757D94">
        <w:rPr>
          <w:sz w:val="28"/>
          <w:szCs w:val="28"/>
          <w:lang w:eastAsia="ru-RU"/>
        </w:rPr>
        <w:t>.</w:t>
      </w:r>
      <w:r w:rsidR="00A82E70" w:rsidRPr="00757D94">
        <w:rPr>
          <w:sz w:val="28"/>
          <w:szCs w:val="28"/>
          <w:lang w:eastAsia="ru-RU"/>
        </w:rPr>
        <w:t>».</w:t>
      </w:r>
      <w:proofErr w:type="gramEnd"/>
    </w:p>
    <w:p w:rsidR="00A82E70" w:rsidRDefault="00B635FE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82E70">
        <w:rPr>
          <w:sz w:val="28"/>
          <w:szCs w:val="28"/>
          <w:lang w:eastAsia="ru-RU"/>
        </w:rPr>
        <w:t xml:space="preserve">.3. </w:t>
      </w:r>
      <w:r w:rsidR="00A82E70" w:rsidRPr="00A82E70">
        <w:rPr>
          <w:sz w:val="28"/>
          <w:szCs w:val="28"/>
          <w:lang w:eastAsia="ru-RU"/>
        </w:rPr>
        <w:t>П</w:t>
      </w:r>
      <w:r w:rsidR="00914005">
        <w:rPr>
          <w:sz w:val="28"/>
          <w:szCs w:val="28"/>
          <w:lang w:eastAsia="ru-RU"/>
        </w:rPr>
        <w:t>одп</w:t>
      </w:r>
      <w:r w:rsidR="00A82E70" w:rsidRPr="00A82E70">
        <w:rPr>
          <w:sz w:val="28"/>
          <w:szCs w:val="28"/>
          <w:lang w:eastAsia="ru-RU"/>
        </w:rPr>
        <w:t>ункт 3.5.1</w:t>
      </w:r>
      <w:r w:rsidR="00A82E70">
        <w:rPr>
          <w:sz w:val="28"/>
          <w:szCs w:val="28"/>
          <w:lang w:eastAsia="ru-RU"/>
        </w:rPr>
        <w:t>.1</w:t>
      </w:r>
      <w:r w:rsidR="00A82E70" w:rsidRPr="00A82E70">
        <w:rPr>
          <w:sz w:val="28"/>
          <w:szCs w:val="28"/>
          <w:lang w:eastAsia="ru-RU"/>
        </w:rPr>
        <w:t xml:space="preserve"> </w:t>
      </w:r>
      <w:r w:rsidR="00914005">
        <w:rPr>
          <w:sz w:val="28"/>
          <w:szCs w:val="28"/>
          <w:lang w:eastAsia="ru-RU"/>
        </w:rPr>
        <w:t xml:space="preserve">пункта 3.5.1 </w:t>
      </w:r>
      <w:r w:rsidR="00A82E70" w:rsidRPr="00A82E70">
        <w:rPr>
          <w:sz w:val="28"/>
          <w:szCs w:val="28"/>
          <w:lang w:eastAsia="ru-RU"/>
        </w:rPr>
        <w:t xml:space="preserve">подраздела 3.5 «Направление (выдача) заявителю результата предоставления муниципальной услуги» </w:t>
      </w:r>
      <w:r w:rsidR="00914005">
        <w:rPr>
          <w:sz w:val="28"/>
          <w:szCs w:val="28"/>
          <w:lang w:eastAsia="ru-RU"/>
        </w:rPr>
        <w:t>признать утратившим силу</w:t>
      </w:r>
      <w:r w:rsidR="00914005" w:rsidRPr="002A373F">
        <w:rPr>
          <w:sz w:val="28"/>
          <w:szCs w:val="28"/>
          <w:lang w:eastAsia="ru-RU"/>
        </w:rPr>
        <w:t>.</w:t>
      </w:r>
    </w:p>
    <w:p w:rsidR="00A82E70" w:rsidRDefault="00B635FE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="00A82E70">
        <w:rPr>
          <w:sz w:val="28"/>
          <w:szCs w:val="28"/>
          <w:lang w:eastAsia="ru-RU"/>
        </w:rPr>
        <w:t xml:space="preserve">.4. </w:t>
      </w:r>
      <w:r w:rsidR="00A82E70" w:rsidRPr="00A82E70">
        <w:rPr>
          <w:sz w:val="28"/>
          <w:szCs w:val="28"/>
          <w:lang w:eastAsia="ru-RU"/>
        </w:rPr>
        <w:t>П</w:t>
      </w:r>
      <w:r w:rsidR="00914005">
        <w:rPr>
          <w:sz w:val="28"/>
          <w:szCs w:val="28"/>
          <w:lang w:eastAsia="ru-RU"/>
        </w:rPr>
        <w:t>одп</w:t>
      </w:r>
      <w:r w:rsidR="00A82E70" w:rsidRPr="00A82E70">
        <w:rPr>
          <w:sz w:val="28"/>
          <w:szCs w:val="28"/>
          <w:lang w:eastAsia="ru-RU"/>
        </w:rPr>
        <w:t>ункт 3.5.1.</w:t>
      </w:r>
      <w:r w:rsidR="00A82E70">
        <w:rPr>
          <w:sz w:val="28"/>
          <w:szCs w:val="28"/>
          <w:lang w:eastAsia="ru-RU"/>
        </w:rPr>
        <w:t>2</w:t>
      </w:r>
      <w:r w:rsidR="00A82E70" w:rsidRPr="00A82E70">
        <w:rPr>
          <w:sz w:val="28"/>
          <w:szCs w:val="28"/>
          <w:lang w:eastAsia="ru-RU"/>
        </w:rPr>
        <w:t xml:space="preserve"> </w:t>
      </w:r>
      <w:r w:rsidR="00914005">
        <w:rPr>
          <w:sz w:val="28"/>
          <w:szCs w:val="28"/>
          <w:lang w:eastAsia="ru-RU"/>
        </w:rPr>
        <w:t xml:space="preserve">пункта 3.5.1 </w:t>
      </w:r>
      <w:r w:rsidR="00A82E70" w:rsidRPr="00A82E70">
        <w:rPr>
          <w:sz w:val="28"/>
          <w:szCs w:val="28"/>
          <w:lang w:eastAsia="ru-RU"/>
        </w:rPr>
        <w:t xml:space="preserve">подраздела 3.5 «Направление (выдача) заявителю результата предоставления муниципальной услуги» </w:t>
      </w:r>
      <w:r w:rsidR="00914005">
        <w:rPr>
          <w:sz w:val="28"/>
          <w:szCs w:val="28"/>
          <w:lang w:eastAsia="ru-RU"/>
        </w:rPr>
        <w:t>признать утратившим силу</w:t>
      </w:r>
      <w:r w:rsidR="00914005" w:rsidRPr="002A373F">
        <w:rPr>
          <w:sz w:val="28"/>
          <w:szCs w:val="28"/>
          <w:lang w:eastAsia="ru-RU"/>
        </w:rPr>
        <w:t>.</w:t>
      </w:r>
    </w:p>
    <w:p w:rsidR="00A82E70" w:rsidRDefault="00B635FE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82E70">
        <w:rPr>
          <w:sz w:val="28"/>
          <w:szCs w:val="28"/>
          <w:lang w:eastAsia="ru-RU"/>
        </w:rPr>
        <w:t xml:space="preserve">.5. </w:t>
      </w:r>
      <w:r w:rsidR="00A82E70" w:rsidRPr="00A82E70">
        <w:rPr>
          <w:sz w:val="28"/>
          <w:szCs w:val="28"/>
          <w:lang w:eastAsia="ru-RU"/>
        </w:rPr>
        <w:t>П</w:t>
      </w:r>
      <w:r w:rsidR="00914005">
        <w:rPr>
          <w:sz w:val="28"/>
          <w:szCs w:val="28"/>
          <w:lang w:eastAsia="ru-RU"/>
        </w:rPr>
        <w:t>одп</w:t>
      </w:r>
      <w:r w:rsidR="00A82E70" w:rsidRPr="00A82E70">
        <w:rPr>
          <w:sz w:val="28"/>
          <w:szCs w:val="28"/>
          <w:lang w:eastAsia="ru-RU"/>
        </w:rPr>
        <w:t>ункт 3.5.1.</w:t>
      </w:r>
      <w:r w:rsidR="00A82E70">
        <w:rPr>
          <w:sz w:val="28"/>
          <w:szCs w:val="28"/>
          <w:lang w:eastAsia="ru-RU"/>
        </w:rPr>
        <w:t>3</w:t>
      </w:r>
      <w:r w:rsidR="00A82E70" w:rsidRPr="00A82E70">
        <w:rPr>
          <w:sz w:val="28"/>
          <w:szCs w:val="28"/>
          <w:lang w:eastAsia="ru-RU"/>
        </w:rPr>
        <w:t xml:space="preserve"> </w:t>
      </w:r>
      <w:r w:rsidR="00914005">
        <w:rPr>
          <w:sz w:val="28"/>
          <w:szCs w:val="28"/>
          <w:lang w:eastAsia="ru-RU"/>
        </w:rPr>
        <w:t xml:space="preserve">пункта 3.5.1 </w:t>
      </w:r>
      <w:r w:rsidR="00A82E70" w:rsidRPr="00A82E70">
        <w:rPr>
          <w:sz w:val="28"/>
          <w:szCs w:val="28"/>
          <w:lang w:eastAsia="ru-RU"/>
        </w:rPr>
        <w:t xml:space="preserve">подраздела 3.5 «Направление (выдача) заявителю результата предоставления муниципальной услуги» </w:t>
      </w:r>
      <w:r w:rsidR="00914005">
        <w:rPr>
          <w:sz w:val="28"/>
          <w:szCs w:val="28"/>
          <w:lang w:eastAsia="ru-RU"/>
        </w:rPr>
        <w:t>признать утратившим силу</w:t>
      </w:r>
      <w:r w:rsidR="00914005" w:rsidRPr="002A373F">
        <w:rPr>
          <w:sz w:val="28"/>
          <w:szCs w:val="28"/>
          <w:lang w:eastAsia="ru-RU"/>
        </w:rPr>
        <w:t>.</w:t>
      </w:r>
    </w:p>
    <w:p w:rsidR="00A82E70" w:rsidRDefault="00B635FE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82E70">
        <w:rPr>
          <w:sz w:val="28"/>
          <w:szCs w:val="28"/>
          <w:lang w:eastAsia="ru-RU"/>
        </w:rPr>
        <w:t xml:space="preserve">.6. </w:t>
      </w:r>
      <w:r w:rsidR="00A82E70" w:rsidRPr="00A82E70">
        <w:rPr>
          <w:sz w:val="28"/>
          <w:szCs w:val="28"/>
          <w:lang w:eastAsia="ru-RU"/>
        </w:rPr>
        <w:t>Пункт 3.5.2 подраздела 3.5 «Направление (выдача) заявителю результата предоставления муниципальной услуги»</w:t>
      </w:r>
      <w:r w:rsidR="003949B0">
        <w:rPr>
          <w:sz w:val="28"/>
          <w:szCs w:val="28"/>
          <w:lang w:eastAsia="ru-RU"/>
        </w:rPr>
        <w:t xml:space="preserve"> изложить в следующей редакции:</w:t>
      </w:r>
    </w:p>
    <w:p w:rsidR="00CB54FF" w:rsidRPr="00CB54FF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54FF">
        <w:rPr>
          <w:sz w:val="28"/>
          <w:szCs w:val="28"/>
          <w:lang w:eastAsia="ru-RU"/>
        </w:rPr>
        <w:t xml:space="preserve"> </w:t>
      </w:r>
      <w:r w:rsidR="003949B0">
        <w:rPr>
          <w:sz w:val="28"/>
          <w:szCs w:val="28"/>
          <w:lang w:eastAsia="ru-RU"/>
        </w:rPr>
        <w:t>«</w:t>
      </w:r>
      <w:r w:rsidRPr="00CB54FF">
        <w:rPr>
          <w:sz w:val="28"/>
          <w:szCs w:val="28"/>
          <w:lang w:eastAsia="ru-RU"/>
        </w:rPr>
        <w:t>3.</w:t>
      </w:r>
      <w:r w:rsidR="003949B0">
        <w:rPr>
          <w:sz w:val="28"/>
          <w:szCs w:val="28"/>
          <w:lang w:eastAsia="ru-RU"/>
        </w:rPr>
        <w:t>5</w:t>
      </w:r>
      <w:r w:rsidRPr="00CB54FF">
        <w:rPr>
          <w:sz w:val="28"/>
          <w:szCs w:val="28"/>
          <w:lang w:eastAsia="ru-RU"/>
        </w:rPr>
        <w:t>.2. Результатом административной процедуры является направление (выдача) заявителю:</w:t>
      </w:r>
    </w:p>
    <w:p w:rsidR="00CB54FF" w:rsidRPr="00CB54FF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54FF">
        <w:rPr>
          <w:sz w:val="28"/>
          <w:szCs w:val="28"/>
          <w:lang w:eastAsia="ru-RU"/>
        </w:rPr>
        <w:t>- постановления администрации городского округа город Воронеж об утверждении схемы расположения земельного участка</w:t>
      </w:r>
      <w:r w:rsidR="003949B0" w:rsidRPr="003949B0">
        <w:t xml:space="preserve"> </w:t>
      </w:r>
      <w:r w:rsidR="003949B0" w:rsidRPr="003949B0">
        <w:rPr>
          <w:sz w:val="28"/>
          <w:szCs w:val="28"/>
          <w:lang w:eastAsia="ru-RU"/>
        </w:rPr>
        <w:t>или земельных участков, находящихся в муниципальной собственности, на кадастровом плане территории</w:t>
      </w:r>
      <w:r w:rsidRPr="00CB54FF">
        <w:rPr>
          <w:sz w:val="28"/>
          <w:szCs w:val="28"/>
          <w:lang w:eastAsia="ru-RU"/>
        </w:rPr>
        <w:t>;</w:t>
      </w:r>
    </w:p>
    <w:p w:rsidR="00CB54FF" w:rsidRPr="00CB54FF" w:rsidRDefault="00CB54FF" w:rsidP="00CB54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B54FF">
        <w:rPr>
          <w:sz w:val="28"/>
          <w:szCs w:val="28"/>
          <w:lang w:eastAsia="ru-RU"/>
        </w:rPr>
        <w:t xml:space="preserve">- </w:t>
      </w:r>
      <w:r w:rsidR="003949B0">
        <w:rPr>
          <w:sz w:val="28"/>
          <w:szCs w:val="28"/>
          <w:lang w:eastAsia="ru-RU"/>
        </w:rPr>
        <w:t>п</w:t>
      </w:r>
      <w:r w:rsidR="003949B0" w:rsidRPr="003949B0">
        <w:rPr>
          <w:sz w:val="28"/>
          <w:szCs w:val="28"/>
          <w:lang w:eastAsia="ru-RU"/>
        </w:rPr>
        <w:t>остановлени</w:t>
      </w:r>
      <w:r w:rsidR="003C6EA5">
        <w:rPr>
          <w:sz w:val="28"/>
          <w:szCs w:val="28"/>
          <w:lang w:eastAsia="ru-RU"/>
        </w:rPr>
        <w:t>я</w:t>
      </w:r>
      <w:r w:rsidR="003949B0" w:rsidRPr="003949B0">
        <w:rPr>
          <w:sz w:val="28"/>
          <w:szCs w:val="28"/>
          <w:lang w:eastAsia="ru-RU"/>
        </w:rPr>
        <w:t xml:space="preserve"> администрации городского округа город Воронеж об отказе в утверждении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proofErr w:type="gramStart"/>
      <w:r w:rsidRPr="00CB54FF">
        <w:rPr>
          <w:sz w:val="28"/>
          <w:szCs w:val="28"/>
          <w:lang w:eastAsia="ru-RU"/>
        </w:rPr>
        <w:t>.</w:t>
      </w:r>
      <w:r w:rsidR="003949B0">
        <w:rPr>
          <w:sz w:val="28"/>
          <w:szCs w:val="28"/>
          <w:lang w:eastAsia="ru-RU"/>
        </w:rPr>
        <w:t>».</w:t>
      </w:r>
      <w:proofErr w:type="gramEnd"/>
    </w:p>
    <w:p w:rsidR="003B44C7" w:rsidRDefault="00B635FE" w:rsidP="002A37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3B44C7">
        <w:rPr>
          <w:sz w:val="28"/>
          <w:szCs w:val="28"/>
          <w:lang w:eastAsia="ru-RU"/>
        </w:rPr>
        <w:t xml:space="preserve">. </w:t>
      </w:r>
      <w:r w:rsidR="003B44C7" w:rsidRPr="00054AB1">
        <w:rPr>
          <w:sz w:val="28"/>
          <w:szCs w:val="28"/>
          <w:lang w:eastAsia="ru-RU"/>
        </w:rPr>
        <w:t>В раздел</w:t>
      </w:r>
      <w:r w:rsidR="003B44C7">
        <w:rPr>
          <w:sz w:val="28"/>
          <w:szCs w:val="28"/>
          <w:lang w:eastAsia="ru-RU"/>
        </w:rPr>
        <w:t>е</w:t>
      </w:r>
      <w:r w:rsidR="003B44C7" w:rsidRPr="00054AB1">
        <w:rPr>
          <w:sz w:val="28"/>
          <w:szCs w:val="28"/>
          <w:lang w:eastAsia="ru-RU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</w:t>
      </w:r>
      <w:r w:rsidR="003B44C7">
        <w:rPr>
          <w:sz w:val="28"/>
          <w:szCs w:val="28"/>
          <w:lang w:eastAsia="ru-RU"/>
        </w:rPr>
        <w:t>х лиц, муниципальных служащих» А</w:t>
      </w:r>
      <w:r w:rsidR="003B44C7" w:rsidRPr="00054AB1">
        <w:rPr>
          <w:sz w:val="28"/>
          <w:szCs w:val="28"/>
          <w:lang w:eastAsia="ru-RU"/>
        </w:rPr>
        <w:t>дминистративного р</w:t>
      </w:r>
      <w:r w:rsidR="003B44C7">
        <w:rPr>
          <w:sz w:val="28"/>
          <w:szCs w:val="28"/>
          <w:lang w:eastAsia="ru-RU"/>
        </w:rPr>
        <w:t>егламента:</w:t>
      </w:r>
    </w:p>
    <w:p w:rsidR="003C6EA5" w:rsidRPr="003C6EA5" w:rsidRDefault="00B635FE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3B44C7">
        <w:rPr>
          <w:sz w:val="28"/>
          <w:szCs w:val="28"/>
          <w:lang w:eastAsia="ru-RU"/>
        </w:rPr>
        <w:t xml:space="preserve">.1. </w:t>
      </w:r>
      <w:r w:rsidR="003C6EA5" w:rsidRPr="003C6EA5">
        <w:rPr>
          <w:sz w:val="28"/>
          <w:szCs w:val="28"/>
          <w:lang w:eastAsia="ru-RU"/>
        </w:rPr>
        <w:t>Абзац второй пункта 5.4 изложить в следующей редакции: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 xml:space="preserve">«Жалоба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F85CE5">
        <w:rPr>
          <w:sz w:val="28"/>
          <w:szCs w:val="28"/>
          <w:lang w:eastAsia="ru-RU"/>
        </w:rPr>
        <w:t>«</w:t>
      </w:r>
      <w:r w:rsidRPr="003C6EA5">
        <w:rPr>
          <w:sz w:val="28"/>
          <w:szCs w:val="28"/>
          <w:lang w:eastAsia="ru-RU"/>
        </w:rPr>
        <w:t>Интернет</w:t>
      </w:r>
      <w:r w:rsidR="00F85CE5">
        <w:rPr>
          <w:sz w:val="28"/>
          <w:szCs w:val="28"/>
          <w:lang w:eastAsia="ru-RU"/>
        </w:rPr>
        <w:t>»</w:t>
      </w:r>
      <w:r w:rsidRPr="003C6EA5">
        <w:rPr>
          <w:sz w:val="28"/>
          <w:szCs w:val="28"/>
          <w:lang w:eastAsia="ru-RU"/>
        </w:rPr>
        <w:t xml:space="preserve">, </w:t>
      </w:r>
      <w:r w:rsidR="00F85CE5">
        <w:rPr>
          <w:sz w:val="28"/>
          <w:szCs w:val="28"/>
          <w:lang w:eastAsia="ru-RU"/>
        </w:rPr>
        <w:t xml:space="preserve">в том числе </w:t>
      </w:r>
      <w:r w:rsidRPr="003C6EA5">
        <w:rPr>
          <w:sz w:val="28"/>
          <w:szCs w:val="28"/>
          <w:lang w:eastAsia="ru-RU"/>
        </w:rPr>
        <w:t xml:space="preserve">официального сайта администрации городского округа город Воронеж, Единого портала государственных и муниципальных услуг (функций) либо Портала </w:t>
      </w:r>
      <w:r w:rsidRPr="003C6EA5">
        <w:rPr>
          <w:sz w:val="28"/>
          <w:szCs w:val="28"/>
          <w:lang w:eastAsia="ru-RU"/>
        </w:rPr>
        <w:lastRenderedPageBreak/>
        <w:t>государственных и муниципальных услуг Воронежской области, а также может быть принята при личном приеме заявителя</w:t>
      </w:r>
      <w:proofErr w:type="gramStart"/>
      <w:r w:rsidRPr="003C6EA5">
        <w:rPr>
          <w:sz w:val="28"/>
          <w:szCs w:val="28"/>
          <w:lang w:eastAsia="ru-RU"/>
        </w:rPr>
        <w:t>.».</w:t>
      </w:r>
      <w:proofErr w:type="gramEnd"/>
    </w:p>
    <w:p w:rsidR="003C6EA5" w:rsidRPr="003C6EA5" w:rsidRDefault="00B635FE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3C6EA5" w:rsidRPr="003C6EA5">
        <w:rPr>
          <w:sz w:val="28"/>
          <w:szCs w:val="28"/>
          <w:lang w:eastAsia="ru-RU"/>
        </w:rPr>
        <w:t>.2. Абзац первый пункта 5.6 изложить в следующей редакции:</w:t>
      </w:r>
    </w:p>
    <w:p w:rsidR="003C6EA5" w:rsidRPr="003C6EA5" w:rsidRDefault="0091400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B49E4">
        <w:rPr>
          <w:sz w:val="28"/>
          <w:szCs w:val="28"/>
          <w:lang w:eastAsia="ru-RU"/>
        </w:rPr>
        <w:t xml:space="preserve">5.6. </w:t>
      </w:r>
      <w:r w:rsidR="003C6EA5" w:rsidRPr="003C6EA5">
        <w:rPr>
          <w:sz w:val="28"/>
          <w:szCs w:val="28"/>
          <w:lang w:eastAsia="ru-RU"/>
        </w:rPr>
        <w:t>Жалобы на решения, принятые руководителем управления, подаются в администрацию городского округа город Воронеж</w:t>
      </w:r>
      <w:proofErr w:type="gramStart"/>
      <w:r w:rsidR="009B49E4">
        <w:rPr>
          <w:sz w:val="28"/>
          <w:szCs w:val="28"/>
          <w:lang w:eastAsia="ru-RU"/>
        </w:rPr>
        <w:t>.</w:t>
      </w:r>
      <w:r w:rsidR="003C6EA5" w:rsidRPr="003C6EA5">
        <w:rPr>
          <w:sz w:val="28"/>
          <w:szCs w:val="28"/>
          <w:lang w:eastAsia="ru-RU"/>
        </w:rPr>
        <w:t>».</w:t>
      </w:r>
      <w:proofErr w:type="gramEnd"/>
    </w:p>
    <w:p w:rsidR="003C6EA5" w:rsidRPr="003C6EA5" w:rsidRDefault="0091400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3C6EA5" w:rsidRPr="003C6EA5">
        <w:rPr>
          <w:sz w:val="28"/>
          <w:szCs w:val="28"/>
          <w:lang w:eastAsia="ru-RU"/>
        </w:rPr>
        <w:t xml:space="preserve"> Пункт 2 приложения № 1 к Административному регламенту изложить в следующей редакции: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 xml:space="preserve">«2. Место нахождения управления имущественных и земельных отношений администрации городского округа город Воронеж (далее </w:t>
      </w:r>
      <w:r w:rsidR="009B49E4">
        <w:rPr>
          <w:sz w:val="28"/>
          <w:szCs w:val="28"/>
          <w:lang w:eastAsia="ru-RU"/>
        </w:rPr>
        <w:t>–</w:t>
      </w:r>
      <w:r w:rsidRPr="003C6EA5">
        <w:rPr>
          <w:sz w:val="28"/>
          <w:szCs w:val="28"/>
          <w:lang w:eastAsia="ru-RU"/>
        </w:rPr>
        <w:t xml:space="preserve"> управление): 394018, г. Воронеж, ул. Пушкинская, д. 5.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>Телефон для справок: (473) 228-34-86, (473) 228-34-61.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>Прием заявлений и выдачу результата муниципальной услуги управление осуществляет по адресу: 394006, г. Воронеж, ул. Кольцовская, д.</w:t>
      </w:r>
      <w:r>
        <w:rPr>
          <w:sz w:val="28"/>
          <w:szCs w:val="28"/>
          <w:lang w:eastAsia="ru-RU"/>
        </w:rPr>
        <w:t> </w:t>
      </w:r>
      <w:r w:rsidRPr="003C6EA5">
        <w:rPr>
          <w:sz w:val="28"/>
          <w:szCs w:val="28"/>
          <w:lang w:eastAsia="ru-RU"/>
        </w:rPr>
        <w:t>45 (каб. № 407, 412).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>График работы управления: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 xml:space="preserve">понедельник </w:t>
      </w:r>
      <w:r w:rsidR="009B49E4">
        <w:rPr>
          <w:sz w:val="28"/>
          <w:szCs w:val="28"/>
          <w:lang w:eastAsia="ru-RU"/>
        </w:rPr>
        <w:t>–</w:t>
      </w:r>
      <w:r w:rsidRPr="003C6EA5">
        <w:rPr>
          <w:sz w:val="28"/>
          <w:szCs w:val="28"/>
          <w:lang w:eastAsia="ru-RU"/>
        </w:rPr>
        <w:t xml:space="preserve"> четверг: 09.00 </w:t>
      </w:r>
      <w:r w:rsidR="009B49E4">
        <w:rPr>
          <w:sz w:val="28"/>
          <w:szCs w:val="28"/>
          <w:lang w:eastAsia="ru-RU"/>
        </w:rPr>
        <w:t>–</w:t>
      </w:r>
      <w:r w:rsidRPr="003C6EA5">
        <w:rPr>
          <w:sz w:val="28"/>
          <w:szCs w:val="28"/>
          <w:lang w:eastAsia="ru-RU"/>
        </w:rPr>
        <w:t xml:space="preserve"> 18.00;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 xml:space="preserve">пятница: 09.00 </w:t>
      </w:r>
      <w:r w:rsidR="009B49E4">
        <w:rPr>
          <w:sz w:val="28"/>
          <w:szCs w:val="28"/>
          <w:lang w:eastAsia="ru-RU"/>
        </w:rPr>
        <w:t>–</w:t>
      </w:r>
      <w:r w:rsidRPr="003C6EA5">
        <w:rPr>
          <w:sz w:val="28"/>
          <w:szCs w:val="28"/>
          <w:lang w:eastAsia="ru-RU"/>
        </w:rPr>
        <w:t xml:space="preserve"> 16.45;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 xml:space="preserve">перерыв: 13.00 </w:t>
      </w:r>
      <w:r w:rsidR="009B49E4">
        <w:rPr>
          <w:sz w:val="28"/>
          <w:szCs w:val="28"/>
          <w:lang w:eastAsia="ru-RU"/>
        </w:rPr>
        <w:t>–</w:t>
      </w:r>
      <w:r w:rsidRPr="003C6EA5">
        <w:rPr>
          <w:sz w:val="28"/>
          <w:szCs w:val="28"/>
          <w:lang w:eastAsia="ru-RU"/>
        </w:rPr>
        <w:t xml:space="preserve"> 13.45.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>Факс управления: (473) 277-44-02.</w:t>
      </w:r>
    </w:p>
    <w:p w:rsidR="003C6EA5" w:rsidRPr="003C6EA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>Официальный сайт управления в сети Интернет: uizo.voronezh-city.ru.</w:t>
      </w:r>
    </w:p>
    <w:p w:rsidR="00914005" w:rsidRDefault="003C6EA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C6EA5">
        <w:rPr>
          <w:sz w:val="28"/>
          <w:szCs w:val="28"/>
          <w:lang w:eastAsia="ru-RU"/>
        </w:rPr>
        <w:t xml:space="preserve">Адрес электронной почты управления: </w:t>
      </w:r>
      <w:hyperlink r:id="rId8" w:history="1">
        <w:r w:rsidR="007433A7" w:rsidRPr="00B635FE">
          <w:rPr>
            <w:rStyle w:val="a7"/>
            <w:color w:val="auto"/>
            <w:sz w:val="28"/>
            <w:szCs w:val="28"/>
            <w:u w:val="none"/>
            <w:lang w:eastAsia="ru-RU"/>
          </w:rPr>
          <w:t>uizo@cityhall.voronezh-city.ru.»</w:t>
        </w:r>
      </w:hyperlink>
      <w:r w:rsidRPr="00B635FE">
        <w:rPr>
          <w:sz w:val="28"/>
          <w:szCs w:val="28"/>
          <w:lang w:eastAsia="ru-RU"/>
        </w:rPr>
        <w:t>.</w:t>
      </w:r>
    </w:p>
    <w:p w:rsidR="007433A7" w:rsidRDefault="00914005" w:rsidP="003C6E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7433A7">
        <w:rPr>
          <w:sz w:val="28"/>
          <w:szCs w:val="28"/>
          <w:lang w:eastAsia="ru-RU"/>
        </w:rPr>
        <w:t xml:space="preserve"> П</w:t>
      </w:r>
      <w:r w:rsidR="007433A7" w:rsidRPr="007433A7">
        <w:rPr>
          <w:sz w:val="28"/>
          <w:szCs w:val="28"/>
          <w:lang w:eastAsia="ru-RU"/>
        </w:rPr>
        <w:t>риложени</w:t>
      </w:r>
      <w:r w:rsidR="007433A7">
        <w:rPr>
          <w:sz w:val="28"/>
          <w:szCs w:val="28"/>
          <w:lang w:eastAsia="ru-RU"/>
        </w:rPr>
        <w:t>е</w:t>
      </w:r>
      <w:r w:rsidR="007433A7" w:rsidRPr="007433A7">
        <w:rPr>
          <w:sz w:val="28"/>
          <w:szCs w:val="28"/>
          <w:lang w:eastAsia="ru-RU"/>
        </w:rPr>
        <w:t xml:space="preserve"> № </w:t>
      </w:r>
      <w:r w:rsidR="007433A7">
        <w:rPr>
          <w:sz w:val="28"/>
          <w:szCs w:val="28"/>
          <w:lang w:eastAsia="ru-RU"/>
        </w:rPr>
        <w:t>5</w:t>
      </w:r>
      <w:r w:rsidR="007433A7" w:rsidRPr="007433A7">
        <w:rPr>
          <w:sz w:val="28"/>
          <w:szCs w:val="28"/>
          <w:lang w:eastAsia="ru-RU"/>
        </w:rPr>
        <w:t xml:space="preserve"> к Административному регламенту изложить в следующей редакции:</w:t>
      </w: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7D94" w:rsidRDefault="00757D94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433A7" w:rsidRPr="0096117F" w:rsidRDefault="007433A7" w:rsidP="007433A7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«</w:t>
      </w:r>
      <w:r w:rsidRPr="0096117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96117F">
        <w:rPr>
          <w:sz w:val="28"/>
          <w:szCs w:val="28"/>
          <w:lang w:eastAsia="ru-RU"/>
        </w:rPr>
        <w:t xml:space="preserve"> 5</w:t>
      </w:r>
    </w:p>
    <w:p w:rsidR="007433A7" w:rsidRPr="0096117F" w:rsidRDefault="007433A7" w:rsidP="007433A7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6117F">
        <w:rPr>
          <w:sz w:val="28"/>
          <w:szCs w:val="28"/>
          <w:lang w:eastAsia="ru-RU"/>
        </w:rPr>
        <w:t>к Административному регламенту</w:t>
      </w:r>
    </w:p>
    <w:p w:rsidR="007433A7" w:rsidRDefault="007433A7" w:rsidP="007433A7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E5F19" w:rsidRDefault="004E5F19" w:rsidP="007433A7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7433A7" w:rsidRDefault="007433A7" w:rsidP="007433A7">
      <w:pPr>
        <w:tabs>
          <w:tab w:val="left" w:pos="0"/>
          <w:tab w:val="left" w:pos="1134"/>
        </w:tabs>
        <w:spacing w:line="360" w:lineRule="auto"/>
        <w:jc w:val="center"/>
        <w:rPr>
          <w:sz w:val="28"/>
          <w:szCs w:val="28"/>
        </w:rPr>
      </w:pPr>
      <w:r w:rsidRPr="005E1C95">
        <w:rPr>
          <w:sz w:val="28"/>
          <w:szCs w:val="28"/>
        </w:rPr>
        <w:t>Блок-схема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3"/>
        <w:gridCol w:w="964"/>
        <w:gridCol w:w="1415"/>
        <w:gridCol w:w="709"/>
        <w:gridCol w:w="140"/>
        <w:gridCol w:w="236"/>
        <w:gridCol w:w="28"/>
        <w:gridCol w:w="1226"/>
        <w:gridCol w:w="98"/>
        <w:gridCol w:w="440"/>
        <w:gridCol w:w="769"/>
        <w:gridCol w:w="38"/>
        <w:gridCol w:w="60"/>
        <w:gridCol w:w="507"/>
        <w:gridCol w:w="139"/>
        <w:gridCol w:w="300"/>
        <w:gridCol w:w="1086"/>
        <w:gridCol w:w="100"/>
      </w:tblGrid>
      <w:tr w:rsidR="007433A7" w:rsidRPr="00BB1F2A" w:rsidTr="00981AF8">
        <w:trPr>
          <w:gridBefore w:val="1"/>
          <w:gridAfter w:val="3"/>
          <w:wBefore w:w="1240" w:type="dxa"/>
          <w:wAfter w:w="1486" w:type="dxa"/>
        </w:trPr>
        <w:tc>
          <w:tcPr>
            <w:tcW w:w="6802" w:type="dxa"/>
            <w:gridSpan w:val="15"/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 w:rsidRPr="00572185">
              <w:t xml:space="preserve">Прием и регистрация заявления и </w:t>
            </w:r>
            <w:r>
              <w:t>прилагаемых к нему</w:t>
            </w:r>
            <w:r w:rsidRPr="00572185">
              <w:t xml:space="preserve"> документов</w:t>
            </w:r>
          </w:p>
        </w:tc>
      </w:tr>
      <w:tr w:rsidR="007433A7" w:rsidRPr="00BB1F2A" w:rsidTr="00981AF8"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7433A7" w:rsidRPr="00BB1F2A" w:rsidTr="00981AF8">
        <w:trPr>
          <w:gridBefore w:val="1"/>
          <w:gridAfter w:val="3"/>
          <w:wBefore w:w="1240" w:type="dxa"/>
          <w:wAfter w:w="1486" w:type="dxa"/>
        </w:trPr>
        <w:tc>
          <w:tcPr>
            <w:tcW w:w="6802" w:type="dxa"/>
            <w:gridSpan w:val="15"/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 w:rsidRPr="00572185">
              <w:t>Рассмотрение представленных документов, истребование документов (сведений</w:t>
            </w:r>
            <w:r w:rsidRPr="00217432">
              <w:t>), указанных в пункте 2.6.2 настоящего Административного регламента</w:t>
            </w:r>
            <w:r w:rsidRPr="00572185">
              <w:t>, в рамках межведомственного взаимодействия</w:t>
            </w:r>
          </w:p>
        </w:tc>
      </w:tr>
      <w:tr w:rsidR="007433A7" w:rsidRPr="00BB1F2A" w:rsidTr="00981AF8">
        <w:trPr>
          <w:gridAfter w:val="1"/>
          <w:wAfter w:w="100" w:type="dxa"/>
        </w:trPr>
        <w:tc>
          <w:tcPr>
            <w:tcW w:w="3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5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7433A7" w:rsidRPr="00BB1F2A" w:rsidTr="00981AF8">
        <w:trPr>
          <w:gridAfter w:val="1"/>
          <w:wAfter w:w="100" w:type="dxa"/>
          <w:trHeight w:val="438"/>
        </w:trPr>
        <w:tc>
          <w:tcPr>
            <w:tcW w:w="365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97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 w:rsidRPr="00572185">
              <w:t>Наличие основани</w:t>
            </w:r>
            <w:r>
              <w:t>й</w:t>
            </w:r>
            <w:r w:rsidRPr="00572185">
              <w:t xml:space="preserve"> для отказа в предоставлении муниципальной услуги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52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нет</w:t>
            </w:r>
          </w:p>
        </w:tc>
      </w:tr>
      <w:tr w:rsidR="007433A7" w:rsidRPr="00BB1F2A" w:rsidTr="00981AF8">
        <w:trPr>
          <w:gridAfter w:val="1"/>
          <w:wAfter w:w="100" w:type="dxa"/>
          <w:trHeight w:val="388"/>
        </w:trPr>
        <w:tc>
          <w:tcPr>
            <w:tcW w:w="365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97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7433A7" w:rsidRPr="00BB1F2A" w:rsidTr="00981AF8">
        <w:trPr>
          <w:gridAfter w:val="1"/>
          <w:wAfter w:w="100" w:type="dxa"/>
        </w:trPr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9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7433A7" w:rsidRPr="00BB1F2A" w:rsidTr="00981AF8">
        <w:trPr>
          <w:gridAfter w:val="1"/>
          <w:wAfter w:w="100" w:type="dxa"/>
          <w:trHeight w:val="2234"/>
        </w:trPr>
        <w:tc>
          <w:tcPr>
            <w:tcW w:w="36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7433A7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 w:rsidRPr="00572185">
              <w:t xml:space="preserve">Подготовка </w:t>
            </w:r>
            <w:r>
              <w:t xml:space="preserve">постановления </w:t>
            </w:r>
            <w:r w:rsidRPr="003462C4">
              <w:t xml:space="preserve">администрации городского округа город Воронеж </w:t>
            </w:r>
            <w:r>
              <w:t>об отказе в утверждении схемы расположения земельного участка (земельных участков)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0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981AF8">
            <w:pPr>
              <w:autoSpaceDE w:val="0"/>
              <w:autoSpaceDN w:val="0"/>
              <w:adjustRightInd w:val="0"/>
              <w:jc w:val="center"/>
            </w:pPr>
            <w:r w:rsidRPr="003D3B7C">
              <w:rPr>
                <w:sz w:val="24"/>
                <w:szCs w:val="24"/>
              </w:rPr>
              <w:t>Подготовка</w:t>
            </w:r>
            <w:r>
              <w:t xml:space="preserve"> </w:t>
            </w:r>
            <w:r w:rsidRPr="003D3B7C">
              <w:rPr>
                <w:sz w:val="24"/>
                <w:szCs w:val="24"/>
                <w:lang w:eastAsia="ru-RU"/>
              </w:rPr>
              <w:t>постановления администрации городского округа город Воронеж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D3B7C">
              <w:rPr>
                <w:sz w:val="24"/>
                <w:szCs w:val="24"/>
                <w:lang w:eastAsia="ru-RU"/>
              </w:rPr>
              <w:t>об утверждении схемы расположения земельного участка или земельных участков, находящихся в муниципальной собственности, на кадастровом плане территории в связи с их разделом или объединением</w:t>
            </w:r>
          </w:p>
        </w:tc>
      </w:tr>
      <w:tr w:rsidR="007433A7" w:rsidRPr="00BB1F2A" w:rsidTr="00981AF8">
        <w:trPr>
          <w:gridAfter w:val="1"/>
          <w:wAfter w:w="100" w:type="dxa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646DA7" w:rsidRDefault="007433A7" w:rsidP="00981AF8"/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33A7" w:rsidRPr="00646DA7" w:rsidRDefault="007433A7" w:rsidP="00981AF8"/>
        </w:tc>
        <w:tc>
          <w:tcPr>
            <w:tcW w:w="21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7433A7" w:rsidRPr="00BB1F2A" w:rsidTr="00981AF8">
        <w:trPr>
          <w:gridAfter w:val="1"/>
          <w:wAfter w:w="100" w:type="dxa"/>
          <w:trHeight w:val="2398"/>
        </w:trPr>
        <w:tc>
          <w:tcPr>
            <w:tcW w:w="36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7433A7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</w:pPr>
            <w:r w:rsidRPr="00572185">
              <w:t>Направление (выдача)</w:t>
            </w:r>
            <w:r>
              <w:t xml:space="preserve"> заявителю</w:t>
            </w:r>
            <w:r w:rsidRPr="00572185">
              <w:t xml:space="preserve"> </w:t>
            </w:r>
            <w:r>
              <w:t xml:space="preserve">постановления </w:t>
            </w:r>
            <w:r w:rsidRPr="003462C4">
              <w:t xml:space="preserve">администрации городского округа город Воронеж </w:t>
            </w:r>
            <w:r>
              <w:t>об отказе в утверждении схемы расположения земельного участка (земельных участков)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7433A7" w:rsidRPr="00572185" w:rsidRDefault="007433A7" w:rsidP="00981AF8">
            <w:pPr>
              <w:pStyle w:val="a8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0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A7" w:rsidRPr="00572185" w:rsidRDefault="007433A7" w:rsidP="00981AF8">
            <w:pPr>
              <w:autoSpaceDE w:val="0"/>
              <w:autoSpaceDN w:val="0"/>
              <w:adjustRightInd w:val="0"/>
              <w:jc w:val="center"/>
            </w:pPr>
            <w:r w:rsidRPr="003D3B7C">
              <w:rPr>
                <w:sz w:val="24"/>
                <w:szCs w:val="24"/>
              </w:rPr>
              <w:t>Направление (выдача) заявителю</w:t>
            </w:r>
            <w:r w:rsidRPr="009C5E0F">
              <w:t xml:space="preserve"> </w:t>
            </w:r>
            <w:r w:rsidRPr="003D3B7C">
              <w:rPr>
                <w:sz w:val="24"/>
                <w:szCs w:val="24"/>
                <w:lang w:eastAsia="ru-RU"/>
              </w:rPr>
              <w:t>постановления администрации городского округа город Вороне</w:t>
            </w:r>
            <w:r>
              <w:rPr>
                <w:sz w:val="24"/>
                <w:szCs w:val="24"/>
                <w:lang w:eastAsia="ru-RU"/>
              </w:rPr>
              <w:t xml:space="preserve">ж </w:t>
            </w:r>
            <w:r w:rsidRPr="003D3B7C">
              <w:rPr>
                <w:sz w:val="24"/>
                <w:szCs w:val="24"/>
                <w:lang w:eastAsia="ru-RU"/>
              </w:rPr>
              <w:t>об утверждении схемы расположения земельного участка или земельных участков, находящихся в муниципальной собственности, на кадастровом плане территории в связи</w:t>
            </w:r>
            <w:r>
              <w:rPr>
                <w:sz w:val="24"/>
                <w:szCs w:val="24"/>
                <w:lang w:eastAsia="ru-RU"/>
              </w:rPr>
              <w:t xml:space="preserve"> с их разделом или объединением</w:t>
            </w:r>
          </w:p>
        </w:tc>
      </w:tr>
    </w:tbl>
    <w:p w:rsidR="007433A7" w:rsidRDefault="007433A7" w:rsidP="007433A7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».</w:t>
      </w:r>
    </w:p>
    <w:p w:rsidR="00394866" w:rsidRDefault="00F4620A" w:rsidP="00F4620A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14005" w:rsidRDefault="00914005" w:rsidP="00F4620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:rsidR="00914005" w:rsidRPr="005F39CD" w:rsidRDefault="00914005" w:rsidP="0091400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914005" w:rsidRPr="005F39CD" w:rsidRDefault="00914005" w:rsidP="0091400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имущественных и земельных </w:t>
      </w:r>
    </w:p>
    <w:p w:rsidR="00914005" w:rsidRPr="005F39CD" w:rsidRDefault="00914005" w:rsidP="0091400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отношений </w:t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5F39CD">
        <w:rPr>
          <w:rFonts w:ascii="Times New Roman" w:hAnsi="Times New Roman"/>
          <w:sz w:val="28"/>
          <w:szCs w:val="28"/>
        </w:rPr>
        <w:t xml:space="preserve">Н.Б. Махортова </w:t>
      </w:r>
    </w:p>
    <w:p w:rsidR="00914005" w:rsidRDefault="00914005" w:rsidP="00F4620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:rsidR="00914005" w:rsidRDefault="00914005" w:rsidP="00F4620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:rsidR="00914005" w:rsidRDefault="00914005" w:rsidP="00F4620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:rsidR="00914005" w:rsidRDefault="00914005" w:rsidP="00F4620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:rsidR="00914005" w:rsidRDefault="00914005" w:rsidP="00F4620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sectPr w:rsidR="00914005" w:rsidSect="00C15C30">
      <w:headerReference w:type="default" r:id="rId9"/>
      <w:headerReference w:type="firs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A1" w:rsidRDefault="004D43A1" w:rsidP="00B13FEF">
      <w:r>
        <w:separator/>
      </w:r>
    </w:p>
  </w:endnote>
  <w:endnote w:type="continuationSeparator" w:id="0">
    <w:p w:rsidR="004D43A1" w:rsidRDefault="004D43A1" w:rsidP="00B1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A1" w:rsidRDefault="004D43A1" w:rsidP="00B13FEF">
      <w:r>
        <w:separator/>
      </w:r>
    </w:p>
  </w:footnote>
  <w:footnote w:type="continuationSeparator" w:id="0">
    <w:p w:rsidR="004D43A1" w:rsidRDefault="004D43A1" w:rsidP="00B1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813849"/>
      <w:docPartObj>
        <w:docPartGallery w:val="Page Numbers (Top of Page)"/>
        <w:docPartUnique/>
      </w:docPartObj>
    </w:sdtPr>
    <w:sdtEndPr/>
    <w:sdtContent>
      <w:p w:rsidR="00C15C30" w:rsidRDefault="00C15C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208">
          <w:rPr>
            <w:noProof/>
          </w:rPr>
          <w:t>5</w:t>
        </w:r>
        <w:r>
          <w:fldChar w:fldCharType="end"/>
        </w:r>
      </w:p>
    </w:sdtContent>
  </w:sdt>
  <w:p w:rsidR="001C2AAC" w:rsidRDefault="001C2A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30" w:rsidRDefault="00C15C30">
    <w:pPr>
      <w:pStyle w:val="a3"/>
      <w:jc w:val="center"/>
    </w:pPr>
  </w:p>
  <w:p w:rsidR="00C507CB" w:rsidRDefault="00C507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240AD"/>
    <w:rsid w:val="00176B18"/>
    <w:rsid w:val="001A3D12"/>
    <w:rsid w:val="001C2AAC"/>
    <w:rsid w:val="00242B28"/>
    <w:rsid w:val="002620E4"/>
    <w:rsid w:val="002A373F"/>
    <w:rsid w:val="002D4E89"/>
    <w:rsid w:val="002E376D"/>
    <w:rsid w:val="0030719F"/>
    <w:rsid w:val="0032200B"/>
    <w:rsid w:val="00355A29"/>
    <w:rsid w:val="00394866"/>
    <w:rsid w:val="003949B0"/>
    <w:rsid w:val="003B44C7"/>
    <w:rsid w:val="003C6EA5"/>
    <w:rsid w:val="003F5967"/>
    <w:rsid w:val="00473BB3"/>
    <w:rsid w:val="004D43A1"/>
    <w:rsid w:val="004E5F19"/>
    <w:rsid w:val="005639C8"/>
    <w:rsid w:val="00576763"/>
    <w:rsid w:val="006B3208"/>
    <w:rsid w:val="007433A7"/>
    <w:rsid w:val="00757D94"/>
    <w:rsid w:val="0076278B"/>
    <w:rsid w:val="007B33EC"/>
    <w:rsid w:val="007D12B6"/>
    <w:rsid w:val="00814BD6"/>
    <w:rsid w:val="0084311B"/>
    <w:rsid w:val="00860380"/>
    <w:rsid w:val="00863948"/>
    <w:rsid w:val="008965A3"/>
    <w:rsid w:val="00914005"/>
    <w:rsid w:val="009B49E4"/>
    <w:rsid w:val="009C43E4"/>
    <w:rsid w:val="00A1298E"/>
    <w:rsid w:val="00A578E8"/>
    <w:rsid w:val="00A82E70"/>
    <w:rsid w:val="00AD6CB7"/>
    <w:rsid w:val="00B13FEF"/>
    <w:rsid w:val="00B635FE"/>
    <w:rsid w:val="00B71F23"/>
    <w:rsid w:val="00BB0C9C"/>
    <w:rsid w:val="00C15C30"/>
    <w:rsid w:val="00C507CB"/>
    <w:rsid w:val="00CB54FF"/>
    <w:rsid w:val="00D6755A"/>
    <w:rsid w:val="00E00C62"/>
    <w:rsid w:val="00E11C20"/>
    <w:rsid w:val="00F36679"/>
    <w:rsid w:val="00F4620A"/>
    <w:rsid w:val="00F85CE5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13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FE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3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FE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433A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433A7"/>
    <w:pPr>
      <w:ind w:left="720"/>
      <w:contextualSpacing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39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57D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D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13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FE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3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FE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433A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433A7"/>
    <w:pPr>
      <w:ind w:left="720"/>
      <w:contextualSpacing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39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57D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D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zo@cityhall.voronezh-city.ru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8F5B-D71E-4ACF-9EAF-8915FCC9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Козлов Д.Н.</cp:lastModifiedBy>
  <cp:revision>3</cp:revision>
  <cp:lastPrinted>2016-12-29T07:33:00Z</cp:lastPrinted>
  <dcterms:created xsi:type="dcterms:W3CDTF">2017-01-09T10:12:00Z</dcterms:created>
  <dcterms:modified xsi:type="dcterms:W3CDTF">2017-01-10T08:37:00Z</dcterms:modified>
</cp:coreProperties>
</file>