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444EDA" w:rsidRPr="00AF5CE0" w:rsidTr="004A7F4D">
        <w:tc>
          <w:tcPr>
            <w:tcW w:w="4784" w:type="dxa"/>
          </w:tcPr>
          <w:p w:rsidR="00444EDA" w:rsidRPr="00AF5CE0" w:rsidRDefault="00444EDA" w:rsidP="00444EDA">
            <w:pPr>
              <w:jc w:val="center"/>
              <w:rPr>
                <w:sz w:val="28"/>
                <w:szCs w:val="28"/>
              </w:rPr>
            </w:pPr>
            <w:r w:rsidRPr="00AF5CE0">
              <w:rPr>
                <w:sz w:val="28"/>
                <w:szCs w:val="28"/>
              </w:rPr>
              <w:t>УТВЕРЖДЕНЫ</w:t>
            </w:r>
          </w:p>
          <w:p w:rsidR="00444EDA" w:rsidRPr="00AF5CE0" w:rsidRDefault="00444EDA" w:rsidP="00444EDA">
            <w:pPr>
              <w:jc w:val="center"/>
              <w:rPr>
                <w:sz w:val="28"/>
                <w:szCs w:val="28"/>
              </w:rPr>
            </w:pPr>
            <w:r w:rsidRPr="00AF5CE0">
              <w:rPr>
                <w:sz w:val="28"/>
                <w:szCs w:val="28"/>
              </w:rPr>
              <w:t>постановлением администрации</w:t>
            </w:r>
          </w:p>
          <w:p w:rsidR="00444EDA" w:rsidRPr="00AF5CE0" w:rsidRDefault="00444EDA" w:rsidP="00444EDA">
            <w:pPr>
              <w:jc w:val="center"/>
              <w:rPr>
                <w:sz w:val="28"/>
                <w:szCs w:val="28"/>
              </w:rPr>
            </w:pPr>
            <w:r w:rsidRPr="00AF5CE0">
              <w:rPr>
                <w:sz w:val="28"/>
                <w:szCs w:val="28"/>
              </w:rPr>
              <w:t>городского округа город Воронеж</w:t>
            </w:r>
          </w:p>
          <w:p w:rsidR="00444EDA" w:rsidRPr="00AF5CE0" w:rsidRDefault="00444EDA" w:rsidP="00631C5F">
            <w:pPr>
              <w:jc w:val="center"/>
              <w:rPr>
                <w:sz w:val="28"/>
                <w:szCs w:val="28"/>
              </w:rPr>
            </w:pPr>
            <w:r w:rsidRPr="00AF5CE0">
              <w:rPr>
                <w:sz w:val="28"/>
                <w:szCs w:val="28"/>
              </w:rPr>
              <w:t xml:space="preserve">от </w:t>
            </w:r>
            <w:r w:rsidR="00631C5F">
              <w:rPr>
                <w:sz w:val="28"/>
                <w:szCs w:val="28"/>
              </w:rPr>
              <w:t>12.07.2017</w:t>
            </w:r>
            <w:r w:rsidRPr="00AF5CE0">
              <w:rPr>
                <w:sz w:val="28"/>
                <w:szCs w:val="28"/>
              </w:rPr>
              <w:t xml:space="preserve">   №</w:t>
            </w:r>
            <w:r w:rsidR="00631C5F">
              <w:rPr>
                <w:sz w:val="28"/>
                <w:szCs w:val="28"/>
              </w:rPr>
              <w:t xml:space="preserve"> 376</w:t>
            </w:r>
            <w:bookmarkStart w:id="0" w:name="_GoBack"/>
            <w:bookmarkEnd w:id="0"/>
          </w:p>
        </w:tc>
      </w:tr>
    </w:tbl>
    <w:p w:rsidR="00444EDA" w:rsidRDefault="00444EDA" w:rsidP="00444EDA">
      <w:pPr>
        <w:spacing w:line="360" w:lineRule="auto"/>
        <w:ind w:firstLine="708"/>
        <w:jc w:val="both"/>
      </w:pPr>
    </w:p>
    <w:p w:rsidR="004941ED" w:rsidRDefault="004941ED" w:rsidP="00444EDA">
      <w:pPr>
        <w:spacing w:line="360" w:lineRule="auto"/>
        <w:ind w:firstLine="708"/>
        <w:jc w:val="both"/>
      </w:pPr>
    </w:p>
    <w:p w:rsidR="002F44C0" w:rsidRPr="00AF5CE0" w:rsidRDefault="002F44C0" w:rsidP="00444EDA">
      <w:pPr>
        <w:spacing w:line="360" w:lineRule="auto"/>
        <w:ind w:firstLine="708"/>
        <w:jc w:val="both"/>
      </w:pPr>
    </w:p>
    <w:p w:rsidR="00444EDA" w:rsidRPr="00AF5CE0" w:rsidRDefault="00444EDA" w:rsidP="00444EDA">
      <w:pPr>
        <w:jc w:val="center"/>
        <w:rPr>
          <w:b/>
          <w:sz w:val="28"/>
          <w:szCs w:val="28"/>
        </w:rPr>
      </w:pPr>
      <w:r w:rsidRPr="00AF5CE0">
        <w:rPr>
          <w:b/>
          <w:sz w:val="28"/>
          <w:szCs w:val="28"/>
        </w:rPr>
        <w:t>ИЗМЕНЕНИЯ</w:t>
      </w:r>
    </w:p>
    <w:p w:rsidR="00444EDA" w:rsidRPr="00AF5CE0" w:rsidRDefault="00444EDA" w:rsidP="00444EDA">
      <w:pPr>
        <w:jc w:val="center"/>
        <w:rPr>
          <w:b/>
          <w:color w:val="000000"/>
          <w:sz w:val="28"/>
          <w:szCs w:val="28"/>
        </w:rPr>
      </w:pPr>
      <w:r w:rsidRPr="00AF5CE0">
        <w:rPr>
          <w:b/>
          <w:sz w:val="28"/>
          <w:szCs w:val="28"/>
        </w:rPr>
        <w:t xml:space="preserve">В </w:t>
      </w:r>
      <w:r w:rsidRPr="00AF5CE0">
        <w:rPr>
          <w:b/>
          <w:color w:val="000000"/>
          <w:sz w:val="28"/>
          <w:szCs w:val="28"/>
        </w:rPr>
        <w:t>АДМИНИСТРАТИВНЫЙ РЕГЛАМЕНТ</w:t>
      </w:r>
    </w:p>
    <w:p w:rsidR="00444EDA" w:rsidRPr="0092507C" w:rsidRDefault="00444EDA" w:rsidP="0092507C">
      <w:pPr>
        <w:jc w:val="center"/>
        <w:rPr>
          <w:b/>
          <w:color w:val="000000"/>
          <w:sz w:val="28"/>
          <w:szCs w:val="28"/>
        </w:rPr>
      </w:pPr>
      <w:r w:rsidRPr="0092507C">
        <w:rPr>
          <w:b/>
          <w:color w:val="000000"/>
          <w:sz w:val="28"/>
          <w:szCs w:val="28"/>
        </w:rPr>
        <w:t>АДМИНИСТРАЦИИ ГОРОДСКОГО ОКРУГА ГОРОД ВОРОНЕЖ</w:t>
      </w:r>
    </w:p>
    <w:p w:rsidR="00444EDA" w:rsidRPr="0092507C" w:rsidRDefault="00444EDA" w:rsidP="0092507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7C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 «</w:t>
      </w:r>
      <w:r w:rsidR="0092507C" w:rsidRPr="0092507C">
        <w:rPr>
          <w:rFonts w:ascii="Times New Roman" w:hAnsi="Times New Roman" w:cs="Times New Roman"/>
          <w:b/>
          <w:bCs/>
          <w:sz w:val="28"/>
          <w:szCs w:val="28"/>
        </w:rPr>
        <w:t>ГОСУДАРСТВЕННАЯ</w:t>
      </w:r>
      <w:r w:rsidR="009250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507C" w:rsidRPr="0092507C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ЗАЯВЛЕНИЯ </w:t>
      </w:r>
      <w:r w:rsidR="009250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507C" w:rsidRPr="0092507C">
        <w:rPr>
          <w:rFonts w:ascii="Times New Roman" w:hAnsi="Times New Roman" w:cs="Times New Roman"/>
          <w:b/>
          <w:bCs/>
          <w:sz w:val="28"/>
          <w:szCs w:val="28"/>
        </w:rPr>
        <w:t>БЩЕСТВЕННЫХ ОРГАНИЗАЦИЙ (ОБЪЕДИНЕНИЙ)</w:t>
      </w:r>
      <w:r w:rsidR="009250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507C" w:rsidRPr="0092507C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ОБЩЕСТВЕННОЙ ЭКОЛОГИЧЕСКОЙ ЭКСПЕРТИЗЫ</w:t>
      </w:r>
      <w:r w:rsidRPr="0092507C">
        <w:rPr>
          <w:rFonts w:ascii="Times New Roman" w:hAnsi="Times New Roman" w:cs="Times New Roman"/>
          <w:b/>
          <w:sz w:val="28"/>
          <w:szCs w:val="28"/>
        </w:rPr>
        <w:t>»</w:t>
      </w:r>
    </w:p>
    <w:p w:rsidR="004227DB" w:rsidRDefault="004227DB" w:rsidP="00444EDA">
      <w:pPr>
        <w:spacing w:line="360" w:lineRule="auto"/>
        <w:ind w:firstLine="708"/>
        <w:jc w:val="both"/>
        <w:rPr>
          <w:sz w:val="28"/>
          <w:szCs w:val="28"/>
        </w:rPr>
      </w:pPr>
    </w:p>
    <w:p w:rsidR="00444EDA" w:rsidRPr="00AF5CE0" w:rsidRDefault="00444EDA" w:rsidP="003D5504">
      <w:pPr>
        <w:spacing w:line="360" w:lineRule="auto"/>
        <w:ind w:firstLine="709"/>
        <w:jc w:val="both"/>
        <w:rPr>
          <w:sz w:val="28"/>
          <w:szCs w:val="28"/>
        </w:rPr>
      </w:pPr>
      <w:r w:rsidRPr="00AF5CE0">
        <w:rPr>
          <w:sz w:val="28"/>
          <w:szCs w:val="28"/>
        </w:rPr>
        <w:t>1.</w:t>
      </w:r>
      <w:r w:rsidR="00BF783B" w:rsidRPr="00AF5CE0">
        <w:rPr>
          <w:sz w:val="28"/>
          <w:szCs w:val="28"/>
        </w:rPr>
        <w:t> </w:t>
      </w:r>
      <w:r w:rsidR="003D1FF6" w:rsidRPr="00AF5CE0">
        <w:rPr>
          <w:sz w:val="28"/>
          <w:szCs w:val="28"/>
        </w:rPr>
        <w:t>В подразделе 1.3 «Требования к порядку информирования о предоставлении муниципальной услуги» раздела 1 «Общие положения»</w:t>
      </w:r>
      <w:r w:rsidR="003D1FF6" w:rsidRPr="00AF5CE0">
        <w:t xml:space="preserve"> А</w:t>
      </w:r>
      <w:r w:rsidR="003D1FF6" w:rsidRPr="00AF5CE0">
        <w:rPr>
          <w:sz w:val="28"/>
          <w:szCs w:val="28"/>
        </w:rPr>
        <w:t>дминистративного регламента администрации городского округа город Воронеж по предоставлению муниципальной услуги «</w:t>
      </w:r>
      <w:r w:rsidR="003D1FF6">
        <w:rPr>
          <w:bCs/>
          <w:sz w:val="28"/>
          <w:szCs w:val="28"/>
        </w:rPr>
        <w:t>Г</w:t>
      </w:r>
      <w:r w:rsidR="003D1FF6" w:rsidRPr="003D1FF6">
        <w:rPr>
          <w:bCs/>
          <w:sz w:val="28"/>
          <w:szCs w:val="28"/>
        </w:rPr>
        <w:t>осударственная регистрация заявления общественных организаций (объединений) о проведении общественной экологической экспертизы</w:t>
      </w:r>
      <w:r w:rsidR="003D1FF6" w:rsidRPr="00AF5CE0">
        <w:rPr>
          <w:sz w:val="28"/>
          <w:szCs w:val="28"/>
        </w:rPr>
        <w:t>» (дале</w:t>
      </w:r>
      <w:r w:rsidR="00113081">
        <w:rPr>
          <w:sz w:val="28"/>
          <w:szCs w:val="28"/>
        </w:rPr>
        <w:t xml:space="preserve">е </w:t>
      </w:r>
      <w:r w:rsidR="00113081">
        <w:rPr>
          <w:sz w:val="28"/>
          <w:szCs w:val="28"/>
        </w:rPr>
        <w:sym w:font="Symbol" w:char="F02D"/>
      </w:r>
      <w:r w:rsidR="00113081">
        <w:rPr>
          <w:sz w:val="28"/>
          <w:szCs w:val="28"/>
        </w:rPr>
        <w:t xml:space="preserve"> </w:t>
      </w:r>
      <w:r w:rsidR="003D1FF6">
        <w:rPr>
          <w:sz w:val="28"/>
          <w:szCs w:val="28"/>
        </w:rPr>
        <w:t>Административный регламент)</w:t>
      </w:r>
      <w:r w:rsidR="003D5504" w:rsidRPr="00AF5CE0">
        <w:rPr>
          <w:sz w:val="28"/>
          <w:szCs w:val="28"/>
        </w:rPr>
        <w:t>:</w:t>
      </w:r>
    </w:p>
    <w:p w:rsidR="00B64A89" w:rsidRPr="00B64A89" w:rsidRDefault="00172D7E" w:rsidP="00172D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2D7E">
        <w:rPr>
          <w:sz w:val="28"/>
          <w:szCs w:val="28"/>
        </w:rPr>
        <w:t>1</w:t>
      </w:r>
      <w:r w:rsidR="00C964A1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B64A89">
        <w:rPr>
          <w:sz w:val="28"/>
          <w:szCs w:val="28"/>
        </w:rPr>
        <w:t>В абзаце пятом пункта 1.3.2 слова «</w:t>
      </w:r>
      <w:proofErr w:type="spellStart"/>
      <w:r w:rsidR="00B64A89">
        <w:rPr>
          <w:sz w:val="28"/>
          <w:szCs w:val="28"/>
          <w:lang w:val="en-US"/>
        </w:rPr>
        <w:t>mfc</w:t>
      </w:r>
      <w:proofErr w:type="spellEnd"/>
      <w:r w:rsidR="00B64A89" w:rsidRPr="00B64A89">
        <w:rPr>
          <w:sz w:val="28"/>
          <w:szCs w:val="28"/>
        </w:rPr>
        <w:t>.</w:t>
      </w:r>
      <w:proofErr w:type="spellStart"/>
      <w:r w:rsidR="00B64A89">
        <w:rPr>
          <w:sz w:val="28"/>
          <w:szCs w:val="28"/>
          <w:lang w:val="en-US"/>
        </w:rPr>
        <w:t>vrn</w:t>
      </w:r>
      <w:proofErr w:type="spellEnd"/>
      <w:r w:rsidR="00B64A89" w:rsidRPr="00B64A89">
        <w:rPr>
          <w:sz w:val="28"/>
          <w:szCs w:val="28"/>
        </w:rPr>
        <w:t>.</w:t>
      </w:r>
      <w:proofErr w:type="spellStart"/>
      <w:r w:rsidR="00B64A89">
        <w:rPr>
          <w:sz w:val="28"/>
          <w:szCs w:val="28"/>
          <w:lang w:val="en-US"/>
        </w:rPr>
        <w:t>ru</w:t>
      </w:r>
      <w:proofErr w:type="spellEnd"/>
      <w:r w:rsidR="00B64A89">
        <w:rPr>
          <w:sz w:val="28"/>
          <w:szCs w:val="28"/>
        </w:rPr>
        <w:t>» заменить словами «</w:t>
      </w:r>
      <w:proofErr w:type="spellStart"/>
      <w:r w:rsidR="00B64A89">
        <w:rPr>
          <w:sz w:val="28"/>
          <w:szCs w:val="28"/>
          <w:lang w:val="en-US"/>
        </w:rPr>
        <w:t>m</w:t>
      </w:r>
      <w:r w:rsidR="00113081">
        <w:rPr>
          <w:sz w:val="28"/>
          <w:szCs w:val="28"/>
          <w:lang w:val="en-US"/>
        </w:rPr>
        <w:t>y</w:t>
      </w:r>
      <w:r w:rsidR="00B64A89">
        <w:rPr>
          <w:sz w:val="28"/>
          <w:szCs w:val="28"/>
          <w:lang w:val="en-US"/>
        </w:rPr>
        <w:t>documents</w:t>
      </w:r>
      <w:proofErr w:type="spellEnd"/>
      <w:r w:rsidR="00B64A89" w:rsidRPr="00B64A89">
        <w:rPr>
          <w:sz w:val="28"/>
          <w:szCs w:val="28"/>
        </w:rPr>
        <w:t>36.</w:t>
      </w:r>
      <w:proofErr w:type="spellStart"/>
      <w:r w:rsidR="00B64A89">
        <w:rPr>
          <w:sz w:val="28"/>
          <w:szCs w:val="28"/>
          <w:lang w:val="en-US"/>
        </w:rPr>
        <w:t>ru</w:t>
      </w:r>
      <w:proofErr w:type="spellEnd"/>
      <w:r w:rsidR="00B64A89">
        <w:rPr>
          <w:sz w:val="28"/>
          <w:szCs w:val="28"/>
        </w:rPr>
        <w:t>».</w:t>
      </w:r>
    </w:p>
    <w:p w:rsidR="00172D7E" w:rsidRDefault="00B64A89" w:rsidP="00172D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65C40">
        <w:rPr>
          <w:sz w:val="28"/>
          <w:szCs w:val="28"/>
        </w:rPr>
        <w:t>Абзац первый</w:t>
      </w:r>
      <w:r w:rsidR="00172D7E">
        <w:rPr>
          <w:sz w:val="28"/>
          <w:szCs w:val="28"/>
        </w:rPr>
        <w:t xml:space="preserve"> пункта 1.3.4 изложить в следующей редакции:</w:t>
      </w:r>
    </w:p>
    <w:p w:rsidR="00172D7E" w:rsidRDefault="00172D7E" w:rsidP="00172D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«Информирование </w:t>
      </w:r>
      <w:r>
        <w:rPr>
          <w:rFonts w:eastAsiaTheme="minorHAnsi"/>
          <w:sz w:val="28"/>
          <w:szCs w:val="28"/>
          <w:lang w:eastAsia="en-US"/>
        </w:rPr>
        <w:t>о ходе предоставления муниципальной услуги осуществляется уполномоченными должностными лицами при личном контакте с заявителем, с использованием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906DC" w:rsidRPr="00AF5CE0" w:rsidRDefault="003A6EFE" w:rsidP="00AA4D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F5CE0">
        <w:rPr>
          <w:sz w:val="28"/>
          <w:szCs w:val="28"/>
        </w:rPr>
        <w:t>1.</w:t>
      </w:r>
      <w:r w:rsidR="00B64A89">
        <w:rPr>
          <w:sz w:val="28"/>
          <w:szCs w:val="28"/>
        </w:rPr>
        <w:t>3</w:t>
      </w:r>
      <w:r w:rsidRPr="00AF5CE0">
        <w:rPr>
          <w:sz w:val="28"/>
          <w:szCs w:val="28"/>
        </w:rPr>
        <w:t xml:space="preserve">. </w:t>
      </w:r>
      <w:r w:rsidR="00A906DC" w:rsidRPr="00AF5CE0">
        <w:rPr>
          <w:sz w:val="28"/>
          <w:szCs w:val="28"/>
        </w:rPr>
        <w:t>Пункт 1.3.7 дополнить абзацами следующего содержания:</w:t>
      </w:r>
    </w:p>
    <w:p w:rsidR="00A906DC" w:rsidRPr="00AF5CE0" w:rsidRDefault="00A906DC" w:rsidP="001C2C23">
      <w:pPr>
        <w:spacing w:line="350" w:lineRule="auto"/>
        <w:ind w:firstLine="709"/>
        <w:jc w:val="both"/>
        <w:rPr>
          <w:sz w:val="28"/>
          <w:szCs w:val="28"/>
        </w:rPr>
      </w:pPr>
      <w:r w:rsidRPr="00AF5CE0">
        <w:rPr>
          <w:sz w:val="28"/>
          <w:szCs w:val="28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A906DC" w:rsidRPr="00AF5CE0" w:rsidRDefault="00A906DC" w:rsidP="001C2C23">
      <w:pPr>
        <w:spacing w:line="350" w:lineRule="auto"/>
        <w:ind w:firstLine="709"/>
        <w:jc w:val="both"/>
        <w:rPr>
          <w:sz w:val="28"/>
          <w:szCs w:val="28"/>
        </w:rPr>
      </w:pPr>
      <w:r w:rsidRPr="00AF5CE0">
        <w:rPr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</w:t>
      </w:r>
      <w:r w:rsidR="00D86A43">
        <w:rPr>
          <w:sz w:val="28"/>
          <w:szCs w:val="28"/>
        </w:rPr>
        <w:t xml:space="preserve"> </w:t>
      </w:r>
      <w:r w:rsidR="00D86A43" w:rsidRPr="00D86A43">
        <w:rPr>
          <w:rFonts w:eastAsia="Calibri"/>
          <w:sz w:val="28"/>
          <w:szCs w:val="28"/>
        </w:rPr>
        <w:t xml:space="preserve">(в случае указания ее заявителем) </w:t>
      </w:r>
      <w:r w:rsidRPr="00AF5CE0">
        <w:rPr>
          <w:sz w:val="28"/>
          <w:szCs w:val="28"/>
        </w:rPr>
        <w:t xml:space="preserve"> в срок, не превышающий 5 рабочих дней </w:t>
      </w:r>
      <w:r w:rsidR="00B64A89">
        <w:rPr>
          <w:sz w:val="28"/>
          <w:szCs w:val="28"/>
        </w:rPr>
        <w:t>со дня</w:t>
      </w:r>
      <w:r w:rsidRPr="00AF5CE0">
        <w:rPr>
          <w:sz w:val="28"/>
          <w:szCs w:val="28"/>
        </w:rPr>
        <w:t xml:space="preserve"> регистрации письменного обращения.</w:t>
      </w:r>
    </w:p>
    <w:p w:rsidR="00A906DC" w:rsidRPr="00AF5CE0" w:rsidRDefault="00A906DC" w:rsidP="001C2C23">
      <w:pPr>
        <w:spacing w:line="350" w:lineRule="auto"/>
        <w:ind w:firstLine="709"/>
        <w:jc w:val="both"/>
        <w:rPr>
          <w:sz w:val="28"/>
          <w:szCs w:val="28"/>
        </w:rPr>
      </w:pPr>
      <w:r w:rsidRPr="00AF5CE0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AF5CE0">
        <w:rPr>
          <w:sz w:val="28"/>
          <w:szCs w:val="28"/>
        </w:rPr>
        <w:t>.».</w:t>
      </w:r>
      <w:proofErr w:type="gramEnd"/>
    </w:p>
    <w:p w:rsidR="00444EDA" w:rsidRPr="00AF5CE0" w:rsidRDefault="00444EDA" w:rsidP="001C2C23">
      <w:pPr>
        <w:spacing w:line="350" w:lineRule="auto"/>
        <w:ind w:firstLine="709"/>
        <w:jc w:val="both"/>
        <w:rPr>
          <w:sz w:val="28"/>
          <w:szCs w:val="28"/>
        </w:rPr>
      </w:pPr>
      <w:r w:rsidRPr="00AF5CE0">
        <w:rPr>
          <w:sz w:val="28"/>
          <w:szCs w:val="28"/>
        </w:rPr>
        <w:t>2.</w:t>
      </w:r>
      <w:r w:rsidR="00BF783B" w:rsidRPr="00AF5CE0">
        <w:rPr>
          <w:sz w:val="28"/>
          <w:szCs w:val="28"/>
        </w:rPr>
        <w:t> </w:t>
      </w:r>
      <w:r w:rsidRPr="00AF5CE0">
        <w:rPr>
          <w:sz w:val="28"/>
          <w:szCs w:val="28"/>
        </w:rPr>
        <w:t xml:space="preserve">В разделе </w:t>
      </w:r>
      <w:r w:rsidR="002124AE" w:rsidRPr="00AF5CE0">
        <w:rPr>
          <w:sz w:val="28"/>
          <w:szCs w:val="28"/>
        </w:rPr>
        <w:t>2</w:t>
      </w:r>
      <w:r w:rsidRPr="00AF5CE0">
        <w:rPr>
          <w:sz w:val="28"/>
          <w:szCs w:val="28"/>
        </w:rPr>
        <w:t xml:space="preserve"> «</w:t>
      </w:r>
      <w:r w:rsidR="002124AE" w:rsidRPr="00AF5CE0">
        <w:rPr>
          <w:sz w:val="28"/>
          <w:szCs w:val="28"/>
        </w:rPr>
        <w:t>Стандарт предоставления муниципальной услуги</w:t>
      </w:r>
      <w:r w:rsidRPr="00AF5CE0">
        <w:rPr>
          <w:sz w:val="28"/>
          <w:szCs w:val="28"/>
        </w:rPr>
        <w:t xml:space="preserve">» Административного регламента: </w:t>
      </w:r>
    </w:p>
    <w:p w:rsidR="00FD6F01" w:rsidRDefault="00FD6F01" w:rsidP="001C2C23">
      <w:pPr>
        <w:autoSpaceDE w:val="0"/>
        <w:autoSpaceDN w:val="0"/>
        <w:adjustRightInd w:val="0"/>
        <w:spacing w:line="35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Подраздел 2.4 «Срок предоставления муниципальной услуги» изложить в следующей редакции:</w:t>
      </w:r>
    </w:p>
    <w:p w:rsidR="0016219B" w:rsidRPr="001C2C23" w:rsidRDefault="00FD6F01" w:rsidP="001C2C23">
      <w:pPr>
        <w:autoSpaceDE w:val="0"/>
        <w:autoSpaceDN w:val="0"/>
        <w:adjustRightInd w:val="0"/>
        <w:spacing w:line="35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32E1D" w:rsidRPr="00732E1D">
        <w:rPr>
          <w:sz w:val="28"/>
          <w:szCs w:val="28"/>
        </w:rPr>
        <w:t xml:space="preserve">2.4. </w:t>
      </w:r>
      <w:r>
        <w:rPr>
          <w:sz w:val="28"/>
          <w:szCs w:val="28"/>
        </w:rPr>
        <w:t>Срок предоставления муниципальной</w:t>
      </w:r>
      <w:r w:rsidR="001C2C23" w:rsidRPr="001C2C23">
        <w:rPr>
          <w:sz w:val="28"/>
          <w:szCs w:val="28"/>
        </w:rPr>
        <w:t xml:space="preserve"> </w:t>
      </w:r>
      <w:r w:rsidR="001C2C23">
        <w:rPr>
          <w:sz w:val="28"/>
          <w:szCs w:val="28"/>
        </w:rPr>
        <w:t>услуги</w:t>
      </w:r>
    </w:p>
    <w:p w:rsidR="00FD6F01" w:rsidRDefault="0016219B" w:rsidP="001C2C23">
      <w:pPr>
        <w:autoSpaceDE w:val="0"/>
        <w:autoSpaceDN w:val="0"/>
        <w:adjustRightInd w:val="0"/>
        <w:spacing w:line="35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</w:t>
      </w:r>
      <w:r w:rsidR="00FD6F01">
        <w:rPr>
          <w:sz w:val="28"/>
          <w:szCs w:val="28"/>
        </w:rPr>
        <w:t>услуги не должен превышать 7 календарных дней со дня пред</w:t>
      </w:r>
      <w:r w:rsidR="001C2C23">
        <w:rPr>
          <w:sz w:val="28"/>
          <w:szCs w:val="28"/>
        </w:rPr>
        <w:t>о</w:t>
      </w:r>
      <w:r w:rsidR="00FD6F01">
        <w:rPr>
          <w:sz w:val="28"/>
          <w:szCs w:val="28"/>
        </w:rPr>
        <w:t>ставления заявления о проведении общественной экологической экспертизы на территории городского округа город Воронеж.</w:t>
      </w:r>
    </w:p>
    <w:p w:rsidR="00FD6F01" w:rsidRDefault="00FD6F01" w:rsidP="001C2C23">
      <w:pPr>
        <w:autoSpaceDE w:val="0"/>
        <w:autoSpaceDN w:val="0"/>
        <w:adjustRightInd w:val="0"/>
        <w:spacing w:line="35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 административной процедуры по приему и регистрации заявления о проведении общественной экологической экспертизы на территории городского округа город Воронеж – в течение </w:t>
      </w:r>
      <w:r w:rsidR="00732E1D" w:rsidRPr="00732E1D">
        <w:rPr>
          <w:sz w:val="28"/>
          <w:szCs w:val="28"/>
        </w:rPr>
        <w:t>1</w:t>
      </w:r>
      <w:r w:rsidR="001C2C23">
        <w:rPr>
          <w:sz w:val="28"/>
          <w:szCs w:val="28"/>
        </w:rPr>
        <w:t> </w:t>
      </w:r>
      <w:r>
        <w:rPr>
          <w:sz w:val="28"/>
          <w:szCs w:val="28"/>
        </w:rPr>
        <w:t>календарного дня с</w:t>
      </w:r>
      <w:r w:rsidR="00565C4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65C40">
        <w:rPr>
          <w:sz w:val="28"/>
          <w:szCs w:val="28"/>
        </w:rPr>
        <w:t>дня</w:t>
      </w:r>
      <w:r>
        <w:rPr>
          <w:sz w:val="28"/>
          <w:szCs w:val="28"/>
        </w:rPr>
        <w:t xml:space="preserve"> поступления заявления.</w:t>
      </w:r>
    </w:p>
    <w:p w:rsidR="00FD6F01" w:rsidRDefault="00FD6F01" w:rsidP="001C2C23">
      <w:pPr>
        <w:autoSpaceDE w:val="0"/>
        <w:autoSpaceDN w:val="0"/>
        <w:adjustRightInd w:val="0"/>
        <w:spacing w:line="35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о проведении общественной экологической экспертизы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FD6F01" w:rsidRDefault="00FD6F01" w:rsidP="006157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административной процедуры по рассмотрению заявления, в том числе истребованию документов (сведений), указанных в пункте 2.6.2 настоящего Административного регламента</w:t>
      </w:r>
      <w:r w:rsidR="005F6726">
        <w:rPr>
          <w:sz w:val="28"/>
          <w:szCs w:val="28"/>
        </w:rPr>
        <w:t xml:space="preserve">, в рамках межведомственного взаимодействия, которые находятся в распоряжении государственных органов, органов местного самоуправления и иных </w:t>
      </w:r>
      <w:r w:rsidR="00732E1D">
        <w:rPr>
          <w:sz w:val="28"/>
          <w:szCs w:val="28"/>
        </w:rPr>
        <w:t xml:space="preserve"> </w:t>
      </w:r>
      <w:r w:rsidR="005F6726">
        <w:rPr>
          <w:sz w:val="28"/>
          <w:szCs w:val="28"/>
        </w:rPr>
        <w:t>органов</w:t>
      </w:r>
      <w:r w:rsidR="00732E1D">
        <w:rPr>
          <w:sz w:val="28"/>
          <w:szCs w:val="28"/>
        </w:rPr>
        <w:t xml:space="preserve">, </w:t>
      </w:r>
      <w:r w:rsidR="00732E1D">
        <w:rPr>
          <w:sz w:val="28"/>
          <w:szCs w:val="28"/>
        </w:rPr>
        <w:sym w:font="Symbol" w:char="F02D"/>
      </w:r>
      <w:r w:rsidR="00732E1D">
        <w:rPr>
          <w:sz w:val="28"/>
          <w:szCs w:val="28"/>
        </w:rPr>
        <w:t xml:space="preserve"> </w:t>
      </w:r>
      <w:r w:rsidR="005F6726">
        <w:rPr>
          <w:sz w:val="28"/>
          <w:szCs w:val="28"/>
        </w:rPr>
        <w:t>5 календарных дней</w:t>
      </w:r>
      <w:r w:rsidR="00432012">
        <w:rPr>
          <w:sz w:val="28"/>
          <w:szCs w:val="28"/>
        </w:rPr>
        <w:t xml:space="preserve"> со дня</w:t>
      </w:r>
      <w:r w:rsidR="00432012" w:rsidRPr="00AF5CE0">
        <w:rPr>
          <w:sz w:val="28"/>
          <w:szCs w:val="28"/>
        </w:rPr>
        <w:t xml:space="preserve"> регистрации </w:t>
      </w:r>
      <w:r w:rsidR="00432012">
        <w:rPr>
          <w:sz w:val="28"/>
          <w:szCs w:val="28"/>
        </w:rPr>
        <w:t>заявле</w:t>
      </w:r>
      <w:r w:rsidR="00432012" w:rsidRPr="00AF5CE0">
        <w:rPr>
          <w:sz w:val="28"/>
          <w:szCs w:val="28"/>
        </w:rPr>
        <w:t>ния</w:t>
      </w:r>
      <w:r w:rsidR="005F6726">
        <w:rPr>
          <w:sz w:val="28"/>
          <w:szCs w:val="28"/>
        </w:rPr>
        <w:t>.</w:t>
      </w:r>
    </w:p>
    <w:p w:rsidR="005F6726" w:rsidRDefault="005F6726" w:rsidP="006157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административной процедуры по подготовке и выдаче (направлению) заявителю уведомления о государственной регистрации  заявления о проведении общественной экологической экспертизы на территории городского округа город Воронеж либо уведомления об отказе</w:t>
      </w:r>
      <w:r w:rsidR="009B7BDC">
        <w:rPr>
          <w:sz w:val="28"/>
          <w:szCs w:val="28"/>
        </w:rPr>
        <w:t xml:space="preserve"> в государственной регистрации заявления – 1 календарный день</w:t>
      </w:r>
      <w:r w:rsidR="00FC1C4F">
        <w:rPr>
          <w:sz w:val="28"/>
          <w:szCs w:val="28"/>
        </w:rPr>
        <w:t xml:space="preserve"> со дня рассмотрения заявления</w:t>
      </w:r>
      <w:r w:rsidR="009B7BDC">
        <w:rPr>
          <w:sz w:val="28"/>
          <w:szCs w:val="28"/>
        </w:rPr>
        <w:t>.</w:t>
      </w:r>
    </w:p>
    <w:p w:rsidR="009B7BDC" w:rsidRDefault="009B7BDC" w:rsidP="006157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исправления опечаток и технических ошибок, допущенных при оформлении документов, не должен превышать </w:t>
      </w:r>
      <w:r w:rsidR="00732E1D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дней со дня обнаружения ошибки  (опечатки) или получения от любого заинтересованного лица в письменной форме заявления об ошибке (опечатке) в записях.</w:t>
      </w:r>
    </w:p>
    <w:p w:rsidR="009B7BDC" w:rsidRDefault="009B7BDC" w:rsidP="006157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приостановления сроков предоставления муниципальной услуги законодательством не предусмотрено</w:t>
      </w:r>
      <w:proofErr w:type="gramStart"/>
      <w:r>
        <w:rPr>
          <w:sz w:val="28"/>
          <w:szCs w:val="28"/>
        </w:rPr>
        <w:t>.</w:t>
      </w:r>
      <w:r w:rsidR="00565C40">
        <w:rPr>
          <w:sz w:val="28"/>
          <w:szCs w:val="28"/>
        </w:rPr>
        <w:t>».</w:t>
      </w:r>
      <w:proofErr w:type="gramEnd"/>
    </w:p>
    <w:p w:rsidR="00A906DC" w:rsidRPr="00AF5CE0" w:rsidRDefault="00444EDA" w:rsidP="006157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F5CE0">
        <w:rPr>
          <w:sz w:val="28"/>
          <w:szCs w:val="28"/>
        </w:rPr>
        <w:t>2.</w:t>
      </w:r>
      <w:r w:rsidR="00FD6F01">
        <w:rPr>
          <w:sz w:val="28"/>
          <w:szCs w:val="28"/>
        </w:rPr>
        <w:t>2</w:t>
      </w:r>
      <w:r w:rsidRPr="00AF5CE0">
        <w:rPr>
          <w:sz w:val="28"/>
          <w:szCs w:val="28"/>
        </w:rPr>
        <w:t>.</w:t>
      </w:r>
      <w:r w:rsidR="00BF783B" w:rsidRPr="00AF5CE0">
        <w:rPr>
          <w:sz w:val="28"/>
          <w:szCs w:val="28"/>
        </w:rPr>
        <w:t> </w:t>
      </w:r>
      <w:r w:rsidR="00A906DC" w:rsidRPr="00AF5CE0">
        <w:rPr>
          <w:sz w:val="28"/>
          <w:szCs w:val="28"/>
        </w:rPr>
        <w:t>Пункт 2.6.1</w:t>
      </w:r>
      <w:r w:rsidR="003D1FF6">
        <w:rPr>
          <w:sz w:val="28"/>
          <w:szCs w:val="28"/>
        </w:rPr>
        <w:t xml:space="preserve"> </w:t>
      </w:r>
      <w:r w:rsidR="003D1FF6" w:rsidRPr="00AF5CE0">
        <w:rPr>
          <w:sz w:val="28"/>
          <w:szCs w:val="28"/>
        </w:rPr>
        <w:t xml:space="preserve">подраздела 2.6 </w:t>
      </w:r>
      <w:r w:rsidR="00A906DC" w:rsidRPr="00AF5CE0">
        <w:rPr>
          <w:sz w:val="28"/>
          <w:szCs w:val="28"/>
        </w:rPr>
        <w:t xml:space="preserve">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дополнить абзацем следующего содержания: </w:t>
      </w:r>
    </w:p>
    <w:p w:rsidR="00A906DC" w:rsidRPr="00AF5CE0" w:rsidRDefault="00A906DC" w:rsidP="00A906D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5CE0">
        <w:rPr>
          <w:rFonts w:eastAsiaTheme="minorHAnsi"/>
          <w:sz w:val="28"/>
          <w:szCs w:val="28"/>
          <w:lang w:eastAsia="en-US"/>
        </w:rPr>
        <w:t>«В электронной форме заявление пред</w:t>
      </w:r>
      <w:r w:rsidR="00AF5CE0" w:rsidRPr="00AF5CE0">
        <w:rPr>
          <w:rFonts w:eastAsiaTheme="minorHAnsi"/>
          <w:sz w:val="28"/>
          <w:szCs w:val="28"/>
          <w:lang w:eastAsia="en-US"/>
        </w:rPr>
        <w:t>о</w:t>
      </w:r>
      <w:r w:rsidRPr="00AF5CE0">
        <w:rPr>
          <w:rFonts w:eastAsiaTheme="minorHAnsi"/>
          <w:sz w:val="28"/>
          <w:szCs w:val="28"/>
          <w:lang w:eastAsia="en-US"/>
        </w:rPr>
        <w:t>ставляется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AF5CE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906DC" w:rsidRDefault="004906AF" w:rsidP="00207D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E0">
        <w:rPr>
          <w:rFonts w:ascii="Times New Roman" w:hAnsi="Times New Roman" w:cs="Times New Roman"/>
          <w:sz w:val="28"/>
          <w:szCs w:val="28"/>
        </w:rPr>
        <w:t>2.</w:t>
      </w:r>
      <w:r w:rsidR="00FD6F01">
        <w:rPr>
          <w:rFonts w:ascii="Times New Roman" w:hAnsi="Times New Roman" w:cs="Times New Roman"/>
          <w:sz w:val="28"/>
          <w:szCs w:val="28"/>
        </w:rPr>
        <w:t>3</w:t>
      </w:r>
      <w:r w:rsidRPr="00AF5CE0">
        <w:rPr>
          <w:rFonts w:ascii="Times New Roman" w:hAnsi="Times New Roman" w:cs="Times New Roman"/>
          <w:sz w:val="28"/>
          <w:szCs w:val="28"/>
        </w:rPr>
        <w:t>.</w:t>
      </w:r>
      <w:r w:rsidR="00BF783B" w:rsidRPr="00AF5CE0">
        <w:rPr>
          <w:rFonts w:ascii="Times New Roman" w:hAnsi="Times New Roman" w:cs="Times New Roman"/>
          <w:sz w:val="28"/>
          <w:szCs w:val="28"/>
        </w:rPr>
        <w:t> </w:t>
      </w:r>
      <w:r w:rsidR="003D5504" w:rsidRPr="00AF5CE0">
        <w:rPr>
          <w:rFonts w:ascii="Times New Roman" w:hAnsi="Times New Roman" w:cs="Times New Roman"/>
          <w:sz w:val="28"/>
          <w:szCs w:val="28"/>
        </w:rPr>
        <w:t xml:space="preserve"> </w:t>
      </w:r>
      <w:r w:rsidR="00AC4C9C">
        <w:rPr>
          <w:rFonts w:ascii="Times New Roman" w:hAnsi="Times New Roman" w:cs="Times New Roman"/>
          <w:sz w:val="28"/>
          <w:szCs w:val="28"/>
        </w:rPr>
        <w:t>Подраздел</w:t>
      </w:r>
      <w:r w:rsidR="004C3E58" w:rsidRPr="00AF5CE0">
        <w:rPr>
          <w:rFonts w:ascii="Times New Roman" w:hAnsi="Times New Roman" w:cs="Times New Roman"/>
          <w:sz w:val="28"/>
          <w:szCs w:val="28"/>
        </w:rPr>
        <w:t xml:space="preserve"> 2.13</w:t>
      </w:r>
      <w:r w:rsidR="004C3E58">
        <w:rPr>
          <w:rFonts w:ascii="Times New Roman" w:hAnsi="Times New Roman" w:cs="Times New Roman"/>
          <w:sz w:val="28"/>
          <w:szCs w:val="28"/>
        </w:rPr>
        <w:t xml:space="preserve"> </w:t>
      </w:r>
      <w:r w:rsidR="00E67050" w:rsidRPr="00AF5CE0">
        <w:rPr>
          <w:rFonts w:ascii="Times New Roman" w:hAnsi="Times New Roman" w:cs="Times New Roman"/>
          <w:sz w:val="28"/>
          <w:szCs w:val="28"/>
        </w:rPr>
        <w:t>«Иные требования, в том числе учитывающие особенности предоставления муниципальной услуги в многофункциональн</w:t>
      </w:r>
      <w:r w:rsidR="00AC4C9C">
        <w:rPr>
          <w:rFonts w:ascii="Times New Roman" w:hAnsi="Times New Roman" w:cs="Times New Roman"/>
          <w:sz w:val="28"/>
          <w:szCs w:val="28"/>
        </w:rPr>
        <w:t>ом</w:t>
      </w:r>
      <w:r w:rsidR="00E67050" w:rsidRPr="00AF5CE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C4C9C">
        <w:rPr>
          <w:rFonts w:ascii="Times New Roman" w:hAnsi="Times New Roman" w:cs="Times New Roman"/>
          <w:sz w:val="28"/>
          <w:szCs w:val="28"/>
        </w:rPr>
        <w:t>е</w:t>
      </w:r>
      <w:r w:rsidR="00E67050" w:rsidRPr="00AF5CE0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форме»</w:t>
      </w:r>
      <w:r w:rsidR="00E67050" w:rsidRPr="00AF5CE0">
        <w:t xml:space="preserve"> </w:t>
      </w:r>
      <w:r w:rsidR="004C3E58" w:rsidRPr="00AF5CE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07D8E" w:rsidRPr="00AF5CE0">
        <w:rPr>
          <w:rFonts w:ascii="Times New Roman" w:hAnsi="Times New Roman" w:cs="Times New Roman"/>
          <w:sz w:val="28"/>
          <w:szCs w:val="28"/>
        </w:rPr>
        <w:t>:</w:t>
      </w:r>
    </w:p>
    <w:p w:rsidR="00AC4C9C" w:rsidRDefault="00AC4C9C" w:rsidP="003D31A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5CE0">
        <w:rPr>
          <w:rFonts w:ascii="Times New Roman" w:hAnsi="Times New Roman" w:cs="Times New Roman"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5CE0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 услуги в электронной форме</w:t>
      </w:r>
    </w:p>
    <w:p w:rsidR="003D31A8" w:rsidRPr="00AF5CE0" w:rsidRDefault="003D31A8" w:rsidP="003D31A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4C9C" w:rsidRDefault="00AC4C9C" w:rsidP="00207D8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2.13.1. Прием заявителей (прием и выдача документов) осуществляется уполномоченными лицами МФЦ.</w:t>
      </w:r>
    </w:p>
    <w:p w:rsidR="00AC4C9C" w:rsidRDefault="00AC4C9C" w:rsidP="00207D8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2.13.2. Прием заявителей уполномоченными лицами осуществляется в соответствии с графиком (режимом) работы МФЦ.</w:t>
      </w:r>
    </w:p>
    <w:p w:rsidR="00AC4C9C" w:rsidRDefault="00AC4C9C" w:rsidP="00207D8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2.13.3. </w:t>
      </w:r>
      <w:r w:rsidRPr="00AC4C9C">
        <w:rPr>
          <w:rFonts w:eastAsia="Calibri"/>
          <w:sz w:val="28"/>
          <w:szCs w:val="28"/>
          <w:lang w:eastAsia="en-US"/>
        </w:rPr>
        <w:t xml:space="preserve"> </w:t>
      </w:r>
      <w:r w:rsidR="003D31A8">
        <w:rPr>
          <w:rFonts w:eastAsia="Calibri"/>
          <w:sz w:val="28"/>
          <w:szCs w:val="28"/>
          <w:lang w:eastAsia="en-US"/>
        </w:rPr>
        <w:t>Заявителям обеспечена возможность копирования формы заявления, необходимого для получения муниципальной услуги, размещенной на официальном сайте администрации городского округа город Воронеж в сети Интернет, на Едином портале государственных и муниципальных услуг (функций) и Портале государственных и муниципальных услуг Воронежской области.</w:t>
      </w:r>
    </w:p>
    <w:p w:rsidR="00A906DC" w:rsidRDefault="003D31A8" w:rsidP="00207D8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2.13.4. </w:t>
      </w:r>
      <w:r w:rsidR="00A906DC" w:rsidRPr="00AF5CE0">
        <w:rPr>
          <w:rFonts w:eastAsia="Calibri"/>
          <w:sz w:val="28"/>
          <w:szCs w:val="28"/>
          <w:lang w:eastAsia="en-US"/>
        </w:rPr>
        <w:t>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="00A906DC" w:rsidRPr="00AF5CE0">
        <w:rPr>
          <w:rFonts w:eastAsia="Calibri"/>
          <w:sz w:val="28"/>
          <w:szCs w:val="28"/>
          <w:lang w:eastAsia="en-US"/>
        </w:rPr>
        <w:t>.</w:t>
      </w:r>
      <w:r w:rsidR="00207D8E" w:rsidRPr="00AF5CE0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4C3E58" w:rsidRDefault="004C3E58" w:rsidP="00207D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AF5CE0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D968CE" w:rsidRDefault="00732E1D" w:rsidP="00D968CE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968CE">
        <w:rPr>
          <w:sz w:val="28"/>
          <w:szCs w:val="28"/>
        </w:rPr>
        <w:t xml:space="preserve">. </w:t>
      </w:r>
      <w:r>
        <w:rPr>
          <w:sz w:val="28"/>
          <w:szCs w:val="28"/>
        </w:rPr>
        <w:t>Наз</w:t>
      </w:r>
      <w:r w:rsidR="00D968CE" w:rsidRPr="00640BE5">
        <w:rPr>
          <w:sz w:val="28"/>
          <w:szCs w:val="28"/>
        </w:rPr>
        <w:t xml:space="preserve">вание </w:t>
      </w:r>
      <w:r w:rsidR="00D968CE">
        <w:rPr>
          <w:sz w:val="28"/>
          <w:szCs w:val="28"/>
        </w:rPr>
        <w:t>подраздела</w:t>
      </w:r>
      <w:r w:rsidR="00AC5420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</w:t>
      </w:r>
      <w:r w:rsidRPr="00640BE5">
        <w:rPr>
          <w:sz w:val="28"/>
          <w:szCs w:val="28"/>
        </w:rPr>
        <w:t>«Прием заявления о проведении общественной экологической экспертизы на территории городского округа город Воронеж</w:t>
      </w:r>
      <w:r>
        <w:rPr>
          <w:sz w:val="28"/>
          <w:szCs w:val="28"/>
        </w:rPr>
        <w:t>»</w:t>
      </w:r>
      <w:r w:rsidR="00D968CE">
        <w:rPr>
          <w:sz w:val="28"/>
          <w:szCs w:val="28"/>
        </w:rPr>
        <w:t xml:space="preserve"> изложить в следующей редакции:</w:t>
      </w:r>
    </w:p>
    <w:p w:rsidR="00D968CE" w:rsidRDefault="00D968CE" w:rsidP="00B97F5F">
      <w:pPr>
        <w:tabs>
          <w:tab w:val="left" w:pos="10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30674">
        <w:rPr>
          <w:sz w:val="28"/>
          <w:szCs w:val="28"/>
        </w:rPr>
        <w:t>«</w:t>
      </w:r>
      <w:r>
        <w:rPr>
          <w:sz w:val="28"/>
          <w:szCs w:val="28"/>
        </w:rPr>
        <w:t xml:space="preserve">3.2. </w:t>
      </w:r>
      <w:r w:rsidRPr="00E30674">
        <w:rPr>
          <w:sz w:val="28"/>
          <w:szCs w:val="28"/>
        </w:rPr>
        <w:t>Прием и регистрация заявления о проведении общественной экологической экспертизы на территории городского округа город Воронеж</w:t>
      </w:r>
      <w:r>
        <w:rPr>
          <w:sz w:val="28"/>
          <w:szCs w:val="28"/>
        </w:rPr>
        <w:t>».</w:t>
      </w:r>
    </w:p>
    <w:p w:rsidR="00CC23CA" w:rsidRPr="00E30674" w:rsidRDefault="00CC23CA" w:rsidP="00B97F5F">
      <w:pPr>
        <w:tabs>
          <w:tab w:val="left" w:pos="10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68CE" w:rsidRDefault="00CC23CA" w:rsidP="00D968CE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68CE">
        <w:rPr>
          <w:sz w:val="28"/>
          <w:szCs w:val="28"/>
        </w:rPr>
        <w:t>2. В пункте 3.2.1</w:t>
      </w:r>
      <w:r>
        <w:rPr>
          <w:sz w:val="28"/>
          <w:szCs w:val="28"/>
        </w:rPr>
        <w:t xml:space="preserve"> подраздела 3.2 </w:t>
      </w:r>
      <w:r w:rsidRPr="00640BE5">
        <w:rPr>
          <w:sz w:val="28"/>
          <w:szCs w:val="28"/>
        </w:rPr>
        <w:t>«Прием заявления о проведении общественной экологической экспертизы на территории городского округа город Воронеж</w:t>
      </w:r>
      <w:r>
        <w:rPr>
          <w:sz w:val="28"/>
          <w:szCs w:val="28"/>
        </w:rPr>
        <w:t>»</w:t>
      </w:r>
      <w:r w:rsidR="00D968CE">
        <w:rPr>
          <w:sz w:val="28"/>
          <w:szCs w:val="28"/>
        </w:rPr>
        <w:t xml:space="preserve"> слова «информационно-технологической и коммуникационной инфраструктуры, в том числе» исключить.</w:t>
      </w:r>
    </w:p>
    <w:p w:rsidR="00D968CE" w:rsidRDefault="00D968CE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C23CA">
        <w:rPr>
          <w:sz w:val="28"/>
          <w:szCs w:val="28"/>
        </w:rPr>
        <w:t>3</w:t>
      </w:r>
      <w:r>
        <w:rPr>
          <w:sz w:val="28"/>
          <w:szCs w:val="28"/>
        </w:rPr>
        <w:t>. Н</w:t>
      </w:r>
      <w:r w:rsidR="00CC23CA">
        <w:rPr>
          <w:sz w:val="28"/>
          <w:szCs w:val="28"/>
        </w:rPr>
        <w:t>аз</w:t>
      </w:r>
      <w:r>
        <w:rPr>
          <w:sz w:val="28"/>
          <w:szCs w:val="28"/>
        </w:rPr>
        <w:t>вание подраздела 3.3 «Рассмотрение заявления» изложить в следующей редакции:</w:t>
      </w:r>
    </w:p>
    <w:p w:rsidR="00D968CE" w:rsidRDefault="00D968CE" w:rsidP="00ED6999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«3.3. Рассмотрение заявления, в том числе истребование документов (сведений), указанных в пункте 2.6.2 настоящего Административного регламента, в рамках межведомственного взаимодействия, которые находятся в распоряжении государственных органов, органов местного самоуправления и иных органов».</w:t>
      </w:r>
    </w:p>
    <w:p w:rsidR="00CC23CA" w:rsidRDefault="00CC23CA" w:rsidP="00CC23C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C23CA" w:rsidRDefault="00CC23CA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968CE">
        <w:rPr>
          <w:sz w:val="28"/>
          <w:szCs w:val="28"/>
        </w:rPr>
        <w:t>. На</w:t>
      </w:r>
      <w:r>
        <w:rPr>
          <w:sz w:val="28"/>
          <w:szCs w:val="28"/>
        </w:rPr>
        <w:t>з</w:t>
      </w:r>
      <w:r w:rsidR="00D968CE">
        <w:rPr>
          <w:sz w:val="28"/>
          <w:szCs w:val="28"/>
        </w:rPr>
        <w:t>вание подраздела</w:t>
      </w:r>
      <w:r>
        <w:rPr>
          <w:sz w:val="28"/>
          <w:szCs w:val="28"/>
        </w:rPr>
        <w:t xml:space="preserve"> 3.4 «</w:t>
      </w:r>
      <w:r w:rsidRPr="00D245BE">
        <w:rPr>
          <w:sz w:val="28"/>
          <w:szCs w:val="28"/>
        </w:rPr>
        <w:t>Подготовка и выдача (направление) заявителю</w:t>
      </w:r>
      <w:r>
        <w:t xml:space="preserve"> </w:t>
      </w:r>
      <w:r w:rsidRPr="00D245BE">
        <w:rPr>
          <w:sz w:val="28"/>
          <w:szCs w:val="28"/>
        </w:rPr>
        <w:t>уведомления о государственной регистрации заявления о проведении общественной экологической экспертизы на территории городского округа город Воронеж</w:t>
      </w:r>
      <w:r>
        <w:rPr>
          <w:sz w:val="28"/>
          <w:szCs w:val="28"/>
        </w:rPr>
        <w:t>» изложить в следующей редакции:</w:t>
      </w:r>
      <w:r w:rsidR="00D968CE">
        <w:rPr>
          <w:sz w:val="28"/>
          <w:szCs w:val="28"/>
        </w:rPr>
        <w:t xml:space="preserve"> </w:t>
      </w:r>
    </w:p>
    <w:p w:rsidR="00D968CE" w:rsidRDefault="00D968CE" w:rsidP="0016219B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C23CA">
        <w:rPr>
          <w:sz w:val="28"/>
          <w:szCs w:val="28"/>
        </w:rPr>
        <w:t xml:space="preserve">3.4. </w:t>
      </w:r>
      <w:r w:rsidR="00CC23CA" w:rsidRPr="00D245BE">
        <w:rPr>
          <w:sz w:val="28"/>
          <w:szCs w:val="28"/>
        </w:rPr>
        <w:t>Подготовка и выдача (направление) заявителю</w:t>
      </w:r>
      <w:r w:rsidR="00CC23CA">
        <w:t xml:space="preserve"> </w:t>
      </w:r>
      <w:r w:rsidR="00CC23CA" w:rsidRPr="00D245BE">
        <w:rPr>
          <w:sz w:val="28"/>
          <w:szCs w:val="28"/>
        </w:rPr>
        <w:t>уведомления о государственной регистрации заявления о проведении общественной экологической экспертизы на территории городского округа город Воронеж</w:t>
      </w:r>
      <w:r w:rsidR="00CC23CA">
        <w:rPr>
          <w:sz w:val="28"/>
          <w:szCs w:val="28"/>
        </w:rPr>
        <w:t xml:space="preserve"> либо уведомления об отказе в государственной регистрации заявления</w:t>
      </w:r>
      <w:r>
        <w:rPr>
          <w:sz w:val="28"/>
          <w:szCs w:val="28"/>
        </w:rPr>
        <w:t>».</w:t>
      </w:r>
    </w:p>
    <w:p w:rsidR="00CE6A38" w:rsidRDefault="00CE6A38" w:rsidP="0016219B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68CE" w:rsidRDefault="00CC23CA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968CE">
        <w:rPr>
          <w:sz w:val="28"/>
          <w:szCs w:val="28"/>
        </w:rPr>
        <w:t xml:space="preserve">. Пункт 3.4.4 </w:t>
      </w:r>
      <w:r>
        <w:rPr>
          <w:sz w:val="28"/>
          <w:szCs w:val="28"/>
        </w:rPr>
        <w:t>подраздела 3.4 «</w:t>
      </w:r>
      <w:r w:rsidRPr="00D245BE">
        <w:rPr>
          <w:sz w:val="28"/>
          <w:szCs w:val="28"/>
        </w:rPr>
        <w:t>Подготовка и выдача (направление) заявителю</w:t>
      </w:r>
      <w:r>
        <w:t xml:space="preserve"> </w:t>
      </w:r>
      <w:r w:rsidRPr="00D245BE">
        <w:rPr>
          <w:sz w:val="28"/>
          <w:szCs w:val="28"/>
        </w:rPr>
        <w:t>уведомления о государственной регистрации заявления о проведении общественной экологической экспертизы на территории городского округа город Воронеж</w:t>
      </w:r>
      <w:r>
        <w:rPr>
          <w:sz w:val="28"/>
          <w:szCs w:val="28"/>
        </w:rPr>
        <w:t>»</w:t>
      </w:r>
      <w:r w:rsidR="00D968CE">
        <w:rPr>
          <w:sz w:val="28"/>
          <w:szCs w:val="28"/>
        </w:rPr>
        <w:t xml:space="preserve"> изложить в следующей редакции:</w:t>
      </w:r>
    </w:p>
    <w:p w:rsidR="003F06FE" w:rsidRDefault="00D968CE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«3.4.4. Результатом административной процедуры является выдача (направление) </w:t>
      </w:r>
      <w:r w:rsidR="003F06FE">
        <w:rPr>
          <w:sz w:val="28"/>
          <w:szCs w:val="28"/>
        </w:rPr>
        <w:t>заявителю уведомления о государственной регистрации заявления о проведении общественной экологической экспертизы на территории городского округа город Воронеж либо уведомления об отказе в государственной регистрации заявления.</w:t>
      </w:r>
    </w:p>
    <w:p w:rsidR="00D968CE" w:rsidRPr="00384D21" w:rsidRDefault="003F06FE" w:rsidP="00384D2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</w:t>
      </w:r>
      <w:r w:rsidR="00D968CE">
        <w:rPr>
          <w:sz w:val="28"/>
          <w:szCs w:val="28"/>
        </w:rPr>
        <w:t xml:space="preserve">о желанию заявителя, выраженному путем проставления отметки в </w:t>
      </w:r>
      <w:r w:rsidR="00565C40">
        <w:rPr>
          <w:sz w:val="28"/>
          <w:szCs w:val="28"/>
        </w:rPr>
        <w:t>з</w:t>
      </w:r>
      <w:r w:rsidR="00D968CE">
        <w:rPr>
          <w:sz w:val="28"/>
          <w:szCs w:val="28"/>
        </w:rPr>
        <w:t>аявлении</w:t>
      </w:r>
      <w:r w:rsidR="00AC5420">
        <w:rPr>
          <w:sz w:val="28"/>
          <w:szCs w:val="28"/>
        </w:rPr>
        <w:t xml:space="preserve"> (приложение № 2 к настоящему Административному регламенту)</w:t>
      </w:r>
      <w:r w:rsidR="00D968CE">
        <w:rPr>
          <w:sz w:val="28"/>
          <w:szCs w:val="28"/>
        </w:rPr>
        <w:t>, уведомлени</w:t>
      </w:r>
      <w:r>
        <w:rPr>
          <w:sz w:val="28"/>
          <w:szCs w:val="28"/>
        </w:rPr>
        <w:t>е</w:t>
      </w:r>
      <w:r w:rsidR="00D968CE">
        <w:rPr>
          <w:sz w:val="28"/>
          <w:szCs w:val="28"/>
        </w:rPr>
        <w:t xml:space="preserve"> о государственной регистрации заявления о проведении общественной экологической экспертизы на территории городского округа</w:t>
      </w:r>
      <w:r>
        <w:rPr>
          <w:sz w:val="28"/>
          <w:szCs w:val="28"/>
        </w:rPr>
        <w:t xml:space="preserve"> город Воронеж либо уведомление</w:t>
      </w:r>
      <w:r w:rsidR="00D968CE">
        <w:rPr>
          <w:sz w:val="28"/>
          <w:szCs w:val="28"/>
        </w:rPr>
        <w:t xml:space="preserve"> об отказе в государственной регистрации заявления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мо</w:t>
      </w:r>
      <w:r w:rsidR="00CC23CA">
        <w:rPr>
          <w:rFonts w:eastAsiaTheme="minorHAnsi"/>
          <w:sz w:val="28"/>
          <w:szCs w:val="28"/>
          <w:lang w:eastAsia="en-US"/>
        </w:rPr>
        <w:t>жет</w:t>
      </w:r>
      <w:r>
        <w:rPr>
          <w:rFonts w:eastAsiaTheme="minorHAnsi"/>
          <w:sz w:val="28"/>
          <w:szCs w:val="28"/>
          <w:lang w:eastAsia="en-US"/>
        </w:rPr>
        <w:t xml:space="preserve"> быть выдан</w:t>
      </w:r>
      <w:r w:rsidR="00CC23C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ему лично под роспись в управлении, направлен</w:t>
      </w:r>
      <w:r w:rsidR="00CC23C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посредством почтовой связи либо в электронном виде в личный кабинет заявителя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D968CE">
        <w:rPr>
          <w:sz w:val="28"/>
          <w:szCs w:val="28"/>
        </w:rPr>
        <w:t>».</w:t>
      </w:r>
      <w:proofErr w:type="gramEnd"/>
    </w:p>
    <w:p w:rsidR="00D968CE" w:rsidRDefault="00D968CE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C23C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6219B">
        <w:rPr>
          <w:sz w:val="28"/>
          <w:szCs w:val="28"/>
        </w:rPr>
        <w:t>Пункт 3.5.1</w:t>
      </w:r>
      <w:r>
        <w:rPr>
          <w:sz w:val="28"/>
          <w:szCs w:val="28"/>
        </w:rPr>
        <w:t xml:space="preserve"> подраздел</w:t>
      </w:r>
      <w:r w:rsidR="00CC23CA">
        <w:rPr>
          <w:sz w:val="28"/>
          <w:szCs w:val="28"/>
        </w:rPr>
        <w:t>а</w:t>
      </w:r>
      <w:r>
        <w:rPr>
          <w:sz w:val="28"/>
          <w:szCs w:val="28"/>
        </w:rPr>
        <w:t xml:space="preserve"> 3.5 «</w:t>
      </w:r>
      <w:r w:rsidRPr="009A7A5E"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и прием таких заявлений и документов в электронной форме</w:t>
      </w:r>
      <w:r>
        <w:rPr>
          <w:sz w:val="28"/>
          <w:szCs w:val="28"/>
        </w:rPr>
        <w:t>»</w:t>
      </w:r>
      <w:r w:rsidR="00CC23CA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D968CE" w:rsidRDefault="00424BA2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68CE">
        <w:rPr>
          <w:sz w:val="28"/>
          <w:szCs w:val="28"/>
        </w:rPr>
        <w:t>«3.5.1. Подача заявителем заявления в электронном виде предусмотрена посредством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="00D968CE">
        <w:rPr>
          <w:sz w:val="28"/>
          <w:szCs w:val="28"/>
        </w:rPr>
        <w:t>.».</w:t>
      </w:r>
      <w:proofErr w:type="gramEnd"/>
    </w:p>
    <w:p w:rsidR="00D968CE" w:rsidRDefault="00D968CE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24BA2">
        <w:rPr>
          <w:sz w:val="28"/>
          <w:szCs w:val="28"/>
        </w:rPr>
        <w:t>7</w:t>
      </w:r>
      <w:r>
        <w:rPr>
          <w:sz w:val="28"/>
          <w:szCs w:val="28"/>
        </w:rPr>
        <w:t>. Пункт 3.5.2</w:t>
      </w:r>
      <w:r w:rsidR="00424BA2">
        <w:rPr>
          <w:sz w:val="28"/>
          <w:szCs w:val="28"/>
        </w:rPr>
        <w:t xml:space="preserve"> подраздела 3.5 «</w:t>
      </w:r>
      <w:r w:rsidR="00424BA2" w:rsidRPr="009A7A5E"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и прием таких заявлений и документов в электронной форме</w:t>
      </w:r>
      <w:r w:rsidR="00424BA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D968CE" w:rsidRPr="009A7A5E" w:rsidRDefault="00D968CE" w:rsidP="00D968C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«3.5.2.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4C3E58" w:rsidRPr="00295880" w:rsidRDefault="00295880" w:rsidP="00295880">
      <w:pPr>
        <w:pStyle w:val="Default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295880">
        <w:rPr>
          <w:rFonts w:ascii="Times New Roman" w:hAnsi="Times New Roman" w:cs="Times New Roman"/>
          <w:color w:val="auto"/>
          <w:sz w:val="28"/>
          <w:szCs w:val="28"/>
        </w:rPr>
        <w:t xml:space="preserve">В абзаце третьем </w:t>
      </w:r>
      <w:r w:rsidR="00424BA2">
        <w:rPr>
          <w:rFonts w:ascii="Times New Roman" w:hAnsi="Times New Roman" w:cs="Times New Roman"/>
          <w:color w:val="auto"/>
          <w:sz w:val="28"/>
          <w:szCs w:val="28"/>
        </w:rPr>
        <w:t>под</w:t>
      </w:r>
      <w:r w:rsidRPr="00295880">
        <w:rPr>
          <w:rFonts w:ascii="Times New Roman" w:hAnsi="Times New Roman" w:cs="Times New Roman"/>
          <w:color w:val="auto"/>
          <w:sz w:val="28"/>
          <w:szCs w:val="28"/>
        </w:rPr>
        <w:t>пункта 4.1</w:t>
      </w:r>
      <w:r w:rsidR="00424BA2">
        <w:rPr>
          <w:rFonts w:ascii="Times New Roman" w:hAnsi="Times New Roman" w:cs="Times New Roman"/>
          <w:color w:val="auto"/>
          <w:sz w:val="28"/>
          <w:szCs w:val="28"/>
        </w:rPr>
        <w:t xml:space="preserve"> пункта 4</w:t>
      </w:r>
      <w:r w:rsidRPr="002958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4BA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295880">
        <w:rPr>
          <w:rFonts w:ascii="Times New Roman" w:hAnsi="Times New Roman" w:cs="Times New Roman"/>
          <w:color w:val="auto"/>
          <w:sz w:val="28"/>
          <w:szCs w:val="28"/>
        </w:rPr>
        <w:t>риложения № 1 к Административному регламенту слова «</w:t>
      </w:r>
      <w:proofErr w:type="spellStart"/>
      <w:r w:rsidRPr="00295880">
        <w:rPr>
          <w:rFonts w:ascii="Times New Roman" w:hAnsi="Times New Roman" w:cs="Times New Roman"/>
          <w:color w:val="auto"/>
          <w:sz w:val="28"/>
          <w:szCs w:val="28"/>
          <w:lang w:val="en-US"/>
        </w:rPr>
        <w:t>mfc</w:t>
      </w:r>
      <w:proofErr w:type="spellEnd"/>
      <w:r w:rsidRPr="0029588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295880">
        <w:rPr>
          <w:rFonts w:ascii="Times New Roman" w:hAnsi="Times New Roman" w:cs="Times New Roman"/>
          <w:color w:val="auto"/>
          <w:sz w:val="28"/>
          <w:szCs w:val="28"/>
          <w:lang w:val="en-US"/>
        </w:rPr>
        <w:t>vrn</w:t>
      </w:r>
      <w:proofErr w:type="spellEnd"/>
      <w:r w:rsidRPr="0029588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295880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295880">
        <w:rPr>
          <w:rFonts w:ascii="Times New Roman" w:hAnsi="Times New Roman" w:cs="Times New Roman"/>
          <w:color w:val="auto"/>
          <w:sz w:val="28"/>
          <w:szCs w:val="28"/>
        </w:rPr>
        <w:t>» заменить словами «</w:t>
      </w:r>
      <w:proofErr w:type="spellStart"/>
      <w:r w:rsidRPr="00295880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424BA2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295880">
        <w:rPr>
          <w:rFonts w:ascii="Times New Roman" w:hAnsi="Times New Roman" w:cs="Times New Roman"/>
          <w:color w:val="auto"/>
          <w:sz w:val="28"/>
          <w:szCs w:val="28"/>
          <w:lang w:val="en-US"/>
        </w:rPr>
        <w:t>documents</w:t>
      </w:r>
      <w:proofErr w:type="spellEnd"/>
      <w:r w:rsidRPr="00295880">
        <w:rPr>
          <w:rFonts w:ascii="Times New Roman" w:hAnsi="Times New Roman" w:cs="Times New Roman"/>
          <w:color w:val="auto"/>
          <w:sz w:val="28"/>
          <w:szCs w:val="28"/>
        </w:rPr>
        <w:t>36.</w:t>
      </w:r>
      <w:proofErr w:type="spellStart"/>
      <w:r w:rsidRPr="00295880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295880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4941ED" w:rsidRDefault="00295880" w:rsidP="002F44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229" w:rsidRPr="00AF5CE0">
        <w:rPr>
          <w:sz w:val="28"/>
          <w:szCs w:val="28"/>
        </w:rPr>
        <w:t xml:space="preserve">. </w:t>
      </w:r>
      <w:r w:rsidR="004941ED" w:rsidRPr="004941ED">
        <w:rPr>
          <w:sz w:val="28"/>
          <w:szCs w:val="28"/>
        </w:rPr>
        <w:t xml:space="preserve">Приложение </w:t>
      </w:r>
      <w:r w:rsidR="004941ED">
        <w:rPr>
          <w:sz w:val="28"/>
          <w:szCs w:val="28"/>
        </w:rPr>
        <w:t>№</w:t>
      </w:r>
      <w:r w:rsidR="004941ED" w:rsidRPr="004941ED">
        <w:rPr>
          <w:sz w:val="28"/>
          <w:szCs w:val="28"/>
        </w:rPr>
        <w:t xml:space="preserve"> 2 к Административному регламенту изложить в следующей редакции:</w:t>
      </w:r>
    </w:p>
    <w:p w:rsidR="00424BA2" w:rsidRDefault="00424BA2" w:rsidP="00E34107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color w:val="000000"/>
          <w:lang w:eastAsia="en-US"/>
        </w:rPr>
      </w:pPr>
    </w:p>
    <w:p w:rsidR="00424BA2" w:rsidRDefault="00424BA2" w:rsidP="00E34107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color w:val="000000"/>
          <w:lang w:eastAsia="en-US"/>
        </w:rPr>
      </w:pPr>
    </w:p>
    <w:p w:rsidR="00424BA2" w:rsidRDefault="00424BA2" w:rsidP="00E34107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color w:val="000000"/>
          <w:lang w:eastAsia="en-US"/>
        </w:rPr>
      </w:pPr>
    </w:p>
    <w:p w:rsidR="00424BA2" w:rsidRDefault="00424BA2" w:rsidP="00E3410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2 </w:t>
      </w:r>
    </w:p>
    <w:p w:rsidR="00424BA2" w:rsidRDefault="00424BA2" w:rsidP="00E34107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color w:val="000000"/>
          <w:lang w:eastAsia="en-US"/>
        </w:rPr>
      </w:pPr>
      <w:r>
        <w:rPr>
          <w:sz w:val="28"/>
          <w:szCs w:val="28"/>
        </w:rPr>
        <w:t>к Административному регламенту</w:t>
      </w:r>
    </w:p>
    <w:p w:rsidR="00424BA2" w:rsidRDefault="00424BA2" w:rsidP="00E34107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color w:val="000000"/>
          <w:lang w:eastAsia="en-US"/>
        </w:rPr>
      </w:pPr>
    </w:p>
    <w:p w:rsidR="006D179F" w:rsidRPr="00424BA2" w:rsidRDefault="006D179F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Форма заявления</w:t>
      </w:r>
    </w:p>
    <w:p w:rsidR="006D179F" w:rsidRPr="00424BA2" w:rsidRDefault="006D179F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Руководителю управления экологии </w:t>
      </w: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 городского округа </w:t>
      </w: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город Воронеж </w:t>
      </w: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 </w:t>
      </w: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(наименование, место нахождения </w:t>
      </w:r>
      <w:proofErr w:type="gramEnd"/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юридического лица, </w:t>
      </w: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Ф.И.О. руководителя) </w:t>
      </w:r>
      <w:proofErr w:type="gramEnd"/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 </w:t>
      </w: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(по доверенности в интересах) </w:t>
      </w:r>
    </w:p>
    <w:p w:rsidR="00E34107" w:rsidRPr="00424BA2" w:rsidRDefault="00E34107" w:rsidP="00E3410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контактный телефон _______________ </w:t>
      </w:r>
    </w:p>
    <w:p w:rsidR="00E34107" w:rsidRDefault="00E34107" w:rsidP="00E34107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E34107" w:rsidRPr="00424BA2" w:rsidRDefault="00E34107" w:rsidP="00E3410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ЗАЯВЛЕНИЕ</w:t>
      </w:r>
    </w:p>
    <w:p w:rsidR="00E34107" w:rsidRPr="00424BA2" w:rsidRDefault="00E34107" w:rsidP="00E3410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О ПРОВЕДЕНИИ ОБЩЕСТВЕННОЙ ЭКОЛОГИЧЕСКОЙ ЭКСПЕРТИЗЫ</w:t>
      </w:r>
    </w:p>
    <w:p w:rsidR="00E34107" w:rsidRPr="00424BA2" w:rsidRDefault="00E34107" w:rsidP="00E3410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НА ТЕРРИТОРИИ ГОРОДСКОГО ОКРУГА ГОРОД ВОРОНЕЖ</w:t>
      </w:r>
    </w:p>
    <w:p w:rsidR="00E34107" w:rsidRPr="00E34107" w:rsidRDefault="00E34107" w:rsidP="00E34107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Общественная организация (объе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>динение) _________________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____________,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ад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>рес (место нахождения): ___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________________________________________,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характер предусмотренно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>й уставом деятельности: ___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___________________, </w:t>
      </w:r>
    </w:p>
    <w:p w:rsidR="00E34107" w:rsidRPr="00424BA2" w:rsidRDefault="00E34107" w:rsidP="00424BA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руководствуясь гл. IV Федерального закон</w:t>
      </w:r>
      <w:r w:rsidR="00A850A5" w:rsidRPr="00424BA2">
        <w:rPr>
          <w:rFonts w:eastAsiaTheme="minorHAnsi"/>
          <w:color w:val="000000"/>
          <w:sz w:val="28"/>
          <w:szCs w:val="28"/>
          <w:lang w:eastAsia="en-US"/>
        </w:rPr>
        <w:t xml:space="preserve">а от 23.11.1995 </w:t>
      </w:r>
      <w:r w:rsidR="00424BA2" w:rsidRPr="00424BA2">
        <w:rPr>
          <w:rFonts w:eastAsiaTheme="minorHAnsi"/>
          <w:color w:val="000000"/>
          <w:sz w:val="28"/>
          <w:szCs w:val="28"/>
          <w:lang w:eastAsia="en-US"/>
        </w:rPr>
        <w:t>№</w:t>
      </w:r>
      <w:r w:rsidR="00A850A5" w:rsidRPr="00424BA2">
        <w:rPr>
          <w:rFonts w:eastAsiaTheme="minorHAnsi"/>
          <w:color w:val="000000"/>
          <w:sz w:val="28"/>
          <w:szCs w:val="28"/>
          <w:lang w:eastAsia="en-US"/>
        </w:rPr>
        <w:t xml:space="preserve"> 174-ФЗ </w:t>
      </w:r>
      <w:r w:rsidR="00424BA2" w:rsidRPr="00424BA2">
        <w:rPr>
          <w:rFonts w:eastAsiaTheme="minorHAnsi"/>
          <w:color w:val="000000"/>
          <w:sz w:val="28"/>
          <w:szCs w:val="28"/>
          <w:lang w:eastAsia="en-US"/>
        </w:rPr>
        <w:t>«</w:t>
      </w:r>
      <w:r w:rsidR="00A850A5" w:rsidRPr="00424BA2">
        <w:rPr>
          <w:rFonts w:eastAsiaTheme="minorHAnsi"/>
          <w:color w:val="000000"/>
          <w:sz w:val="28"/>
          <w:szCs w:val="28"/>
          <w:lang w:eastAsia="en-US"/>
        </w:rPr>
        <w:t xml:space="preserve">Об 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>э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>кологической экспертизе</w:t>
      </w:r>
      <w:r w:rsidR="00424BA2" w:rsidRPr="00424BA2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, организует проведение общественной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экологической экс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>пертизы по объекту: _______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___________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>________________________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_______________________________.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Состав экспертной комиссии: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Председатель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 xml:space="preserve"> комиссии _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>__________________</w:t>
      </w:r>
      <w:r w:rsidR="00424BA2">
        <w:rPr>
          <w:rFonts w:eastAsiaTheme="minorHAnsi"/>
          <w:color w:val="000000"/>
          <w:sz w:val="28"/>
          <w:szCs w:val="28"/>
          <w:lang w:eastAsia="en-US"/>
        </w:rPr>
        <w:t>__________________</w:t>
      </w: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________, </w:t>
      </w:r>
    </w:p>
    <w:p w:rsidR="00E34107" w:rsidRPr="00424BA2" w:rsidRDefault="00424BA2" w:rsidP="00424BA2">
      <w:pPr>
        <w:autoSpaceDE w:val="0"/>
        <w:autoSpaceDN w:val="0"/>
        <w:adjustRightInd w:val="0"/>
        <w:ind w:left="2832"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E34107" w:rsidRPr="00424BA2">
        <w:rPr>
          <w:rFonts w:eastAsiaTheme="minorHAnsi"/>
          <w:color w:val="000000"/>
          <w:sz w:val="28"/>
          <w:szCs w:val="28"/>
          <w:lang w:eastAsia="en-US"/>
        </w:rPr>
        <w:t xml:space="preserve">(Ф.И.О., звание, должность)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члены комиссии: </w:t>
      </w:r>
    </w:p>
    <w:p w:rsidR="00E34107" w:rsidRPr="00424BA2" w:rsidRDefault="00E34107" w:rsidP="00424BA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__________________________________________________________________ </w:t>
      </w:r>
    </w:p>
    <w:p w:rsidR="00E34107" w:rsidRPr="00424BA2" w:rsidRDefault="00E34107" w:rsidP="00E341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Сроки проведения экспертизы: </w:t>
      </w:r>
      <w:proofErr w:type="gramStart"/>
      <w:r w:rsidRPr="00424BA2">
        <w:rPr>
          <w:rFonts w:eastAsiaTheme="minorHAnsi"/>
          <w:color w:val="000000"/>
          <w:sz w:val="28"/>
          <w:szCs w:val="28"/>
          <w:lang w:eastAsia="en-US"/>
        </w:rPr>
        <w:t>с</w:t>
      </w:r>
      <w:proofErr w:type="gramEnd"/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 ______________ по ________________ </w:t>
      </w:r>
    </w:p>
    <w:p w:rsidR="005247FA" w:rsidRPr="00424BA2" w:rsidRDefault="005247FA" w:rsidP="006D17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D179F" w:rsidRPr="00424BA2" w:rsidRDefault="00A850A5" w:rsidP="006D17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 xml:space="preserve">Прошу Вас зарегистрировать заявление о проведении общественной экологической экспертизы вышеуказанного 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>объекта.</w:t>
      </w:r>
    </w:p>
    <w:p w:rsidR="006D179F" w:rsidRPr="00ED6999" w:rsidRDefault="006D179F" w:rsidP="006D179F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4941ED" w:rsidRPr="00424BA2" w:rsidRDefault="006D179F" w:rsidP="006D17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Уведомление о государственной регистрации заявления о проведении общественной экологической экспертизы на территории городского округа город Воронеж</w:t>
      </w:r>
      <w:r w:rsidR="00424BA2" w:rsidRPr="00424BA2">
        <w:rPr>
          <w:sz w:val="28"/>
          <w:szCs w:val="28"/>
        </w:rPr>
        <w:t xml:space="preserve"> либо уведомление</w:t>
      </w:r>
      <w:r w:rsidRPr="00424BA2">
        <w:rPr>
          <w:sz w:val="28"/>
          <w:szCs w:val="28"/>
        </w:rPr>
        <w:t xml:space="preserve"> об отказе в государственной регистрации заявления </w:t>
      </w:r>
      <w:r w:rsidR="004941ED" w:rsidRPr="00424BA2">
        <w:rPr>
          <w:sz w:val="28"/>
          <w:szCs w:val="28"/>
        </w:rPr>
        <w:t xml:space="preserve"> прошу предоставить:</w:t>
      </w:r>
    </w:p>
    <w:p w:rsidR="004941ED" w:rsidRPr="00424BA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┌┐</w:t>
      </w:r>
    </w:p>
    <w:p w:rsidR="004941ED" w:rsidRPr="00424BA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└┘почтовым отправлением по адресу: _______________________________</w:t>
      </w:r>
    </w:p>
    <w:p w:rsidR="004941ED" w:rsidRPr="00424BA2" w:rsidRDefault="004941ED" w:rsidP="004941E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24BA2">
        <w:rPr>
          <w:sz w:val="28"/>
          <w:szCs w:val="28"/>
        </w:rPr>
        <w:t xml:space="preserve">                                                                 почтовый адрес с указанием индекса</w:t>
      </w:r>
    </w:p>
    <w:p w:rsidR="004941ED" w:rsidRPr="00424BA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┌┐</w:t>
      </w:r>
    </w:p>
    <w:p w:rsidR="004941ED" w:rsidRPr="00424BA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└┘ при личном обращении по месту подачи заявления</w:t>
      </w:r>
    </w:p>
    <w:p w:rsidR="004941ED" w:rsidRPr="00424BA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┌┐</w:t>
      </w:r>
    </w:p>
    <w:p w:rsidR="004941ED" w:rsidRPr="00424BA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└┘ в электронном виде</w:t>
      </w:r>
      <w:r w:rsidR="00B734D0" w:rsidRPr="00424BA2">
        <w:rPr>
          <w:sz w:val="28"/>
          <w:szCs w:val="28"/>
        </w:rPr>
        <w:t xml:space="preserve">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</w:p>
    <w:p w:rsidR="004941ED" w:rsidRPr="00424BA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4BA2">
        <w:rPr>
          <w:sz w:val="28"/>
          <w:szCs w:val="28"/>
        </w:rPr>
        <w:t>__________________________________________________________________</w:t>
      </w:r>
    </w:p>
    <w:p w:rsidR="004941ED" w:rsidRPr="00424BA2" w:rsidRDefault="004941ED" w:rsidP="004941E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24BA2">
        <w:rPr>
          <w:sz w:val="28"/>
          <w:szCs w:val="28"/>
        </w:rPr>
        <w:t>(поставить отметку напротив выбранного варианта)</w:t>
      </w:r>
    </w:p>
    <w:p w:rsidR="004941ED" w:rsidRPr="00424BA2" w:rsidRDefault="004941ED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179F" w:rsidRPr="00424BA2" w:rsidRDefault="00424BA2" w:rsidP="006D179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 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ab/>
        <w:t xml:space="preserve">_____________ 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>____________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 xml:space="preserve">________ </w:t>
      </w:r>
    </w:p>
    <w:p w:rsidR="006D179F" w:rsidRPr="00424BA2" w:rsidRDefault="00424BA2" w:rsidP="006D179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 xml:space="preserve">(руководитель - должность) </w:t>
      </w: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     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 xml:space="preserve">подпись 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ab/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ab/>
        <w:t xml:space="preserve">        </w:t>
      </w:r>
      <w:r w:rsidR="00ED6999"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6D179F" w:rsidRPr="00424BA2">
        <w:rPr>
          <w:rFonts w:eastAsiaTheme="minorHAnsi"/>
          <w:color w:val="000000"/>
          <w:sz w:val="28"/>
          <w:szCs w:val="28"/>
          <w:lang w:eastAsia="en-US"/>
        </w:rPr>
        <w:t xml:space="preserve">Ф.И.О. </w:t>
      </w:r>
    </w:p>
    <w:p w:rsidR="002F44C0" w:rsidRPr="00424BA2" w:rsidRDefault="006D179F" w:rsidP="006D179F">
      <w:pPr>
        <w:rPr>
          <w:rFonts w:eastAsiaTheme="minorHAnsi"/>
          <w:color w:val="000000"/>
          <w:sz w:val="28"/>
          <w:szCs w:val="28"/>
          <w:lang w:eastAsia="en-US"/>
        </w:rPr>
      </w:pPr>
      <w:r w:rsidRPr="00424BA2">
        <w:rPr>
          <w:rFonts w:eastAsiaTheme="minorHAnsi"/>
          <w:color w:val="000000"/>
          <w:sz w:val="28"/>
          <w:szCs w:val="28"/>
          <w:lang w:eastAsia="en-US"/>
        </w:rPr>
        <w:t>М.П.</w:t>
      </w:r>
      <w:r w:rsidR="00424BA2" w:rsidRPr="00424BA2"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CC3B73" w:rsidRPr="00424BA2" w:rsidRDefault="00CC3B73" w:rsidP="006D179F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295880" w:rsidRDefault="00295880" w:rsidP="00295880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6. </w:t>
      </w:r>
      <w:r>
        <w:rPr>
          <w:sz w:val="28"/>
          <w:szCs w:val="28"/>
        </w:rPr>
        <w:t>Приложение № 3 к Административному регламенту изложить в следующей редакции:</w:t>
      </w:r>
    </w:p>
    <w:p w:rsidR="00ED6999" w:rsidRDefault="00295880" w:rsidP="00295880">
      <w:pPr>
        <w:tabs>
          <w:tab w:val="left" w:pos="7088"/>
        </w:tabs>
        <w:autoSpaceDE w:val="0"/>
        <w:autoSpaceDN w:val="0"/>
        <w:adjustRightInd w:val="0"/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ab/>
        <w:t>«Приложение №</w:t>
      </w:r>
      <w:r w:rsidR="00ED6999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</w:p>
    <w:p w:rsidR="00295880" w:rsidRDefault="00295880" w:rsidP="00295880">
      <w:pPr>
        <w:tabs>
          <w:tab w:val="left" w:pos="7088"/>
        </w:tabs>
        <w:autoSpaceDE w:val="0"/>
        <w:autoSpaceDN w:val="0"/>
        <w:adjustRightInd w:val="0"/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86191" w:rsidRPr="00E86191" w:rsidRDefault="00E86191" w:rsidP="00295880">
      <w:pPr>
        <w:tabs>
          <w:tab w:val="left" w:pos="7088"/>
        </w:tabs>
        <w:autoSpaceDE w:val="0"/>
        <w:autoSpaceDN w:val="0"/>
        <w:adjustRightInd w:val="0"/>
        <w:spacing w:line="360" w:lineRule="auto"/>
        <w:ind w:left="5103" w:hanging="5103"/>
        <w:jc w:val="center"/>
        <w:rPr>
          <w:sz w:val="16"/>
          <w:szCs w:val="16"/>
        </w:rPr>
      </w:pPr>
    </w:p>
    <w:p w:rsidR="00295880" w:rsidRDefault="00E86191" w:rsidP="00295880">
      <w:pPr>
        <w:tabs>
          <w:tab w:val="left" w:pos="7088"/>
        </w:tabs>
        <w:autoSpaceDE w:val="0"/>
        <w:autoSpaceDN w:val="0"/>
        <w:adjustRightInd w:val="0"/>
        <w:spacing w:line="360" w:lineRule="auto"/>
        <w:ind w:left="5103" w:hanging="5103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200025</wp:posOffset>
                </wp:positionV>
                <wp:extent cx="5934075" cy="601980"/>
                <wp:effectExtent l="0" t="0" r="28575" b="2667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80" w:rsidRDefault="00295880" w:rsidP="00E86191">
                            <w:pPr>
                              <w:spacing w:line="216" w:lineRule="auto"/>
                              <w:jc w:val="center"/>
                            </w:pPr>
                            <w:r w:rsidRPr="009252F7">
                              <w:t>Прием и регистрация заявления</w:t>
                            </w:r>
                          </w:p>
                          <w:p w:rsidR="00295880" w:rsidRDefault="00295880" w:rsidP="00E86191">
                            <w:pPr>
                              <w:spacing w:line="216" w:lineRule="auto"/>
                              <w:jc w:val="center"/>
                            </w:pPr>
                            <w:r w:rsidRPr="009252F7">
                              <w:t>о проведении общественной экологической экспертизы</w:t>
                            </w:r>
                          </w:p>
                          <w:p w:rsidR="00295880" w:rsidRPr="009252F7" w:rsidRDefault="00295880" w:rsidP="00E86191">
                            <w:pPr>
                              <w:spacing w:line="216" w:lineRule="auto"/>
                              <w:jc w:val="center"/>
                            </w:pPr>
                            <w:r w:rsidRPr="009252F7">
                              <w:t>на территории городского округа город Воронеж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-.25pt;margin-top:15.75pt;width:467.2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">
                <v:textbox>
                  <w:txbxContent>
                    <w:p w:rsidR="00295880" w:rsidRDefault="00295880" w:rsidP="00E86191">
                      <w:pPr>
                        <w:spacing w:line="216" w:lineRule="auto"/>
                        <w:jc w:val="center"/>
                      </w:pPr>
                      <w:r w:rsidRPr="009252F7">
                        <w:t>Прием и регистрация заявления</w:t>
                      </w:r>
                    </w:p>
                    <w:p w:rsidR="00295880" w:rsidRDefault="00295880" w:rsidP="00E86191">
                      <w:pPr>
                        <w:spacing w:line="216" w:lineRule="auto"/>
                        <w:jc w:val="center"/>
                      </w:pPr>
                      <w:r w:rsidRPr="009252F7">
                        <w:t>о проведении общественной экологической экспертизы</w:t>
                      </w:r>
                    </w:p>
                    <w:p w:rsidR="00295880" w:rsidRPr="009252F7" w:rsidRDefault="00295880" w:rsidP="00E86191">
                      <w:pPr>
                        <w:spacing w:line="216" w:lineRule="auto"/>
                        <w:jc w:val="center"/>
                      </w:pPr>
                      <w:r w:rsidRPr="009252F7">
                        <w:t>на территории городского округа город Воронеж</w:t>
                      </w:r>
                    </w:p>
                  </w:txbxContent>
                </v:textbox>
              </v:shape>
            </w:pict>
          </mc:Fallback>
        </mc:AlternateContent>
      </w:r>
      <w:r w:rsidR="00ED6999">
        <w:rPr>
          <w:sz w:val="28"/>
          <w:szCs w:val="28"/>
        </w:rPr>
        <w:t>БЛОК</w:t>
      </w:r>
      <w:r w:rsidR="00280B1B">
        <w:rPr>
          <w:sz w:val="28"/>
          <w:szCs w:val="28"/>
        </w:rPr>
        <w:t>-</w:t>
      </w:r>
      <w:r w:rsidR="00295880">
        <w:rPr>
          <w:sz w:val="28"/>
          <w:szCs w:val="28"/>
        </w:rPr>
        <w:t>СХЕМА</w:t>
      </w:r>
    </w:p>
    <w:p w:rsidR="00295880" w:rsidRDefault="00295880" w:rsidP="00295880">
      <w:pPr>
        <w:tabs>
          <w:tab w:val="left" w:pos="7088"/>
        </w:tabs>
        <w:autoSpaceDE w:val="0"/>
        <w:autoSpaceDN w:val="0"/>
        <w:adjustRightInd w:val="0"/>
        <w:spacing w:line="360" w:lineRule="auto"/>
        <w:ind w:left="5103" w:hanging="5103"/>
        <w:jc w:val="both"/>
        <w:rPr>
          <w:sz w:val="28"/>
          <w:szCs w:val="28"/>
        </w:rPr>
      </w:pPr>
    </w:p>
    <w:p w:rsidR="00295880" w:rsidRDefault="00E86191" w:rsidP="00295880">
      <w:pPr>
        <w:tabs>
          <w:tab w:val="left" w:pos="7088"/>
        </w:tabs>
        <w:autoSpaceDE w:val="0"/>
        <w:autoSpaceDN w:val="0"/>
        <w:adjustRightInd w:val="0"/>
        <w:spacing w:line="360" w:lineRule="auto"/>
        <w:ind w:left="5103" w:hanging="510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266700</wp:posOffset>
                </wp:positionV>
                <wp:extent cx="156210" cy="0"/>
                <wp:effectExtent l="57150" t="11430" r="57150" b="22860"/>
                <wp:wrapNone/>
                <wp:docPr id="10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4.6pt;margin-top:21pt;width:12.3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95880" w:rsidRDefault="00E86191" w:rsidP="00295880">
      <w:pPr>
        <w:tabs>
          <w:tab w:val="left" w:pos="7088"/>
        </w:tabs>
        <w:autoSpaceDE w:val="0"/>
        <w:autoSpaceDN w:val="0"/>
        <w:adjustRightInd w:val="0"/>
        <w:spacing w:line="360" w:lineRule="auto"/>
        <w:ind w:left="5103" w:hanging="510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38100</wp:posOffset>
                </wp:positionV>
                <wp:extent cx="5934075" cy="908050"/>
                <wp:effectExtent l="0" t="0" r="28575" b="2540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80" w:rsidRDefault="00295880" w:rsidP="00E86191">
                            <w:pPr>
                              <w:spacing w:line="216" w:lineRule="auto"/>
                              <w:jc w:val="center"/>
                            </w:pPr>
                            <w:r w:rsidRPr="00E41309">
                              <w:t>Рассмотрение заявления,</w:t>
                            </w:r>
                          </w:p>
                          <w:p w:rsidR="00295880" w:rsidRPr="00E41309" w:rsidRDefault="00295880" w:rsidP="00E86191">
                            <w:pPr>
                              <w:spacing w:line="216" w:lineRule="auto"/>
                              <w:jc w:val="center"/>
                            </w:pPr>
                            <w:r w:rsidRPr="00E41309">
                              <w:t>в том числе истребование документов (сведений), указанных в пункте 2.6.2 настоящего Административного регламента, в рамках межведомственного взаимодействия, которые находятся в распоряжении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1309">
                              <w:t>государственных органов, органов местного самоуправления и иных органов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-.25pt;margin-top:3pt;width:467.2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">
                <v:textbox>
                  <w:txbxContent>
                    <w:p w:rsidR="00295880" w:rsidRDefault="00295880" w:rsidP="00E86191">
                      <w:pPr>
                        <w:spacing w:line="216" w:lineRule="auto"/>
                        <w:jc w:val="center"/>
                      </w:pPr>
                      <w:r w:rsidRPr="00E41309">
                        <w:t>Рассмотрение заявления,</w:t>
                      </w:r>
                    </w:p>
                    <w:p w:rsidR="00295880" w:rsidRPr="00E41309" w:rsidRDefault="00295880" w:rsidP="00E86191">
                      <w:pPr>
                        <w:spacing w:line="216" w:lineRule="auto"/>
                        <w:jc w:val="center"/>
                      </w:pPr>
                      <w:r w:rsidRPr="00E41309">
                        <w:t>в том числе истребование документов (сведений), указанных в пункте 2.6.2 настоящего Административного регламента, в рамках межведомственного взаимодействия, которые находятся в распоряжении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41309">
                        <w:t>государственных органов, органов местного самоуправления и иных органов</w:t>
                      </w:r>
                    </w:p>
                  </w:txbxContent>
                </v:textbox>
              </v:shape>
            </w:pict>
          </mc:Fallback>
        </mc:AlternateContent>
      </w: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E86191" w:rsidP="00295880">
      <w:pPr>
        <w:tabs>
          <w:tab w:val="right" w:pos="9356"/>
          <w:tab w:val="right" w:pos="963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93345</wp:posOffset>
                </wp:positionV>
                <wp:extent cx="135890" cy="635"/>
                <wp:effectExtent l="57150" t="8890" r="56515" b="17145"/>
                <wp:wrapNone/>
                <wp:docPr id="8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5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7" o:spid="_x0000_s1026" type="#_x0000_t34" style="position:absolute;margin-left:115.95pt;margin-top:7.35pt;width:10.7pt;height:.0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93980</wp:posOffset>
                </wp:positionV>
                <wp:extent cx="135890" cy="0"/>
                <wp:effectExtent l="57785" t="8890" r="56515" b="17145"/>
                <wp:wrapNone/>
                <wp:docPr id="7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30.45pt;margin-top:7.4pt;width:10.7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161925</wp:posOffset>
                </wp:positionV>
                <wp:extent cx="2895600" cy="52387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80" w:rsidRDefault="00295880" w:rsidP="00E86191">
                            <w:pPr>
                              <w:spacing w:line="192" w:lineRule="auto"/>
                              <w:jc w:val="center"/>
                            </w:pPr>
                            <w:r>
                              <w:t>Наличие оснований</w:t>
                            </w:r>
                          </w:p>
                          <w:p w:rsidR="00295880" w:rsidRDefault="00295880" w:rsidP="00E86191">
                            <w:pPr>
                              <w:spacing w:line="192" w:lineRule="auto"/>
                              <w:jc w:val="center"/>
                            </w:pPr>
                            <w:r>
                              <w:t xml:space="preserve"> для отказа в государственной регистрации заявления</w:t>
                            </w:r>
                          </w:p>
                          <w:p w:rsidR="00295880" w:rsidRDefault="00295880" w:rsidP="002958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239pt;margin-top:12.75pt;width:228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">
                <v:textbox>
                  <w:txbxContent>
                    <w:p w:rsidR="00295880" w:rsidRDefault="00295880" w:rsidP="00E86191">
                      <w:pPr>
                        <w:spacing w:line="192" w:lineRule="auto"/>
                        <w:jc w:val="center"/>
                      </w:pPr>
                      <w:r>
                        <w:t>Наличие оснований</w:t>
                      </w:r>
                    </w:p>
                    <w:p w:rsidR="00295880" w:rsidRDefault="00295880" w:rsidP="00E86191">
                      <w:pPr>
                        <w:spacing w:line="192" w:lineRule="auto"/>
                        <w:jc w:val="center"/>
                      </w:pPr>
                      <w:r>
                        <w:t xml:space="preserve"> для отказа в государственной регистрации заявления</w:t>
                      </w:r>
                    </w:p>
                    <w:p w:rsidR="00295880" w:rsidRDefault="00295880" w:rsidP="002958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161925</wp:posOffset>
                </wp:positionV>
                <wp:extent cx="2790825" cy="523875"/>
                <wp:effectExtent l="0" t="0" r="28575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80" w:rsidRDefault="00295880" w:rsidP="00E86191">
                            <w:pPr>
                              <w:spacing w:line="192" w:lineRule="auto"/>
                              <w:jc w:val="center"/>
                            </w:pPr>
                            <w:r>
                              <w:t>Отсутствие оснований</w:t>
                            </w:r>
                          </w:p>
                          <w:p w:rsidR="00295880" w:rsidRDefault="00295880" w:rsidP="00E86191">
                            <w:pPr>
                              <w:spacing w:line="192" w:lineRule="auto"/>
                              <w:jc w:val="center"/>
                            </w:pPr>
                            <w:r>
                              <w:t>для отказа в государственной 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7.25pt;margin-top:12.75pt;width:219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">
                <v:textbox>
                  <w:txbxContent>
                    <w:p w:rsidR="00295880" w:rsidRDefault="00295880" w:rsidP="00E86191">
                      <w:pPr>
                        <w:spacing w:line="192" w:lineRule="auto"/>
                        <w:jc w:val="center"/>
                      </w:pPr>
                      <w:r>
                        <w:t>Отсутствие оснований</w:t>
                      </w:r>
                    </w:p>
                    <w:p w:rsidR="00295880" w:rsidRDefault="00295880" w:rsidP="00E86191">
                      <w:pPr>
                        <w:spacing w:line="192" w:lineRule="auto"/>
                        <w:jc w:val="center"/>
                      </w:pPr>
                      <w:r>
                        <w:t>для отказа в государственной регистрации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86191" w:rsidRDefault="00E86191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5247FA" w:rsidRDefault="005247FA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E86191" w:rsidP="00295880">
      <w:pPr>
        <w:tabs>
          <w:tab w:val="right" w:pos="9356"/>
          <w:tab w:val="right" w:pos="963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150495</wp:posOffset>
                </wp:positionV>
                <wp:extent cx="156210" cy="0"/>
                <wp:effectExtent l="57150" t="11430" r="57150" b="228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29.6pt;margin-top:11.85pt;width:12.3pt;height:0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150495</wp:posOffset>
                </wp:positionV>
                <wp:extent cx="156210" cy="0"/>
                <wp:effectExtent l="57150" t="11430" r="57150" b="228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11.35pt;margin-top:11.85pt;width:12.3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E86191" w:rsidRDefault="00ED6999" w:rsidP="00295880">
      <w:pPr>
        <w:tabs>
          <w:tab w:val="right" w:pos="9356"/>
          <w:tab w:val="right" w:pos="963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7C48D" wp14:editId="0E8C3A28">
                <wp:simplePos x="0" y="0"/>
                <wp:positionH relativeFrom="column">
                  <wp:posOffset>3017520</wp:posOffset>
                </wp:positionH>
                <wp:positionV relativeFrom="paragraph">
                  <wp:posOffset>36830</wp:posOffset>
                </wp:positionV>
                <wp:extent cx="2895600" cy="75247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80" w:rsidRDefault="00295880" w:rsidP="00295880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BF284F">
                              <w:t>одготовк</w:t>
                            </w:r>
                            <w:r>
                              <w:t>а</w:t>
                            </w:r>
                            <w:r w:rsidRPr="00BF284F">
                              <w:t xml:space="preserve"> и выдач</w:t>
                            </w:r>
                            <w:r>
                              <w:t>а</w:t>
                            </w:r>
                            <w:r w:rsidRPr="00BF284F">
                              <w:t xml:space="preserve"> (направлени</w:t>
                            </w:r>
                            <w:r>
                              <w:t>е</w:t>
                            </w:r>
                            <w:r w:rsidRPr="00BF284F">
                              <w:t>) заявителю уведомления о</w:t>
                            </w:r>
                            <w:r>
                              <w:t xml:space="preserve">б отказе в </w:t>
                            </w:r>
                            <w:r w:rsidRPr="00BF284F">
                              <w:t>государственной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84F">
                              <w:t>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237.6pt;margin-top:2.9pt;width:228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">
                <v:textbox>
                  <w:txbxContent>
                    <w:p w:rsidR="00295880" w:rsidRDefault="00295880" w:rsidP="00295880">
                      <w:pPr>
                        <w:jc w:val="center"/>
                      </w:pPr>
                      <w:r>
                        <w:t>П</w:t>
                      </w:r>
                      <w:r w:rsidRPr="00BF284F">
                        <w:t>одготовк</w:t>
                      </w:r>
                      <w:r>
                        <w:t>а</w:t>
                      </w:r>
                      <w:r w:rsidRPr="00BF284F">
                        <w:t xml:space="preserve"> и выдач</w:t>
                      </w:r>
                      <w:r>
                        <w:t>а</w:t>
                      </w:r>
                      <w:r w:rsidRPr="00BF284F">
                        <w:t xml:space="preserve"> (направлени</w:t>
                      </w:r>
                      <w:r>
                        <w:t>е</w:t>
                      </w:r>
                      <w:r w:rsidRPr="00BF284F">
                        <w:t>) заявителю уведомления о</w:t>
                      </w:r>
                      <w:r>
                        <w:t xml:space="preserve">б отказе в </w:t>
                      </w:r>
                      <w:r w:rsidRPr="00BF284F">
                        <w:t>государственной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84F">
                        <w:t>регистрации заявления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BAE40" wp14:editId="7428AD28">
                <wp:simplePos x="0" y="0"/>
                <wp:positionH relativeFrom="column">
                  <wp:posOffset>82550</wp:posOffset>
                </wp:positionH>
                <wp:positionV relativeFrom="paragraph">
                  <wp:posOffset>33655</wp:posOffset>
                </wp:positionV>
                <wp:extent cx="2790825" cy="129540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80" w:rsidRPr="00BF284F" w:rsidRDefault="00295880" w:rsidP="00295880">
                            <w:r>
                              <w:t>П</w:t>
                            </w:r>
                            <w:r w:rsidRPr="00BF284F">
                              <w:t>одготовк</w:t>
                            </w:r>
                            <w:r>
                              <w:t>а</w:t>
                            </w:r>
                            <w:r w:rsidRPr="00BF284F">
                              <w:t xml:space="preserve"> и выдач</w:t>
                            </w:r>
                            <w:r>
                              <w:t>а</w:t>
                            </w:r>
                            <w:r w:rsidRPr="00BF284F">
                              <w:t xml:space="preserve"> (направлени</w:t>
                            </w:r>
                            <w:r>
                              <w:t>е</w:t>
                            </w:r>
                            <w:r w:rsidRPr="00BF284F">
                              <w:t>) заявителю уведомления о государственной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84F">
                              <w:t>регистрации заявления о проведении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84F">
                              <w:t>общественной экологической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84F">
                              <w:t>экспертизы на территории городского округа город Воронеж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6.5pt;margin-top:2.65pt;width:219.7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">
                <v:textbox>
                  <w:txbxContent>
                    <w:p w:rsidR="00295880" w:rsidRPr="00BF284F" w:rsidRDefault="00295880" w:rsidP="00295880">
                      <w:r>
                        <w:t>П</w:t>
                      </w:r>
                      <w:r w:rsidRPr="00BF284F">
                        <w:t>одготовк</w:t>
                      </w:r>
                      <w:r>
                        <w:t>а</w:t>
                      </w:r>
                      <w:r w:rsidRPr="00BF284F">
                        <w:t xml:space="preserve"> и выдач</w:t>
                      </w:r>
                      <w:r>
                        <w:t>а</w:t>
                      </w:r>
                      <w:r w:rsidRPr="00BF284F">
                        <w:t xml:space="preserve"> (направлени</w:t>
                      </w:r>
                      <w:r>
                        <w:t>е</w:t>
                      </w:r>
                      <w:r w:rsidRPr="00BF284F">
                        <w:t>) заявителю уведомления о государственной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84F">
                        <w:t>регистрации заявления о проведении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84F">
                        <w:t>общественной экологической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84F">
                        <w:t>экспертизы на территории городского округа город Воронеж</w:t>
                      </w:r>
                    </w:p>
                  </w:txbxContent>
                </v:textbox>
              </v:shape>
            </w:pict>
          </mc:Fallback>
        </mc:AlternateContent>
      </w: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295880" w:rsidP="00295880">
      <w:pPr>
        <w:tabs>
          <w:tab w:val="right" w:pos="9356"/>
          <w:tab w:val="right" w:pos="9639"/>
        </w:tabs>
        <w:rPr>
          <w:sz w:val="28"/>
          <w:szCs w:val="28"/>
        </w:rPr>
      </w:pPr>
    </w:p>
    <w:p w:rsidR="00295880" w:rsidRDefault="00295880" w:rsidP="00295880">
      <w:pPr>
        <w:tabs>
          <w:tab w:val="right" w:pos="9356"/>
          <w:tab w:val="right" w:pos="963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».</w:t>
      </w:r>
    </w:p>
    <w:p w:rsidR="00CC3B73" w:rsidRPr="00295880" w:rsidRDefault="00CC3B73" w:rsidP="006D179F">
      <w:pPr>
        <w:rPr>
          <w:rFonts w:ascii="Courier New" w:eastAsiaTheme="minorHAnsi" w:hAnsi="Courier New" w:cs="Courier New"/>
          <w:color w:val="000000"/>
          <w:sz w:val="28"/>
          <w:szCs w:val="28"/>
          <w:lang w:eastAsia="en-US"/>
        </w:rPr>
      </w:pPr>
    </w:p>
    <w:p w:rsidR="00CC3B73" w:rsidRDefault="00CC3B73" w:rsidP="006D179F">
      <w:pPr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295880" w:rsidRDefault="00295880" w:rsidP="006D179F">
      <w:pPr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B97F5F" w:rsidRDefault="00B97F5F" w:rsidP="006D179F">
      <w:pPr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CC3B73" w:rsidRDefault="00CC3B73" w:rsidP="00CC3B73">
      <w:pPr>
        <w:outlineLvl w:val="0"/>
        <w:rPr>
          <w:sz w:val="28"/>
          <w:szCs w:val="28"/>
        </w:rPr>
      </w:pPr>
      <w:r w:rsidRPr="00D507A9">
        <w:rPr>
          <w:sz w:val="28"/>
          <w:szCs w:val="28"/>
        </w:rPr>
        <w:t>Руковод</w:t>
      </w:r>
      <w:r>
        <w:rPr>
          <w:sz w:val="28"/>
          <w:szCs w:val="28"/>
        </w:rPr>
        <w:t>итель</w:t>
      </w:r>
      <w:r w:rsidRPr="001A1322">
        <w:rPr>
          <w:sz w:val="28"/>
          <w:szCs w:val="28"/>
        </w:rPr>
        <w:t xml:space="preserve"> </w:t>
      </w:r>
    </w:p>
    <w:p w:rsidR="00CC3B73" w:rsidRPr="00ED6999" w:rsidRDefault="00CC3B73" w:rsidP="00ED6999">
      <w:pPr>
        <w:outlineLvl w:val="0"/>
        <w:rPr>
          <w:sz w:val="28"/>
          <w:szCs w:val="28"/>
        </w:rPr>
      </w:pPr>
      <w:r w:rsidRPr="001A1322">
        <w:rPr>
          <w:sz w:val="28"/>
          <w:szCs w:val="28"/>
        </w:rPr>
        <w:t>управления экологии</w:t>
      </w:r>
      <w:r w:rsidRPr="00D53599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D5359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D53599">
        <w:rPr>
          <w:sz w:val="28"/>
          <w:szCs w:val="28"/>
        </w:rPr>
        <w:t>Н.В. Ветер</w:t>
      </w:r>
    </w:p>
    <w:sectPr w:rsidR="00CC3B73" w:rsidRPr="00ED6999" w:rsidSect="005247FA">
      <w:headerReference w:type="even" r:id="rId9"/>
      <w:headerReference w:type="default" r:id="rId10"/>
      <w:pgSz w:w="11906" w:h="16838" w:code="9"/>
      <w:pgMar w:top="1134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BD" w:rsidRDefault="00A26BBD" w:rsidP="00444EDA">
      <w:r>
        <w:separator/>
      </w:r>
    </w:p>
  </w:endnote>
  <w:endnote w:type="continuationSeparator" w:id="0">
    <w:p w:rsidR="00A26BBD" w:rsidRDefault="00A26BBD" w:rsidP="004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BD" w:rsidRDefault="00A26BBD" w:rsidP="00444EDA">
      <w:r>
        <w:separator/>
      </w:r>
    </w:p>
  </w:footnote>
  <w:footnote w:type="continuationSeparator" w:id="0">
    <w:p w:rsidR="00A26BBD" w:rsidRDefault="00A26BBD" w:rsidP="0044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71" w:rsidRDefault="001D303C" w:rsidP="005C6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E71" w:rsidRDefault="00631C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564"/>
      <w:docPartObj>
        <w:docPartGallery w:val="Page Numbers (Top of Page)"/>
        <w:docPartUnique/>
      </w:docPartObj>
    </w:sdtPr>
    <w:sdtEndPr/>
    <w:sdtContent>
      <w:p w:rsidR="00444EDA" w:rsidRDefault="001D303C">
        <w:pPr>
          <w:pStyle w:val="a3"/>
          <w:jc w:val="center"/>
        </w:pPr>
        <w:r>
          <w:fldChar w:fldCharType="begin"/>
        </w:r>
        <w:r w:rsidR="00444EDA">
          <w:instrText>PAGE   \* MERGEFORMAT</w:instrText>
        </w:r>
        <w:r>
          <w:fldChar w:fldCharType="separate"/>
        </w:r>
        <w:r w:rsidR="00631C5F">
          <w:rPr>
            <w:noProof/>
          </w:rPr>
          <w:t>8</w:t>
        </w:r>
        <w:r>
          <w:fldChar w:fldCharType="end"/>
        </w:r>
      </w:p>
    </w:sdtContent>
  </w:sdt>
  <w:p w:rsidR="00444EDA" w:rsidRDefault="00444E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25439"/>
    <w:multiLevelType w:val="hybridMultilevel"/>
    <w:tmpl w:val="57D2AA12"/>
    <w:lvl w:ilvl="0" w:tplc="EA3A6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5D3649"/>
    <w:multiLevelType w:val="multilevel"/>
    <w:tmpl w:val="8954FE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A"/>
    <w:rsid w:val="000179CE"/>
    <w:rsid w:val="00033EA9"/>
    <w:rsid w:val="00037732"/>
    <w:rsid w:val="000459C6"/>
    <w:rsid w:val="00075855"/>
    <w:rsid w:val="00093CB1"/>
    <w:rsid w:val="000947C4"/>
    <w:rsid w:val="000B4FE6"/>
    <w:rsid w:val="00113081"/>
    <w:rsid w:val="00124F1E"/>
    <w:rsid w:val="00160241"/>
    <w:rsid w:val="0016219B"/>
    <w:rsid w:val="00166762"/>
    <w:rsid w:val="001704BE"/>
    <w:rsid w:val="00172D7E"/>
    <w:rsid w:val="00190229"/>
    <w:rsid w:val="001C2C23"/>
    <w:rsid w:val="001C3E57"/>
    <w:rsid w:val="001D303C"/>
    <w:rsid w:val="001F4AE7"/>
    <w:rsid w:val="00207D8E"/>
    <w:rsid w:val="002124AE"/>
    <w:rsid w:val="0021785E"/>
    <w:rsid w:val="00230C07"/>
    <w:rsid w:val="002467E5"/>
    <w:rsid w:val="00265206"/>
    <w:rsid w:val="00280B1B"/>
    <w:rsid w:val="0029435D"/>
    <w:rsid w:val="00295880"/>
    <w:rsid w:val="002D7595"/>
    <w:rsid w:val="002E3E03"/>
    <w:rsid w:val="002F44C0"/>
    <w:rsid w:val="003815C3"/>
    <w:rsid w:val="00384D21"/>
    <w:rsid w:val="003A6EFE"/>
    <w:rsid w:val="003B7EDF"/>
    <w:rsid w:val="003C1031"/>
    <w:rsid w:val="003D077F"/>
    <w:rsid w:val="003D1FF6"/>
    <w:rsid w:val="003D31A8"/>
    <w:rsid w:val="003D5504"/>
    <w:rsid w:val="003F06FE"/>
    <w:rsid w:val="0040607E"/>
    <w:rsid w:val="004107A1"/>
    <w:rsid w:val="00417B32"/>
    <w:rsid w:val="004227DB"/>
    <w:rsid w:val="00424BA2"/>
    <w:rsid w:val="00431E11"/>
    <w:rsid w:val="00432012"/>
    <w:rsid w:val="00444EDA"/>
    <w:rsid w:val="004906AF"/>
    <w:rsid w:val="004941ED"/>
    <w:rsid w:val="004963EB"/>
    <w:rsid w:val="004A0B6F"/>
    <w:rsid w:val="004B1971"/>
    <w:rsid w:val="004C3E58"/>
    <w:rsid w:val="004D1299"/>
    <w:rsid w:val="004F5C47"/>
    <w:rsid w:val="005028BE"/>
    <w:rsid w:val="005247FA"/>
    <w:rsid w:val="00524FDF"/>
    <w:rsid w:val="00531782"/>
    <w:rsid w:val="00557C3D"/>
    <w:rsid w:val="00565819"/>
    <w:rsid w:val="00565C40"/>
    <w:rsid w:val="00587E26"/>
    <w:rsid w:val="0059759B"/>
    <w:rsid w:val="005A7C0C"/>
    <w:rsid w:val="005C0A3E"/>
    <w:rsid w:val="005C3E09"/>
    <w:rsid w:val="005E06C0"/>
    <w:rsid w:val="005F6726"/>
    <w:rsid w:val="006157B4"/>
    <w:rsid w:val="00615FD1"/>
    <w:rsid w:val="00631C5F"/>
    <w:rsid w:val="00661D00"/>
    <w:rsid w:val="006D179F"/>
    <w:rsid w:val="006E0310"/>
    <w:rsid w:val="006F3C47"/>
    <w:rsid w:val="00732E1D"/>
    <w:rsid w:val="00760C6A"/>
    <w:rsid w:val="007813CF"/>
    <w:rsid w:val="0079209B"/>
    <w:rsid w:val="007A519C"/>
    <w:rsid w:val="007B109B"/>
    <w:rsid w:val="007B6459"/>
    <w:rsid w:val="007F148F"/>
    <w:rsid w:val="007F43C1"/>
    <w:rsid w:val="0084711A"/>
    <w:rsid w:val="008E4026"/>
    <w:rsid w:val="0092507C"/>
    <w:rsid w:val="0094083A"/>
    <w:rsid w:val="0095622B"/>
    <w:rsid w:val="00961249"/>
    <w:rsid w:val="009820D7"/>
    <w:rsid w:val="0098480A"/>
    <w:rsid w:val="009A2F88"/>
    <w:rsid w:val="009B7BDC"/>
    <w:rsid w:val="009F13E7"/>
    <w:rsid w:val="00A02C7B"/>
    <w:rsid w:val="00A26BBD"/>
    <w:rsid w:val="00A850A5"/>
    <w:rsid w:val="00A906DC"/>
    <w:rsid w:val="00A91B0B"/>
    <w:rsid w:val="00AA4D3D"/>
    <w:rsid w:val="00AB5C85"/>
    <w:rsid w:val="00AC4C9C"/>
    <w:rsid w:val="00AC5420"/>
    <w:rsid w:val="00AF1B14"/>
    <w:rsid w:val="00AF5CE0"/>
    <w:rsid w:val="00B56DA9"/>
    <w:rsid w:val="00B64A89"/>
    <w:rsid w:val="00B734D0"/>
    <w:rsid w:val="00B97F5F"/>
    <w:rsid w:val="00BA16E8"/>
    <w:rsid w:val="00BD5564"/>
    <w:rsid w:val="00BF5C5F"/>
    <w:rsid w:val="00BF783B"/>
    <w:rsid w:val="00C161A8"/>
    <w:rsid w:val="00C465B8"/>
    <w:rsid w:val="00C932D5"/>
    <w:rsid w:val="00C964A1"/>
    <w:rsid w:val="00CA113F"/>
    <w:rsid w:val="00CB67D2"/>
    <w:rsid w:val="00CC23CA"/>
    <w:rsid w:val="00CC3B73"/>
    <w:rsid w:val="00CE3A0A"/>
    <w:rsid w:val="00CE66A4"/>
    <w:rsid w:val="00CE6A38"/>
    <w:rsid w:val="00D474A6"/>
    <w:rsid w:val="00D86A43"/>
    <w:rsid w:val="00D900D6"/>
    <w:rsid w:val="00D968CE"/>
    <w:rsid w:val="00DC219F"/>
    <w:rsid w:val="00DF0966"/>
    <w:rsid w:val="00E0174F"/>
    <w:rsid w:val="00E11963"/>
    <w:rsid w:val="00E32CA9"/>
    <w:rsid w:val="00E33958"/>
    <w:rsid w:val="00E34107"/>
    <w:rsid w:val="00E41CD2"/>
    <w:rsid w:val="00E62FFA"/>
    <w:rsid w:val="00E67050"/>
    <w:rsid w:val="00E86191"/>
    <w:rsid w:val="00EB0183"/>
    <w:rsid w:val="00ED6999"/>
    <w:rsid w:val="00ED7FF7"/>
    <w:rsid w:val="00F567C8"/>
    <w:rsid w:val="00FC1C4F"/>
    <w:rsid w:val="00FD6F01"/>
    <w:rsid w:val="00FE64A2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  <w:style w:type="paragraph" w:customStyle="1" w:styleId="Default">
    <w:name w:val="Default"/>
    <w:rsid w:val="00925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  <w:style w:type="paragraph" w:customStyle="1" w:styleId="Default">
    <w:name w:val="Default"/>
    <w:rsid w:val="00925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6866-E2E3-4BBA-9B41-14B9B8F6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2017-07-07T08:17:00Z</cp:lastPrinted>
  <dcterms:created xsi:type="dcterms:W3CDTF">2017-07-12T14:28:00Z</dcterms:created>
  <dcterms:modified xsi:type="dcterms:W3CDTF">2017-07-12T14:28:00Z</dcterms:modified>
</cp:coreProperties>
</file>