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DC" w:rsidRDefault="000D5EDC" w:rsidP="000D5ED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0D5EDC" w:rsidRPr="00E3665F" w:rsidRDefault="000D5EDC" w:rsidP="000D5EDC">
      <w:pPr>
        <w:widowControl/>
        <w:spacing w:line="360" w:lineRule="atLeast"/>
        <w:ind w:left="4820"/>
        <w:jc w:val="center"/>
        <w:rPr>
          <w:sz w:val="28"/>
          <w:szCs w:val="28"/>
        </w:rPr>
      </w:pPr>
      <w:r w:rsidRPr="00E3665F">
        <w:rPr>
          <w:sz w:val="28"/>
          <w:szCs w:val="28"/>
        </w:rPr>
        <w:t>УТВЕРЖДЕН</w:t>
      </w:r>
    </w:p>
    <w:p w:rsidR="000D5EDC" w:rsidRDefault="000D5EDC" w:rsidP="000D5EDC">
      <w:pPr>
        <w:widowControl/>
        <w:spacing w:line="360" w:lineRule="atLeast"/>
        <w:ind w:left="4820"/>
        <w:jc w:val="center"/>
        <w:rPr>
          <w:sz w:val="28"/>
          <w:szCs w:val="28"/>
        </w:rPr>
      </w:pPr>
      <w:r w:rsidRPr="00E3665F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городского округа город Воронеж </w:t>
      </w:r>
    </w:p>
    <w:p w:rsidR="000D5EDC" w:rsidRPr="00E3665F" w:rsidRDefault="000D5EDC" w:rsidP="000D5EDC">
      <w:pPr>
        <w:widowControl/>
        <w:spacing w:line="360" w:lineRule="atLeast"/>
        <w:ind w:left="4820"/>
        <w:jc w:val="center"/>
        <w:rPr>
          <w:sz w:val="28"/>
          <w:szCs w:val="28"/>
        </w:rPr>
      </w:pPr>
      <w:r w:rsidRPr="00E3665F">
        <w:rPr>
          <w:sz w:val="28"/>
          <w:szCs w:val="28"/>
        </w:rPr>
        <w:t xml:space="preserve">от </w:t>
      </w:r>
      <w:r w:rsidR="00916825">
        <w:rPr>
          <w:sz w:val="28"/>
          <w:szCs w:val="28"/>
        </w:rPr>
        <w:t xml:space="preserve">  19.01.2017  </w:t>
      </w:r>
      <w:r>
        <w:rPr>
          <w:sz w:val="28"/>
          <w:szCs w:val="28"/>
        </w:rPr>
        <w:t xml:space="preserve"> </w:t>
      </w:r>
      <w:r w:rsidRPr="00E3665F">
        <w:rPr>
          <w:sz w:val="28"/>
          <w:szCs w:val="28"/>
        </w:rPr>
        <w:t xml:space="preserve"> №</w:t>
      </w:r>
      <w:r w:rsidR="00916825">
        <w:rPr>
          <w:sz w:val="28"/>
          <w:szCs w:val="28"/>
        </w:rPr>
        <w:t xml:space="preserve">  27</w:t>
      </w:r>
      <w:bookmarkStart w:id="0" w:name="_GoBack"/>
      <w:bookmarkEnd w:id="0"/>
    </w:p>
    <w:p w:rsidR="000D5EDC" w:rsidRPr="00E3665F" w:rsidRDefault="000D5EDC" w:rsidP="000D5EDC">
      <w:pPr>
        <w:widowControl/>
        <w:spacing w:line="240" w:lineRule="exact"/>
        <w:jc w:val="both"/>
        <w:rPr>
          <w:sz w:val="28"/>
          <w:szCs w:val="28"/>
        </w:rPr>
      </w:pPr>
    </w:p>
    <w:p w:rsidR="000D5EDC" w:rsidRPr="00E3665F" w:rsidRDefault="000D5EDC" w:rsidP="000D5EDC">
      <w:pPr>
        <w:widowControl/>
        <w:spacing w:line="240" w:lineRule="exact"/>
        <w:jc w:val="both"/>
        <w:rPr>
          <w:sz w:val="28"/>
          <w:szCs w:val="28"/>
        </w:rPr>
      </w:pPr>
    </w:p>
    <w:p w:rsidR="000D5EDC" w:rsidRDefault="000D5EDC" w:rsidP="000D5EDC">
      <w:pPr>
        <w:widowControl/>
        <w:jc w:val="center"/>
        <w:rPr>
          <w:b/>
          <w:sz w:val="28"/>
          <w:szCs w:val="28"/>
        </w:rPr>
      </w:pPr>
    </w:p>
    <w:p w:rsidR="000D5EDC" w:rsidRDefault="000D5EDC" w:rsidP="000D5EDC">
      <w:pPr>
        <w:widowControl/>
        <w:jc w:val="center"/>
        <w:rPr>
          <w:b/>
          <w:sz w:val="28"/>
          <w:szCs w:val="28"/>
        </w:rPr>
      </w:pPr>
    </w:p>
    <w:p w:rsidR="000D5EDC" w:rsidRDefault="000D5EDC" w:rsidP="000D5ED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Pr="00EC32B0">
        <w:rPr>
          <w:b/>
          <w:bCs/>
          <w:sz w:val="28"/>
          <w:szCs w:val="28"/>
        </w:rPr>
        <w:t xml:space="preserve"> </w:t>
      </w:r>
    </w:p>
    <w:p w:rsidR="000D5EDC" w:rsidRPr="00EC32B0" w:rsidRDefault="000D5EDC" w:rsidP="000D5EDC">
      <w:pPr>
        <w:widowControl/>
        <w:jc w:val="center"/>
        <w:rPr>
          <w:b/>
          <w:bCs/>
          <w:sz w:val="28"/>
          <w:szCs w:val="28"/>
        </w:rPr>
      </w:pPr>
      <w:r w:rsidRPr="000C50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и </w:t>
      </w:r>
      <w:r w:rsidRPr="00EC32B0">
        <w:rPr>
          <w:b/>
          <w:bCs/>
          <w:sz w:val="28"/>
          <w:szCs w:val="28"/>
        </w:rPr>
        <w:t>размещения</w:t>
      </w:r>
      <w:r>
        <w:rPr>
          <w:b/>
          <w:bCs/>
          <w:sz w:val="28"/>
          <w:szCs w:val="28"/>
        </w:rPr>
        <w:t xml:space="preserve"> информации </w:t>
      </w:r>
      <w:proofErr w:type="gramStart"/>
      <w:r w:rsidRPr="00EC32B0">
        <w:rPr>
          <w:b/>
          <w:bCs/>
          <w:sz w:val="28"/>
          <w:szCs w:val="28"/>
        </w:rPr>
        <w:t>о</w:t>
      </w:r>
      <w:proofErr w:type="gramEnd"/>
      <w:r w:rsidRPr="00EC32B0">
        <w:rPr>
          <w:b/>
          <w:bCs/>
          <w:sz w:val="28"/>
          <w:szCs w:val="28"/>
        </w:rPr>
        <w:t xml:space="preserve"> среднемесячной </w:t>
      </w:r>
    </w:p>
    <w:p w:rsidR="000D5EDC" w:rsidRPr="00EC32B0" w:rsidRDefault="000D5EDC" w:rsidP="000D5EDC">
      <w:pPr>
        <w:widowControl/>
        <w:jc w:val="center"/>
        <w:rPr>
          <w:b/>
          <w:bCs/>
          <w:sz w:val="28"/>
          <w:szCs w:val="28"/>
        </w:rPr>
      </w:pPr>
      <w:r w:rsidRPr="00EC32B0">
        <w:rPr>
          <w:b/>
          <w:bCs/>
          <w:sz w:val="28"/>
          <w:szCs w:val="28"/>
        </w:rPr>
        <w:t xml:space="preserve">заработной плате руководителей, их заместителей и главных бухгалтеров </w:t>
      </w:r>
      <w:r>
        <w:rPr>
          <w:b/>
          <w:bCs/>
          <w:sz w:val="28"/>
          <w:szCs w:val="28"/>
        </w:rPr>
        <w:t>муниципальных учреждений и предприятий</w:t>
      </w:r>
    </w:p>
    <w:p w:rsidR="000D5EDC" w:rsidRDefault="000D5EDC" w:rsidP="000D5EDC">
      <w:pPr>
        <w:widowControl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0D5EDC" w:rsidRDefault="000D5EDC" w:rsidP="000D5EDC">
      <w:pPr>
        <w:widowControl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0D5EDC" w:rsidRDefault="000D5EDC" w:rsidP="000D5EDC">
      <w:pPr>
        <w:widowControl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0D5EDC" w:rsidRPr="00EC32B0" w:rsidRDefault="000D5EDC" w:rsidP="000D5EDC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C32B0">
        <w:rPr>
          <w:sz w:val="28"/>
          <w:szCs w:val="28"/>
        </w:rPr>
        <w:t>Настоящ</w:t>
      </w:r>
      <w:r>
        <w:rPr>
          <w:sz w:val="28"/>
          <w:szCs w:val="28"/>
        </w:rPr>
        <w:t>ий</w:t>
      </w:r>
      <w:r w:rsidRPr="00EC32B0">
        <w:rPr>
          <w:sz w:val="28"/>
          <w:szCs w:val="28"/>
        </w:rPr>
        <w:t xml:space="preserve"> Порядок</w:t>
      </w:r>
      <w:r w:rsidRPr="00A71B68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и размещения информации о среднемесячной заработной плате руководителей, их заместителей и главных бухгалтеров муниципальных учреждений и предприятий (далее – Порядок)</w:t>
      </w:r>
      <w:r w:rsidRPr="00EC32B0">
        <w:rPr>
          <w:sz w:val="28"/>
          <w:szCs w:val="28"/>
        </w:rPr>
        <w:t xml:space="preserve"> устанавливает условия </w:t>
      </w:r>
      <w:r>
        <w:rPr>
          <w:sz w:val="28"/>
          <w:szCs w:val="28"/>
        </w:rPr>
        <w:t xml:space="preserve">предоставления и </w:t>
      </w:r>
      <w:r w:rsidRPr="000C5024">
        <w:rPr>
          <w:bCs/>
          <w:sz w:val="28"/>
          <w:szCs w:val="28"/>
        </w:rPr>
        <w:t>размещения информации о</w:t>
      </w:r>
      <w:r>
        <w:rPr>
          <w:bCs/>
          <w:sz w:val="28"/>
          <w:szCs w:val="28"/>
        </w:rPr>
        <w:t xml:space="preserve"> рассчитываемой за календарный год</w:t>
      </w:r>
      <w:r w:rsidRPr="000C5024">
        <w:rPr>
          <w:bCs/>
          <w:sz w:val="28"/>
          <w:szCs w:val="28"/>
        </w:rPr>
        <w:t xml:space="preserve"> среднемесячной заработной плате руководителей, их заместителей и главных бухгалтеров</w:t>
      </w:r>
      <w:r>
        <w:rPr>
          <w:bCs/>
          <w:sz w:val="28"/>
          <w:szCs w:val="28"/>
        </w:rPr>
        <w:t xml:space="preserve"> муниципальных учреждений и предприятий в соответствии с Трудовым кодексом Российской Федерации.</w:t>
      </w:r>
      <w:proofErr w:type="gramEnd"/>
    </w:p>
    <w:p w:rsidR="000D5EDC" w:rsidRPr="00FC04CB" w:rsidRDefault="000D5EDC" w:rsidP="000D5EDC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C04CB">
        <w:rPr>
          <w:sz w:val="28"/>
          <w:szCs w:val="28"/>
        </w:rPr>
        <w:t>Информация, предусмотренная пунктом 1 Порядка,</w:t>
      </w:r>
      <w:r>
        <w:rPr>
          <w:sz w:val="28"/>
          <w:szCs w:val="28"/>
        </w:rPr>
        <w:t xml:space="preserve"> размещается</w:t>
      </w:r>
      <w:r w:rsidRPr="00FC04CB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 w:rsidRPr="00F95367">
        <w:rPr>
          <w:sz w:val="28"/>
          <w:szCs w:val="28"/>
        </w:rPr>
        <w:t xml:space="preserve"> администрации городского округа город Воронеж</w:t>
      </w:r>
      <w:r w:rsidRPr="00FC0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«Предприятия и учреждения» </w:t>
      </w:r>
      <w:r w:rsidRPr="00FC04CB">
        <w:rPr>
          <w:sz w:val="28"/>
          <w:szCs w:val="28"/>
        </w:rPr>
        <w:t>не позднее первого квартала года, следующего за отчетным, в доступном режиме для всех пользователей 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C04CB">
        <w:rPr>
          <w:sz w:val="28"/>
          <w:szCs w:val="28"/>
        </w:rPr>
        <w:t xml:space="preserve">. </w:t>
      </w:r>
      <w:proofErr w:type="gramEnd"/>
    </w:p>
    <w:p w:rsidR="000D5EDC" w:rsidRDefault="000D5EDC" w:rsidP="000D5EDC">
      <w:pPr>
        <w:widowControl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информации, подлежащей размещению, указывается полное наименование учреждения или предприятия, занимаемая должность, а также фамилия, имя и отчество.</w:t>
      </w:r>
    </w:p>
    <w:p w:rsidR="000D5EDC" w:rsidRPr="00BE0DFF" w:rsidRDefault="000D5EDC" w:rsidP="000D5EDC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E0DFF">
        <w:rPr>
          <w:sz w:val="28"/>
          <w:szCs w:val="28"/>
        </w:rPr>
        <w:t>Информация, предусмотренная пунктом 1 Порядка, может дополнительно  размещаться в информационно-телекоммуникационн</w:t>
      </w:r>
      <w:r>
        <w:rPr>
          <w:sz w:val="28"/>
          <w:szCs w:val="28"/>
        </w:rPr>
        <w:t>ой сети «Интернет»</w:t>
      </w:r>
      <w:r w:rsidRPr="00BE0DFF">
        <w:rPr>
          <w:sz w:val="28"/>
          <w:szCs w:val="28"/>
        </w:rPr>
        <w:t xml:space="preserve"> на официальных сайтах </w:t>
      </w:r>
      <w:r>
        <w:rPr>
          <w:sz w:val="28"/>
          <w:szCs w:val="28"/>
        </w:rPr>
        <w:t xml:space="preserve">муниципальных </w:t>
      </w:r>
      <w:r w:rsidRPr="00BE0DFF">
        <w:rPr>
          <w:sz w:val="28"/>
          <w:szCs w:val="28"/>
        </w:rPr>
        <w:t>учреждений, предприятий.</w:t>
      </w:r>
    </w:p>
    <w:p w:rsidR="000D5EDC" w:rsidRDefault="000D5EDC" w:rsidP="000D5EDC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66DC7">
        <w:rPr>
          <w:sz w:val="28"/>
          <w:szCs w:val="28"/>
        </w:rPr>
        <w:t xml:space="preserve">В составе размещаемой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r>
        <w:rPr>
          <w:sz w:val="28"/>
          <w:szCs w:val="28"/>
        </w:rPr>
        <w:t>пункте 1 Порядка</w:t>
      </w:r>
      <w:r w:rsidRPr="00266DC7">
        <w:rPr>
          <w:sz w:val="28"/>
          <w:szCs w:val="28"/>
        </w:rPr>
        <w:t>, а также сведения, отнесенные к государственной тайне или сведениям конфиденциального характера.</w:t>
      </w:r>
    </w:p>
    <w:p w:rsidR="000D5EDC" w:rsidRDefault="000D5EDC" w:rsidP="000D5EDC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предприятия и муниципальные учреждения, осуществляющие самостоятельное ведение бухгалтерского учета, предоставляют информацию о среднемесячной заработной плате руководителей, их заместителей и главных бухгалтеров в управление муниципальной службы и кадров администрации городского округа город Воронеж (далее – управление муниципальной службы и кадров).</w:t>
      </w:r>
    </w:p>
    <w:p w:rsidR="000D5EDC" w:rsidRDefault="000D5EDC" w:rsidP="000D5EDC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муниципальных учреждений, не осуществляющих самостоятельного ведения бухгалтерского учета, сведения о среднемесячной заработной плате руководителей и их заместителей предоставляются в управление муниципальной службы и кадров муниципальными учреждениями, осуществляющими ведение бухгалтерского учета  и расчетного обслуживания.</w:t>
      </w:r>
    </w:p>
    <w:p w:rsidR="000D5EDC" w:rsidRDefault="000D5EDC" w:rsidP="000D5EDC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среднемесячной заработной плате предоставляется в управление муниципальной службы и кадров не позднее 01 марта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по форме согласно приложению к настоящему Порядку.</w:t>
      </w:r>
    </w:p>
    <w:p w:rsidR="000D5EDC" w:rsidRDefault="000D5EDC" w:rsidP="000D5EDC">
      <w:pPr>
        <w:pStyle w:val="a7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муниципальных учреждений, предприятий подписывают предоставляемые сведения и несут персональную ответственность за своевременность их предоставления и достоверность.</w:t>
      </w:r>
    </w:p>
    <w:p w:rsidR="000D5EDC" w:rsidRPr="00522BA6" w:rsidRDefault="000D5EDC" w:rsidP="000D5EDC">
      <w:pPr>
        <w:pStyle w:val="a7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службы и кадров в соответствии с пунктом 2 настоящего Порядка обеспечивает размещение сведений о среднемесячной заработной плате руководителей, их заместителей и главных бухгалтеров муниципальных учреждений, предприятий на официальном сайте администрации городского округа город Воронеж.</w:t>
      </w:r>
    </w:p>
    <w:p w:rsidR="000D5EDC" w:rsidRDefault="000D5EDC" w:rsidP="000D5EDC">
      <w:pPr>
        <w:rPr>
          <w:sz w:val="28"/>
          <w:szCs w:val="28"/>
        </w:rPr>
      </w:pPr>
    </w:p>
    <w:p w:rsidR="000D5EDC" w:rsidRDefault="000D5EDC" w:rsidP="000D5EDC">
      <w:pPr>
        <w:rPr>
          <w:sz w:val="28"/>
          <w:szCs w:val="28"/>
        </w:rPr>
      </w:pPr>
    </w:p>
    <w:p w:rsidR="000D5EDC" w:rsidRDefault="000D5EDC" w:rsidP="000D5EDC">
      <w:pPr>
        <w:rPr>
          <w:sz w:val="28"/>
          <w:szCs w:val="28"/>
        </w:rPr>
      </w:pPr>
    </w:p>
    <w:p w:rsidR="000D5EDC" w:rsidRPr="008102DB" w:rsidRDefault="000D5EDC" w:rsidP="000D5EDC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8102DB">
        <w:rPr>
          <w:sz w:val="28"/>
          <w:szCs w:val="28"/>
        </w:rPr>
        <w:t xml:space="preserve"> управления</w:t>
      </w:r>
    </w:p>
    <w:p w:rsidR="000D5EDC" w:rsidRPr="008102DB" w:rsidRDefault="000D5EDC" w:rsidP="000D5EDC">
      <w:pPr>
        <w:rPr>
          <w:sz w:val="28"/>
          <w:szCs w:val="28"/>
        </w:rPr>
      </w:pPr>
      <w:r w:rsidRPr="008102DB">
        <w:rPr>
          <w:sz w:val="28"/>
          <w:szCs w:val="28"/>
        </w:rPr>
        <w:t xml:space="preserve">муниципальной службы и кадров                </w:t>
      </w:r>
      <w:r>
        <w:rPr>
          <w:sz w:val="28"/>
          <w:szCs w:val="28"/>
        </w:rPr>
        <w:t xml:space="preserve">                              А.В. Шамарин</w:t>
      </w:r>
    </w:p>
    <w:p w:rsidR="000D5EDC" w:rsidRPr="008102DB" w:rsidRDefault="000D5EDC" w:rsidP="000D5EDC">
      <w:pPr>
        <w:rPr>
          <w:sz w:val="28"/>
          <w:szCs w:val="28"/>
        </w:rPr>
      </w:pP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  <w:t xml:space="preserve">  </w:t>
      </w: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</w:r>
      <w:r w:rsidRPr="008102DB">
        <w:rPr>
          <w:sz w:val="28"/>
          <w:szCs w:val="28"/>
        </w:rPr>
        <w:tab/>
      </w: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p w:rsidR="000D5EDC" w:rsidRDefault="000D5EDC" w:rsidP="000D5EDC">
      <w:pPr>
        <w:jc w:val="center"/>
        <w:rPr>
          <w:b/>
          <w:sz w:val="28"/>
          <w:szCs w:val="28"/>
        </w:rPr>
      </w:pPr>
    </w:p>
    <w:sectPr w:rsidR="000D5EDC" w:rsidSect="00BE080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418" w:left="1985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4D" w:rsidRDefault="0017504D">
      <w:r>
        <w:separator/>
      </w:r>
    </w:p>
  </w:endnote>
  <w:endnote w:type="continuationSeparator" w:id="0">
    <w:p w:rsidR="0017504D" w:rsidRDefault="0017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7" w:rsidRDefault="00916825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7" w:rsidRDefault="00916825" w:rsidP="00637988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4D" w:rsidRDefault="0017504D">
      <w:r>
        <w:separator/>
      </w:r>
    </w:p>
  </w:footnote>
  <w:footnote w:type="continuationSeparator" w:id="0">
    <w:p w:rsidR="0017504D" w:rsidRDefault="0017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725676"/>
      <w:docPartObj>
        <w:docPartGallery w:val="Page Numbers (Top of Page)"/>
        <w:docPartUnique/>
      </w:docPartObj>
    </w:sdtPr>
    <w:sdtEndPr/>
    <w:sdtContent>
      <w:p w:rsidR="00BE080B" w:rsidRDefault="00BE08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825">
          <w:rPr>
            <w:noProof/>
          </w:rPr>
          <w:t>3</w:t>
        </w:r>
        <w:r>
          <w:fldChar w:fldCharType="end"/>
        </w:r>
      </w:p>
    </w:sdtContent>
  </w:sdt>
  <w:p w:rsidR="00505F07" w:rsidRPr="003422E1" w:rsidRDefault="00916825">
    <w:pPr>
      <w:pStyle w:val="a3"/>
      <w:tabs>
        <w:tab w:val="clear" w:pos="4153"/>
        <w:tab w:val="clear" w:pos="8306"/>
      </w:tabs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80B" w:rsidRDefault="00BE080B">
    <w:pPr>
      <w:pStyle w:val="a3"/>
      <w:jc w:val="center"/>
    </w:pPr>
  </w:p>
  <w:p w:rsidR="00505F07" w:rsidRPr="00637988" w:rsidRDefault="00916825" w:rsidP="00637988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7137"/>
    <w:multiLevelType w:val="hybridMultilevel"/>
    <w:tmpl w:val="C8B082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DC"/>
    <w:rsid w:val="000D5EDC"/>
    <w:rsid w:val="0017504D"/>
    <w:rsid w:val="005069E9"/>
    <w:rsid w:val="00916825"/>
    <w:rsid w:val="00B20679"/>
    <w:rsid w:val="00B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5E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D5ED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D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5E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5EDC"/>
    <w:pPr>
      <w:ind w:left="720"/>
      <w:contextualSpacing/>
    </w:pPr>
  </w:style>
  <w:style w:type="paragraph" w:customStyle="1" w:styleId="ConsPlusTitle">
    <w:name w:val="ConsPlusTitle"/>
    <w:uiPriority w:val="99"/>
    <w:rsid w:val="000D5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uiPriority w:val="99"/>
    <w:rsid w:val="000D5EDC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5ED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D5ED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D5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5E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5EDC"/>
    <w:pPr>
      <w:ind w:left="720"/>
      <w:contextualSpacing/>
    </w:pPr>
  </w:style>
  <w:style w:type="paragraph" w:customStyle="1" w:styleId="ConsPlusTitle">
    <w:name w:val="ConsPlusTitle"/>
    <w:uiPriority w:val="99"/>
    <w:rsid w:val="000D5E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uiPriority w:val="99"/>
    <w:rsid w:val="000D5EDC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enshulgina</cp:lastModifiedBy>
  <cp:revision>2</cp:revision>
  <dcterms:created xsi:type="dcterms:W3CDTF">2017-01-20T09:14:00Z</dcterms:created>
  <dcterms:modified xsi:type="dcterms:W3CDTF">2017-01-20T09:14:00Z</dcterms:modified>
</cp:coreProperties>
</file>