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2C0C" w:rsidRDefault="00222C0C" w:rsidP="009C0C16">
      <w:pPr>
        <w:suppressAutoHyphens w:val="0"/>
        <w:autoSpaceDE w:val="0"/>
        <w:autoSpaceDN w:val="0"/>
        <w:adjustRightInd w:val="0"/>
        <w:ind w:left="4395"/>
        <w:jc w:val="center"/>
        <w:outlineLvl w:val="0"/>
        <w:rPr>
          <w:bCs w:val="0"/>
          <w:iCs w:val="0"/>
          <w:szCs w:val="28"/>
          <w:lang w:eastAsia="ru-RU"/>
        </w:rPr>
      </w:pPr>
      <w:r w:rsidRPr="001E60BE">
        <w:rPr>
          <w:bCs w:val="0"/>
          <w:iCs w:val="0"/>
          <w:szCs w:val="28"/>
          <w:lang w:eastAsia="ru-RU"/>
        </w:rPr>
        <w:t xml:space="preserve">Приложение </w:t>
      </w:r>
      <w:r w:rsidR="001E60BE" w:rsidRPr="001E60BE">
        <w:rPr>
          <w:bCs w:val="0"/>
          <w:iCs w:val="0"/>
          <w:szCs w:val="28"/>
          <w:lang w:eastAsia="ru-RU"/>
        </w:rPr>
        <w:t>№</w:t>
      </w:r>
      <w:r w:rsidRPr="001E60BE">
        <w:rPr>
          <w:bCs w:val="0"/>
          <w:iCs w:val="0"/>
          <w:szCs w:val="28"/>
          <w:lang w:eastAsia="ru-RU"/>
        </w:rPr>
        <w:t xml:space="preserve"> </w:t>
      </w:r>
      <w:r w:rsidR="00974383">
        <w:rPr>
          <w:bCs w:val="0"/>
          <w:iCs w:val="0"/>
          <w:szCs w:val="28"/>
          <w:lang w:eastAsia="ru-RU"/>
        </w:rPr>
        <w:t>1</w:t>
      </w:r>
    </w:p>
    <w:p w:rsidR="001A49A8" w:rsidRPr="001E60BE" w:rsidRDefault="001A49A8" w:rsidP="009C0C16">
      <w:pPr>
        <w:suppressAutoHyphens w:val="0"/>
        <w:autoSpaceDE w:val="0"/>
        <w:autoSpaceDN w:val="0"/>
        <w:adjustRightInd w:val="0"/>
        <w:ind w:left="4395"/>
        <w:jc w:val="center"/>
        <w:outlineLvl w:val="0"/>
        <w:rPr>
          <w:bCs w:val="0"/>
          <w:iCs w:val="0"/>
          <w:szCs w:val="28"/>
          <w:lang w:eastAsia="ru-RU"/>
        </w:rPr>
      </w:pPr>
    </w:p>
    <w:p w:rsidR="001A49A8" w:rsidRDefault="00222C0C" w:rsidP="009C0C16">
      <w:pPr>
        <w:suppressAutoHyphens w:val="0"/>
        <w:autoSpaceDE w:val="0"/>
        <w:autoSpaceDN w:val="0"/>
        <w:adjustRightInd w:val="0"/>
        <w:ind w:left="4395"/>
        <w:jc w:val="center"/>
        <w:rPr>
          <w:bCs w:val="0"/>
          <w:iCs w:val="0"/>
          <w:szCs w:val="28"/>
          <w:lang w:eastAsia="ru-RU"/>
        </w:rPr>
      </w:pPr>
      <w:r w:rsidRPr="001E60BE">
        <w:rPr>
          <w:bCs w:val="0"/>
          <w:iCs w:val="0"/>
          <w:szCs w:val="28"/>
          <w:lang w:eastAsia="ru-RU"/>
        </w:rPr>
        <w:t>к проекту</w:t>
      </w:r>
      <w:r w:rsidR="001A49A8">
        <w:rPr>
          <w:bCs w:val="0"/>
          <w:iCs w:val="0"/>
          <w:szCs w:val="28"/>
          <w:lang w:eastAsia="ru-RU"/>
        </w:rPr>
        <w:t xml:space="preserve"> </w:t>
      </w:r>
      <w:r w:rsidRPr="001E60BE">
        <w:rPr>
          <w:bCs w:val="0"/>
          <w:iCs w:val="0"/>
          <w:szCs w:val="28"/>
          <w:lang w:eastAsia="ru-RU"/>
        </w:rPr>
        <w:t>внесения изменений в Генеральный план</w:t>
      </w:r>
      <w:r w:rsidR="001A49A8">
        <w:rPr>
          <w:bCs w:val="0"/>
          <w:iCs w:val="0"/>
          <w:szCs w:val="28"/>
          <w:lang w:eastAsia="ru-RU"/>
        </w:rPr>
        <w:t xml:space="preserve"> </w:t>
      </w:r>
      <w:r w:rsidRPr="001E60BE">
        <w:rPr>
          <w:bCs w:val="0"/>
          <w:iCs w:val="0"/>
          <w:szCs w:val="28"/>
          <w:lang w:eastAsia="ru-RU"/>
        </w:rPr>
        <w:t xml:space="preserve">городского </w:t>
      </w:r>
    </w:p>
    <w:p w:rsidR="00222C0C" w:rsidRPr="001E60BE" w:rsidRDefault="00222C0C" w:rsidP="009C0C16">
      <w:pPr>
        <w:suppressAutoHyphens w:val="0"/>
        <w:autoSpaceDE w:val="0"/>
        <w:autoSpaceDN w:val="0"/>
        <w:adjustRightInd w:val="0"/>
        <w:ind w:left="4395"/>
        <w:jc w:val="center"/>
        <w:rPr>
          <w:bCs w:val="0"/>
          <w:iCs w:val="0"/>
          <w:szCs w:val="28"/>
          <w:lang w:eastAsia="ru-RU"/>
        </w:rPr>
      </w:pPr>
      <w:r w:rsidRPr="001E60BE">
        <w:rPr>
          <w:bCs w:val="0"/>
          <w:iCs w:val="0"/>
          <w:szCs w:val="28"/>
          <w:lang w:eastAsia="ru-RU"/>
        </w:rPr>
        <w:t>округа город Воронеж</w:t>
      </w: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spacing w:line="360" w:lineRule="auto"/>
        <w:jc w:val="center"/>
        <w:rPr>
          <w:sz w:val="36"/>
          <w:szCs w:val="36"/>
        </w:rPr>
      </w:pPr>
    </w:p>
    <w:p w:rsidR="00222C0C" w:rsidRPr="001E60BE" w:rsidRDefault="00222C0C" w:rsidP="00420C92">
      <w:pPr>
        <w:spacing w:line="360" w:lineRule="auto"/>
        <w:jc w:val="center"/>
        <w:rPr>
          <w:sz w:val="36"/>
          <w:szCs w:val="36"/>
        </w:rPr>
      </w:pPr>
    </w:p>
    <w:p w:rsidR="00222C0C" w:rsidRPr="001E60BE" w:rsidRDefault="00222C0C" w:rsidP="00420C92">
      <w:pPr>
        <w:spacing w:line="360" w:lineRule="auto"/>
        <w:jc w:val="center"/>
        <w:rPr>
          <w:sz w:val="36"/>
          <w:szCs w:val="36"/>
        </w:rPr>
      </w:pPr>
    </w:p>
    <w:p w:rsidR="000339E8" w:rsidRPr="001E60BE" w:rsidRDefault="000339E8" w:rsidP="00420C92">
      <w:pPr>
        <w:spacing w:line="360" w:lineRule="auto"/>
        <w:jc w:val="center"/>
        <w:rPr>
          <w:sz w:val="36"/>
          <w:szCs w:val="36"/>
        </w:rPr>
      </w:pPr>
    </w:p>
    <w:p w:rsidR="000339E8" w:rsidRPr="001E60BE" w:rsidRDefault="000339E8" w:rsidP="00420C92">
      <w:pPr>
        <w:spacing w:line="360" w:lineRule="auto"/>
        <w:jc w:val="center"/>
        <w:rPr>
          <w:bCs w:val="0"/>
          <w:sz w:val="36"/>
          <w:szCs w:val="36"/>
        </w:rPr>
      </w:pPr>
      <w:r w:rsidRPr="001E60BE">
        <w:rPr>
          <w:sz w:val="36"/>
          <w:szCs w:val="36"/>
        </w:rPr>
        <w:t>Материалы по обоснованию изменений в Генеральный план</w:t>
      </w:r>
    </w:p>
    <w:p w:rsidR="000339E8" w:rsidRPr="001E60BE" w:rsidRDefault="000339E8" w:rsidP="00420C92">
      <w:pPr>
        <w:tabs>
          <w:tab w:val="left" w:pos="1230"/>
        </w:tabs>
        <w:spacing w:line="360" w:lineRule="auto"/>
        <w:jc w:val="center"/>
        <w:rPr>
          <w:bCs w:val="0"/>
          <w:sz w:val="36"/>
          <w:szCs w:val="36"/>
        </w:rPr>
      </w:pPr>
      <w:r w:rsidRPr="001E60BE">
        <w:rPr>
          <w:bCs w:val="0"/>
          <w:sz w:val="36"/>
          <w:szCs w:val="36"/>
        </w:rPr>
        <w:t>городского округа город Воронеж</w:t>
      </w: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  <w:lang w:val="en-US"/>
        </w:rPr>
      </w:pPr>
    </w:p>
    <w:p w:rsidR="00F93035" w:rsidRPr="001E60BE" w:rsidRDefault="00F93035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  <w:lang w:val="en-US"/>
        </w:rPr>
      </w:pPr>
    </w:p>
    <w:p w:rsidR="00F93035" w:rsidRPr="001E60BE" w:rsidRDefault="00F93035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  <w:lang w:val="en-US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0339E8" w:rsidRPr="001E60BE" w:rsidRDefault="000339E8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222C0C" w:rsidRPr="001E60BE" w:rsidRDefault="00222C0C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222C0C" w:rsidRPr="001E60BE" w:rsidRDefault="00222C0C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 w:val="24"/>
        </w:rPr>
      </w:pPr>
    </w:p>
    <w:p w:rsidR="00222C0C" w:rsidRPr="001A49A8" w:rsidRDefault="00222C0C" w:rsidP="00420C92">
      <w:pPr>
        <w:tabs>
          <w:tab w:val="left" w:pos="1230"/>
        </w:tabs>
        <w:spacing w:line="360" w:lineRule="auto"/>
        <w:ind w:firstLine="600"/>
        <w:jc w:val="center"/>
        <w:rPr>
          <w:bCs w:val="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5"/>
        <w:gridCol w:w="1155"/>
        <w:gridCol w:w="1559"/>
        <w:gridCol w:w="850"/>
        <w:gridCol w:w="831"/>
        <w:gridCol w:w="1960"/>
        <w:gridCol w:w="840"/>
        <w:gridCol w:w="850"/>
        <w:gridCol w:w="888"/>
      </w:tblGrid>
      <w:tr w:rsidR="00D602B0" w:rsidRPr="001E60BE" w:rsidTr="006811D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4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  <w:r w:rsidRPr="001E60BE">
              <w:rPr>
                <w:sz w:val="20"/>
              </w:rPr>
              <w:t xml:space="preserve">Проект </w:t>
            </w:r>
            <w:r w:rsidRPr="001E60BE">
              <w:rPr>
                <w:rFonts w:ascii="Times New Roman CYR" w:eastAsia="Times New Roman CYR" w:hAnsi="Times New Roman CYR" w:cs="Times New Roman CYR"/>
                <w:bCs/>
                <w:sz w:val="20"/>
                <w:lang w:eastAsia="ru-RU" w:bidi="ru-RU"/>
              </w:rPr>
              <w:t xml:space="preserve">внесения изменений в Генеральный план городского округа город Воронеж </w:t>
            </w:r>
          </w:p>
        </w:tc>
      </w:tr>
      <w:tr w:rsidR="00D602B0" w:rsidRPr="001E60BE" w:rsidTr="006811DC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</w:pPr>
          </w:p>
        </w:tc>
        <w:tc>
          <w:tcPr>
            <w:tcW w:w="45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snapToGrid w:val="0"/>
              <w:spacing w:line="360" w:lineRule="auto"/>
            </w:pPr>
          </w:p>
        </w:tc>
      </w:tr>
      <w:tr w:rsidR="00D602B0" w:rsidRPr="001E60BE" w:rsidTr="006811DC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  <w:r w:rsidRPr="001E60BE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Подп.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Дата</w:t>
            </w:r>
          </w:p>
        </w:tc>
        <w:tc>
          <w:tcPr>
            <w:tcW w:w="45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snapToGrid w:val="0"/>
              <w:spacing w:line="360" w:lineRule="auto"/>
            </w:pPr>
          </w:p>
        </w:tc>
      </w:tr>
      <w:tr w:rsidR="00D602B0" w:rsidRPr="001E60BE" w:rsidTr="006811DC">
        <w:trPr>
          <w:trHeight w:hRule="exact"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6811DC" w:rsidP="006811DC">
            <w:pPr>
              <w:pStyle w:val="af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proofErr w:type="spellStart"/>
            <w:r>
              <w:rPr>
                <w:sz w:val="18"/>
                <w:szCs w:val="18"/>
              </w:rPr>
              <w:t>р</w:t>
            </w:r>
            <w:r w:rsidR="007F5846" w:rsidRPr="001E60BE">
              <w:rPr>
                <w:sz w:val="18"/>
                <w:szCs w:val="18"/>
              </w:rPr>
              <w:t>ук</w:t>
            </w:r>
            <w:r>
              <w:rPr>
                <w:sz w:val="18"/>
                <w:szCs w:val="18"/>
              </w:rPr>
              <w:t>ов</w:t>
            </w:r>
            <w:proofErr w:type="spellEnd"/>
            <w:r w:rsidR="007F5846" w:rsidRPr="001E60BE">
              <w:rPr>
                <w:sz w:val="18"/>
                <w:szCs w:val="18"/>
              </w:rPr>
              <w:t>. 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6811DC" w:rsidP="00420C92">
            <w:pPr>
              <w:pStyle w:val="af"/>
              <w:spacing w:line="360" w:lineRule="auto"/>
              <w:jc w:val="left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Огнева С.М.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  <w:r w:rsidRPr="001E60BE">
              <w:rPr>
                <w:sz w:val="20"/>
              </w:rPr>
              <w:t>Пояснительная записка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Стадия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Лист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Листов</w:t>
            </w:r>
          </w:p>
        </w:tc>
      </w:tr>
      <w:tr w:rsidR="006811DC" w:rsidRPr="001E60BE" w:rsidTr="006811DC">
        <w:trPr>
          <w:trHeight w:hRule="exact"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F64CE6" w:rsidRDefault="006811DC" w:rsidP="00AF07D1">
            <w:pPr>
              <w:pStyle w:val="af"/>
              <w:spacing w:line="360" w:lineRule="auto"/>
              <w:jc w:val="left"/>
              <w:rPr>
                <w:sz w:val="16"/>
                <w:szCs w:val="16"/>
              </w:rPr>
            </w:pPr>
            <w:proofErr w:type="spellStart"/>
            <w:r w:rsidRPr="00F64CE6">
              <w:rPr>
                <w:sz w:val="16"/>
                <w:szCs w:val="16"/>
              </w:rPr>
              <w:t>Зам</w:t>
            </w:r>
            <w:proofErr w:type="gramStart"/>
            <w:r w:rsidRPr="00F64CE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н</w:t>
            </w:r>
            <w:proofErr w:type="gramEnd"/>
            <w:r w:rsidRPr="00F64CE6">
              <w:rPr>
                <w:sz w:val="16"/>
                <w:szCs w:val="16"/>
              </w:rPr>
              <w:t>ач.отдКРРГП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AF07D1">
            <w:pPr>
              <w:pStyle w:val="af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Фатеев С.Н.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DC" w:rsidRPr="001E60BE" w:rsidRDefault="006811DC" w:rsidP="00420C92">
            <w:pPr>
              <w:snapToGrid w:val="0"/>
              <w:spacing w:line="360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1E60BE">
              <w:rPr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3F6E9D" w:rsidRDefault="003F6E9D" w:rsidP="0002725E">
            <w:pPr>
              <w:pStyle w:val="af"/>
              <w:spacing w:line="360" w:lineRule="auto"/>
              <w:rPr>
                <w:sz w:val="18"/>
                <w:szCs w:val="18"/>
              </w:rPr>
            </w:pPr>
            <w:r w:rsidRPr="003F6E9D">
              <w:rPr>
                <w:sz w:val="18"/>
                <w:szCs w:val="18"/>
              </w:rPr>
              <w:t>1</w:t>
            </w:r>
            <w:r w:rsidR="0002725E">
              <w:rPr>
                <w:sz w:val="18"/>
                <w:szCs w:val="18"/>
              </w:rPr>
              <w:t>3</w:t>
            </w:r>
          </w:p>
        </w:tc>
      </w:tr>
      <w:tr w:rsidR="006811DC" w:rsidRPr="001E60BE" w:rsidTr="006811DC">
        <w:trPr>
          <w:trHeight w:hRule="exact" w:val="29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562A5D" w:rsidRDefault="00562A5D" w:rsidP="00562A5D">
            <w:pPr>
              <w:pStyle w:val="af"/>
              <w:spacing w:line="360" w:lineRule="auto"/>
              <w:jc w:val="left"/>
              <w:rPr>
                <w:sz w:val="16"/>
                <w:szCs w:val="16"/>
              </w:rPr>
            </w:pPr>
            <w:proofErr w:type="spellStart"/>
            <w:r w:rsidRPr="00562A5D">
              <w:rPr>
                <w:sz w:val="16"/>
                <w:szCs w:val="16"/>
              </w:rPr>
              <w:t>Зам.нач.отд</w:t>
            </w:r>
            <w:proofErr w:type="gramStart"/>
            <w:r w:rsidRPr="00562A5D">
              <w:rPr>
                <w:sz w:val="16"/>
                <w:szCs w:val="16"/>
              </w:rPr>
              <w:t>.П</w:t>
            </w:r>
            <w:proofErr w:type="gramEnd"/>
            <w:r w:rsidRPr="00562A5D">
              <w:rPr>
                <w:sz w:val="16"/>
                <w:szCs w:val="16"/>
              </w:rPr>
              <w:t>ДГЗ</w:t>
            </w:r>
            <w:proofErr w:type="spellEnd"/>
            <w:r w:rsidRPr="0056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F60F2C" w:rsidRDefault="00562A5D" w:rsidP="00AF07D1">
            <w:pPr>
              <w:pStyle w:val="af"/>
              <w:spacing w:line="360" w:lineRule="auto"/>
              <w:jc w:val="left"/>
              <w:rPr>
                <w:sz w:val="16"/>
                <w:szCs w:val="16"/>
              </w:rPr>
            </w:pPr>
            <w:r w:rsidRPr="00F60F2C">
              <w:rPr>
                <w:sz w:val="16"/>
                <w:szCs w:val="16"/>
              </w:rPr>
              <w:t>Накаряков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DC" w:rsidRPr="001E60BE" w:rsidRDefault="006811DC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DC" w:rsidRPr="001E60BE" w:rsidRDefault="006811DC" w:rsidP="00420C92">
            <w:pPr>
              <w:snapToGrid w:val="0"/>
              <w:spacing w:line="360" w:lineRule="auto"/>
            </w:pPr>
          </w:p>
        </w:tc>
        <w:tc>
          <w:tcPr>
            <w:tcW w:w="2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DC" w:rsidRPr="001E60BE" w:rsidRDefault="006811DC" w:rsidP="009B4983">
            <w:pPr>
              <w:snapToGrid w:val="0"/>
              <w:rPr>
                <w:sz w:val="16"/>
                <w:szCs w:val="16"/>
              </w:rPr>
            </w:pPr>
            <w:r w:rsidRPr="001E60BE">
              <w:rPr>
                <w:sz w:val="16"/>
                <w:szCs w:val="16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D602B0" w:rsidRPr="001E60BE" w:rsidTr="006811DC">
        <w:trPr>
          <w:trHeight w:hRule="exact" w:val="5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562A5D" w:rsidRDefault="00D602B0" w:rsidP="00420C92">
            <w:pPr>
              <w:pStyle w:val="af"/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B0" w:rsidRPr="001E60BE" w:rsidRDefault="00D602B0" w:rsidP="00420C92">
            <w:pPr>
              <w:pStyle w:val="af"/>
              <w:spacing w:line="360" w:lineRule="auto"/>
              <w:rPr>
                <w:sz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snapToGrid w:val="0"/>
              <w:spacing w:line="360" w:lineRule="auto"/>
            </w:pPr>
          </w:p>
        </w:tc>
        <w:tc>
          <w:tcPr>
            <w:tcW w:w="2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B0" w:rsidRPr="001E60BE" w:rsidRDefault="00D602B0" w:rsidP="00420C92">
            <w:pPr>
              <w:snapToGrid w:val="0"/>
              <w:spacing w:line="360" w:lineRule="auto"/>
            </w:pPr>
          </w:p>
        </w:tc>
      </w:tr>
    </w:tbl>
    <w:p w:rsidR="000339E8" w:rsidRPr="00F60F2C" w:rsidRDefault="000339E8" w:rsidP="00420C92">
      <w:pPr>
        <w:tabs>
          <w:tab w:val="left" w:pos="1230"/>
        </w:tabs>
        <w:spacing w:line="360" w:lineRule="auto"/>
        <w:jc w:val="center"/>
        <w:rPr>
          <w:b/>
          <w:sz w:val="24"/>
        </w:rPr>
      </w:pPr>
      <w:r w:rsidRPr="00F60F2C">
        <w:rPr>
          <w:bCs w:val="0"/>
          <w:szCs w:val="28"/>
        </w:rPr>
        <w:lastRenderedPageBreak/>
        <w:t>Содержание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8391"/>
      </w:tblGrid>
      <w:tr w:rsidR="004F49C2" w:rsidRPr="00F60F2C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</w:pPr>
            <w:r w:rsidRPr="00F60F2C">
              <w:rPr>
                <w:b/>
                <w:sz w:val="24"/>
              </w:rPr>
              <w:t>Текстовая часть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sz w:val="24"/>
              </w:rPr>
            </w:pPr>
            <w:r w:rsidRPr="00F60F2C">
              <w:rPr>
                <w:sz w:val="24"/>
              </w:rPr>
              <w:t xml:space="preserve">№ </w:t>
            </w:r>
            <w:proofErr w:type="gramStart"/>
            <w:r w:rsidRPr="00F60F2C">
              <w:rPr>
                <w:sz w:val="24"/>
              </w:rPr>
              <w:t>п</w:t>
            </w:r>
            <w:proofErr w:type="gramEnd"/>
            <w:r w:rsidRPr="00F60F2C">
              <w:rPr>
                <w:sz w:val="24"/>
              </w:rPr>
              <w:t>/п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</w:pPr>
            <w:r w:rsidRPr="00F60F2C">
              <w:rPr>
                <w:sz w:val="24"/>
              </w:rPr>
              <w:t>Наименование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sz w:val="24"/>
              </w:rPr>
            </w:pPr>
            <w:r w:rsidRPr="00F60F2C">
              <w:rPr>
                <w:sz w:val="24"/>
              </w:rPr>
              <w:t>1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</w:pPr>
            <w:r w:rsidRPr="00F60F2C">
              <w:rPr>
                <w:sz w:val="24"/>
              </w:rPr>
              <w:t>Введение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rFonts w:eastAsia="Arial CYR"/>
                <w:bCs w:val="0"/>
                <w:sz w:val="24"/>
                <w:szCs w:val="28"/>
              </w:rPr>
            </w:pPr>
            <w:r w:rsidRPr="00F60F2C">
              <w:rPr>
                <w:sz w:val="24"/>
              </w:rPr>
              <w:t>2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923EB5">
            <w:pPr>
              <w:pStyle w:val="1"/>
              <w:spacing w:line="240" w:lineRule="auto"/>
              <w:jc w:val="left"/>
            </w:pPr>
            <w:r w:rsidRPr="00F60F2C">
              <w:rPr>
                <w:rFonts w:eastAsia="Arial CYR" w:cs="Times New Roman"/>
                <w:b w:val="0"/>
                <w:bCs w:val="0"/>
                <w:sz w:val="24"/>
                <w:szCs w:val="28"/>
              </w:rPr>
              <w:t xml:space="preserve">Нормативно-правовая база разработки проекта изменений в Генеральный план </w:t>
            </w:r>
            <w:r w:rsidR="00580412" w:rsidRPr="00F60F2C">
              <w:rPr>
                <w:rFonts w:eastAsia="Arial CYR" w:cs="Times New Roman"/>
                <w:b w:val="0"/>
                <w:bCs w:val="0"/>
                <w:sz w:val="24"/>
                <w:szCs w:val="28"/>
              </w:rPr>
              <w:t>городского округа город Воронеж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bCs w:val="0"/>
                <w:sz w:val="24"/>
                <w:shd w:val="clear" w:color="auto" w:fill="FFFFFF"/>
              </w:rPr>
            </w:pPr>
            <w:r w:rsidRPr="00F60F2C">
              <w:rPr>
                <w:sz w:val="24"/>
              </w:rPr>
              <w:t>3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tabs>
                <w:tab w:val="left" w:pos="915"/>
              </w:tabs>
              <w:jc w:val="both"/>
            </w:pPr>
            <w:r w:rsidRPr="00F60F2C">
              <w:rPr>
                <w:bCs w:val="0"/>
                <w:sz w:val="24"/>
                <w:shd w:val="clear" w:color="auto" w:fill="FFFFFF"/>
              </w:rPr>
              <w:t>Обоснования вариантов решения задач территориального планирования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bCs w:val="0"/>
                <w:sz w:val="24"/>
                <w:shd w:val="clear" w:color="auto" w:fill="FFFFFF"/>
              </w:rPr>
            </w:pPr>
            <w:r w:rsidRPr="00F60F2C">
              <w:rPr>
                <w:sz w:val="24"/>
              </w:rPr>
              <w:t>4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shd w:val="clear" w:color="auto" w:fill="FFFFFF"/>
              <w:tabs>
                <w:tab w:val="left" w:pos="-15"/>
              </w:tabs>
              <w:autoSpaceDE w:val="0"/>
              <w:snapToGrid w:val="0"/>
            </w:pPr>
            <w:r w:rsidRPr="00F60F2C">
              <w:rPr>
                <w:bCs w:val="0"/>
                <w:sz w:val="24"/>
                <w:shd w:val="clear" w:color="auto" w:fill="FFFFFF"/>
              </w:rPr>
              <w:t xml:space="preserve">Перечень  и характеристики функциональных зон     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0339E8" w:rsidP="00AE62D3">
            <w:pPr>
              <w:pStyle w:val="af0"/>
              <w:jc w:val="center"/>
              <w:rPr>
                <w:bCs w:val="0"/>
                <w:sz w:val="24"/>
                <w:shd w:val="clear" w:color="auto" w:fill="FFFFFF"/>
              </w:rPr>
            </w:pPr>
            <w:r w:rsidRPr="00F60F2C">
              <w:rPr>
                <w:sz w:val="24"/>
                <w:lang w:val="en-US"/>
              </w:rPr>
              <w:t>5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0339E8" w:rsidP="00AE62D3">
            <w:r w:rsidRPr="00F60F2C">
              <w:rPr>
                <w:bCs w:val="0"/>
                <w:sz w:val="24"/>
                <w:shd w:val="clear" w:color="auto" w:fill="FFFFFF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</w:t>
            </w:r>
            <w:r w:rsidRPr="00F60F2C"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F16434" w:rsidRPr="00F60F2C" w:rsidTr="00F16434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434" w:rsidRPr="00F60F2C" w:rsidRDefault="00F16434" w:rsidP="00F16434">
            <w:pPr>
              <w:pStyle w:val="af0"/>
              <w:jc w:val="center"/>
              <w:rPr>
                <w:sz w:val="24"/>
              </w:rPr>
            </w:pPr>
            <w:r w:rsidRPr="00F60F2C">
              <w:rPr>
                <w:sz w:val="24"/>
                <w:lang w:val="en-US"/>
              </w:rPr>
              <w:t>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16434" w:rsidRPr="00F60F2C" w:rsidRDefault="00F16434" w:rsidP="00F16434">
            <w:pPr>
              <w:pStyle w:val="af0"/>
            </w:pPr>
            <w:r w:rsidRPr="00F60F2C">
              <w:rPr>
                <w:sz w:val="24"/>
              </w:rPr>
              <w:t>Основные технико-экономические показатели</w:t>
            </w:r>
          </w:p>
        </w:tc>
      </w:tr>
      <w:tr w:rsidR="004F49C2" w:rsidRPr="00F60F2C">
        <w:tc>
          <w:tcPr>
            <w:tcW w:w="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9E8" w:rsidRPr="00F60F2C" w:rsidRDefault="00F16434" w:rsidP="00AE62D3">
            <w:pPr>
              <w:pStyle w:val="af0"/>
              <w:jc w:val="center"/>
              <w:rPr>
                <w:sz w:val="24"/>
              </w:rPr>
            </w:pPr>
            <w:r w:rsidRPr="00F60F2C">
              <w:rPr>
                <w:sz w:val="24"/>
              </w:rPr>
              <w:t>7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39E8" w:rsidRPr="00F60F2C" w:rsidRDefault="00F16434" w:rsidP="00AE62D3">
            <w:pPr>
              <w:pStyle w:val="af0"/>
            </w:pPr>
            <w:r w:rsidRPr="00F60F2C">
              <w:rPr>
                <w:sz w:val="24"/>
              </w:rPr>
              <w:t>Предложения по вне</w:t>
            </w:r>
            <w:r w:rsidR="00903C50" w:rsidRPr="00F60F2C">
              <w:rPr>
                <w:sz w:val="24"/>
              </w:rPr>
              <w:t xml:space="preserve">сению изменений в Генеральный план </w:t>
            </w:r>
            <w:r w:rsidR="00580412" w:rsidRPr="00F60F2C">
              <w:rPr>
                <w:sz w:val="24"/>
              </w:rPr>
              <w:t>городского округа город Воронеж</w:t>
            </w:r>
          </w:p>
        </w:tc>
      </w:tr>
    </w:tbl>
    <w:p w:rsidR="000339E8" w:rsidRPr="00F60F2C" w:rsidRDefault="000339E8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FF184E" w:rsidRPr="00F60F2C" w:rsidRDefault="00FF184E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FF184E" w:rsidRPr="00F60F2C" w:rsidRDefault="00FF184E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FF184E" w:rsidRPr="00F60F2C" w:rsidRDefault="00FF184E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0339E8" w:rsidRPr="00F60F2C" w:rsidRDefault="000339E8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0339E8" w:rsidRPr="00F60F2C" w:rsidRDefault="000339E8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0339E8" w:rsidRPr="00F60F2C" w:rsidRDefault="000339E8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0339E8" w:rsidRPr="00F60F2C" w:rsidRDefault="000339E8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D602B0" w:rsidRPr="00F60F2C" w:rsidRDefault="00D602B0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1E60BE" w:rsidRPr="00F60F2C" w:rsidRDefault="001E60BE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D602B0" w:rsidRPr="00F60F2C" w:rsidRDefault="00D602B0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D602B0" w:rsidRPr="00F60F2C" w:rsidRDefault="00D602B0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D602B0" w:rsidRPr="00F60F2C" w:rsidRDefault="00D602B0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F93A0A" w:rsidRPr="00F60F2C" w:rsidRDefault="00F93A0A" w:rsidP="00420C92">
      <w:pPr>
        <w:spacing w:line="360" w:lineRule="auto"/>
        <w:jc w:val="center"/>
        <w:rPr>
          <w:b/>
          <w:color w:val="FF0000"/>
          <w:szCs w:val="28"/>
          <w:shd w:val="clear" w:color="auto" w:fill="FFFFFF"/>
        </w:rPr>
      </w:pPr>
    </w:p>
    <w:p w:rsidR="000339E8" w:rsidRPr="00F60F2C" w:rsidRDefault="00F93A0A" w:rsidP="002000DF">
      <w:pPr>
        <w:spacing w:line="372" w:lineRule="auto"/>
        <w:jc w:val="center"/>
        <w:rPr>
          <w:szCs w:val="28"/>
        </w:rPr>
      </w:pPr>
      <w:r w:rsidRPr="00F60F2C">
        <w:rPr>
          <w:b/>
          <w:color w:val="FF0000"/>
          <w:szCs w:val="28"/>
          <w:shd w:val="clear" w:color="auto" w:fill="FFFFFF"/>
        </w:rPr>
        <w:br w:type="page"/>
      </w:r>
      <w:r w:rsidR="000339E8" w:rsidRPr="00F60F2C">
        <w:rPr>
          <w:b/>
          <w:szCs w:val="28"/>
          <w:shd w:val="clear" w:color="auto" w:fill="FFFFFF"/>
        </w:rPr>
        <w:lastRenderedPageBreak/>
        <w:t>1. Введение</w:t>
      </w:r>
    </w:p>
    <w:p w:rsidR="006241C1" w:rsidRPr="00F60F2C" w:rsidRDefault="006241C1" w:rsidP="002000DF">
      <w:pPr>
        <w:spacing w:line="372" w:lineRule="auto"/>
        <w:ind w:firstLine="709"/>
        <w:jc w:val="both"/>
        <w:rPr>
          <w:szCs w:val="28"/>
        </w:rPr>
      </w:pPr>
    </w:p>
    <w:p w:rsidR="000339E8" w:rsidRPr="00F60F2C" w:rsidRDefault="000339E8" w:rsidP="002000DF">
      <w:pPr>
        <w:spacing w:line="372" w:lineRule="auto"/>
        <w:ind w:firstLine="709"/>
        <w:jc w:val="both"/>
        <w:rPr>
          <w:szCs w:val="28"/>
        </w:rPr>
      </w:pPr>
      <w:proofErr w:type="gramStart"/>
      <w:r w:rsidRPr="00F60F2C">
        <w:rPr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F60F2C">
        <w:rPr>
          <w:szCs w:val="28"/>
          <w:lang w:val="en-US"/>
        </w:rPr>
        <w:t>II</w:t>
      </w:r>
      <w:r w:rsidR="009C5CCD" w:rsidRPr="00F60F2C">
        <w:rPr>
          <w:szCs w:val="28"/>
        </w:rPr>
        <w:t xml:space="preserve"> </w:t>
      </w:r>
      <w:r w:rsidRPr="00F60F2C">
        <w:rPr>
          <w:szCs w:val="28"/>
        </w:rPr>
        <w:t>(далее</w:t>
      </w:r>
      <w:r w:rsidR="001E60BE" w:rsidRPr="00F60F2C">
        <w:rPr>
          <w:szCs w:val="28"/>
        </w:rPr>
        <w:t xml:space="preserve"> –</w:t>
      </w:r>
      <w:r w:rsidRPr="00F60F2C">
        <w:rPr>
          <w:szCs w:val="28"/>
        </w:rPr>
        <w:t xml:space="preserve"> Генеральный план)</w:t>
      </w:r>
      <w:r w:rsidR="001E60BE" w:rsidRPr="00F60F2C">
        <w:rPr>
          <w:szCs w:val="28"/>
        </w:rPr>
        <w:t>,</w:t>
      </w:r>
      <w:r w:rsidRPr="00F60F2C">
        <w:rPr>
          <w:szCs w:val="28"/>
        </w:rPr>
        <w:t xml:space="preserve"> </w:t>
      </w:r>
      <w:r w:rsidRPr="00F60F2C">
        <w:rPr>
          <w:szCs w:val="28"/>
          <w:shd w:val="clear" w:color="auto" w:fill="FFFFFF"/>
        </w:rPr>
        <w:t xml:space="preserve">выполнен на основании </w:t>
      </w:r>
      <w:r w:rsidR="00562A5D" w:rsidRPr="00F60F2C">
        <w:rPr>
          <w:szCs w:val="28"/>
        </w:rPr>
        <w:t>постановления администрации городского округа город Воронеж от 09.02.2017 № 61 «</w:t>
      </w:r>
      <w:r w:rsidR="00562A5D" w:rsidRPr="00F60F2C">
        <w:rPr>
          <w:bCs w:val="0"/>
          <w:szCs w:val="28"/>
        </w:rPr>
        <w:t>О подготовке проекта изменений в Генеральный план городского округа город Воронеж и проекта о внесении изменений в Правила землепользования и застройки городского округа город Воронеж</w:t>
      </w:r>
      <w:r w:rsidR="00562A5D" w:rsidRPr="00F60F2C">
        <w:rPr>
          <w:szCs w:val="28"/>
        </w:rPr>
        <w:t>», постановления администрации</w:t>
      </w:r>
      <w:proofErr w:type="gramEnd"/>
      <w:r w:rsidR="00562A5D" w:rsidRPr="00F60F2C">
        <w:rPr>
          <w:szCs w:val="28"/>
        </w:rPr>
        <w:t xml:space="preserve"> </w:t>
      </w:r>
      <w:proofErr w:type="gramStart"/>
      <w:r w:rsidR="00562A5D" w:rsidRPr="00F60F2C">
        <w:rPr>
          <w:szCs w:val="28"/>
        </w:rPr>
        <w:t>городского округа город Воронеж от 29.03.2017 № 158 «</w:t>
      </w:r>
      <w:r w:rsidR="00562A5D" w:rsidRPr="00F60F2C">
        <w:rPr>
          <w:bCs w:val="0"/>
          <w:szCs w:val="28"/>
        </w:rPr>
        <w:t>О подготовке проекта изменений в Генеральный план городского округа город Воронеж и проекта о внесении изменений в Правила землепользования и застройки городского округа город Воронеж</w:t>
      </w:r>
      <w:r w:rsidR="00562A5D" w:rsidRPr="00F60F2C">
        <w:rPr>
          <w:szCs w:val="28"/>
        </w:rPr>
        <w:t>»</w:t>
      </w:r>
      <w:r w:rsidR="00AE62D3" w:rsidRPr="00F60F2C">
        <w:rPr>
          <w:bCs w:val="0"/>
          <w:iCs w:val="0"/>
          <w:szCs w:val="28"/>
          <w:lang w:eastAsia="ru-RU"/>
        </w:rPr>
        <w:t>.</w:t>
      </w:r>
      <w:proofErr w:type="gramEnd"/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Внесение изменений осуществляется в соответствии со </w:t>
      </w:r>
      <w:hyperlink r:id="rId9" w:history="1">
        <w:r w:rsidRPr="00F60F2C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F60F2C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Закона Воронежской области от 07.07.2006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61-ОЗ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 регулировании градостроительной деятельности в Воронежской области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60F2C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60F2C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Устава городского округа город Воронеж</w:t>
      </w:r>
      <w:r w:rsidR="001E60BE" w:rsidRPr="00F60F2C">
        <w:rPr>
          <w:rFonts w:ascii="Times New Roman" w:hAnsi="Times New Roman" w:cs="Times New Roman"/>
          <w:sz w:val="28"/>
          <w:szCs w:val="28"/>
        </w:rPr>
        <w:t>, принятого постановлением Воронежской городской Думы от 27.10.2004 № 150-I</w:t>
      </w:r>
      <w:r w:rsidRPr="00F60F2C">
        <w:rPr>
          <w:rFonts w:ascii="Times New Roman" w:hAnsi="Times New Roman" w:cs="Times New Roman"/>
          <w:sz w:val="28"/>
          <w:szCs w:val="28"/>
        </w:rPr>
        <w:t>.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Объектом проекта изменений в Генеральный </w:t>
      </w:r>
      <w:hyperlink r:id="rId13" w:history="1">
        <w:r w:rsidRPr="00F60F2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явилась территория городского округа город Воронеж, </w:t>
      </w:r>
      <w:proofErr w:type="gramStart"/>
      <w:r w:rsidRPr="00F60F2C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F60F2C">
        <w:rPr>
          <w:rFonts w:ascii="Times New Roman" w:hAnsi="Times New Roman" w:cs="Times New Roman"/>
          <w:sz w:val="28"/>
          <w:szCs w:val="28"/>
        </w:rPr>
        <w:t xml:space="preserve"> которой определены </w:t>
      </w:r>
      <w:hyperlink r:id="rId14" w:history="1">
        <w:r w:rsidRPr="00F60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Воронежской области от 07.07.2006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62-ОЗ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установлении границ муниципального образования городской округ город Воронеж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F60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Воронежской области от 24.12.2010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136-ОЗ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 реорганизации территориальных единиц городского округа город Воронеж в форме их присоединения к городу Воронежу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.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6" w:history="1">
        <w:r w:rsidRPr="00F60F2C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, а </w:t>
      </w:r>
      <w:r w:rsidRPr="00F60F2C">
        <w:rPr>
          <w:rFonts w:ascii="Times New Roman" w:hAnsi="Times New Roman" w:cs="Times New Roman"/>
          <w:sz w:val="28"/>
          <w:szCs w:val="28"/>
        </w:rPr>
        <w:lastRenderedPageBreak/>
        <w:t>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Настоящее внесение изменений в Генеральный </w:t>
      </w:r>
      <w:hyperlink r:id="rId17" w:history="1">
        <w:r w:rsidRPr="00F60F2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предусматривает внесение изменений в функциональное зонирование</w:t>
      </w:r>
      <w:r w:rsidR="00752B73" w:rsidRPr="00F60F2C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город Воронеж</w:t>
      </w:r>
      <w:r w:rsidRPr="00F60F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0F2C">
        <w:rPr>
          <w:rFonts w:ascii="Times New Roman" w:hAnsi="Times New Roman" w:cs="Times New Roman"/>
          <w:sz w:val="28"/>
          <w:szCs w:val="28"/>
        </w:rPr>
        <w:t>Проект изменений включает в себя корректировку графической и текстовой частей.</w:t>
      </w:r>
      <w:proofErr w:type="gramEnd"/>
    </w:p>
    <w:p w:rsidR="000339E8" w:rsidRPr="00F60F2C" w:rsidRDefault="000339E8" w:rsidP="00AE62D3">
      <w:pPr>
        <w:spacing w:line="360" w:lineRule="auto"/>
        <w:ind w:firstLine="709"/>
        <w:jc w:val="both"/>
        <w:rPr>
          <w:szCs w:val="28"/>
        </w:rPr>
      </w:pPr>
    </w:p>
    <w:p w:rsidR="000339E8" w:rsidRPr="00F60F2C" w:rsidRDefault="000339E8" w:rsidP="001E60BE">
      <w:pPr>
        <w:pStyle w:val="1"/>
        <w:spacing w:line="240" w:lineRule="auto"/>
        <w:rPr>
          <w:rFonts w:cs="Times New Roman"/>
          <w:szCs w:val="28"/>
        </w:rPr>
      </w:pPr>
      <w:bookmarkStart w:id="0" w:name="__RefHeading__16899_2132535320"/>
      <w:bookmarkEnd w:id="0"/>
      <w:r w:rsidRPr="00F60F2C">
        <w:rPr>
          <w:rFonts w:cs="Times New Roman"/>
          <w:szCs w:val="28"/>
        </w:rPr>
        <w:t>2. Нормативно-правовая база разработки проекта изменений</w:t>
      </w:r>
      <w:r w:rsidR="001E60BE" w:rsidRPr="00F60F2C">
        <w:rPr>
          <w:rFonts w:cs="Times New Roman"/>
          <w:szCs w:val="28"/>
        </w:rPr>
        <w:t xml:space="preserve"> </w:t>
      </w:r>
      <w:r w:rsidRPr="00F60F2C">
        <w:rPr>
          <w:rFonts w:cs="Times New Roman"/>
          <w:szCs w:val="28"/>
        </w:rPr>
        <w:t xml:space="preserve">в </w:t>
      </w:r>
      <w:r w:rsidR="001E60BE" w:rsidRPr="00F60F2C">
        <w:rPr>
          <w:rFonts w:cs="Times New Roman"/>
          <w:szCs w:val="28"/>
        </w:rPr>
        <w:t>Г</w:t>
      </w:r>
      <w:r w:rsidRPr="00F60F2C">
        <w:rPr>
          <w:rFonts w:cs="Times New Roman"/>
          <w:szCs w:val="28"/>
        </w:rPr>
        <w:t>енеральный план</w:t>
      </w:r>
      <w:r w:rsidR="002604F4" w:rsidRPr="00F60F2C">
        <w:rPr>
          <w:rFonts w:cs="Times New Roman"/>
          <w:szCs w:val="28"/>
        </w:rPr>
        <w:t xml:space="preserve"> городского округа город Воронеж</w:t>
      </w:r>
    </w:p>
    <w:p w:rsidR="001E60BE" w:rsidRPr="00F60F2C" w:rsidRDefault="001E60BE" w:rsidP="002000DF">
      <w:pPr>
        <w:pStyle w:val="a0"/>
        <w:spacing w:line="372" w:lineRule="auto"/>
        <w:ind w:firstLine="709"/>
        <w:rPr>
          <w:szCs w:val="28"/>
        </w:rPr>
      </w:pP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Нормативно-правовая база разработки проекта изменений в Генеральный </w:t>
      </w:r>
      <w:hyperlink r:id="rId18" w:history="1">
        <w:r w:rsidRPr="00F60F2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включает следующие нормативные документы: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Градостроительный </w:t>
      </w:r>
      <w:hyperlink r:id="rId19" w:history="1">
        <w:r w:rsidRPr="00F60F2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Р</w:t>
      </w:r>
      <w:r w:rsidR="008907EE" w:rsidRPr="00F60F2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0F2C">
        <w:rPr>
          <w:rFonts w:ascii="Times New Roman" w:hAnsi="Times New Roman" w:cs="Times New Roman"/>
          <w:sz w:val="28"/>
          <w:szCs w:val="28"/>
        </w:rPr>
        <w:t>Ф</w:t>
      </w:r>
      <w:r w:rsidR="008907EE" w:rsidRPr="00F60F2C">
        <w:rPr>
          <w:rFonts w:ascii="Times New Roman" w:hAnsi="Times New Roman" w:cs="Times New Roman"/>
          <w:sz w:val="28"/>
          <w:szCs w:val="28"/>
        </w:rPr>
        <w:t>едерации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Земельный </w:t>
      </w:r>
      <w:hyperlink r:id="rId20" w:history="1">
        <w:r w:rsidRPr="00F60F2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8907EE" w:rsidRPr="00F60F2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Лесной </w:t>
      </w:r>
      <w:hyperlink r:id="rId21" w:history="1">
        <w:r w:rsidRPr="00F60F2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8907EE" w:rsidRPr="00F60F2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Водный </w:t>
      </w:r>
      <w:hyperlink r:id="rId22" w:history="1">
        <w:r w:rsidRPr="00F60F2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8907EE" w:rsidRPr="00F60F2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Воздушный </w:t>
      </w:r>
      <w:hyperlink r:id="rId23" w:history="1">
        <w:r w:rsidRPr="00F60F2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8907EE" w:rsidRPr="00F60F2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4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14.03.1995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33-ФЗ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5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30.03.1999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52-ФЗ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6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10.01.2002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7-ФЗ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7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73-ФЗ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8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F60F2C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9" w:history="1">
        <w:r w:rsidRPr="00F60F2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221-ФЗ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 xml:space="preserve">О </w:t>
      </w:r>
      <w:r w:rsidR="00E87941" w:rsidRPr="00F60F2C">
        <w:rPr>
          <w:rFonts w:ascii="Times New Roman" w:hAnsi="Times New Roman" w:cs="Times New Roman"/>
          <w:sz w:val="28"/>
          <w:szCs w:val="28"/>
        </w:rPr>
        <w:t>кадастровой деятельности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0" w:history="1">
        <w:r w:rsidRPr="00F60F2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8907EE" w:rsidRPr="00F60F2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60F2C">
        <w:rPr>
          <w:rFonts w:ascii="Times New Roman" w:hAnsi="Times New Roman" w:cs="Times New Roman"/>
          <w:sz w:val="28"/>
          <w:szCs w:val="28"/>
        </w:rPr>
        <w:t xml:space="preserve">от 11.02.2006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90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 перечне сведений, отнесенных к государственной тайне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F60F2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="00E87941" w:rsidRPr="00F60F2C">
          <w:rPr>
            <w:rFonts w:ascii="Times New Roman" w:hAnsi="Times New Roman" w:cs="Times New Roman"/>
            <w:sz w:val="28"/>
            <w:szCs w:val="28"/>
          </w:rPr>
          <w:t>п</w:t>
        </w:r>
        <w:r w:rsidRPr="00F60F2C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Министерства регионального развития </w:t>
      </w:r>
      <w:r w:rsidR="008907EE" w:rsidRPr="00F60F2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60F2C">
        <w:rPr>
          <w:rFonts w:ascii="Times New Roman" w:hAnsi="Times New Roman" w:cs="Times New Roman"/>
          <w:sz w:val="28"/>
          <w:szCs w:val="28"/>
        </w:rPr>
        <w:t xml:space="preserve">от 26.05.2011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244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проектов генеральных планов поселений и городских округов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="00E87941" w:rsidRPr="00F60F2C">
          <w:rPr>
            <w:rFonts w:ascii="Times New Roman" w:hAnsi="Times New Roman" w:cs="Times New Roman"/>
            <w:sz w:val="28"/>
            <w:szCs w:val="28"/>
          </w:rPr>
          <w:t>п</w:t>
        </w:r>
        <w:r w:rsidRPr="00F60F2C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93724" w:rsidRPr="00F60F2C">
        <w:rPr>
          <w:rFonts w:ascii="Times New Roman" w:hAnsi="Times New Roman" w:cs="Times New Roman"/>
          <w:sz w:val="28"/>
          <w:szCs w:val="28"/>
        </w:rPr>
        <w:t>экономического</w:t>
      </w:r>
      <w:r w:rsidRPr="00F60F2C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907EE" w:rsidRPr="00F60F2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87941" w:rsidRPr="00F60F2C">
        <w:rPr>
          <w:rFonts w:ascii="Times New Roman" w:hAnsi="Times New Roman" w:cs="Times New Roman"/>
          <w:sz w:val="28"/>
          <w:szCs w:val="28"/>
        </w:rPr>
        <w:t xml:space="preserve">от </w:t>
      </w:r>
      <w:r w:rsidRPr="00F60F2C">
        <w:rPr>
          <w:rFonts w:ascii="Times New Roman" w:hAnsi="Times New Roman" w:cs="Times New Roman"/>
          <w:sz w:val="28"/>
          <w:szCs w:val="28"/>
        </w:rPr>
        <w:t>0</w:t>
      </w:r>
      <w:r w:rsidR="00E87941" w:rsidRPr="00F60F2C">
        <w:rPr>
          <w:rFonts w:ascii="Times New Roman" w:hAnsi="Times New Roman" w:cs="Times New Roman"/>
          <w:sz w:val="28"/>
          <w:szCs w:val="28"/>
        </w:rPr>
        <w:t>7.</w:t>
      </w:r>
      <w:r w:rsidRPr="00F60F2C">
        <w:rPr>
          <w:rFonts w:ascii="Times New Roman" w:hAnsi="Times New Roman" w:cs="Times New Roman"/>
          <w:sz w:val="28"/>
          <w:szCs w:val="28"/>
        </w:rPr>
        <w:t>1</w:t>
      </w:r>
      <w:r w:rsidR="00E87941" w:rsidRPr="00F60F2C">
        <w:rPr>
          <w:rFonts w:ascii="Times New Roman" w:hAnsi="Times New Roman" w:cs="Times New Roman"/>
          <w:sz w:val="28"/>
          <w:szCs w:val="28"/>
        </w:rPr>
        <w:t>2</w:t>
      </w:r>
      <w:r w:rsidRPr="00F60F2C">
        <w:rPr>
          <w:rFonts w:ascii="Times New Roman" w:hAnsi="Times New Roman" w:cs="Times New Roman"/>
          <w:sz w:val="28"/>
          <w:szCs w:val="28"/>
        </w:rPr>
        <w:t>.201</w:t>
      </w:r>
      <w:r w:rsidR="00E87941" w:rsidRPr="00F60F2C">
        <w:rPr>
          <w:rFonts w:ascii="Times New Roman" w:hAnsi="Times New Roman" w:cs="Times New Roman"/>
          <w:sz w:val="28"/>
          <w:szCs w:val="28"/>
        </w:rPr>
        <w:t>6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="00E87941" w:rsidRPr="00F60F2C">
        <w:rPr>
          <w:rFonts w:ascii="Times New Roman" w:hAnsi="Times New Roman" w:cs="Times New Roman"/>
          <w:sz w:val="28"/>
          <w:szCs w:val="28"/>
        </w:rPr>
        <w:t xml:space="preserve"> 7</w:t>
      </w:r>
      <w:r w:rsidRPr="00F60F2C">
        <w:rPr>
          <w:rFonts w:ascii="Times New Roman" w:hAnsi="Times New Roman" w:cs="Times New Roman"/>
          <w:sz w:val="28"/>
          <w:szCs w:val="28"/>
        </w:rPr>
        <w:t>9</w:t>
      </w:r>
      <w:r w:rsidR="00E87941" w:rsidRPr="00F60F2C">
        <w:rPr>
          <w:rFonts w:ascii="Times New Roman" w:hAnsi="Times New Roman" w:cs="Times New Roman"/>
          <w:sz w:val="28"/>
          <w:szCs w:val="28"/>
        </w:rPr>
        <w:t>3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93724" w:rsidRPr="00F60F2C">
        <w:rPr>
          <w:rFonts w:ascii="Times New Roman" w:hAnsi="Times New Roman" w:cs="Times New Roman"/>
          <w:sz w:val="28"/>
          <w:szCs w:val="28"/>
        </w:rPr>
        <w:t>Т</w:t>
      </w:r>
      <w:r w:rsidRPr="00F60F2C">
        <w:rPr>
          <w:rFonts w:ascii="Times New Roman" w:hAnsi="Times New Roman" w:cs="Times New Roman"/>
          <w:sz w:val="28"/>
          <w:szCs w:val="28"/>
        </w:rPr>
        <w:t>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4" w:history="1">
        <w:r w:rsidR="00E87941" w:rsidRPr="00F60F2C">
          <w:rPr>
            <w:rFonts w:ascii="Times New Roman" w:hAnsi="Times New Roman" w:cs="Times New Roman"/>
            <w:sz w:val="28"/>
            <w:szCs w:val="28"/>
          </w:rPr>
          <w:t>п</w:t>
        </w:r>
        <w:r w:rsidRPr="00F60F2C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</w:t>
      </w:r>
      <w:r w:rsidR="008907EE" w:rsidRPr="00F60F2C">
        <w:rPr>
          <w:rFonts w:ascii="Times New Roman" w:hAnsi="Times New Roman" w:cs="Times New Roman"/>
          <w:sz w:val="28"/>
          <w:szCs w:val="28"/>
        </w:rPr>
        <w:t>01</w:t>
      </w:r>
      <w:r w:rsidRPr="00F60F2C">
        <w:rPr>
          <w:rFonts w:ascii="Times New Roman" w:hAnsi="Times New Roman" w:cs="Times New Roman"/>
          <w:sz w:val="28"/>
          <w:szCs w:val="28"/>
        </w:rPr>
        <w:t>.0</w:t>
      </w:r>
      <w:r w:rsidR="008907EE" w:rsidRPr="00F60F2C">
        <w:rPr>
          <w:rFonts w:ascii="Times New Roman" w:hAnsi="Times New Roman" w:cs="Times New Roman"/>
          <w:sz w:val="28"/>
          <w:szCs w:val="28"/>
        </w:rPr>
        <w:t>8.2014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F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0F2C">
        <w:rPr>
          <w:rFonts w:ascii="Times New Roman" w:hAnsi="Times New Roman" w:cs="Times New Roman"/>
          <w:sz w:val="28"/>
          <w:szCs w:val="28"/>
        </w:rPr>
        <w:t>/</w:t>
      </w:r>
      <w:r w:rsidR="008907EE" w:rsidRPr="00F60F2C">
        <w:rPr>
          <w:rFonts w:ascii="Times New Roman" w:hAnsi="Times New Roman" w:cs="Times New Roman"/>
          <w:sz w:val="28"/>
          <w:szCs w:val="28"/>
        </w:rPr>
        <w:t>369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 реализации информационного взаимодействия при ведении государственного кадастра недвижимости в электронном виде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5" w:history="1">
        <w:r w:rsidRPr="00F60F2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27.10.2004 </w:t>
      </w:r>
      <w:r w:rsidR="000B74FE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150-I </w:t>
      </w:r>
      <w:r w:rsidR="000B74FE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Уставе городского округа город Воронеж</w:t>
      </w:r>
      <w:r w:rsidR="000B74FE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6" w:history="1">
        <w:r w:rsidRPr="00F60F2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19.12.2008 </w:t>
      </w:r>
      <w:r w:rsidR="00ED02CF" w:rsidRPr="00F60F2C">
        <w:rPr>
          <w:rFonts w:ascii="Times New Roman" w:hAnsi="Times New Roman" w:cs="Times New Roman"/>
          <w:sz w:val="28"/>
          <w:szCs w:val="28"/>
        </w:rPr>
        <w:t>№</w:t>
      </w:r>
      <w:r w:rsidRPr="00F60F2C">
        <w:rPr>
          <w:rFonts w:ascii="Times New Roman" w:hAnsi="Times New Roman" w:cs="Times New Roman"/>
          <w:sz w:val="28"/>
          <w:szCs w:val="28"/>
        </w:rPr>
        <w:t xml:space="preserve"> 422-II </w:t>
      </w:r>
      <w:r w:rsidR="00ED02CF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Об утверждении Генерального плана городского округа город Воронеж</w:t>
      </w:r>
      <w:r w:rsidR="00ED02CF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r w:rsidR="00CB528E" w:rsidRPr="00F60F2C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hyperlink r:id="rId37" w:history="1">
        <w:r w:rsidR="00CB528E" w:rsidRPr="00F60F2C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CB528E" w:rsidRPr="00F60F2C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Воронежской области, утвержденные приказом управления архитектуры и градостроительства Воронежской области от </w:t>
      </w:r>
      <w:r w:rsidR="00CB528E" w:rsidRPr="00F60F2C">
        <w:rPr>
          <w:rFonts w:ascii="Times New Roman" w:hAnsi="Times New Roman" w:cs="Times New Roman"/>
          <w:bCs/>
          <w:iCs/>
          <w:sz w:val="28"/>
          <w:szCs w:val="28"/>
        </w:rPr>
        <w:t xml:space="preserve">01.11.2016 № </w:t>
      </w:r>
      <w:r w:rsidR="00CB528E" w:rsidRPr="00F60F2C">
        <w:rPr>
          <w:rFonts w:ascii="Times New Roman" w:hAnsi="Times New Roman" w:cs="Times New Roman"/>
          <w:sz w:val="28"/>
          <w:szCs w:val="28"/>
        </w:rPr>
        <w:t>45-01-04/433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>- местны</w:t>
      </w:r>
      <w:r w:rsidR="00E87941" w:rsidRPr="00F60F2C">
        <w:rPr>
          <w:rFonts w:ascii="Times New Roman" w:hAnsi="Times New Roman" w:cs="Times New Roman"/>
          <w:sz w:val="28"/>
          <w:szCs w:val="28"/>
        </w:rPr>
        <w:t>е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F60F2C">
          <w:rPr>
            <w:rFonts w:ascii="Times New Roman" w:hAnsi="Times New Roman" w:cs="Times New Roman"/>
            <w:sz w:val="28"/>
            <w:szCs w:val="28"/>
          </w:rPr>
          <w:t>норматив</w:t>
        </w:r>
      </w:hyperlink>
      <w:r w:rsidR="00E87941" w:rsidRPr="00F60F2C">
        <w:rPr>
          <w:rFonts w:ascii="Times New Roman" w:hAnsi="Times New Roman" w:cs="Times New Roman"/>
          <w:sz w:val="28"/>
          <w:szCs w:val="28"/>
        </w:rPr>
        <w:t>ы</w:t>
      </w:r>
      <w:r w:rsidRPr="00F60F2C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E87941" w:rsidRPr="00F60F2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87941" w:rsidRPr="00F60F2C">
        <w:rPr>
          <w:rFonts w:ascii="Times New Roman" w:hAnsi="Times New Roman" w:cs="Times New Roman"/>
          <w:sz w:val="28"/>
          <w:szCs w:val="28"/>
        </w:rPr>
        <w:lastRenderedPageBreak/>
        <w:t>округа город Воронеж</w:t>
      </w:r>
      <w:r w:rsidRPr="00F60F2C">
        <w:rPr>
          <w:rFonts w:ascii="Times New Roman" w:hAnsi="Times New Roman" w:cs="Times New Roman"/>
          <w:sz w:val="28"/>
          <w:szCs w:val="28"/>
        </w:rPr>
        <w:t>, утвержденны</w:t>
      </w:r>
      <w:r w:rsidR="00E87941" w:rsidRPr="00F60F2C">
        <w:rPr>
          <w:rFonts w:ascii="Times New Roman" w:hAnsi="Times New Roman" w:cs="Times New Roman"/>
          <w:sz w:val="28"/>
          <w:szCs w:val="28"/>
        </w:rPr>
        <w:t>е</w:t>
      </w:r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E87941" w:rsidRPr="00F60F2C">
        <w:rPr>
          <w:rFonts w:ascii="Times New Roman" w:hAnsi="Times New Roman" w:cs="Times New Roman"/>
          <w:sz w:val="28"/>
          <w:szCs w:val="28"/>
        </w:rPr>
        <w:t>решением Воронежской городской Думы</w:t>
      </w:r>
      <w:r w:rsidRPr="00F60F2C">
        <w:rPr>
          <w:rFonts w:ascii="Times New Roman" w:hAnsi="Times New Roman" w:cs="Times New Roman"/>
          <w:sz w:val="28"/>
          <w:szCs w:val="28"/>
        </w:rPr>
        <w:t xml:space="preserve"> от </w:t>
      </w:r>
      <w:r w:rsidR="00983348" w:rsidRPr="00F60F2C">
        <w:rPr>
          <w:rFonts w:ascii="Times New Roman" w:hAnsi="Times New Roman" w:cs="Times New Roman"/>
          <w:sz w:val="28"/>
          <w:szCs w:val="28"/>
        </w:rPr>
        <w:t>31.08.2016 № 340-</w:t>
      </w:r>
      <w:r w:rsidR="00983348" w:rsidRPr="00F60F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39" w:history="1">
        <w:r w:rsidRPr="00F60F2C">
          <w:rPr>
            <w:rFonts w:ascii="Times New Roman" w:hAnsi="Times New Roman" w:cs="Times New Roman"/>
            <w:sz w:val="28"/>
            <w:szCs w:val="28"/>
          </w:rPr>
          <w:t>СП 42.13330.2011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ED02CF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 w:rsidR="00ED02CF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AE62D3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- </w:t>
      </w:r>
      <w:hyperlink r:id="rId40" w:history="1">
        <w:r w:rsidRPr="00F60F2C">
          <w:rPr>
            <w:rFonts w:ascii="Times New Roman" w:hAnsi="Times New Roman" w:cs="Times New Roman"/>
            <w:sz w:val="28"/>
            <w:szCs w:val="28"/>
          </w:rPr>
          <w:t>СНиП 11-04-2003</w:t>
        </w:r>
      </w:hyperlink>
      <w:r w:rsidRPr="00F60F2C">
        <w:rPr>
          <w:rFonts w:ascii="Times New Roman" w:hAnsi="Times New Roman" w:cs="Times New Roman"/>
          <w:sz w:val="28"/>
          <w:szCs w:val="28"/>
        </w:rPr>
        <w:t xml:space="preserve"> </w:t>
      </w:r>
      <w:r w:rsidR="00ED02CF" w:rsidRPr="00F60F2C">
        <w:rPr>
          <w:rFonts w:ascii="Times New Roman" w:hAnsi="Times New Roman" w:cs="Times New Roman"/>
          <w:sz w:val="28"/>
          <w:szCs w:val="28"/>
        </w:rPr>
        <w:t>«</w:t>
      </w:r>
      <w:r w:rsidRPr="00F60F2C">
        <w:rPr>
          <w:rFonts w:ascii="Times New Roman" w:hAnsi="Times New Roman" w:cs="Times New Roman"/>
          <w:sz w:val="28"/>
          <w:szCs w:val="28"/>
        </w:rPr>
        <w:t>Инструкция о порядке разработки, согласования</w:t>
      </w:r>
      <w:r w:rsidR="00E87941" w:rsidRPr="00F60F2C">
        <w:rPr>
          <w:rFonts w:ascii="Times New Roman" w:hAnsi="Times New Roman" w:cs="Times New Roman"/>
          <w:sz w:val="28"/>
          <w:szCs w:val="28"/>
        </w:rPr>
        <w:t>, экспертизы</w:t>
      </w:r>
      <w:r w:rsidRPr="00F60F2C">
        <w:rPr>
          <w:rFonts w:ascii="Times New Roman" w:hAnsi="Times New Roman" w:cs="Times New Roman"/>
          <w:sz w:val="28"/>
          <w:szCs w:val="28"/>
        </w:rPr>
        <w:t xml:space="preserve"> и утверждения градостроительной документации</w:t>
      </w:r>
      <w:r w:rsidR="00ED02CF" w:rsidRPr="00F60F2C">
        <w:rPr>
          <w:rFonts w:ascii="Times New Roman" w:hAnsi="Times New Roman" w:cs="Times New Roman"/>
          <w:sz w:val="28"/>
          <w:szCs w:val="28"/>
        </w:rPr>
        <w:t>»</w:t>
      </w:r>
      <w:r w:rsidRPr="00F60F2C">
        <w:rPr>
          <w:rFonts w:ascii="Times New Roman" w:hAnsi="Times New Roman" w:cs="Times New Roman"/>
          <w:sz w:val="28"/>
          <w:szCs w:val="28"/>
        </w:rPr>
        <w:t>;</w:t>
      </w:r>
    </w:p>
    <w:p w:rsidR="00AE62D3" w:rsidRPr="00F60F2C" w:rsidRDefault="006247BC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>-</w:t>
      </w:r>
      <w:r w:rsidR="00AE62D3" w:rsidRPr="00F60F2C">
        <w:rPr>
          <w:rFonts w:ascii="Times New Roman" w:hAnsi="Times New Roman" w:cs="Times New Roman"/>
          <w:sz w:val="28"/>
          <w:szCs w:val="28"/>
        </w:rPr>
        <w:t xml:space="preserve"> иные необходимые санитарные и строительные нормы и правила и иные нормативные документы.</w:t>
      </w:r>
    </w:p>
    <w:p w:rsidR="000339E8" w:rsidRPr="00F60F2C" w:rsidRDefault="000339E8" w:rsidP="00BD0BB9">
      <w:pPr>
        <w:pStyle w:val="Style8"/>
        <w:widowControl/>
        <w:tabs>
          <w:tab w:val="left" w:pos="1351"/>
        </w:tabs>
        <w:spacing w:line="360" w:lineRule="auto"/>
        <w:ind w:firstLine="0"/>
        <w:rPr>
          <w:bCs w:val="0"/>
          <w:sz w:val="28"/>
          <w:szCs w:val="28"/>
          <w:shd w:val="clear" w:color="auto" w:fill="FFFFFF"/>
        </w:rPr>
      </w:pPr>
    </w:p>
    <w:p w:rsidR="000B1B78" w:rsidRDefault="000339E8" w:rsidP="006247BC">
      <w:pPr>
        <w:jc w:val="center"/>
        <w:rPr>
          <w:b/>
          <w:szCs w:val="28"/>
          <w:shd w:val="clear" w:color="auto" w:fill="FFFFFF"/>
        </w:rPr>
      </w:pPr>
      <w:r w:rsidRPr="00F60F2C">
        <w:rPr>
          <w:b/>
          <w:szCs w:val="28"/>
          <w:shd w:val="clear" w:color="auto" w:fill="FFFFFF"/>
        </w:rPr>
        <w:t>3.</w:t>
      </w:r>
      <w:r w:rsidR="00923EB5" w:rsidRPr="00F60F2C">
        <w:rPr>
          <w:b/>
          <w:szCs w:val="28"/>
          <w:shd w:val="clear" w:color="auto" w:fill="FFFFFF"/>
        </w:rPr>
        <w:t xml:space="preserve"> </w:t>
      </w:r>
      <w:r w:rsidRPr="00F60F2C">
        <w:rPr>
          <w:b/>
          <w:szCs w:val="28"/>
          <w:shd w:val="clear" w:color="auto" w:fill="FFFFFF"/>
        </w:rPr>
        <w:t>Обоснования вариантов решения задач</w:t>
      </w:r>
    </w:p>
    <w:p w:rsidR="000339E8" w:rsidRPr="00F60F2C" w:rsidRDefault="000339E8" w:rsidP="006247BC">
      <w:pPr>
        <w:jc w:val="center"/>
        <w:rPr>
          <w:b/>
          <w:szCs w:val="28"/>
          <w:shd w:val="clear" w:color="auto" w:fill="FFFFFF"/>
        </w:rPr>
      </w:pPr>
      <w:r w:rsidRPr="00F60F2C">
        <w:rPr>
          <w:b/>
          <w:szCs w:val="28"/>
          <w:shd w:val="clear" w:color="auto" w:fill="FFFFFF"/>
        </w:rPr>
        <w:t>территориального планирования</w:t>
      </w:r>
    </w:p>
    <w:p w:rsidR="006247BC" w:rsidRPr="00F60F2C" w:rsidRDefault="006247BC" w:rsidP="002000DF">
      <w:pPr>
        <w:spacing w:line="372" w:lineRule="auto"/>
        <w:jc w:val="center"/>
        <w:rPr>
          <w:bCs w:val="0"/>
          <w:szCs w:val="28"/>
          <w:shd w:val="clear" w:color="auto" w:fill="FFFFFF"/>
        </w:rPr>
      </w:pPr>
    </w:p>
    <w:p w:rsidR="00C108D5" w:rsidRPr="00F60F2C" w:rsidRDefault="00BD0BB9" w:rsidP="002000D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 xml:space="preserve">Подготовка решения о внесении изменений в Генеральный план обусловлена необходимостью изменения функциональных зон для земельных участков </w:t>
      </w:r>
      <w:r w:rsidR="006A19A5" w:rsidRPr="00F60F2C">
        <w:rPr>
          <w:rFonts w:ascii="Times New Roman" w:hAnsi="Times New Roman" w:cs="Times New Roman"/>
          <w:sz w:val="28"/>
          <w:szCs w:val="28"/>
        </w:rPr>
        <w:t>с целью организации рекреационных зон.</w:t>
      </w:r>
    </w:p>
    <w:p w:rsidR="00DE4E5E" w:rsidRPr="00F60F2C" w:rsidRDefault="00DE4E5E" w:rsidP="002000DF">
      <w:pPr>
        <w:pStyle w:val="af9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F2C">
        <w:rPr>
          <w:rFonts w:ascii="Times New Roman" w:hAnsi="Times New Roman"/>
          <w:sz w:val="28"/>
          <w:szCs w:val="28"/>
        </w:rPr>
        <w:t xml:space="preserve">Постановлением администрации города Воронежа от 01.04.2003 № 669 «О сохранении, развитии и благоустройстве зеленых зон общего </w:t>
      </w:r>
      <w:r w:rsidRPr="00F60F2C">
        <w:rPr>
          <w:rFonts w:ascii="Times New Roman" w:hAnsi="Times New Roman" w:cs="Times New Roman"/>
          <w:sz w:val="28"/>
          <w:szCs w:val="28"/>
        </w:rPr>
        <w:t>пользовани</w:t>
      </w:r>
      <w:r w:rsidR="00CB528E" w:rsidRPr="00F60F2C">
        <w:rPr>
          <w:rFonts w:ascii="Times New Roman" w:hAnsi="Times New Roman" w:cs="Times New Roman"/>
          <w:sz w:val="28"/>
          <w:szCs w:val="28"/>
        </w:rPr>
        <w:t>я г. Воронежа» были утверждены о</w:t>
      </w:r>
      <w:r w:rsidRPr="00F60F2C">
        <w:rPr>
          <w:rFonts w:ascii="Times New Roman" w:hAnsi="Times New Roman" w:cs="Times New Roman"/>
          <w:sz w:val="28"/>
          <w:szCs w:val="28"/>
        </w:rPr>
        <w:t xml:space="preserve">сновные положения сохранения и развития зеленых зон общего пользования на территории города Воронежа, а также </w:t>
      </w:r>
      <w:r w:rsidR="0097584F" w:rsidRPr="00F60F2C">
        <w:rPr>
          <w:rFonts w:ascii="Times New Roman" w:eastAsia="Calibri" w:hAnsi="Times New Roman" w:cs="Times New Roman"/>
          <w:sz w:val="28"/>
          <w:szCs w:val="28"/>
        </w:rPr>
        <w:t>п</w:t>
      </w:r>
      <w:r w:rsidRPr="00F60F2C">
        <w:rPr>
          <w:rFonts w:ascii="Times New Roman" w:eastAsia="Calibri" w:hAnsi="Times New Roman" w:cs="Times New Roman"/>
          <w:sz w:val="28"/>
          <w:szCs w:val="28"/>
        </w:rPr>
        <w:t>еречень зеленых зон общего пользования на территории городского округа г</w:t>
      </w:r>
      <w:r w:rsidR="0097584F" w:rsidRPr="00F60F2C">
        <w:rPr>
          <w:rFonts w:ascii="Times New Roman" w:eastAsia="Calibri" w:hAnsi="Times New Roman" w:cs="Times New Roman"/>
          <w:sz w:val="28"/>
          <w:szCs w:val="28"/>
        </w:rPr>
        <w:t>ород</w:t>
      </w:r>
      <w:r w:rsidRPr="00F60F2C">
        <w:rPr>
          <w:rFonts w:ascii="Times New Roman" w:eastAsia="Calibri" w:hAnsi="Times New Roman" w:cs="Times New Roman"/>
          <w:sz w:val="28"/>
          <w:szCs w:val="28"/>
        </w:rPr>
        <w:t xml:space="preserve"> Воронеж с </w:t>
      </w:r>
      <w:r w:rsidRPr="00F60F2C">
        <w:rPr>
          <w:rFonts w:ascii="Times New Roman" w:hAnsi="Times New Roman" w:cs="Times New Roman"/>
          <w:sz w:val="28"/>
          <w:szCs w:val="28"/>
        </w:rPr>
        <w:t xml:space="preserve">их классификацией. </w:t>
      </w:r>
      <w:proofErr w:type="gramEnd"/>
    </w:p>
    <w:p w:rsidR="00DE4E5E" w:rsidRPr="00F60F2C" w:rsidRDefault="00DE4E5E" w:rsidP="002000DF">
      <w:pPr>
        <w:pStyle w:val="af9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2C">
        <w:rPr>
          <w:rFonts w:ascii="Times New Roman" w:hAnsi="Times New Roman" w:cs="Times New Roman"/>
          <w:sz w:val="28"/>
          <w:szCs w:val="28"/>
        </w:rPr>
        <w:t>В рамках проведения мероприятий, направленных на сохранение, развитие, благоустройство и реконструкцию существующих зеленых зон общего пользования, в целях увеличения показателя по озелененным территориям общего пользования на территории городского округа город Воронеж планируется создание новых зеленых зон.</w:t>
      </w:r>
    </w:p>
    <w:p w:rsidR="00CD6C7B" w:rsidRPr="00F60F2C" w:rsidRDefault="003654FC" w:rsidP="00C108D5">
      <w:pPr>
        <w:spacing w:line="336" w:lineRule="auto"/>
        <w:ind w:firstLine="709"/>
        <w:jc w:val="both"/>
        <w:rPr>
          <w:szCs w:val="28"/>
        </w:rPr>
      </w:pPr>
      <w:r w:rsidRPr="00F60F2C">
        <w:rPr>
          <w:szCs w:val="28"/>
          <w:shd w:val="clear" w:color="auto" w:fill="FFFFFF"/>
        </w:rPr>
        <w:lastRenderedPageBreak/>
        <w:t xml:space="preserve">Проектом внесения изменений в Генеральный план предлагается </w:t>
      </w:r>
      <w:r w:rsidR="00CD6C7B" w:rsidRPr="00F60F2C">
        <w:rPr>
          <w:szCs w:val="28"/>
          <w:shd w:val="clear" w:color="auto" w:fill="FFFFFF"/>
        </w:rPr>
        <w:t xml:space="preserve">отнести к функциональной </w:t>
      </w:r>
      <w:r w:rsidR="00316086" w:rsidRPr="00F60F2C">
        <w:rPr>
          <w:szCs w:val="28"/>
        </w:rPr>
        <w:t>зон</w:t>
      </w:r>
      <w:r w:rsidR="00CD6C7B" w:rsidRPr="00F60F2C">
        <w:rPr>
          <w:szCs w:val="28"/>
        </w:rPr>
        <w:t>е</w:t>
      </w:r>
      <w:r w:rsidR="00316086" w:rsidRPr="00F60F2C">
        <w:rPr>
          <w:szCs w:val="28"/>
        </w:rPr>
        <w:t xml:space="preserve"> зеленых насаждений общего </w:t>
      </w:r>
      <w:proofErr w:type="gramStart"/>
      <w:r w:rsidR="00316086" w:rsidRPr="00F60F2C">
        <w:rPr>
          <w:szCs w:val="28"/>
        </w:rPr>
        <w:t>пользования</w:t>
      </w:r>
      <w:proofErr w:type="gramEnd"/>
      <w:r w:rsidR="00397BB7" w:rsidRPr="00F60F2C">
        <w:rPr>
          <w:szCs w:val="28"/>
          <w:shd w:val="clear" w:color="auto" w:fill="FFFFFF"/>
        </w:rPr>
        <w:t xml:space="preserve"> </w:t>
      </w:r>
      <w:r w:rsidR="006A19A5" w:rsidRPr="00F60F2C">
        <w:rPr>
          <w:szCs w:val="28"/>
          <w:shd w:val="clear" w:color="auto" w:fill="FFFFFF"/>
        </w:rPr>
        <w:t xml:space="preserve">следующие </w:t>
      </w:r>
      <w:r w:rsidR="00397BB7" w:rsidRPr="00F60F2C">
        <w:rPr>
          <w:szCs w:val="28"/>
          <w:shd w:val="clear" w:color="auto" w:fill="FFFFFF"/>
        </w:rPr>
        <w:t>земельные участки</w:t>
      </w:r>
      <w:r w:rsidR="006A19A5" w:rsidRPr="00F60F2C">
        <w:rPr>
          <w:szCs w:val="28"/>
          <w:shd w:val="clear" w:color="auto" w:fill="FFFFFF"/>
        </w:rPr>
        <w:t>:</w:t>
      </w:r>
    </w:p>
    <w:p w:rsidR="00316086" w:rsidRPr="00F60F2C" w:rsidRDefault="004D42EE" w:rsidP="00C108D5">
      <w:pPr>
        <w:spacing w:line="336" w:lineRule="auto"/>
        <w:ind w:firstLine="709"/>
        <w:jc w:val="both"/>
        <w:rPr>
          <w:szCs w:val="28"/>
        </w:rPr>
      </w:pPr>
      <w:r w:rsidRPr="00F60F2C">
        <w:rPr>
          <w:szCs w:val="28"/>
        </w:rPr>
        <w:t>1.</w:t>
      </w:r>
      <w:r w:rsidR="004829C9" w:rsidRPr="00F60F2C">
        <w:rPr>
          <w:szCs w:val="28"/>
        </w:rPr>
        <w:t xml:space="preserve"> </w:t>
      </w:r>
      <w:r w:rsidR="006A19A5" w:rsidRPr="00F60F2C">
        <w:rPr>
          <w:szCs w:val="28"/>
        </w:rPr>
        <w:t xml:space="preserve">Земельный участок, расположенный по адресу: </w:t>
      </w:r>
      <w:r w:rsidR="00F60F2C" w:rsidRPr="00F60F2C">
        <w:rPr>
          <w:szCs w:val="28"/>
        </w:rPr>
        <w:t>г. Воронеж, пр</w:t>
      </w:r>
      <w:r w:rsidR="00962F8F" w:rsidRPr="00962F8F">
        <w:rPr>
          <w:szCs w:val="28"/>
        </w:rPr>
        <w:t>-</w:t>
      </w:r>
      <w:r w:rsidR="00962F8F">
        <w:rPr>
          <w:szCs w:val="28"/>
        </w:rPr>
        <w:t>кт</w:t>
      </w:r>
      <w:r w:rsidR="00F60F2C" w:rsidRPr="00F60F2C">
        <w:rPr>
          <w:szCs w:val="28"/>
        </w:rPr>
        <w:t xml:space="preserve"> Московский, 98а </w:t>
      </w:r>
      <w:r w:rsidR="00F60F2C" w:rsidRPr="00F60F2C">
        <w:rPr>
          <w:szCs w:val="28"/>
          <w:shd w:val="clear" w:color="auto" w:fill="FFFFFF"/>
        </w:rPr>
        <w:t>(рис. 1)</w:t>
      </w:r>
      <w:r w:rsidR="00F60F2C" w:rsidRPr="00F60F2C">
        <w:rPr>
          <w:szCs w:val="28"/>
        </w:rPr>
        <w:t>, кадастровый номер 36:34:0206001:121,</w:t>
      </w:r>
      <w:r w:rsidR="006A19A5" w:rsidRPr="00F60F2C">
        <w:rPr>
          <w:szCs w:val="28"/>
        </w:rPr>
        <w:t xml:space="preserve"> </w:t>
      </w:r>
      <w:r w:rsidR="004A220B" w:rsidRPr="00F60F2C">
        <w:rPr>
          <w:szCs w:val="28"/>
        </w:rPr>
        <w:t xml:space="preserve">площадью </w:t>
      </w:r>
      <w:r w:rsidR="00F60F2C" w:rsidRPr="00F60F2C">
        <w:rPr>
          <w:szCs w:val="28"/>
        </w:rPr>
        <w:t>9714</w:t>
      </w:r>
      <w:r w:rsidR="004A220B" w:rsidRPr="00F60F2C">
        <w:rPr>
          <w:szCs w:val="28"/>
        </w:rPr>
        <w:t xml:space="preserve"> </w:t>
      </w:r>
      <w:r w:rsidR="00CB528E" w:rsidRPr="00F60F2C">
        <w:rPr>
          <w:szCs w:val="28"/>
        </w:rPr>
        <w:t>кв.</w:t>
      </w:r>
      <w:r w:rsidR="006A19A5" w:rsidRPr="00F60F2C">
        <w:rPr>
          <w:szCs w:val="28"/>
        </w:rPr>
        <w:t xml:space="preserve"> м</w:t>
      </w:r>
      <w:r w:rsidR="00CB528E" w:rsidRPr="00F60F2C">
        <w:rPr>
          <w:szCs w:val="28"/>
          <w:shd w:val="clear" w:color="auto" w:fill="FFFFFF"/>
        </w:rPr>
        <w:t>.</w:t>
      </w:r>
      <w:r w:rsidR="006A19A5" w:rsidRPr="00F60F2C">
        <w:rPr>
          <w:szCs w:val="28"/>
        </w:rPr>
        <w:t xml:space="preserve"> </w:t>
      </w:r>
      <w:r w:rsidR="00E73A0C" w:rsidRPr="00F60F2C">
        <w:rPr>
          <w:szCs w:val="28"/>
        </w:rPr>
        <w:t>У</w:t>
      </w:r>
      <w:r w:rsidR="00E73A0C" w:rsidRPr="00F60F2C">
        <w:rPr>
          <w:szCs w:val="28"/>
          <w:shd w:val="clear" w:color="auto" w:fill="FFFFFF"/>
        </w:rPr>
        <w:t>часток находится в собственности</w:t>
      </w:r>
      <w:r w:rsidR="00F60F2C" w:rsidRPr="00F60F2C">
        <w:rPr>
          <w:szCs w:val="28"/>
          <w:shd w:val="clear" w:color="auto" w:fill="FFFFFF"/>
        </w:rPr>
        <w:t xml:space="preserve"> Воронежской области</w:t>
      </w:r>
      <w:r w:rsidR="00E73A0C" w:rsidRPr="00F60F2C">
        <w:rPr>
          <w:szCs w:val="28"/>
          <w:shd w:val="clear" w:color="auto" w:fill="FFFFFF"/>
        </w:rPr>
        <w:t>,</w:t>
      </w:r>
      <w:r w:rsidR="00E73A0C" w:rsidRPr="00F60F2C">
        <w:rPr>
          <w:szCs w:val="28"/>
        </w:rPr>
        <w:t xml:space="preserve"> в</w:t>
      </w:r>
      <w:r w:rsidR="006A19A5" w:rsidRPr="00F60F2C">
        <w:rPr>
          <w:szCs w:val="28"/>
        </w:rPr>
        <w:t xml:space="preserve"> настоящее время </w:t>
      </w:r>
      <w:r w:rsidR="00E73A0C" w:rsidRPr="00F60F2C">
        <w:rPr>
          <w:szCs w:val="28"/>
        </w:rPr>
        <w:t xml:space="preserve">имеет </w:t>
      </w:r>
      <w:r w:rsidR="006A19A5" w:rsidRPr="00F60F2C">
        <w:rPr>
          <w:szCs w:val="28"/>
          <w:shd w:val="clear" w:color="auto" w:fill="FFFFFF"/>
        </w:rPr>
        <w:t>разрешенн</w:t>
      </w:r>
      <w:r w:rsidR="00E73A0C" w:rsidRPr="00F60F2C">
        <w:rPr>
          <w:szCs w:val="28"/>
          <w:shd w:val="clear" w:color="auto" w:fill="FFFFFF"/>
        </w:rPr>
        <w:t>ое</w:t>
      </w:r>
      <w:r w:rsidR="006A19A5" w:rsidRPr="00F60F2C">
        <w:rPr>
          <w:szCs w:val="28"/>
          <w:shd w:val="clear" w:color="auto" w:fill="FFFFFF"/>
        </w:rPr>
        <w:t xml:space="preserve"> использование</w:t>
      </w:r>
      <w:r w:rsidR="00E73A0C" w:rsidRPr="00F60F2C">
        <w:rPr>
          <w:szCs w:val="28"/>
          <w:shd w:val="clear" w:color="auto" w:fill="FFFFFF"/>
        </w:rPr>
        <w:t xml:space="preserve"> </w:t>
      </w:r>
      <w:r w:rsidR="00316086" w:rsidRPr="00F60F2C">
        <w:rPr>
          <w:szCs w:val="28"/>
          <w:shd w:val="clear" w:color="auto" w:fill="FFFFFF"/>
        </w:rPr>
        <w:t>«</w:t>
      </w:r>
      <w:r w:rsidR="00F60F2C" w:rsidRPr="00F60F2C">
        <w:rPr>
          <w:szCs w:val="28"/>
        </w:rPr>
        <w:t>земельные участки (территории) общего пользования</w:t>
      </w:r>
      <w:r w:rsidR="00316086" w:rsidRPr="00F60F2C">
        <w:rPr>
          <w:szCs w:val="28"/>
          <w:shd w:val="clear" w:color="auto" w:fill="FFFFFF"/>
        </w:rPr>
        <w:t>»</w:t>
      </w:r>
      <w:r w:rsidR="00E73A0C" w:rsidRPr="00F60F2C">
        <w:rPr>
          <w:szCs w:val="28"/>
          <w:shd w:val="clear" w:color="auto" w:fill="FFFFFF"/>
        </w:rPr>
        <w:t xml:space="preserve">. В соответствии с действующим Генеральным планом участок </w:t>
      </w:r>
      <w:r w:rsidR="004829C9" w:rsidRPr="00F60F2C">
        <w:rPr>
          <w:szCs w:val="28"/>
          <w:shd w:val="clear" w:color="auto" w:fill="FFFFFF"/>
        </w:rPr>
        <w:t xml:space="preserve">отнесен к </w:t>
      </w:r>
      <w:r w:rsidR="00CD6C7B" w:rsidRPr="00F60F2C">
        <w:rPr>
          <w:szCs w:val="28"/>
          <w:shd w:val="clear" w:color="auto" w:fill="FFFFFF"/>
        </w:rPr>
        <w:t>функциональной зон</w:t>
      </w:r>
      <w:r w:rsidR="004829C9" w:rsidRPr="00F60F2C">
        <w:rPr>
          <w:szCs w:val="28"/>
          <w:shd w:val="clear" w:color="auto" w:fill="FFFFFF"/>
        </w:rPr>
        <w:t>е</w:t>
      </w:r>
      <w:r w:rsidR="0097584F" w:rsidRPr="00F60F2C">
        <w:rPr>
          <w:szCs w:val="28"/>
          <w:shd w:val="clear" w:color="auto" w:fill="FFFFFF"/>
        </w:rPr>
        <w:t xml:space="preserve"> </w:t>
      </w:r>
      <w:r w:rsidR="00F60F2C" w:rsidRPr="00F60F2C">
        <w:rPr>
          <w:szCs w:val="28"/>
        </w:rPr>
        <w:t>застройки многоэтажными жилыми домами (9 этажей и выше)</w:t>
      </w:r>
      <w:r w:rsidR="00CD6C7B" w:rsidRPr="00F60F2C">
        <w:rPr>
          <w:szCs w:val="28"/>
          <w:shd w:val="clear" w:color="auto" w:fill="FFFFFF"/>
        </w:rPr>
        <w:t>.</w:t>
      </w:r>
      <w:r w:rsidR="004E31D5" w:rsidRPr="00F60F2C">
        <w:rPr>
          <w:szCs w:val="28"/>
          <w:shd w:val="clear" w:color="auto" w:fill="FFFFFF"/>
        </w:rPr>
        <w:t xml:space="preserve">   </w:t>
      </w:r>
    </w:p>
    <w:p w:rsidR="00B02958" w:rsidRPr="001E60BE" w:rsidRDefault="00B02958" w:rsidP="00B75777">
      <w:pPr>
        <w:pStyle w:val="af5"/>
        <w:spacing w:before="0"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</w:pPr>
    </w:p>
    <w:p w:rsidR="003B6B82" w:rsidRDefault="008D1F7C" w:rsidP="00B75777">
      <w:pPr>
        <w:pStyle w:val="af5"/>
        <w:spacing w:before="0" w:after="0" w:line="360" w:lineRule="auto"/>
        <w:ind w:firstLine="0"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3381896" cy="3600000"/>
            <wp:effectExtent l="19050" t="0" r="9004" b="0"/>
            <wp:docPr id="3" name="Рисунок 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9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F6" w:rsidRPr="001E60BE" w:rsidRDefault="00B360F6" w:rsidP="00F11CFD">
      <w:pPr>
        <w:pStyle w:val="af5"/>
        <w:spacing w:before="0" w:after="0" w:line="360" w:lineRule="auto"/>
        <w:ind w:firstLine="156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Рис. 1</w:t>
      </w:r>
    </w:p>
    <w:p w:rsidR="00986664" w:rsidRDefault="002000DF" w:rsidP="00F11CFD">
      <w:pPr>
        <w:pStyle w:val="af5"/>
        <w:spacing w:before="0" w:after="0" w:line="360" w:lineRule="auto"/>
        <w:ind w:firstLine="1560"/>
        <w:jc w:val="left"/>
        <w:rPr>
          <w:rFonts w:ascii="Times New Roman" w:hAnsi="Times New Roman" w:cs="Times New Roman"/>
          <w:shd w:val="clear" w:color="auto" w:fill="FFFFF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104775</wp:posOffset>
                </wp:positionV>
                <wp:extent cx="454025" cy="0"/>
                <wp:effectExtent l="22225" t="1905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5pt,8.25pt" to="1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" strokecolor="red" strokeweight=".79mm">
                <v:stroke endcap="square"/>
              </v:line>
            </w:pict>
          </mc:Fallback>
        </mc:AlternateContent>
      </w:r>
      <w:r w:rsidR="002C45D4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="00B360F6">
        <w:rPr>
          <w:rFonts w:ascii="Times New Roman" w:hAnsi="Times New Roman" w:cs="Times New Roman"/>
          <w:shd w:val="clear" w:color="auto" w:fill="FFFFFF"/>
        </w:rPr>
        <w:t>– г</w:t>
      </w:r>
      <w:r w:rsidR="00AA506A" w:rsidRPr="00B360F6">
        <w:rPr>
          <w:rFonts w:ascii="Times New Roman" w:hAnsi="Times New Roman" w:cs="Times New Roman"/>
          <w:shd w:val="clear" w:color="auto" w:fill="FFFFFF"/>
        </w:rPr>
        <w:t xml:space="preserve">раница </w:t>
      </w:r>
      <w:r w:rsidR="004572C6" w:rsidRPr="00B360F6">
        <w:rPr>
          <w:rFonts w:ascii="Times New Roman" w:hAnsi="Times New Roman" w:cs="Times New Roman"/>
          <w:shd w:val="clear" w:color="auto" w:fill="FFFFFF"/>
        </w:rPr>
        <w:t>рассматриваемой территории</w:t>
      </w:r>
    </w:p>
    <w:p w:rsidR="00A273A3" w:rsidRDefault="00A273A3" w:rsidP="00986664">
      <w:pPr>
        <w:spacing w:line="336" w:lineRule="auto"/>
        <w:jc w:val="both"/>
        <w:rPr>
          <w:szCs w:val="28"/>
          <w:shd w:val="clear" w:color="auto" w:fill="FFFFFF"/>
        </w:rPr>
      </w:pPr>
    </w:p>
    <w:p w:rsidR="00F11CFD" w:rsidRPr="00D973EF" w:rsidRDefault="004D42EE" w:rsidP="00F11CFD">
      <w:pPr>
        <w:spacing w:line="336" w:lineRule="auto"/>
        <w:ind w:firstLine="709"/>
        <w:jc w:val="both"/>
        <w:rPr>
          <w:szCs w:val="28"/>
          <w:shd w:val="clear" w:color="auto" w:fill="FFFFFF"/>
        </w:rPr>
      </w:pPr>
      <w:r w:rsidRPr="00D973EF">
        <w:rPr>
          <w:szCs w:val="28"/>
          <w:shd w:val="clear" w:color="auto" w:fill="FFFFFF"/>
        </w:rPr>
        <w:t>2.</w:t>
      </w:r>
      <w:r w:rsidR="00B933B9" w:rsidRPr="00D973EF">
        <w:rPr>
          <w:szCs w:val="28"/>
          <w:shd w:val="clear" w:color="auto" w:fill="FFFFFF"/>
        </w:rPr>
        <w:t xml:space="preserve"> </w:t>
      </w:r>
      <w:r w:rsidR="00F11CFD" w:rsidRPr="00D973EF">
        <w:rPr>
          <w:szCs w:val="28"/>
        </w:rPr>
        <w:t xml:space="preserve">Земельный участок, расположенный по адресу: </w:t>
      </w:r>
      <w:r w:rsidR="009938F3">
        <w:rPr>
          <w:szCs w:val="28"/>
        </w:rPr>
        <w:t>г. Воронеж, ул. Хользунова, 42а</w:t>
      </w:r>
      <w:r w:rsidR="00F60F2C" w:rsidRPr="00491E34">
        <w:rPr>
          <w:szCs w:val="28"/>
        </w:rPr>
        <w:t xml:space="preserve"> (участок 8)</w:t>
      </w:r>
      <w:r w:rsidR="00F60F2C">
        <w:rPr>
          <w:szCs w:val="28"/>
        </w:rPr>
        <w:t xml:space="preserve"> (рис. 2)</w:t>
      </w:r>
      <w:r w:rsidR="00F60F2C" w:rsidRPr="00491E34">
        <w:rPr>
          <w:szCs w:val="28"/>
        </w:rPr>
        <w:t>, кадастровый номер 36:34:0206001:122</w:t>
      </w:r>
      <w:r w:rsidR="00F11CFD" w:rsidRPr="00D973EF">
        <w:rPr>
          <w:szCs w:val="28"/>
        </w:rPr>
        <w:t xml:space="preserve">, площадью </w:t>
      </w:r>
      <w:r w:rsidR="00F60F2C">
        <w:rPr>
          <w:szCs w:val="28"/>
        </w:rPr>
        <w:t>26033</w:t>
      </w:r>
      <w:r w:rsidR="00F11CFD" w:rsidRPr="00D973EF">
        <w:rPr>
          <w:szCs w:val="28"/>
        </w:rPr>
        <w:t xml:space="preserve"> кв. м. У</w:t>
      </w:r>
      <w:r w:rsidR="00F11CFD" w:rsidRPr="00D973EF">
        <w:rPr>
          <w:szCs w:val="28"/>
          <w:shd w:val="clear" w:color="auto" w:fill="FFFFFF"/>
        </w:rPr>
        <w:t xml:space="preserve">часток находится в собственности </w:t>
      </w:r>
      <w:r w:rsidR="00F60F2C" w:rsidRPr="00491E34">
        <w:rPr>
          <w:szCs w:val="28"/>
        </w:rPr>
        <w:t>Российской Федерации</w:t>
      </w:r>
      <w:r w:rsidR="00F11CFD" w:rsidRPr="00D973EF">
        <w:rPr>
          <w:szCs w:val="28"/>
          <w:shd w:val="clear" w:color="auto" w:fill="FFFFFF"/>
        </w:rPr>
        <w:t>,</w:t>
      </w:r>
      <w:r w:rsidR="00F11CFD" w:rsidRPr="00D973EF">
        <w:rPr>
          <w:szCs w:val="28"/>
        </w:rPr>
        <w:t xml:space="preserve"> в настоящее время имеет </w:t>
      </w:r>
      <w:r w:rsidR="00F11CFD" w:rsidRPr="00D973EF">
        <w:rPr>
          <w:szCs w:val="28"/>
          <w:shd w:val="clear" w:color="auto" w:fill="FFFFFF"/>
        </w:rPr>
        <w:t xml:space="preserve">разрешенное использование </w:t>
      </w:r>
      <w:r w:rsidR="00F11CFD" w:rsidRPr="00D973EF">
        <w:rPr>
          <w:szCs w:val="28"/>
          <w:shd w:val="clear" w:color="auto" w:fill="FFFFFF"/>
        </w:rPr>
        <w:lastRenderedPageBreak/>
        <w:t>«</w:t>
      </w:r>
      <w:r w:rsidR="00F60F2C">
        <w:rPr>
          <w:szCs w:val="28"/>
          <w:shd w:val="clear" w:color="auto" w:fill="FFFFFF"/>
        </w:rPr>
        <w:t>Студгородок ВГУ</w:t>
      </w:r>
      <w:r w:rsidR="00F11CFD" w:rsidRPr="00D973EF">
        <w:rPr>
          <w:szCs w:val="28"/>
          <w:shd w:val="clear" w:color="auto" w:fill="FFFFFF"/>
        </w:rPr>
        <w:t xml:space="preserve">». В соответствии с действующим Генеральным планом участок отнесен к функциональной зоне </w:t>
      </w:r>
      <w:r w:rsidR="00F11CFD" w:rsidRPr="00D973EF">
        <w:rPr>
          <w:szCs w:val="28"/>
        </w:rPr>
        <w:t>застройки многоэтажными жилыми домами (до 9 этажей и выше)</w:t>
      </w:r>
      <w:r w:rsidR="00856682" w:rsidRPr="00D973EF">
        <w:rPr>
          <w:szCs w:val="28"/>
          <w:shd w:val="clear" w:color="auto" w:fill="FFFFFF"/>
        </w:rPr>
        <w:t>.</w:t>
      </w:r>
    </w:p>
    <w:p w:rsidR="00743068" w:rsidRDefault="00743068" w:rsidP="00986664">
      <w:pPr>
        <w:spacing w:line="336" w:lineRule="auto"/>
        <w:jc w:val="both"/>
        <w:rPr>
          <w:bCs w:val="0"/>
          <w:iCs w:val="0"/>
          <w:noProof/>
          <w:szCs w:val="28"/>
          <w:shd w:val="clear" w:color="auto" w:fill="FFFFFF"/>
        </w:rPr>
      </w:pPr>
    </w:p>
    <w:p w:rsidR="00575D57" w:rsidRDefault="00D852A2" w:rsidP="00F11CFD">
      <w:pPr>
        <w:spacing w:line="336" w:lineRule="auto"/>
        <w:jc w:val="center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  <w:lang w:eastAsia="ru-RU"/>
        </w:rPr>
        <w:drawing>
          <wp:inline distT="0" distB="0" distL="0" distR="0">
            <wp:extent cx="3381896" cy="3600000"/>
            <wp:effectExtent l="19050" t="0" r="9004" b="0"/>
            <wp:docPr id="6" name="Рисунок 5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9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70" w:rsidRPr="001E60BE" w:rsidRDefault="00CD3670" w:rsidP="00F11CFD">
      <w:pPr>
        <w:pStyle w:val="af5"/>
        <w:spacing w:before="0" w:after="0" w:line="360" w:lineRule="auto"/>
        <w:ind w:left="1560" w:firstLine="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Рис. 2</w:t>
      </w:r>
    </w:p>
    <w:p w:rsidR="00575D57" w:rsidRPr="00575D57" w:rsidRDefault="002000DF" w:rsidP="00F11CFD">
      <w:pPr>
        <w:pStyle w:val="af5"/>
        <w:spacing w:before="0" w:after="0" w:line="360" w:lineRule="auto"/>
        <w:ind w:left="1560" w:firstLine="0"/>
        <w:jc w:val="lef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80010</wp:posOffset>
                </wp:positionV>
                <wp:extent cx="454025" cy="0"/>
                <wp:effectExtent l="19050" t="22860" r="22225" b="15240"/>
                <wp:wrapNone/>
                <wp:docPr id="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6.3pt" to="11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" strokecolor="red" strokeweight=".79mm">
                <v:stroke endcap="square"/>
              </v:line>
            </w:pict>
          </mc:Fallback>
        </mc:AlternateContent>
      </w:r>
      <w:r w:rsidR="00575D57">
        <w:rPr>
          <w:rFonts w:ascii="Times New Roman" w:hAnsi="Times New Roman" w:cs="Times New Roman"/>
          <w:shd w:val="clear" w:color="auto" w:fill="FFFFFF"/>
        </w:rPr>
        <w:t xml:space="preserve">  </w:t>
      </w:r>
      <w:r w:rsidR="00F11CFD">
        <w:rPr>
          <w:rFonts w:ascii="Times New Roman" w:hAnsi="Times New Roman" w:cs="Times New Roman"/>
          <w:shd w:val="clear" w:color="auto" w:fill="FFFFFF"/>
        </w:rPr>
        <w:t xml:space="preserve">         </w:t>
      </w:r>
      <w:r w:rsidR="00575D57">
        <w:rPr>
          <w:rFonts w:ascii="Times New Roman" w:hAnsi="Times New Roman" w:cs="Times New Roman"/>
          <w:shd w:val="clear" w:color="auto" w:fill="FFFFFF"/>
        </w:rPr>
        <w:t xml:space="preserve">  </w:t>
      </w:r>
      <w:r w:rsidR="002C45D4">
        <w:rPr>
          <w:rFonts w:ascii="Times New Roman" w:hAnsi="Times New Roman" w:cs="Times New Roman"/>
          <w:shd w:val="clear" w:color="auto" w:fill="FFFFFF"/>
        </w:rPr>
        <w:t xml:space="preserve"> </w:t>
      </w:r>
      <w:r w:rsidR="00CD3670">
        <w:rPr>
          <w:rFonts w:ascii="Times New Roman" w:hAnsi="Times New Roman" w:cs="Times New Roman"/>
          <w:shd w:val="clear" w:color="auto" w:fill="FFFFFF"/>
        </w:rPr>
        <w:t>– г</w:t>
      </w:r>
      <w:r w:rsidR="00CD3670" w:rsidRPr="00B360F6">
        <w:rPr>
          <w:rFonts w:ascii="Times New Roman" w:hAnsi="Times New Roman" w:cs="Times New Roman"/>
          <w:shd w:val="clear" w:color="auto" w:fill="FFFFFF"/>
        </w:rPr>
        <w:t>раница рассматриваемой территории</w:t>
      </w:r>
    </w:p>
    <w:p w:rsidR="00856682" w:rsidRDefault="00856682" w:rsidP="00E46068">
      <w:pPr>
        <w:spacing w:line="336" w:lineRule="auto"/>
        <w:jc w:val="both"/>
        <w:rPr>
          <w:szCs w:val="28"/>
          <w:shd w:val="clear" w:color="auto" w:fill="FFFFFF"/>
        </w:rPr>
      </w:pPr>
    </w:p>
    <w:p w:rsidR="0028451E" w:rsidRDefault="00AA5D37" w:rsidP="00FF184E">
      <w:pPr>
        <w:spacing w:line="360" w:lineRule="auto"/>
        <w:ind w:firstLine="709"/>
        <w:jc w:val="both"/>
        <w:rPr>
          <w:bCs w:val="0"/>
          <w:iCs w:val="0"/>
          <w:szCs w:val="28"/>
          <w:shd w:val="clear" w:color="auto" w:fill="FFFFFF"/>
        </w:rPr>
      </w:pPr>
      <w:r w:rsidRPr="007D71F0">
        <w:rPr>
          <w:szCs w:val="28"/>
          <w:shd w:val="clear" w:color="auto" w:fill="FFFFFF"/>
        </w:rPr>
        <w:t xml:space="preserve">Представленные изменения </w:t>
      </w:r>
      <w:r w:rsidR="00FF184E">
        <w:rPr>
          <w:szCs w:val="28"/>
          <w:shd w:val="clear" w:color="auto" w:fill="FFFFFF"/>
        </w:rPr>
        <w:t xml:space="preserve">функциональных зон проводятся в </w:t>
      </w:r>
      <w:r w:rsidR="00660A6D">
        <w:rPr>
          <w:szCs w:val="28"/>
          <w:shd w:val="clear" w:color="auto" w:fill="FFFFFF"/>
        </w:rPr>
        <w:t>целях</w:t>
      </w:r>
      <w:r w:rsidR="00FF184E">
        <w:rPr>
          <w:szCs w:val="28"/>
          <w:shd w:val="clear" w:color="auto" w:fill="FFFFFF"/>
        </w:rPr>
        <w:t xml:space="preserve"> </w:t>
      </w:r>
      <w:r w:rsidRPr="007D71F0">
        <w:rPr>
          <w:szCs w:val="28"/>
          <w:shd w:val="clear" w:color="auto" w:fill="FFFFFF"/>
        </w:rPr>
        <w:t xml:space="preserve">организации </w:t>
      </w:r>
      <w:r w:rsidR="00FF184E">
        <w:rPr>
          <w:szCs w:val="28"/>
          <w:shd w:val="clear" w:color="auto" w:fill="FFFFFF"/>
        </w:rPr>
        <w:t>муниципальн</w:t>
      </w:r>
      <w:r w:rsidR="0046553D">
        <w:rPr>
          <w:szCs w:val="28"/>
          <w:shd w:val="clear" w:color="auto" w:fill="FFFFFF"/>
        </w:rPr>
        <w:t>ого</w:t>
      </w:r>
      <w:r w:rsidR="00FF184E">
        <w:rPr>
          <w:szCs w:val="28"/>
          <w:shd w:val="clear" w:color="auto" w:fill="FFFFFF"/>
        </w:rPr>
        <w:t xml:space="preserve"> </w:t>
      </w:r>
      <w:r w:rsidRPr="007D71F0">
        <w:rPr>
          <w:szCs w:val="28"/>
          <w:shd w:val="clear" w:color="auto" w:fill="FFFFFF"/>
        </w:rPr>
        <w:t>сквер</w:t>
      </w:r>
      <w:r w:rsidR="0046553D">
        <w:rPr>
          <w:szCs w:val="28"/>
          <w:shd w:val="clear" w:color="auto" w:fill="FFFFFF"/>
        </w:rPr>
        <w:t>а «Дубрава»</w:t>
      </w:r>
      <w:r w:rsidR="00FF184E">
        <w:rPr>
          <w:szCs w:val="28"/>
          <w:shd w:val="clear" w:color="auto" w:fill="FFFFFF"/>
        </w:rPr>
        <w:t xml:space="preserve"> на вышеперечисленных </w:t>
      </w:r>
      <w:r w:rsidR="00660A6D">
        <w:rPr>
          <w:szCs w:val="28"/>
          <w:shd w:val="clear" w:color="auto" w:fill="FFFFFF"/>
        </w:rPr>
        <w:t>земельных участках</w:t>
      </w:r>
      <w:r w:rsidR="0046553D">
        <w:rPr>
          <w:szCs w:val="28"/>
          <w:shd w:val="clear" w:color="auto" w:fill="FFFFFF"/>
        </w:rPr>
        <w:t xml:space="preserve"> и </w:t>
      </w:r>
      <w:r w:rsidR="0046553D" w:rsidRPr="00491E34">
        <w:rPr>
          <w:szCs w:val="28"/>
        </w:rPr>
        <w:t>придании зеленой зоне в микрорайоне «Дубрава» статуса особо охраняемой природно</w:t>
      </w:r>
      <w:r w:rsidR="0046553D">
        <w:rPr>
          <w:szCs w:val="28"/>
        </w:rPr>
        <w:t>й территории областного значения</w:t>
      </w:r>
      <w:r w:rsidR="00660A6D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</w:t>
      </w:r>
      <w:r w:rsidR="00660A6D" w:rsidRPr="00BA52BD">
        <w:rPr>
          <w:szCs w:val="28"/>
        </w:rPr>
        <w:t>Зеленые насаждения не только формируют архитектурно-художественный облик насел</w:t>
      </w:r>
      <w:r w:rsidR="00660A6D">
        <w:rPr>
          <w:szCs w:val="28"/>
        </w:rPr>
        <w:t>е</w:t>
      </w:r>
      <w:r w:rsidR="00660A6D" w:rsidRPr="00BA52BD">
        <w:rPr>
          <w:szCs w:val="28"/>
        </w:rPr>
        <w:t>нных пунктов, являются естественной зоной рекреации, но и вносят большой вклад в снижение негативного воздействия на территории от антропогенной деятельности.</w:t>
      </w:r>
      <w:r w:rsidR="00660A6D">
        <w:rPr>
          <w:szCs w:val="28"/>
        </w:rPr>
        <w:t xml:space="preserve"> </w:t>
      </w:r>
      <w:r w:rsidR="00660A6D">
        <w:rPr>
          <w:szCs w:val="28"/>
          <w:shd w:val="clear" w:color="auto" w:fill="FFFFFF"/>
        </w:rPr>
        <w:t xml:space="preserve">Развитие озелененных территорий является мероприятием по </w:t>
      </w:r>
      <w:r>
        <w:rPr>
          <w:szCs w:val="28"/>
          <w:shd w:val="clear" w:color="auto" w:fill="FFFFFF"/>
        </w:rPr>
        <w:t>улучшени</w:t>
      </w:r>
      <w:r w:rsidR="00660A6D">
        <w:rPr>
          <w:szCs w:val="28"/>
          <w:shd w:val="clear" w:color="auto" w:fill="FFFFFF"/>
        </w:rPr>
        <w:t>ю</w:t>
      </w:r>
      <w:r w:rsidRPr="001E60BE">
        <w:rPr>
          <w:szCs w:val="28"/>
          <w:shd w:val="clear" w:color="auto" w:fill="FFFFFF"/>
        </w:rPr>
        <w:t xml:space="preserve"> </w:t>
      </w:r>
      <w:r w:rsidRPr="007B74C5">
        <w:rPr>
          <w:szCs w:val="28"/>
          <w:shd w:val="clear" w:color="auto" w:fill="FFFFFF"/>
        </w:rPr>
        <w:t>и оздоровлени</w:t>
      </w:r>
      <w:r w:rsidR="00660A6D">
        <w:rPr>
          <w:szCs w:val="28"/>
          <w:shd w:val="clear" w:color="auto" w:fill="FFFFFF"/>
        </w:rPr>
        <w:t>ю</w:t>
      </w:r>
      <w:r w:rsidRPr="007B74C5">
        <w:rPr>
          <w:szCs w:val="28"/>
          <w:shd w:val="clear" w:color="auto" w:fill="FFFFFF"/>
        </w:rPr>
        <w:t xml:space="preserve"> экологической ситуации</w:t>
      </w:r>
      <w:r>
        <w:rPr>
          <w:szCs w:val="28"/>
          <w:shd w:val="clear" w:color="auto" w:fill="FFFFFF"/>
        </w:rPr>
        <w:t>,</w:t>
      </w:r>
      <w:r w:rsidR="00660A6D">
        <w:rPr>
          <w:szCs w:val="28"/>
          <w:shd w:val="clear" w:color="auto" w:fill="FFFFFF"/>
        </w:rPr>
        <w:t xml:space="preserve"> </w:t>
      </w:r>
      <w:r w:rsidRPr="007B74C5">
        <w:rPr>
          <w:szCs w:val="28"/>
          <w:shd w:val="clear" w:color="auto" w:fill="FFFFFF"/>
        </w:rPr>
        <w:t>повышени</w:t>
      </w:r>
      <w:r w:rsidR="0097584F">
        <w:rPr>
          <w:szCs w:val="28"/>
          <w:shd w:val="clear" w:color="auto" w:fill="FFFFFF"/>
        </w:rPr>
        <w:t>ю</w:t>
      </w:r>
      <w:r w:rsidRPr="007B74C5">
        <w:rPr>
          <w:szCs w:val="28"/>
          <w:shd w:val="clear" w:color="auto" w:fill="FFFFFF"/>
        </w:rPr>
        <w:t xml:space="preserve"> качества городской среды</w:t>
      </w:r>
      <w:r>
        <w:rPr>
          <w:szCs w:val="28"/>
          <w:shd w:val="clear" w:color="auto" w:fill="FFFFFF"/>
        </w:rPr>
        <w:t>.</w:t>
      </w:r>
      <w:r w:rsidR="00FF184E">
        <w:rPr>
          <w:szCs w:val="28"/>
          <w:shd w:val="clear" w:color="auto" w:fill="FFFFFF"/>
        </w:rPr>
        <w:t xml:space="preserve"> </w:t>
      </w:r>
      <w:r w:rsidR="001B3530">
        <w:rPr>
          <w:szCs w:val="28"/>
        </w:rPr>
        <w:t xml:space="preserve">Данные изменения предполагаются в </w:t>
      </w:r>
      <w:r w:rsidR="001B3530">
        <w:rPr>
          <w:szCs w:val="28"/>
        </w:rPr>
        <w:lastRenderedPageBreak/>
        <w:t>целях сохранения и недопущения нецелевого использования данных земельн</w:t>
      </w:r>
      <w:r w:rsidR="0097584F">
        <w:rPr>
          <w:szCs w:val="28"/>
        </w:rPr>
        <w:t>ых</w:t>
      </w:r>
      <w:r w:rsidR="001B3530">
        <w:rPr>
          <w:szCs w:val="28"/>
        </w:rPr>
        <w:t xml:space="preserve"> участков</w:t>
      </w:r>
      <w:r w:rsidR="00FF184E">
        <w:rPr>
          <w:szCs w:val="28"/>
        </w:rPr>
        <w:t>.</w:t>
      </w:r>
    </w:p>
    <w:p w:rsidR="00C108D5" w:rsidRPr="001E60BE" w:rsidRDefault="00C108D5" w:rsidP="00C108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Внесение изменений в Генеральный </w:t>
      </w:r>
      <w:hyperlink r:id="rId43" w:history="1">
        <w:r w:rsidRPr="001E60BE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1E60BE">
        <w:rPr>
          <w:rFonts w:ascii="Times New Roman" w:hAnsi="Times New Roman" w:cs="Times New Roman"/>
          <w:sz w:val="28"/>
          <w:szCs w:val="28"/>
        </w:rPr>
        <w:t>земельных участков влечет за собой частичное изменение технико-экономических показателей по отношению к площади функциональных зон в текстовых материалах, измен</w:t>
      </w:r>
      <w:r>
        <w:rPr>
          <w:rFonts w:ascii="Times New Roman" w:hAnsi="Times New Roman" w:cs="Times New Roman"/>
          <w:sz w:val="28"/>
          <w:szCs w:val="28"/>
        </w:rPr>
        <w:t>ение границ функциональных зон</w:t>
      </w:r>
      <w:r w:rsidRPr="001E60BE">
        <w:rPr>
          <w:rFonts w:ascii="Times New Roman" w:hAnsi="Times New Roman" w:cs="Times New Roman"/>
          <w:sz w:val="28"/>
          <w:szCs w:val="28"/>
        </w:rPr>
        <w:t>.</w:t>
      </w:r>
    </w:p>
    <w:p w:rsidR="00E81428" w:rsidRDefault="00E81428" w:rsidP="00420C92">
      <w:pPr>
        <w:tabs>
          <w:tab w:val="left" w:pos="-15"/>
        </w:tabs>
        <w:autoSpaceDE w:val="0"/>
        <w:snapToGrid w:val="0"/>
        <w:spacing w:line="360" w:lineRule="auto"/>
        <w:jc w:val="center"/>
        <w:rPr>
          <w:b/>
          <w:szCs w:val="28"/>
          <w:shd w:val="clear" w:color="auto" w:fill="FFFFFF"/>
        </w:rPr>
      </w:pPr>
    </w:p>
    <w:p w:rsidR="000339E8" w:rsidRDefault="000339E8" w:rsidP="00420C92">
      <w:pPr>
        <w:tabs>
          <w:tab w:val="left" w:pos="-15"/>
        </w:tabs>
        <w:autoSpaceDE w:val="0"/>
        <w:snapToGrid w:val="0"/>
        <w:spacing w:line="360" w:lineRule="auto"/>
        <w:jc w:val="center"/>
        <w:rPr>
          <w:b/>
          <w:szCs w:val="28"/>
          <w:shd w:val="clear" w:color="auto" w:fill="FFFFFF"/>
        </w:rPr>
      </w:pPr>
      <w:r w:rsidRPr="001E60BE">
        <w:rPr>
          <w:b/>
          <w:szCs w:val="28"/>
          <w:shd w:val="clear" w:color="auto" w:fill="FFFFFF"/>
        </w:rPr>
        <w:t>4. Перечень и характеристики функционал</w:t>
      </w:r>
      <w:r w:rsidR="005F422B">
        <w:rPr>
          <w:b/>
          <w:szCs w:val="28"/>
          <w:shd w:val="clear" w:color="auto" w:fill="FFFFFF"/>
        </w:rPr>
        <w:t>ьных зон</w:t>
      </w:r>
    </w:p>
    <w:p w:rsidR="005F422B" w:rsidRPr="001E60BE" w:rsidRDefault="005F422B" w:rsidP="00420C92">
      <w:pPr>
        <w:tabs>
          <w:tab w:val="left" w:pos="-15"/>
        </w:tabs>
        <w:autoSpaceDE w:val="0"/>
        <w:snapToGrid w:val="0"/>
        <w:spacing w:line="360" w:lineRule="auto"/>
        <w:jc w:val="center"/>
        <w:rPr>
          <w:rFonts w:eastAsia="Arial CYR" w:cs="Arial CYR"/>
          <w:bCs w:val="0"/>
          <w:iCs w:val="0"/>
          <w:szCs w:val="28"/>
          <w:shd w:val="clear" w:color="auto" w:fill="FFFFFF"/>
          <w:lang w:eastAsia="ru-RU" w:bidi="ru-RU"/>
        </w:rPr>
      </w:pPr>
    </w:p>
    <w:p w:rsidR="000339E8" w:rsidRPr="001E60BE" w:rsidRDefault="000339E8" w:rsidP="00061985">
      <w:pPr>
        <w:autoSpaceDE w:val="0"/>
        <w:spacing w:line="360" w:lineRule="auto"/>
        <w:ind w:firstLine="709"/>
        <w:jc w:val="both"/>
        <w:rPr>
          <w:szCs w:val="28"/>
        </w:rPr>
      </w:pPr>
      <w:proofErr w:type="gramStart"/>
      <w:r w:rsidRPr="001E60BE">
        <w:rPr>
          <w:rFonts w:eastAsia="Arial CYR" w:cs="Arial CYR"/>
          <w:bCs w:val="0"/>
          <w:iCs w:val="0"/>
          <w:szCs w:val="28"/>
          <w:shd w:val="clear" w:color="auto" w:fill="FFFFFF"/>
          <w:lang w:eastAsia="ru-RU" w:bidi="ru-RU"/>
        </w:rPr>
        <w:t xml:space="preserve">В соответствии с </w:t>
      </w:r>
      <w:r w:rsidR="00B207BC">
        <w:rPr>
          <w:rFonts w:eastAsia="Arial CYR" w:cs="Arial CYR"/>
          <w:bCs w:val="0"/>
          <w:iCs w:val="0"/>
          <w:szCs w:val="28"/>
          <w:shd w:val="clear" w:color="auto" w:fill="FFFFFF"/>
          <w:lang w:eastAsia="ru-RU" w:bidi="ru-RU"/>
        </w:rPr>
        <w:t>П</w:t>
      </w:r>
      <w:r w:rsidRPr="001E60BE">
        <w:rPr>
          <w:bCs w:val="0"/>
          <w:iCs w:val="0"/>
          <w:szCs w:val="28"/>
          <w:shd w:val="clear" w:color="auto" w:fill="FFFFFF"/>
        </w:rPr>
        <w:t>оложением о территориальном планировании городского округа город Воронеж</w:t>
      </w:r>
      <w:r w:rsidR="00B207BC">
        <w:rPr>
          <w:bCs w:val="0"/>
          <w:iCs w:val="0"/>
          <w:szCs w:val="28"/>
          <w:shd w:val="clear" w:color="auto" w:fill="FFFFFF"/>
        </w:rPr>
        <w:t>, утвержденным решением Воронежской городской Думы от 19.12.2008 № 422-</w:t>
      </w:r>
      <w:r w:rsidR="00B207BC">
        <w:rPr>
          <w:bCs w:val="0"/>
          <w:iCs w:val="0"/>
          <w:szCs w:val="28"/>
          <w:shd w:val="clear" w:color="auto" w:fill="FFFFFF"/>
          <w:lang w:val="en-US"/>
        </w:rPr>
        <w:t>II</w:t>
      </w:r>
      <w:r w:rsidR="00B207BC" w:rsidRPr="00B207BC">
        <w:rPr>
          <w:bCs w:val="0"/>
          <w:iCs w:val="0"/>
          <w:szCs w:val="28"/>
          <w:shd w:val="clear" w:color="auto" w:fill="FFFFFF"/>
        </w:rPr>
        <w:t xml:space="preserve"> </w:t>
      </w:r>
      <w:r w:rsidR="00B207BC">
        <w:rPr>
          <w:bCs w:val="0"/>
          <w:iCs w:val="0"/>
          <w:szCs w:val="28"/>
          <w:shd w:val="clear" w:color="auto" w:fill="FFFFFF"/>
        </w:rPr>
        <w:t>«</w:t>
      </w:r>
      <w:r w:rsidR="0016390F">
        <w:rPr>
          <w:bCs w:val="0"/>
          <w:szCs w:val="28"/>
        </w:rPr>
        <w:t>О</w:t>
      </w:r>
      <w:r w:rsidR="0016390F" w:rsidRPr="0016390F">
        <w:rPr>
          <w:bCs w:val="0"/>
          <w:szCs w:val="28"/>
        </w:rPr>
        <w:t xml:space="preserve">б утверждении </w:t>
      </w:r>
      <w:r w:rsidR="00174927">
        <w:rPr>
          <w:bCs w:val="0"/>
          <w:szCs w:val="28"/>
        </w:rPr>
        <w:t>Г</w:t>
      </w:r>
      <w:r w:rsidR="0016390F" w:rsidRPr="0016390F">
        <w:rPr>
          <w:bCs w:val="0"/>
          <w:szCs w:val="28"/>
        </w:rPr>
        <w:t xml:space="preserve">енерального плана городского округа город </w:t>
      </w:r>
      <w:r w:rsidR="0016390F">
        <w:rPr>
          <w:bCs w:val="0"/>
          <w:szCs w:val="28"/>
        </w:rPr>
        <w:t>В</w:t>
      </w:r>
      <w:r w:rsidR="0016390F" w:rsidRPr="0016390F">
        <w:rPr>
          <w:bCs w:val="0"/>
          <w:szCs w:val="28"/>
        </w:rPr>
        <w:t>оронеж</w:t>
      </w:r>
      <w:r w:rsidR="0016390F">
        <w:rPr>
          <w:bCs w:val="0"/>
          <w:szCs w:val="28"/>
        </w:rPr>
        <w:t>»,</w:t>
      </w:r>
      <w:r w:rsidR="0016390F" w:rsidRPr="0016390F">
        <w:rPr>
          <w:bCs w:val="0"/>
          <w:iCs w:val="0"/>
          <w:sz w:val="32"/>
          <w:szCs w:val="28"/>
          <w:shd w:val="clear" w:color="auto" w:fill="FFFFFF"/>
        </w:rPr>
        <w:t xml:space="preserve"> </w:t>
      </w:r>
      <w:r w:rsidRPr="001E60BE">
        <w:rPr>
          <w:bCs w:val="0"/>
          <w:iCs w:val="0"/>
          <w:szCs w:val="28"/>
          <w:shd w:val="clear" w:color="auto" w:fill="FFFFFF"/>
        </w:rPr>
        <w:t>н</w:t>
      </w:r>
      <w:r w:rsidRPr="001E60BE">
        <w:rPr>
          <w:szCs w:val="28"/>
        </w:rPr>
        <w:t>а территории городского округа город Воронеж устанавливается следующее соотношение площадей, занимаемых функциональными зонами, в процентах от площади городского округа город Воронеж</w:t>
      </w:r>
      <w:r w:rsidR="0016390F">
        <w:rPr>
          <w:szCs w:val="28"/>
        </w:rPr>
        <w:t>,</w:t>
      </w:r>
      <w:r w:rsidRPr="001E60BE">
        <w:rPr>
          <w:szCs w:val="28"/>
        </w:rPr>
        <w:t xml:space="preserve"> </w:t>
      </w:r>
      <w:r w:rsidR="0016390F">
        <w:rPr>
          <w:szCs w:val="28"/>
        </w:rPr>
        <w:t>равной 100%</w:t>
      </w:r>
      <w:r w:rsidRPr="001E60BE">
        <w:rPr>
          <w:szCs w:val="28"/>
        </w:rPr>
        <w:t xml:space="preserve">: </w:t>
      </w:r>
      <w:proofErr w:type="gramEnd"/>
    </w:p>
    <w:p w:rsidR="000339E8" w:rsidRPr="007E138A" w:rsidRDefault="000339E8" w:rsidP="0016390F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жилые </w:t>
      </w:r>
      <w:r w:rsidRPr="007E138A">
        <w:rPr>
          <w:rFonts w:ascii="Times New Roman" w:hAnsi="Times New Roman" w:cs="Times New Roman"/>
          <w:sz w:val="28"/>
          <w:szCs w:val="28"/>
        </w:rPr>
        <w:t xml:space="preserve">зоны </w:t>
      </w:r>
      <w:r w:rsidR="007E138A" w:rsidRPr="007E13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Pr="007E138A">
        <w:rPr>
          <w:rFonts w:ascii="Times New Roman" w:hAnsi="Times New Roman" w:cs="Times New Roman"/>
          <w:sz w:val="28"/>
          <w:szCs w:val="28"/>
        </w:rPr>
        <w:t xml:space="preserve"> 21,7%;</w:t>
      </w:r>
    </w:p>
    <w:p w:rsidR="000339E8" w:rsidRPr="007E138A" w:rsidRDefault="000339E8" w:rsidP="0016390F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138A">
        <w:rPr>
          <w:rFonts w:ascii="Times New Roman" w:hAnsi="Times New Roman" w:cs="Times New Roman"/>
          <w:sz w:val="28"/>
          <w:szCs w:val="28"/>
        </w:rPr>
        <w:t xml:space="preserve">общественно-деловые зоны </w:t>
      </w:r>
      <w:r w:rsidR="007E138A" w:rsidRPr="007E13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Pr="007E138A">
        <w:rPr>
          <w:rFonts w:ascii="Times New Roman" w:hAnsi="Times New Roman" w:cs="Times New Roman"/>
          <w:sz w:val="28"/>
          <w:szCs w:val="28"/>
        </w:rPr>
        <w:t xml:space="preserve"> 1,6%;</w:t>
      </w:r>
    </w:p>
    <w:p w:rsidR="000339E8" w:rsidRPr="007E138A" w:rsidRDefault="000339E8" w:rsidP="0016390F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138A">
        <w:rPr>
          <w:rFonts w:ascii="Times New Roman" w:hAnsi="Times New Roman" w:cs="Times New Roman"/>
          <w:sz w:val="28"/>
          <w:szCs w:val="28"/>
        </w:rPr>
        <w:t xml:space="preserve">производственные зоны </w:t>
      </w:r>
      <w:r w:rsidR="007E138A" w:rsidRPr="007E13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– </w:t>
      </w:r>
      <w:r w:rsidRPr="007E138A">
        <w:rPr>
          <w:rFonts w:ascii="Times New Roman" w:hAnsi="Times New Roman" w:cs="Times New Roman"/>
          <w:sz w:val="28"/>
          <w:szCs w:val="28"/>
        </w:rPr>
        <w:t>9,0%;</w:t>
      </w:r>
    </w:p>
    <w:p w:rsidR="000339E8" w:rsidRPr="001E60BE" w:rsidRDefault="000339E8" w:rsidP="0016390F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зоны инженерной и транспортной инфраструктур </w:t>
      </w:r>
      <w:r w:rsidR="007E138A">
        <w:rPr>
          <w:rFonts w:ascii="Times New Roman" w:hAnsi="Times New Roman" w:cs="Times New Roman"/>
          <w:sz w:val="28"/>
          <w:szCs w:val="28"/>
        </w:rPr>
        <w:t>–</w:t>
      </w:r>
      <w:r w:rsidRPr="001E60BE">
        <w:rPr>
          <w:rFonts w:ascii="Times New Roman" w:hAnsi="Times New Roman" w:cs="Times New Roman"/>
          <w:sz w:val="28"/>
          <w:szCs w:val="28"/>
        </w:rPr>
        <w:t xml:space="preserve"> 6,1%;</w:t>
      </w:r>
    </w:p>
    <w:p w:rsidR="000339E8" w:rsidRPr="001E60BE" w:rsidRDefault="000339E8" w:rsidP="0016390F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рекреационные зоны </w:t>
      </w:r>
      <w:r w:rsidR="007E138A">
        <w:rPr>
          <w:rFonts w:ascii="Times New Roman" w:hAnsi="Times New Roman" w:cs="Times New Roman"/>
          <w:sz w:val="28"/>
          <w:szCs w:val="28"/>
        </w:rPr>
        <w:t>–</w:t>
      </w:r>
      <w:r w:rsidRPr="001E60BE">
        <w:rPr>
          <w:rFonts w:ascii="Times New Roman" w:hAnsi="Times New Roman" w:cs="Times New Roman"/>
          <w:sz w:val="28"/>
          <w:szCs w:val="28"/>
        </w:rPr>
        <w:t xml:space="preserve"> 54,1%;</w:t>
      </w:r>
    </w:p>
    <w:p w:rsidR="000339E8" w:rsidRPr="001E60BE" w:rsidRDefault="000339E8" w:rsidP="0016390F">
      <w:pPr>
        <w:pStyle w:val="ConsPlusNormal"/>
        <w:numPr>
          <w:ilvl w:val="0"/>
          <w:numId w:val="11"/>
        </w:numPr>
        <w:tabs>
          <w:tab w:val="left" w:pos="426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 </w:t>
      </w:r>
      <w:r w:rsidR="007E138A" w:rsidRPr="007E13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Pr="001E60BE">
        <w:rPr>
          <w:rFonts w:ascii="Times New Roman" w:hAnsi="Times New Roman" w:cs="Times New Roman"/>
          <w:sz w:val="28"/>
          <w:szCs w:val="28"/>
        </w:rPr>
        <w:t xml:space="preserve"> 3,6%;</w:t>
      </w:r>
    </w:p>
    <w:p w:rsidR="000339E8" w:rsidRPr="001E60BE" w:rsidRDefault="000339E8" w:rsidP="0016390F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1E60BE">
        <w:rPr>
          <w:rFonts w:ascii="Times New Roman" w:hAnsi="Times New Roman" w:cs="Times New Roman"/>
          <w:sz w:val="28"/>
          <w:szCs w:val="28"/>
        </w:rPr>
        <w:t xml:space="preserve">зоны </w:t>
      </w:r>
      <w:r w:rsidRPr="001E6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специального назначения </w:t>
      </w:r>
      <w:r w:rsidR="007E138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E6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3,9%.</w:t>
      </w:r>
    </w:p>
    <w:p w:rsidR="00061985" w:rsidRPr="001E60BE" w:rsidRDefault="009938F3" w:rsidP="000619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</w:t>
      </w:r>
      <w:r w:rsidR="00061985"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44" w:history="1">
        <w:r w:rsidR="00061985"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61985" w:rsidRPr="001E60BE">
        <w:rPr>
          <w:rFonts w:ascii="Times New Roman" w:hAnsi="Times New Roman" w:cs="Times New Roman"/>
          <w:sz w:val="28"/>
          <w:szCs w:val="28"/>
        </w:rPr>
        <w:t xml:space="preserve"> о территориальном планировании городского округа город Воронеж не требуется.</w:t>
      </w:r>
    </w:p>
    <w:p w:rsidR="000339E8" w:rsidRPr="001E60BE" w:rsidRDefault="000339E8" w:rsidP="007E138A">
      <w:pPr>
        <w:ind w:firstLine="539"/>
        <w:jc w:val="center"/>
        <w:rPr>
          <w:b/>
          <w:szCs w:val="28"/>
          <w:shd w:val="clear" w:color="auto" w:fill="FFFFFF"/>
        </w:rPr>
      </w:pPr>
      <w:bookmarkStart w:id="1" w:name="_GoBack"/>
      <w:bookmarkEnd w:id="1"/>
      <w:r w:rsidRPr="001E60BE">
        <w:rPr>
          <w:b/>
          <w:szCs w:val="28"/>
          <w:shd w:val="clear" w:color="auto" w:fill="FFFFFF"/>
        </w:rPr>
        <w:lastRenderedPageBreak/>
        <w:t>5. Перечень основных факторов риска возникновения чрезвычайных ситуаций природного и техногенного характера</w:t>
      </w:r>
    </w:p>
    <w:p w:rsidR="00061985" w:rsidRPr="001E60BE" w:rsidRDefault="00061985" w:rsidP="00420C92">
      <w:pPr>
        <w:spacing w:line="360" w:lineRule="auto"/>
        <w:ind w:firstLine="824"/>
        <w:jc w:val="both"/>
        <w:rPr>
          <w:szCs w:val="28"/>
          <w:shd w:val="clear" w:color="auto" w:fill="FFFFFF"/>
        </w:rPr>
      </w:pPr>
    </w:p>
    <w:p w:rsidR="000339E8" w:rsidRPr="001E60BE" w:rsidRDefault="000339E8" w:rsidP="00420C92">
      <w:pPr>
        <w:spacing w:line="360" w:lineRule="auto"/>
        <w:ind w:firstLine="824"/>
        <w:jc w:val="both"/>
        <w:rPr>
          <w:szCs w:val="28"/>
          <w:shd w:val="clear" w:color="auto" w:fill="FFFFFF"/>
        </w:rPr>
      </w:pPr>
      <w:r w:rsidRPr="001E60BE">
        <w:rPr>
          <w:szCs w:val="28"/>
          <w:shd w:val="clear" w:color="auto" w:fill="FFFFFF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:rsidR="00DC689A" w:rsidRPr="001E60BE" w:rsidRDefault="00DC689A" w:rsidP="00420C92">
      <w:pPr>
        <w:spacing w:line="360" w:lineRule="auto"/>
        <w:ind w:firstLine="824"/>
      </w:pPr>
    </w:p>
    <w:p w:rsidR="000339E8" w:rsidRPr="001E60BE" w:rsidRDefault="000339E8" w:rsidP="00420C92">
      <w:pPr>
        <w:pStyle w:val="1"/>
        <w:spacing w:line="360" w:lineRule="auto"/>
        <w:rPr>
          <w:szCs w:val="28"/>
        </w:rPr>
      </w:pPr>
      <w:r w:rsidRPr="001E60BE">
        <w:t>6. Основные технико-экономические показатели</w:t>
      </w:r>
    </w:p>
    <w:p w:rsidR="000339E8" w:rsidRPr="001E60BE" w:rsidRDefault="000339E8" w:rsidP="00420C92">
      <w:pPr>
        <w:spacing w:line="360" w:lineRule="auto"/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74"/>
        <w:gridCol w:w="737"/>
        <w:gridCol w:w="3149"/>
        <w:gridCol w:w="1445"/>
        <w:gridCol w:w="1772"/>
        <w:gridCol w:w="1793"/>
      </w:tblGrid>
      <w:tr w:rsidR="000339E8" w:rsidRPr="005B00CF" w:rsidTr="003E0B16">
        <w:trPr>
          <w:cantSplit/>
          <w:trHeight w:val="132"/>
          <w:tblHeader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 xml:space="preserve">№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/п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Наименование показателей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Един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spellStart"/>
            <w:proofErr w:type="gramStart"/>
            <w:r w:rsidRPr="005B00CF">
              <w:rPr>
                <w:sz w:val="24"/>
              </w:rPr>
              <w:t>и</w:t>
            </w:r>
            <w:proofErr w:type="gramEnd"/>
            <w:r w:rsidRPr="005B00CF">
              <w:rPr>
                <w:sz w:val="24"/>
              </w:rPr>
              <w:t>змер</w:t>
            </w:r>
            <w:proofErr w:type="spellEnd"/>
            <w:r w:rsidRPr="005B00CF">
              <w:rPr>
                <w:sz w:val="24"/>
              </w:rPr>
              <w:t>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 xml:space="preserve">Современное состояние </w:t>
            </w:r>
          </w:p>
          <w:p w:rsidR="000339E8" w:rsidRPr="005B00CF" w:rsidRDefault="000339E8" w:rsidP="007E138A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(на 01.01.2013)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 xml:space="preserve">Расчетный срок </w:t>
            </w:r>
            <w:r w:rsidR="007E138A" w:rsidRPr="005B00CF">
              <w:rPr>
                <w:sz w:val="24"/>
                <w:shd w:val="clear" w:color="auto" w:fill="FFFFFF"/>
              </w:rPr>
              <w:t>–</w:t>
            </w:r>
          </w:p>
          <w:p w:rsidR="000339E8" w:rsidRPr="005B00CF" w:rsidRDefault="000339E8" w:rsidP="00061985">
            <w:pPr>
              <w:jc w:val="center"/>
            </w:pPr>
            <w:r w:rsidRPr="005B00CF">
              <w:rPr>
                <w:sz w:val="24"/>
              </w:rPr>
              <w:t>2020</w:t>
            </w:r>
            <w:r w:rsidR="007E138A" w:rsidRPr="005B00CF">
              <w:rPr>
                <w:sz w:val="24"/>
              </w:rPr>
              <w:t xml:space="preserve"> </w:t>
            </w:r>
            <w:r w:rsidRPr="005B00CF">
              <w:rPr>
                <w:sz w:val="24"/>
              </w:rPr>
              <w:t>г.</w:t>
            </w:r>
          </w:p>
        </w:tc>
      </w:tr>
      <w:tr w:rsidR="000339E8" w:rsidRPr="005B00CF" w:rsidTr="003E0B16">
        <w:trPr>
          <w:cantSplit/>
          <w:trHeight w:val="132"/>
        </w:trPr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b/>
                <w:sz w:val="24"/>
              </w:rPr>
            </w:pPr>
            <w:r w:rsidRPr="005B00CF"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4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E8" w:rsidRPr="005B00CF" w:rsidRDefault="000339E8" w:rsidP="00061985">
            <w:r w:rsidRPr="005B00CF">
              <w:rPr>
                <w:b/>
                <w:sz w:val="24"/>
              </w:rPr>
              <w:t>Территория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5B00CF">
            <w:pPr>
              <w:jc w:val="center"/>
              <w:rPr>
                <w:sz w:val="24"/>
              </w:rPr>
            </w:pPr>
            <w:r w:rsidRPr="005B00CF">
              <w:rPr>
                <w:sz w:val="24"/>
                <w:lang w:val="en-US"/>
              </w:rPr>
              <w:t>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Общая площадь земель городского округа город Воронеж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b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b/>
                <w:bCs w:val="0"/>
                <w:sz w:val="24"/>
              </w:rPr>
            </w:pPr>
            <w:r w:rsidRPr="005B00CF">
              <w:rPr>
                <w:b/>
                <w:sz w:val="24"/>
              </w:rPr>
              <w:t>59899,9/100,0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b/>
                <w:sz w:val="24"/>
              </w:rPr>
              <w:t>59899,9/100,0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174927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  <w:shd w:val="clear" w:color="auto" w:fill="FFFFFF"/>
              </w:rPr>
            </w:pPr>
            <w:r w:rsidRPr="005B00CF">
              <w:rPr>
                <w:sz w:val="24"/>
                <w:lang w:val="en-US"/>
              </w:rPr>
              <w:t>1</w:t>
            </w:r>
            <w:r w:rsidRPr="005B00CF">
              <w:rPr>
                <w:sz w:val="24"/>
              </w:rPr>
              <w:t>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Жилая зона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12571,3/21,0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77258F" w:rsidP="008D1F7C">
            <w:pPr>
              <w:jc w:val="center"/>
            </w:pPr>
            <w:r>
              <w:rPr>
                <w:sz w:val="24"/>
              </w:rPr>
              <w:t>12995,93</w:t>
            </w:r>
            <w:r w:rsidR="00C64930">
              <w:rPr>
                <w:sz w:val="24"/>
              </w:rPr>
              <w:t xml:space="preserve"> </w:t>
            </w:r>
            <w:r w:rsidR="00C64930" w:rsidRPr="005B00CF">
              <w:rPr>
                <w:sz w:val="24"/>
              </w:rPr>
              <w:t>/21,7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174927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</w:p>
        </w:tc>
      </w:tr>
      <w:tr w:rsidR="00C64930" w:rsidRPr="005B00CF" w:rsidTr="008D1F7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Индивидуальная жилая застройка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6169,25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C64930" w:rsidRDefault="00C64930" w:rsidP="008D1F7C">
            <w:pPr>
              <w:jc w:val="center"/>
            </w:pPr>
            <w:r w:rsidRPr="00C64930">
              <w:rPr>
                <w:sz w:val="24"/>
              </w:rPr>
              <w:t>6158,89</w:t>
            </w:r>
          </w:p>
        </w:tc>
      </w:tr>
      <w:tr w:rsidR="00C64930" w:rsidRPr="005B00CF" w:rsidTr="00BD7E3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5B00CF">
            <w:pPr>
              <w:rPr>
                <w:sz w:val="24"/>
                <w:shd w:val="clear" w:color="auto" w:fill="FFFFFF"/>
              </w:rPr>
            </w:pPr>
            <w:r w:rsidRPr="005B00CF">
              <w:rPr>
                <w:sz w:val="24"/>
                <w:shd w:val="clear" w:color="auto" w:fill="FFFFFF"/>
              </w:rPr>
              <w:t xml:space="preserve">Малоэтажная застройка </w:t>
            </w:r>
          </w:p>
          <w:p w:rsidR="00C64930" w:rsidRPr="005B00CF" w:rsidRDefault="00C64930" w:rsidP="00174927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(до 3 этажей)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862,9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740,23</w:t>
            </w:r>
          </w:p>
        </w:tc>
      </w:tr>
      <w:tr w:rsidR="00C64930" w:rsidRPr="005B00CF" w:rsidTr="00BD7E3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5B00CF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Среднеэтажная застройка </w:t>
            </w:r>
          </w:p>
          <w:p w:rsidR="00C64930" w:rsidRPr="005B00CF" w:rsidRDefault="00C64930" w:rsidP="005B00CF">
            <w:pPr>
              <w:rPr>
                <w:sz w:val="24"/>
              </w:rPr>
            </w:pPr>
            <w:r w:rsidRPr="005B00CF">
              <w:rPr>
                <w:sz w:val="24"/>
              </w:rPr>
              <w:t>(4-8 этажей)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979,2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968,8</w:t>
            </w:r>
          </w:p>
        </w:tc>
      </w:tr>
      <w:tr w:rsidR="00C64930" w:rsidRPr="005B00CF" w:rsidTr="00BD7E3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5B00CF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Многоэтажная застройка </w:t>
            </w:r>
          </w:p>
          <w:p w:rsidR="00C64930" w:rsidRPr="005B00CF" w:rsidRDefault="00C64930" w:rsidP="005B00CF">
            <w:pPr>
              <w:rPr>
                <w:sz w:val="24"/>
              </w:rPr>
            </w:pPr>
            <w:r w:rsidRPr="005B00CF">
              <w:rPr>
                <w:sz w:val="24"/>
              </w:rPr>
              <w:t>(9 этажей и выше)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1633,3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77258F">
            <w:pPr>
              <w:jc w:val="center"/>
            </w:pPr>
            <w:r w:rsidRPr="005B00CF">
              <w:rPr>
                <w:sz w:val="24"/>
              </w:rPr>
              <w:t>220</w:t>
            </w:r>
            <w:r w:rsidR="0077258F">
              <w:rPr>
                <w:sz w:val="24"/>
              </w:rPr>
              <w:t>1</w:t>
            </w:r>
            <w:r w:rsidRPr="005B00CF">
              <w:rPr>
                <w:sz w:val="24"/>
              </w:rPr>
              <w:t>,</w:t>
            </w:r>
            <w:r w:rsidR="0077258F">
              <w:rPr>
                <w:sz w:val="24"/>
              </w:rPr>
              <w:t>36</w:t>
            </w:r>
            <w:r>
              <w:rPr>
                <w:sz w:val="24"/>
              </w:rPr>
              <w:t xml:space="preserve"> </w:t>
            </w:r>
          </w:p>
        </w:tc>
      </w:tr>
      <w:tr w:rsidR="00C64930" w:rsidRPr="005B00CF" w:rsidTr="00BD7E3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Жилая застройка, подлежащая трансформации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61,95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61,95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Коллективные сады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2864,7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2864,7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1.2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Общественно-деловые зоны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900,7/1,5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995,3/1,6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455,3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544,3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Территория общественно</w:t>
            </w:r>
            <w:r>
              <w:rPr>
                <w:sz w:val="24"/>
              </w:rPr>
              <w:t>-</w:t>
            </w:r>
            <w:r w:rsidRPr="005B00CF">
              <w:rPr>
                <w:sz w:val="24"/>
              </w:rPr>
              <w:t>деловой зоны специального вида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445,4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451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1.3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Производственные зоны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5235,9/8,7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53</w:t>
            </w:r>
            <w:r>
              <w:rPr>
                <w:sz w:val="24"/>
              </w:rPr>
              <w:t>71</w:t>
            </w:r>
            <w:r w:rsidRPr="005B00CF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Pr="005B00CF">
              <w:rPr>
                <w:sz w:val="24"/>
              </w:rPr>
              <w:t>/9,0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  <w:shd w:val="clear" w:color="auto" w:fill="FFFFFF"/>
              </w:rPr>
            </w:pPr>
            <w:r w:rsidRPr="005B00CF">
              <w:rPr>
                <w:sz w:val="24"/>
              </w:rPr>
              <w:t>4616,5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6D531F">
              <w:rPr>
                <w:sz w:val="24"/>
                <w:shd w:val="clear" w:color="auto" w:fill="FFFFFF"/>
              </w:rPr>
              <w:t>4855,4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Территория трансформации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619,4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DB3D48" w:rsidRDefault="00C64930" w:rsidP="008D1F7C">
            <w:pPr>
              <w:jc w:val="center"/>
            </w:pPr>
            <w:r w:rsidRPr="00DB3D48">
              <w:rPr>
                <w:sz w:val="24"/>
              </w:rPr>
              <w:t>517,26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1.4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Зона инженерных и транспортных инфраструктур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3592,0/6,0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3637,3/6,1</w:t>
            </w:r>
          </w:p>
        </w:tc>
      </w:tr>
      <w:tr w:rsidR="000339E8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416B75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416B75">
            <w:pPr>
              <w:jc w:val="center"/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Городские магистрали и улицы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1886,7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1937,6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Территория объектов инженерной инфраструктуры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765,9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760,3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Полоса отвода железной дороги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939,4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939,4</w:t>
            </w:r>
          </w:p>
        </w:tc>
      </w:tr>
      <w:tr w:rsidR="00C64930" w:rsidRPr="005B00CF" w:rsidTr="008D1F7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  <w:shd w:val="clear" w:color="auto" w:fill="FFFFFF"/>
              </w:rPr>
            </w:pPr>
            <w:r w:rsidRPr="005B00CF">
              <w:rPr>
                <w:sz w:val="24"/>
              </w:rPr>
              <w:t>1.5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Рекреационные зоны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31904,3/53,3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DB3D48">
            <w:pPr>
              <w:jc w:val="center"/>
            </w:pPr>
            <w:r w:rsidRPr="005B00CF">
              <w:rPr>
                <w:sz w:val="24"/>
              </w:rPr>
              <w:t>3241</w:t>
            </w:r>
            <w:r w:rsidR="00DB3D48">
              <w:rPr>
                <w:sz w:val="24"/>
              </w:rPr>
              <w:t>9</w:t>
            </w:r>
            <w:r w:rsidRPr="005B00CF">
              <w:rPr>
                <w:sz w:val="24"/>
              </w:rPr>
              <w:t>,</w:t>
            </w:r>
            <w:r w:rsidR="00DB3D48">
              <w:rPr>
                <w:sz w:val="24"/>
              </w:rPr>
              <w:t>5</w:t>
            </w:r>
            <w:r w:rsidRPr="005B00CF">
              <w:rPr>
                <w:sz w:val="24"/>
              </w:rPr>
              <w:t>1 /54,1</w:t>
            </w:r>
          </w:p>
        </w:tc>
      </w:tr>
      <w:tr w:rsidR="00C64930" w:rsidRPr="005B00CF" w:rsidTr="008D1F7C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706,6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77258F" w:rsidP="008D1F7C">
            <w:pPr>
              <w:jc w:val="center"/>
            </w:pPr>
            <w:r>
              <w:rPr>
                <w:sz w:val="24"/>
              </w:rPr>
              <w:t>810,3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985,1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982,3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Особо охраняем</w:t>
            </w:r>
            <w:r>
              <w:rPr>
                <w:sz w:val="24"/>
              </w:rPr>
              <w:t>ые</w:t>
            </w:r>
            <w:r w:rsidRPr="005B00CF">
              <w:rPr>
                <w:sz w:val="24"/>
              </w:rPr>
              <w:t xml:space="preserve"> природн</w:t>
            </w:r>
            <w:r>
              <w:rPr>
                <w:sz w:val="24"/>
              </w:rPr>
              <w:t>ые</w:t>
            </w:r>
            <w:r w:rsidRPr="005B00CF">
              <w:rPr>
                <w:sz w:val="24"/>
              </w:rPr>
              <w:t xml:space="preserve"> территори</w:t>
            </w:r>
            <w:r>
              <w:rPr>
                <w:sz w:val="24"/>
              </w:rPr>
              <w:t>и</w:t>
            </w:r>
            <w:r w:rsidRPr="005B00CF">
              <w:rPr>
                <w:sz w:val="24"/>
              </w:rPr>
              <w:t xml:space="preserve"> – памятник</w:t>
            </w:r>
            <w:r>
              <w:rPr>
                <w:sz w:val="24"/>
              </w:rPr>
              <w:t>и</w:t>
            </w:r>
            <w:r w:rsidRPr="005B00CF">
              <w:rPr>
                <w:sz w:val="24"/>
              </w:rPr>
              <w:t xml:space="preserve"> природы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558,6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2960,1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Зона лесных насаждений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20152,1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18167,4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Прибрежная зона отдыха, набережные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2375,0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2375,0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Водные объекты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6778,5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6778,5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348,4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345,91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1.6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Зона сельскохозяйственного использования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3314,4/5,5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2143,1/3,6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1.7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Зона специального назначения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B00CF">
              <w:rPr>
                <w:sz w:val="24"/>
              </w:rPr>
              <w:t>га</w:t>
            </w:r>
            <w:proofErr w:type="gramEnd"/>
            <w:r w:rsidRPr="005B00CF">
              <w:rPr>
                <w:sz w:val="24"/>
              </w:rPr>
              <w:t>/%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2381,3/4,0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23</w:t>
            </w:r>
            <w:r>
              <w:rPr>
                <w:sz w:val="24"/>
              </w:rPr>
              <w:t>84</w:t>
            </w:r>
            <w:r w:rsidRPr="005B00CF">
              <w:rPr>
                <w:sz w:val="24"/>
              </w:rPr>
              <w:t>,1 /3,9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 том числе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Территория санитарно-технических сооружений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284,0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284,0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  <w:shd w:val="clear" w:color="auto" w:fill="FFFFFF"/>
              </w:rPr>
              <w:t>Территория кладбищ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361,4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364,2</w:t>
            </w:r>
          </w:p>
        </w:tc>
      </w:tr>
      <w:tr w:rsidR="00C64930" w:rsidRPr="00BD7E3C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Территория режимных объектов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rFonts w:eastAsia="Calibri"/>
                <w:sz w:val="24"/>
              </w:rPr>
            </w:pPr>
            <w:r w:rsidRPr="005B00CF">
              <w:rPr>
                <w:sz w:val="24"/>
              </w:rPr>
              <w:t>га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1735,9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>
              <w:rPr>
                <w:sz w:val="24"/>
              </w:rPr>
              <w:t>1687</w:t>
            </w:r>
            <w:r w:rsidRPr="005B00CF">
              <w:rPr>
                <w:sz w:val="24"/>
              </w:rPr>
              <w:t>,9</w:t>
            </w:r>
          </w:p>
        </w:tc>
      </w:tr>
      <w:tr w:rsidR="000339E8" w:rsidRPr="005B00CF" w:rsidTr="003E0B16">
        <w:trPr>
          <w:cantSplit/>
          <w:trHeight w:val="132"/>
        </w:trPr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b/>
                <w:sz w:val="24"/>
              </w:rPr>
            </w:pPr>
            <w:r w:rsidRPr="005B00CF"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4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E8" w:rsidRPr="005B00CF" w:rsidRDefault="000339E8" w:rsidP="00061985">
            <w:r w:rsidRPr="005B00CF">
              <w:rPr>
                <w:b/>
                <w:sz w:val="24"/>
              </w:rPr>
              <w:t>Население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Численность населения городского округа город Воронеж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тыс. чел.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1003,6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1050,1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Показатели естественного движения населения: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tabs>
                <w:tab w:val="left" w:pos="284"/>
              </w:tabs>
              <w:rPr>
                <w:sz w:val="24"/>
              </w:rPr>
            </w:pPr>
            <w:r w:rsidRPr="005B00CF">
              <w:rPr>
                <w:sz w:val="24"/>
              </w:rPr>
              <w:t>рождаемость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11,0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9,6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tabs>
                <w:tab w:val="left" w:pos="284"/>
              </w:tabs>
              <w:rPr>
                <w:sz w:val="24"/>
              </w:rPr>
            </w:pPr>
            <w:r w:rsidRPr="005B00CF">
              <w:rPr>
                <w:sz w:val="24"/>
              </w:rPr>
              <w:t>смертность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12,9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12,9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Показатели миграции населения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11,4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7,0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b/>
                <w:sz w:val="24"/>
              </w:rPr>
            </w:pPr>
            <w:r w:rsidRPr="005B00CF"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4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930" w:rsidRPr="005B00CF" w:rsidRDefault="00C64930" w:rsidP="00061985">
            <w:r w:rsidRPr="005B00CF">
              <w:rPr>
                <w:b/>
                <w:sz w:val="24"/>
              </w:rPr>
              <w:t>Жилищный фонд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Жилищный фонд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 м</w:t>
            </w:r>
            <w:r w:rsidRPr="005B00CF">
              <w:rPr>
                <w:sz w:val="24"/>
                <w:vertAlign w:val="superscript"/>
              </w:rPr>
              <w:t xml:space="preserve">2 </w:t>
            </w:r>
            <w:r w:rsidRPr="005B00CF">
              <w:rPr>
                <w:sz w:val="24"/>
              </w:rPr>
              <w:t>общ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25398,0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31503,0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Средняя обеспеченность населения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</w:t>
            </w:r>
            <w:proofErr w:type="gramStart"/>
            <w:r w:rsidRPr="005B00CF">
              <w:rPr>
                <w:sz w:val="24"/>
                <w:vertAlign w:val="superscript"/>
              </w:rPr>
              <w:t>2</w:t>
            </w:r>
            <w:proofErr w:type="gramEnd"/>
            <w:r w:rsidRPr="005B00CF">
              <w:rPr>
                <w:sz w:val="24"/>
              </w:rPr>
              <w:t>/чел.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25,3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30,0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Общий объем нового жилищного строительства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 м</w:t>
            </w:r>
            <w:r w:rsidRPr="005B00CF">
              <w:rPr>
                <w:sz w:val="24"/>
                <w:vertAlign w:val="superscript"/>
              </w:rPr>
              <w:t xml:space="preserve">2 </w:t>
            </w:r>
            <w:r w:rsidRPr="005B00CF">
              <w:rPr>
                <w:sz w:val="24"/>
              </w:rPr>
              <w:t>общ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-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6895,0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Общий объем убыли жилищного фонда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 м</w:t>
            </w:r>
            <w:r w:rsidRPr="005B00CF">
              <w:rPr>
                <w:sz w:val="24"/>
                <w:vertAlign w:val="superscript"/>
              </w:rPr>
              <w:t xml:space="preserve">2 </w:t>
            </w:r>
            <w:r w:rsidRPr="005B00CF">
              <w:rPr>
                <w:sz w:val="24"/>
              </w:rPr>
              <w:t>общ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-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790,0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Существующий сохраняемый жилищный фонд</w:t>
            </w:r>
          </w:p>
          <w:p w:rsidR="00C64930" w:rsidRPr="00E15501" w:rsidRDefault="00C64930" w:rsidP="00061985">
            <w:pPr>
              <w:rPr>
                <w:sz w:val="6"/>
                <w:szCs w:val="6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 м</w:t>
            </w:r>
            <w:r w:rsidRPr="005B00CF">
              <w:rPr>
                <w:sz w:val="24"/>
                <w:vertAlign w:val="superscript"/>
              </w:rPr>
              <w:t xml:space="preserve">2 </w:t>
            </w:r>
            <w:r w:rsidRPr="005B00CF">
              <w:rPr>
                <w:sz w:val="24"/>
              </w:rPr>
              <w:t>общ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 xml:space="preserve">л.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25398,0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24608,0</w:t>
            </w:r>
          </w:p>
        </w:tc>
      </w:tr>
      <w:tr w:rsidR="000339E8" w:rsidRPr="005B00CF" w:rsidTr="003E0B16">
        <w:trPr>
          <w:cantSplit/>
          <w:trHeight w:val="132"/>
        </w:trPr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b/>
                <w:sz w:val="24"/>
              </w:rPr>
            </w:pPr>
            <w:r w:rsidRPr="005B00CF">
              <w:rPr>
                <w:b/>
                <w:sz w:val="24"/>
                <w:lang w:val="en-US"/>
              </w:rPr>
              <w:lastRenderedPageBreak/>
              <w:t>IV</w:t>
            </w:r>
          </w:p>
        </w:tc>
        <w:tc>
          <w:tcPr>
            <w:tcW w:w="4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E8" w:rsidRPr="005B00CF" w:rsidRDefault="000339E8" w:rsidP="00061985">
            <w:r w:rsidRPr="005B00CF">
              <w:rPr>
                <w:b/>
                <w:sz w:val="24"/>
              </w:rPr>
              <w:t>Объекты социального и культурно-бытового обслуживания населения</w:t>
            </w:r>
          </w:p>
        </w:tc>
      </w:tr>
      <w:tr w:rsidR="000339E8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Детские дошкольные учреждения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9E8" w:rsidRPr="005B00CF" w:rsidRDefault="000339E8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39E8" w:rsidRPr="005B00CF" w:rsidRDefault="000339E8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9E8" w:rsidRPr="005B00CF" w:rsidRDefault="000339E8" w:rsidP="00061985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34439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43817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42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Общеобразовательные школы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78525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94807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78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91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 xml:space="preserve">Стационары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коек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4260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12496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коек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4,2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11,9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Поликлиники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пос. в смену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15117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19532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пос. в смену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15,0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18,6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Предприятия розничной торговли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</w:t>
            </w:r>
            <w:r w:rsidRPr="005B00CF">
              <w:rPr>
                <w:sz w:val="24"/>
                <w:vertAlign w:val="superscript"/>
              </w:rPr>
              <w:t>2</w:t>
            </w:r>
            <w:r w:rsidRPr="005B00CF">
              <w:rPr>
                <w:sz w:val="24"/>
              </w:rPr>
              <w:t xml:space="preserve"> торг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716280,7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716280,7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м</w:t>
            </w:r>
            <w:r w:rsidRPr="005B00CF">
              <w:rPr>
                <w:sz w:val="24"/>
                <w:vertAlign w:val="superscript"/>
              </w:rPr>
              <w:t>2</w:t>
            </w:r>
            <w:r w:rsidRPr="005B00CF">
              <w:rPr>
                <w:sz w:val="24"/>
              </w:rPr>
              <w:t xml:space="preserve"> торг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п</w:t>
            </w:r>
            <w:proofErr w:type="gramEnd"/>
            <w:r w:rsidRPr="005B00CF">
              <w:rPr>
                <w:sz w:val="24"/>
              </w:rPr>
              <w:t>л.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713,7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682,1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6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Предприятия бытового обслуживания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раб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м</w:t>
            </w:r>
            <w:proofErr w:type="gramEnd"/>
            <w:r w:rsidRPr="005B00CF">
              <w:rPr>
                <w:sz w:val="24"/>
              </w:rPr>
              <w:t>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5524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5524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на 1000 жителей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раб</w:t>
            </w:r>
            <w:proofErr w:type="gramStart"/>
            <w:r w:rsidRPr="005B00CF">
              <w:rPr>
                <w:sz w:val="24"/>
              </w:rPr>
              <w:t>.</w:t>
            </w:r>
            <w:proofErr w:type="gramEnd"/>
            <w:r w:rsidRPr="005B00CF">
              <w:rPr>
                <w:sz w:val="24"/>
              </w:rPr>
              <w:t xml:space="preserve"> </w:t>
            </w:r>
            <w:proofErr w:type="gramStart"/>
            <w:r w:rsidRPr="005B00CF">
              <w:rPr>
                <w:sz w:val="24"/>
              </w:rPr>
              <w:t>м</w:t>
            </w:r>
            <w:proofErr w:type="gramEnd"/>
            <w:r w:rsidRPr="005B00CF">
              <w:rPr>
                <w:sz w:val="24"/>
              </w:rPr>
              <w:t>ест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5,3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174927" w:rsidRDefault="00C64930" w:rsidP="00061985">
            <w:pPr>
              <w:jc w:val="center"/>
              <w:rPr>
                <w:b/>
                <w:sz w:val="24"/>
              </w:rPr>
            </w:pPr>
            <w:r w:rsidRPr="005B00CF">
              <w:rPr>
                <w:b/>
                <w:sz w:val="24"/>
                <w:lang w:val="en-US"/>
              </w:rPr>
              <w:t>V</w:t>
            </w:r>
          </w:p>
        </w:tc>
        <w:tc>
          <w:tcPr>
            <w:tcW w:w="4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930" w:rsidRPr="005B00CF" w:rsidRDefault="00C64930" w:rsidP="00061985">
            <w:r w:rsidRPr="005B00CF">
              <w:rPr>
                <w:b/>
                <w:sz w:val="24"/>
              </w:rPr>
              <w:t>Инженерная инфраструктура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Водоснабжение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Водопотребление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 по городу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B00CF">
              <w:rPr>
                <w:sz w:val="24"/>
              </w:rPr>
              <w:t>м</w:t>
            </w:r>
            <w:r w:rsidRPr="005B00CF">
              <w:rPr>
                <w:sz w:val="24"/>
                <w:vertAlign w:val="superscript"/>
              </w:rPr>
              <w:t>3</w:t>
            </w:r>
            <w:r w:rsidRPr="005B00CF">
              <w:rPr>
                <w:sz w:val="24"/>
              </w:rPr>
              <w:t>/</w:t>
            </w:r>
            <w:proofErr w:type="spellStart"/>
            <w:r w:rsidRPr="005B00CF">
              <w:rPr>
                <w:sz w:val="24"/>
              </w:rPr>
              <w:t>сут</w:t>
            </w:r>
            <w:proofErr w:type="spellEnd"/>
            <w:r w:rsidRPr="005B00CF">
              <w:rPr>
                <w:sz w:val="24"/>
              </w:rPr>
              <w:t>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380,0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606,0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Водоотведение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2.1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Общее поступление сточных вод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B00CF">
              <w:rPr>
                <w:sz w:val="24"/>
              </w:rPr>
              <w:t>м</w:t>
            </w:r>
            <w:r w:rsidRPr="005B00CF">
              <w:rPr>
                <w:sz w:val="24"/>
                <w:vertAlign w:val="superscript"/>
              </w:rPr>
              <w:t>3</w:t>
            </w:r>
            <w:r w:rsidRPr="005B00CF">
              <w:rPr>
                <w:sz w:val="24"/>
              </w:rPr>
              <w:t>/</w:t>
            </w:r>
            <w:proofErr w:type="spellStart"/>
            <w:r w:rsidRPr="005B00CF">
              <w:rPr>
                <w:sz w:val="24"/>
              </w:rPr>
              <w:t>сут</w:t>
            </w:r>
            <w:proofErr w:type="spellEnd"/>
            <w:r w:rsidRPr="005B00CF">
              <w:rPr>
                <w:sz w:val="24"/>
              </w:rPr>
              <w:t>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300,0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550,0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Электроснабжение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3.1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Потребность в электроэнергии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5B00C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B00CF">
              <w:rPr>
                <w:sz w:val="24"/>
              </w:rPr>
              <w:t>кВтч/год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-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413765,0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Теплоснабжение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4.1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Тепловая нагрузка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 (на новое строительство)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Гкал/</w:t>
            </w:r>
            <w:proofErr w:type="gramStart"/>
            <w:r w:rsidRPr="005B00CF">
              <w:rPr>
                <w:sz w:val="24"/>
              </w:rPr>
              <w:t>ч</w:t>
            </w:r>
            <w:proofErr w:type="gramEnd"/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-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1340,3</w:t>
            </w: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rPr>
                <w:sz w:val="24"/>
              </w:rPr>
            </w:pPr>
            <w:r w:rsidRPr="005B00CF">
              <w:rPr>
                <w:sz w:val="24"/>
              </w:rPr>
              <w:t>Газоснабжение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snapToGrid w:val="0"/>
              <w:jc w:val="center"/>
              <w:rPr>
                <w:sz w:val="24"/>
              </w:rPr>
            </w:pPr>
          </w:p>
        </w:tc>
      </w:tr>
      <w:tr w:rsidR="00C64930" w:rsidRPr="005B00CF" w:rsidTr="003E0B16">
        <w:trPr>
          <w:cantSplit/>
          <w:trHeight w:val="13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06198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5.1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rPr>
                <w:sz w:val="24"/>
              </w:rPr>
            </w:pPr>
            <w:r w:rsidRPr="005B00CF">
              <w:rPr>
                <w:sz w:val="24"/>
              </w:rPr>
              <w:t>Потребление газа</w:t>
            </w:r>
            <w:r>
              <w:rPr>
                <w:sz w:val="24"/>
              </w:rPr>
              <w:t>,</w:t>
            </w:r>
            <w:r w:rsidRPr="005B00CF">
              <w:rPr>
                <w:sz w:val="24"/>
              </w:rPr>
              <w:t xml:space="preserve"> всего (на новое строительство)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416B75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тыс.</w:t>
            </w:r>
            <w:r>
              <w:rPr>
                <w:sz w:val="24"/>
              </w:rPr>
              <w:t xml:space="preserve"> </w:t>
            </w:r>
            <w:r w:rsidRPr="005B00CF">
              <w:rPr>
                <w:sz w:val="24"/>
              </w:rPr>
              <w:t>нм</w:t>
            </w:r>
            <w:r w:rsidRPr="005B00CF">
              <w:rPr>
                <w:sz w:val="24"/>
                <w:vertAlign w:val="superscript"/>
              </w:rPr>
              <w:t>3</w:t>
            </w:r>
            <w:r w:rsidRPr="005B00CF">
              <w:rPr>
                <w:sz w:val="24"/>
              </w:rPr>
              <w:t>/ч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4930" w:rsidRPr="005B00CF" w:rsidRDefault="00C64930" w:rsidP="008D1F7C">
            <w:pPr>
              <w:jc w:val="center"/>
              <w:rPr>
                <w:sz w:val="24"/>
              </w:rPr>
            </w:pPr>
            <w:r w:rsidRPr="005B00CF">
              <w:rPr>
                <w:sz w:val="24"/>
              </w:rPr>
              <w:t>-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930" w:rsidRPr="005B00CF" w:rsidRDefault="00C64930" w:rsidP="008D1F7C">
            <w:pPr>
              <w:jc w:val="center"/>
            </w:pPr>
            <w:r w:rsidRPr="005B00CF">
              <w:rPr>
                <w:sz w:val="24"/>
              </w:rPr>
              <w:t>188,07</w:t>
            </w:r>
          </w:p>
        </w:tc>
      </w:tr>
    </w:tbl>
    <w:p w:rsidR="000339E8" w:rsidRPr="001E60BE" w:rsidRDefault="000339E8" w:rsidP="00504D37">
      <w:pPr>
        <w:pStyle w:val="1"/>
        <w:spacing w:line="360" w:lineRule="auto"/>
        <w:jc w:val="left"/>
      </w:pPr>
    </w:p>
    <w:sectPr w:rsidR="000339E8" w:rsidRPr="001E60BE" w:rsidSect="00F93A0A">
      <w:headerReference w:type="default" r:id="rId45"/>
      <w:footerReference w:type="even" r:id="rId46"/>
      <w:footerReference w:type="default" r:id="rId47"/>
      <w:headerReference w:type="first" r:id="rId48"/>
      <w:pgSz w:w="11906" w:h="16838"/>
      <w:pgMar w:top="1418" w:right="567" w:bottom="1418" w:left="1985" w:header="720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82" w:rsidRDefault="00B45B82">
      <w:r>
        <w:separator/>
      </w:r>
    </w:p>
  </w:endnote>
  <w:endnote w:type="continuationSeparator" w:id="0">
    <w:p w:rsidR="00B45B82" w:rsidRDefault="00B4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DL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2B" w:rsidRDefault="005F422B" w:rsidP="000339E8">
    <w:pPr>
      <w:pStyle w:val="af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F422B" w:rsidRDefault="005F422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2B" w:rsidRDefault="005F422B" w:rsidP="00AE62D3">
    <w:pPr>
      <w:pStyle w:val="af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82" w:rsidRDefault="00B45B82">
      <w:r>
        <w:separator/>
      </w:r>
    </w:p>
  </w:footnote>
  <w:footnote w:type="continuationSeparator" w:id="0">
    <w:p w:rsidR="00B45B82" w:rsidRDefault="00B4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8362"/>
      <w:docPartObj>
        <w:docPartGallery w:val="Page Numbers (Top of Page)"/>
        <w:docPartUnique/>
      </w:docPartObj>
    </w:sdtPr>
    <w:sdtContent>
      <w:p w:rsidR="005F422B" w:rsidRDefault="005F422B" w:rsidP="00F93A0A">
        <w:pPr>
          <w:pStyle w:val="ad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C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2B" w:rsidRDefault="005F422B" w:rsidP="00F93A0A">
    <w:pPr>
      <w:pStyle w:val="ad"/>
      <w:tabs>
        <w:tab w:val="clear" w:pos="4677"/>
      </w:tabs>
      <w:jc w:val="center"/>
    </w:pPr>
  </w:p>
  <w:p w:rsidR="005F422B" w:rsidRDefault="005F422B" w:rsidP="00F64CE6">
    <w:pPr>
      <w:pStyle w:val="ad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654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ymbol"/>
        <w:color w:val="000000"/>
        <w:sz w:val="28"/>
        <w:szCs w:val="28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654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654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65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654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4" w:hanging="360"/>
      </w:pPr>
      <w:rPr>
        <w:rFonts w:ascii="Wingdings" w:hAnsi="Wingdings" w:cs="Wingdings"/>
      </w:rPr>
    </w:lvl>
  </w:abstractNum>
  <w:abstractNum w:abstractNumId="10">
    <w:nsid w:val="733C1144"/>
    <w:multiLevelType w:val="hybridMultilevel"/>
    <w:tmpl w:val="69BCB738"/>
    <w:lvl w:ilvl="0" w:tplc="A7388BC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pacing w:val="-5"/>
        <w:sz w:val="18"/>
        <w:szCs w:val="18"/>
        <w:shd w:val="clear" w:color="auto" w:fill="FFFFFF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pacing w:val="-5"/>
        <w:sz w:val="18"/>
        <w:szCs w:val="18"/>
        <w:shd w:val="clear" w:color="auto" w:fill="FFFFF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83"/>
    <w:rsid w:val="000034B4"/>
    <w:rsid w:val="00012ED1"/>
    <w:rsid w:val="00014B94"/>
    <w:rsid w:val="00024657"/>
    <w:rsid w:val="00024A16"/>
    <w:rsid w:val="0002725E"/>
    <w:rsid w:val="00031200"/>
    <w:rsid w:val="000339E8"/>
    <w:rsid w:val="00035464"/>
    <w:rsid w:val="00035DD7"/>
    <w:rsid w:val="000367D1"/>
    <w:rsid w:val="00041D41"/>
    <w:rsid w:val="0004229F"/>
    <w:rsid w:val="000425A1"/>
    <w:rsid w:val="00043BD2"/>
    <w:rsid w:val="00046E43"/>
    <w:rsid w:val="00050774"/>
    <w:rsid w:val="00051C58"/>
    <w:rsid w:val="00052431"/>
    <w:rsid w:val="0005261E"/>
    <w:rsid w:val="0005711B"/>
    <w:rsid w:val="000575DC"/>
    <w:rsid w:val="00061985"/>
    <w:rsid w:val="000627F3"/>
    <w:rsid w:val="000648A3"/>
    <w:rsid w:val="00065F81"/>
    <w:rsid w:val="000802F2"/>
    <w:rsid w:val="00090DA6"/>
    <w:rsid w:val="00091E1F"/>
    <w:rsid w:val="00097C34"/>
    <w:rsid w:val="000A1048"/>
    <w:rsid w:val="000B1B78"/>
    <w:rsid w:val="000B31FC"/>
    <w:rsid w:val="000B690A"/>
    <w:rsid w:val="000B74FE"/>
    <w:rsid w:val="000C065B"/>
    <w:rsid w:val="000C0C5B"/>
    <w:rsid w:val="000F77C0"/>
    <w:rsid w:val="00106CF1"/>
    <w:rsid w:val="0010714D"/>
    <w:rsid w:val="0010730A"/>
    <w:rsid w:val="00110D55"/>
    <w:rsid w:val="00110E9B"/>
    <w:rsid w:val="00111401"/>
    <w:rsid w:val="00113A25"/>
    <w:rsid w:val="001205C4"/>
    <w:rsid w:val="001238A2"/>
    <w:rsid w:val="001248C6"/>
    <w:rsid w:val="00132976"/>
    <w:rsid w:val="0013496F"/>
    <w:rsid w:val="00137D1A"/>
    <w:rsid w:val="001407CB"/>
    <w:rsid w:val="00147506"/>
    <w:rsid w:val="001504EE"/>
    <w:rsid w:val="00153D77"/>
    <w:rsid w:val="0016135D"/>
    <w:rsid w:val="00161E4D"/>
    <w:rsid w:val="0016390F"/>
    <w:rsid w:val="001641FE"/>
    <w:rsid w:val="001643FF"/>
    <w:rsid w:val="001708CF"/>
    <w:rsid w:val="00174927"/>
    <w:rsid w:val="001750D5"/>
    <w:rsid w:val="00183A10"/>
    <w:rsid w:val="00186899"/>
    <w:rsid w:val="00192D60"/>
    <w:rsid w:val="001A3F49"/>
    <w:rsid w:val="001A49A8"/>
    <w:rsid w:val="001A6161"/>
    <w:rsid w:val="001A6972"/>
    <w:rsid w:val="001B3530"/>
    <w:rsid w:val="001B3A6D"/>
    <w:rsid w:val="001B5A61"/>
    <w:rsid w:val="001C057F"/>
    <w:rsid w:val="001C1BE4"/>
    <w:rsid w:val="001C28E7"/>
    <w:rsid w:val="001C725B"/>
    <w:rsid w:val="001D034F"/>
    <w:rsid w:val="001D0D00"/>
    <w:rsid w:val="001D187E"/>
    <w:rsid w:val="001E5B0C"/>
    <w:rsid w:val="001E60BE"/>
    <w:rsid w:val="001F089D"/>
    <w:rsid w:val="001F4944"/>
    <w:rsid w:val="001F5EB2"/>
    <w:rsid w:val="002000DF"/>
    <w:rsid w:val="00200CCE"/>
    <w:rsid w:val="0020194D"/>
    <w:rsid w:val="00201AA1"/>
    <w:rsid w:val="002050FA"/>
    <w:rsid w:val="002055B4"/>
    <w:rsid w:val="00205D68"/>
    <w:rsid w:val="00211051"/>
    <w:rsid w:val="00222C0C"/>
    <w:rsid w:val="002257E6"/>
    <w:rsid w:val="002309C9"/>
    <w:rsid w:val="002313D4"/>
    <w:rsid w:val="002401E4"/>
    <w:rsid w:val="002417B7"/>
    <w:rsid w:val="00243C6C"/>
    <w:rsid w:val="00256142"/>
    <w:rsid w:val="002604F4"/>
    <w:rsid w:val="00261595"/>
    <w:rsid w:val="0026276C"/>
    <w:rsid w:val="00272FB3"/>
    <w:rsid w:val="00275762"/>
    <w:rsid w:val="00282C75"/>
    <w:rsid w:val="0028451E"/>
    <w:rsid w:val="00284B45"/>
    <w:rsid w:val="00285261"/>
    <w:rsid w:val="002A1100"/>
    <w:rsid w:val="002A4DE9"/>
    <w:rsid w:val="002B5E53"/>
    <w:rsid w:val="002C39EF"/>
    <w:rsid w:val="002C45D4"/>
    <w:rsid w:val="002C5BF0"/>
    <w:rsid w:val="002D0054"/>
    <w:rsid w:val="002E2934"/>
    <w:rsid w:val="002E341B"/>
    <w:rsid w:val="002F472A"/>
    <w:rsid w:val="003027D0"/>
    <w:rsid w:val="00306F1A"/>
    <w:rsid w:val="00307E88"/>
    <w:rsid w:val="003134CC"/>
    <w:rsid w:val="003142BA"/>
    <w:rsid w:val="00315C25"/>
    <w:rsid w:val="00316086"/>
    <w:rsid w:val="00321491"/>
    <w:rsid w:val="00323E0A"/>
    <w:rsid w:val="00327925"/>
    <w:rsid w:val="00327F3D"/>
    <w:rsid w:val="00331471"/>
    <w:rsid w:val="00331DE4"/>
    <w:rsid w:val="00343789"/>
    <w:rsid w:val="00343918"/>
    <w:rsid w:val="00344D5F"/>
    <w:rsid w:val="0034720B"/>
    <w:rsid w:val="00347784"/>
    <w:rsid w:val="00352489"/>
    <w:rsid w:val="003631E4"/>
    <w:rsid w:val="003654FC"/>
    <w:rsid w:val="0036583B"/>
    <w:rsid w:val="003751E2"/>
    <w:rsid w:val="00380FBC"/>
    <w:rsid w:val="00381384"/>
    <w:rsid w:val="003829DB"/>
    <w:rsid w:val="00383A36"/>
    <w:rsid w:val="00385CC8"/>
    <w:rsid w:val="00393B4A"/>
    <w:rsid w:val="00394E6A"/>
    <w:rsid w:val="003966F5"/>
    <w:rsid w:val="00397BB7"/>
    <w:rsid w:val="003A3908"/>
    <w:rsid w:val="003A6F2E"/>
    <w:rsid w:val="003A7FE4"/>
    <w:rsid w:val="003B01F8"/>
    <w:rsid w:val="003B5470"/>
    <w:rsid w:val="003B6B82"/>
    <w:rsid w:val="003C0364"/>
    <w:rsid w:val="003D1155"/>
    <w:rsid w:val="003D3661"/>
    <w:rsid w:val="003E0B16"/>
    <w:rsid w:val="003E1BC0"/>
    <w:rsid w:val="003E7B9C"/>
    <w:rsid w:val="003F5627"/>
    <w:rsid w:val="003F6E9D"/>
    <w:rsid w:val="003F79AC"/>
    <w:rsid w:val="00415B2C"/>
    <w:rsid w:val="00416B75"/>
    <w:rsid w:val="00420C92"/>
    <w:rsid w:val="0043183C"/>
    <w:rsid w:val="00431AB5"/>
    <w:rsid w:val="00432BA6"/>
    <w:rsid w:val="00443BB9"/>
    <w:rsid w:val="004446C6"/>
    <w:rsid w:val="00452AB1"/>
    <w:rsid w:val="0045516B"/>
    <w:rsid w:val="004564FC"/>
    <w:rsid w:val="004572C6"/>
    <w:rsid w:val="004600E0"/>
    <w:rsid w:val="00462E26"/>
    <w:rsid w:val="00464DF3"/>
    <w:rsid w:val="0046553D"/>
    <w:rsid w:val="00472100"/>
    <w:rsid w:val="00476632"/>
    <w:rsid w:val="00477A0C"/>
    <w:rsid w:val="004829C9"/>
    <w:rsid w:val="004847EA"/>
    <w:rsid w:val="004861D7"/>
    <w:rsid w:val="00486F07"/>
    <w:rsid w:val="00492DA3"/>
    <w:rsid w:val="004936A5"/>
    <w:rsid w:val="00496D5C"/>
    <w:rsid w:val="004A220B"/>
    <w:rsid w:val="004A281C"/>
    <w:rsid w:val="004A5ACD"/>
    <w:rsid w:val="004A7851"/>
    <w:rsid w:val="004B2F48"/>
    <w:rsid w:val="004B58F1"/>
    <w:rsid w:val="004C05CE"/>
    <w:rsid w:val="004C1AE9"/>
    <w:rsid w:val="004C2453"/>
    <w:rsid w:val="004C7655"/>
    <w:rsid w:val="004D3689"/>
    <w:rsid w:val="004D42EE"/>
    <w:rsid w:val="004D63E2"/>
    <w:rsid w:val="004E31D5"/>
    <w:rsid w:val="004F1104"/>
    <w:rsid w:val="004F222F"/>
    <w:rsid w:val="004F49C2"/>
    <w:rsid w:val="004F5C08"/>
    <w:rsid w:val="00504D37"/>
    <w:rsid w:val="00505EE2"/>
    <w:rsid w:val="00510C83"/>
    <w:rsid w:val="00512DC6"/>
    <w:rsid w:val="005201E6"/>
    <w:rsid w:val="00525EC3"/>
    <w:rsid w:val="00527EC6"/>
    <w:rsid w:val="00532A84"/>
    <w:rsid w:val="005427FF"/>
    <w:rsid w:val="00542A86"/>
    <w:rsid w:val="005457D2"/>
    <w:rsid w:val="0055613E"/>
    <w:rsid w:val="0055623B"/>
    <w:rsid w:val="00557E63"/>
    <w:rsid w:val="00562A5D"/>
    <w:rsid w:val="00567C2D"/>
    <w:rsid w:val="00571EAE"/>
    <w:rsid w:val="00575D57"/>
    <w:rsid w:val="005764FB"/>
    <w:rsid w:val="00580412"/>
    <w:rsid w:val="00581953"/>
    <w:rsid w:val="0059342A"/>
    <w:rsid w:val="00594AD5"/>
    <w:rsid w:val="00594F7C"/>
    <w:rsid w:val="0059584A"/>
    <w:rsid w:val="005A4C4A"/>
    <w:rsid w:val="005B00CF"/>
    <w:rsid w:val="005B1552"/>
    <w:rsid w:val="005B4328"/>
    <w:rsid w:val="005B54EB"/>
    <w:rsid w:val="005C32D8"/>
    <w:rsid w:val="005C3EC2"/>
    <w:rsid w:val="005C40F0"/>
    <w:rsid w:val="005D5175"/>
    <w:rsid w:val="005D6167"/>
    <w:rsid w:val="005D79A9"/>
    <w:rsid w:val="005D7D99"/>
    <w:rsid w:val="005E42CA"/>
    <w:rsid w:val="005F422B"/>
    <w:rsid w:val="00602EC8"/>
    <w:rsid w:val="00616E2F"/>
    <w:rsid w:val="006241C1"/>
    <w:rsid w:val="006247BC"/>
    <w:rsid w:val="00627DD3"/>
    <w:rsid w:val="00635ABF"/>
    <w:rsid w:val="006455BE"/>
    <w:rsid w:val="00651408"/>
    <w:rsid w:val="00653D4B"/>
    <w:rsid w:val="00655D7A"/>
    <w:rsid w:val="00660889"/>
    <w:rsid w:val="00660A6D"/>
    <w:rsid w:val="00660C8A"/>
    <w:rsid w:val="00664BA9"/>
    <w:rsid w:val="006811DC"/>
    <w:rsid w:val="006854CD"/>
    <w:rsid w:val="006930C3"/>
    <w:rsid w:val="00696385"/>
    <w:rsid w:val="006973B1"/>
    <w:rsid w:val="006A193D"/>
    <w:rsid w:val="006A19A5"/>
    <w:rsid w:val="006A35DB"/>
    <w:rsid w:val="006A5A96"/>
    <w:rsid w:val="006B44FE"/>
    <w:rsid w:val="006C0363"/>
    <w:rsid w:val="006C228E"/>
    <w:rsid w:val="006C2CFF"/>
    <w:rsid w:val="006C2D32"/>
    <w:rsid w:val="006C68A9"/>
    <w:rsid w:val="006D7409"/>
    <w:rsid w:val="006E0595"/>
    <w:rsid w:val="006E1277"/>
    <w:rsid w:val="006E1828"/>
    <w:rsid w:val="006F13FE"/>
    <w:rsid w:val="006F7FCE"/>
    <w:rsid w:val="00702761"/>
    <w:rsid w:val="00712676"/>
    <w:rsid w:val="0071494D"/>
    <w:rsid w:val="00717B29"/>
    <w:rsid w:val="00724F6D"/>
    <w:rsid w:val="00730F85"/>
    <w:rsid w:val="00743068"/>
    <w:rsid w:val="007506C9"/>
    <w:rsid w:val="00752B73"/>
    <w:rsid w:val="0076004D"/>
    <w:rsid w:val="00763C50"/>
    <w:rsid w:val="007647C8"/>
    <w:rsid w:val="0076735C"/>
    <w:rsid w:val="0077258F"/>
    <w:rsid w:val="00772C14"/>
    <w:rsid w:val="0077577D"/>
    <w:rsid w:val="00775A8B"/>
    <w:rsid w:val="00793724"/>
    <w:rsid w:val="00793EAB"/>
    <w:rsid w:val="007964A9"/>
    <w:rsid w:val="007B74C5"/>
    <w:rsid w:val="007C0D90"/>
    <w:rsid w:val="007C62A1"/>
    <w:rsid w:val="007D71F0"/>
    <w:rsid w:val="007D75A3"/>
    <w:rsid w:val="007E0CDE"/>
    <w:rsid w:val="007E138A"/>
    <w:rsid w:val="007E2749"/>
    <w:rsid w:val="007F5846"/>
    <w:rsid w:val="00807BFB"/>
    <w:rsid w:val="00811B02"/>
    <w:rsid w:val="00815B4E"/>
    <w:rsid w:val="0081695F"/>
    <w:rsid w:val="008235ED"/>
    <w:rsid w:val="00827282"/>
    <w:rsid w:val="00830D75"/>
    <w:rsid w:val="0083124D"/>
    <w:rsid w:val="0083540B"/>
    <w:rsid w:val="00840AB7"/>
    <w:rsid w:val="008450C6"/>
    <w:rsid w:val="00856682"/>
    <w:rsid w:val="00856DCD"/>
    <w:rsid w:val="008626C2"/>
    <w:rsid w:val="00862AA1"/>
    <w:rsid w:val="00864074"/>
    <w:rsid w:val="008800F3"/>
    <w:rsid w:val="008810D9"/>
    <w:rsid w:val="008907EE"/>
    <w:rsid w:val="00890969"/>
    <w:rsid w:val="00894477"/>
    <w:rsid w:val="008A263A"/>
    <w:rsid w:val="008A37CC"/>
    <w:rsid w:val="008A7BFD"/>
    <w:rsid w:val="008B1BB4"/>
    <w:rsid w:val="008B1DEE"/>
    <w:rsid w:val="008C108E"/>
    <w:rsid w:val="008D1F7C"/>
    <w:rsid w:val="008E0D60"/>
    <w:rsid w:val="008E47CA"/>
    <w:rsid w:val="008E74ED"/>
    <w:rsid w:val="008F24AB"/>
    <w:rsid w:val="00900D97"/>
    <w:rsid w:val="0090220B"/>
    <w:rsid w:val="00903C50"/>
    <w:rsid w:val="0090556C"/>
    <w:rsid w:val="009059D2"/>
    <w:rsid w:val="00912A03"/>
    <w:rsid w:val="00912AE2"/>
    <w:rsid w:val="00915750"/>
    <w:rsid w:val="009216B8"/>
    <w:rsid w:val="009227C2"/>
    <w:rsid w:val="00923EB5"/>
    <w:rsid w:val="00930CF0"/>
    <w:rsid w:val="00930F20"/>
    <w:rsid w:val="00931616"/>
    <w:rsid w:val="00935599"/>
    <w:rsid w:val="009366B3"/>
    <w:rsid w:val="00952B0F"/>
    <w:rsid w:val="00955948"/>
    <w:rsid w:val="00961C45"/>
    <w:rsid w:val="0096222D"/>
    <w:rsid w:val="009623E0"/>
    <w:rsid w:val="00962F8B"/>
    <w:rsid w:val="00962F8F"/>
    <w:rsid w:val="00967079"/>
    <w:rsid w:val="00967659"/>
    <w:rsid w:val="00974383"/>
    <w:rsid w:val="0097584F"/>
    <w:rsid w:val="00976C63"/>
    <w:rsid w:val="00982576"/>
    <w:rsid w:val="00983348"/>
    <w:rsid w:val="00985664"/>
    <w:rsid w:val="00986664"/>
    <w:rsid w:val="009938F3"/>
    <w:rsid w:val="009A28DB"/>
    <w:rsid w:val="009A2EA1"/>
    <w:rsid w:val="009A420C"/>
    <w:rsid w:val="009A51EF"/>
    <w:rsid w:val="009B4983"/>
    <w:rsid w:val="009C0C16"/>
    <w:rsid w:val="009C3336"/>
    <w:rsid w:val="009C5162"/>
    <w:rsid w:val="009C5CCD"/>
    <w:rsid w:val="009C6CFE"/>
    <w:rsid w:val="009D1F8F"/>
    <w:rsid w:val="009D6866"/>
    <w:rsid w:val="009E07BE"/>
    <w:rsid w:val="009E35C2"/>
    <w:rsid w:val="009F0736"/>
    <w:rsid w:val="009F0BD9"/>
    <w:rsid w:val="00A03665"/>
    <w:rsid w:val="00A0716B"/>
    <w:rsid w:val="00A07C64"/>
    <w:rsid w:val="00A11352"/>
    <w:rsid w:val="00A207AE"/>
    <w:rsid w:val="00A25953"/>
    <w:rsid w:val="00A273A3"/>
    <w:rsid w:val="00A32BA8"/>
    <w:rsid w:val="00A33CDD"/>
    <w:rsid w:val="00A34D87"/>
    <w:rsid w:val="00A4046A"/>
    <w:rsid w:val="00A40D27"/>
    <w:rsid w:val="00A43226"/>
    <w:rsid w:val="00A478F9"/>
    <w:rsid w:val="00A5758C"/>
    <w:rsid w:val="00A57B54"/>
    <w:rsid w:val="00A619B4"/>
    <w:rsid w:val="00A62D78"/>
    <w:rsid w:val="00A7077A"/>
    <w:rsid w:val="00A85780"/>
    <w:rsid w:val="00A863C5"/>
    <w:rsid w:val="00A87C45"/>
    <w:rsid w:val="00AA506A"/>
    <w:rsid w:val="00AA5D37"/>
    <w:rsid w:val="00AB47A5"/>
    <w:rsid w:val="00AB4F16"/>
    <w:rsid w:val="00AB5E04"/>
    <w:rsid w:val="00AC005A"/>
    <w:rsid w:val="00AC0D27"/>
    <w:rsid w:val="00AC4BCD"/>
    <w:rsid w:val="00AC58CB"/>
    <w:rsid w:val="00AC700D"/>
    <w:rsid w:val="00AD1DCB"/>
    <w:rsid w:val="00AD4F85"/>
    <w:rsid w:val="00AD53A6"/>
    <w:rsid w:val="00AE5282"/>
    <w:rsid w:val="00AE5D92"/>
    <w:rsid w:val="00AE62D3"/>
    <w:rsid w:val="00AF07D1"/>
    <w:rsid w:val="00AF4293"/>
    <w:rsid w:val="00B01A2F"/>
    <w:rsid w:val="00B0261B"/>
    <w:rsid w:val="00B02958"/>
    <w:rsid w:val="00B02B35"/>
    <w:rsid w:val="00B05CC7"/>
    <w:rsid w:val="00B07902"/>
    <w:rsid w:val="00B136F3"/>
    <w:rsid w:val="00B20498"/>
    <w:rsid w:val="00B207BC"/>
    <w:rsid w:val="00B20B82"/>
    <w:rsid w:val="00B2317F"/>
    <w:rsid w:val="00B25F02"/>
    <w:rsid w:val="00B26797"/>
    <w:rsid w:val="00B30767"/>
    <w:rsid w:val="00B30EFD"/>
    <w:rsid w:val="00B35C92"/>
    <w:rsid w:val="00B360F6"/>
    <w:rsid w:val="00B43A5E"/>
    <w:rsid w:val="00B45B82"/>
    <w:rsid w:val="00B45BE9"/>
    <w:rsid w:val="00B4686F"/>
    <w:rsid w:val="00B50BF8"/>
    <w:rsid w:val="00B57BCC"/>
    <w:rsid w:val="00B635D4"/>
    <w:rsid w:val="00B70555"/>
    <w:rsid w:val="00B75777"/>
    <w:rsid w:val="00B766CF"/>
    <w:rsid w:val="00B7733B"/>
    <w:rsid w:val="00B8287C"/>
    <w:rsid w:val="00B83DDD"/>
    <w:rsid w:val="00B86113"/>
    <w:rsid w:val="00B915FC"/>
    <w:rsid w:val="00B922D1"/>
    <w:rsid w:val="00B92BE8"/>
    <w:rsid w:val="00B933B9"/>
    <w:rsid w:val="00B93CAE"/>
    <w:rsid w:val="00B96D62"/>
    <w:rsid w:val="00BA2135"/>
    <w:rsid w:val="00BA3C9B"/>
    <w:rsid w:val="00BC2061"/>
    <w:rsid w:val="00BC47FC"/>
    <w:rsid w:val="00BC77E8"/>
    <w:rsid w:val="00BD0BB9"/>
    <w:rsid w:val="00BD1898"/>
    <w:rsid w:val="00BD39E5"/>
    <w:rsid w:val="00BD7E3C"/>
    <w:rsid w:val="00BE2069"/>
    <w:rsid w:val="00BE6ACC"/>
    <w:rsid w:val="00BF0B16"/>
    <w:rsid w:val="00BF146F"/>
    <w:rsid w:val="00BF5B26"/>
    <w:rsid w:val="00BF765C"/>
    <w:rsid w:val="00BF7757"/>
    <w:rsid w:val="00C046AA"/>
    <w:rsid w:val="00C108D5"/>
    <w:rsid w:val="00C15B6F"/>
    <w:rsid w:val="00C20BBE"/>
    <w:rsid w:val="00C2173A"/>
    <w:rsid w:val="00C307DA"/>
    <w:rsid w:val="00C435AA"/>
    <w:rsid w:val="00C44222"/>
    <w:rsid w:val="00C442A7"/>
    <w:rsid w:val="00C46FD3"/>
    <w:rsid w:val="00C4769F"/>
    <w:rsid w:val="00C50504"/>
    <w:rsid w:val="00C55517"/>
    <w:rsid w:val="00C569AF"/>
    <w:rsid w:val="00C64930"/>
    <w:rsid w:val="00C71491"/>
    <w:rsid w:val="00C71FE3"/>
    <w:rsid w:val="00C76E21"/>
    <w:rsid w:val="00C85BB9"/>
    <w:rsid w:val="00C87E82"/>
    <w:rsid w:val="00C91314"/>
    <w:rsid w:val="00CA13CE"/>
    <w:rsid w:val="00CA5175"/>
    <w:rsid w:val="00CB528E"/>
    <w:rsid w:val="00CB6A13"/>
    <w:rsid w:val="00CD3670"/>
    <w:rsid w:val="00CD3DAF"/>
    <w:rsid w:val="00CD6C7B"/>
    <w:rsid w:val="00CD70D9"/>
    <w:rsid w:val="00CE2A70"/>
    <w:rsid w:val="00CE4A84"/>
    <w:rsid w:val="00CF01A6"/>
    <w:rsid w:val="00CF08E2"/>
    <w:rsid w:val="00CF134F"/>
    <w:rsid w:val="00CF6B70"/>
    <w:rsid w:val="00D029B7"/>
    <w:rsid w:val="00D17419"/>
    <w:rsid w:val="00D31AC9"/>
    <w:rsid w:val="00D32686"/>
    <w:rsid w:val="00D336C8"/>
    <w:rsid w:val="00D352AF"/>
    <w:rsid w:val="00D37F3B"/>
    <w:rsid w:val="00D452EF"/>
    <w:rsid w:val="00D602B0"/>
    <w:rsid w:val="00D61CF5"/>
    <w:rsid w:val="00D67279"/>
    <w:rsid w:val="00D72A11"/>
    <w:rsid w:val="00D73CB9"/>
    <w:rsid w:val="00D81306"/>
    <w:rsid w:val="00D82710"/>
    <w:rsid w:val="00D82A6E"/>
    <w:rsid w:val="00D852A2"/>
    <w:rsid w:val="00D868EC"/>
    <w:rsid w:val="00D905E0"/>
    <w:rsid w:val="00D970ED"/>
    <w:rsid w:val="00D973EF"/>
    <w:rsid w:val="00DA0FD3"/>
    <w:rsid w:val="00DA3D87"/>
    <w:rsid w:val="00DA53A5"/>
    <w:rsid w:val="00DA575E"/>
    <w:rsid w:val="00DA6585"/>
    <w:rsid w:val="00DB3D48"/>
    <w:rsid w:val="00DC31FB"/>
    <w:rsid w:val="00DC5F98"/>
    <w:rsid w:val="00DC689A"/>
    <w:rsid w:val="00DD5CA4"/>
    <w:rsid w:val="00DD78EB"/>
    <w:rsid w:val="00DE416F"/>
    <w:rsid w:val="00DE4E5E"/>
    <w:rsid w:val="00DE58B7"/>
    <w:rsid w:val="00DE6679"/>
    <w:rsid w:val="00DF2911"/>
    <w:rsid w:val="00DF3CC8"/>
    <w:rsid w:val="00E04604"/>
    <w:rsid w:val="00E0592A"/>
    <w:rsid w:val="00E07628"/>
    <w:rsid w:val="00E103C1"/>
    <w:rsid w:val="00E10501"/>
    <w:rsid w:val="00E15501"/>
    <w:rsid w:val="00E26733"/>
    <w:rsid w:val="00E30F3F"/>
    <w:rsid w:val="00E34635"/>
    <w:rsid w:val="00E40AEB"/>
    <w:rsid w:val="00E46068"/>
    <w:rsid w:val="00E46EFF"/>
    <w:rsid w:val="00E54388"/>
    <w:rsid w:val="00E55072"/>
    <w:rsid w:val="00E61346"/>
    <w:rsid w:val="00E63C27"/>
    <w:rsid w:val="00E6613B"/>
    <w:rsid w:val="00E667EA"/>
    <w:rsid w:val="00E67993"/>
    <w:rsid w:val="00E732F6"/>
    <w:rsid w:val="00E73A0C"/>
    <w:rsid w:val="00E73BCC"/>
    <w:rsid w:val="00E75A94"/>
    <w:rsid w:val="00E75D66"/>
    <w:rsid w:val="00E80EE9"/>
    <w:rsid w:val="00E81428"/>
    <w:rsid w:val="00E87941"/>
    <w:rsid w:val="00E93801"/>
    <w:rsid w:val="00E93FE0"/>
    <w:rsid w:val="00E95B44"/>
    <w:rsid w:val="00E9641F"/>
    <w:rsid w:val="00EA4AB1"/>
    <w:rsid w:val="00EA66E0"/>
    <w:rsid w:val="00EA747D"/>
    <w:rsid w:val="00EB0309"/>
    <w:rsid w:val="00EB257C"/>
    <w:rsid w:val="00EB2E68"/>
    <w:rsid w:val="00EB418A"/>
    <w:rsid w:val="00EC158D"/>
    <w:rsid w:val="00EC18F5"/>
    <w:rsid w:val="00EC1FD2"/>
    <w:rsid w:val="00EC43C7"/>
    <w:rsid w:val="00EC6560"/>
    <w:rsid w:val="00ED02CF"/>
    <w:rsid w:val="00ED4328"/>
    <w:rsid w:val="00ED583C"/>
    <w:rsid w:val="00EE16D1"/>
    <w:rsid w:val="00EE1DD0"/>
    <w:rsid w:val="00EF01F4"/>
    <w:rsid w:val="00EF0D6E"/>
    <w:rsid w:val="00EF0FF6"/>
    <w:rsid w:val="00EF4E08"/>
    <w:rsid w:val="00EF73C5"/>
    <w:rsid w:val="00F00116"/>
    <w:rsid w:val="00F0028B"/>
    <w:rsid w:val="00F01891"/>
    <w:rsid w:val="00F07E21"/>
    <w:rsid w:val="00F10D1D"/>
    <w:rsid w:val="00F10F6D"/>
    <w:rsid w:val="00F11AEF"/>
    <w:rsid w:val="00F11CFD"/>
    <w:rsid w:val="00F16434"/>
    <w:rsid w:val="00F17292"/>
    <w:rsid w:val="00F22275"/>
    <w:rsid w:val="00F22FB9"/>
    <w:rsid w:val="00F24C1F"/>
    <w:rsid w:val="00F27FDA"/>
    <w:rsid w:val="00F34F9C"/>
    <w:rsid w:val="00F358CC"/>
    <w:rsid w:val="00F36D0D"/>
    <w:rsid w:val="00F42B40"/>
    <w:rsid w:val="00F50E79"/>
    <w:rsid w:val="00F60F2C"/>
    <w:rsid w:val="00F63FB6"/>
    <w:rsid w:val="00F64CE6"/>
    <w:rsid w:val="00F650B8"/>
    <w:rsid w:val="00F66281"/>
    <w:rsid w:val="00F727FE"/>
    <w:rsid w:val="00F73C1E"/>
    <w:rsid w:val="00F772F6"/>
    <w:rsid w:val="00F80CAC"/>
    <w:rsid w:val="00F82022"/>
    <w:rsid w:val="00F84666"/>
    <w:rsid w:val="00F93035"/>
    <w:rsid w:val="00F93A0A"/>
    <w:rsid w:val="00F94419"/>
    <w:rsid w:val="00F9513D"/>
    <w:rsid w:val="00FA304D"/>
    <w:rsid w:val="00FC3DC1"/>
    <w:rsid w:val="00FC64FE"/>
    <w:rsid w:val="00FD0CDA"/>
    <w:rsid w:val="00FD2495"/>
    <w:rsid w:val="00FD481E"/>
    <w:rsid w:val="00FF184E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D60"/>
    <w:pPr>
      <w:suppressAutoHyphens/>
    </w:pPr>
    <w:rPr>
      <w:bCs/>
      <w:iCs/>
      <w:sz w:val="28"/>
      <w:szCs w:val="24"/>
      <w:lang w:eastAsia="ar-SA"/>
    </w:rPr>
  </w:style>
  <w:style w:type="paragraph" w:styleId="1">
    <w:name w:val="heading 1"/>
    <w:basedOn w:val="a"/>
    <w:next w:val="a0"/>
    <w:qFormat/>
    <w:rsid w:val="008E0D60"/>
    <w:pPr>
      <w:keepNext/>
      <w:spacing w:line="100" w:lineRule="atLeast"/>
      <w:jc w:val="center"/>
      <w:outlineLvl w:val="0"/>
    </w:pPr>
    <w:rPr>
      <w:rFonts w:cs="Arial"/>
      <w:b/>
    </w:rPr>
  </w:style>
  <w:style w:type="paragraph" w:styleId="2">
    <w:name w:val="heading 2"/>
    <w:basedOn w:val="a"/>
    <w:next w:val="a"/>
    <w:qFormat/>
    <w:rsid w:val="008E0D60"/>
    <w:pPr>
      <w:keepNext/>
      <w:tabs>
        <w:tab w:val="num" w:pos="0"/>
      </w:tabs>
      <w:jc w:val="both"/>
      <w:outlineLvl w:val="1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E0D60"/>
  </w:style>
  <w:style w:type="character" w:customStyle="1" w:styleId="WW8Num1z1">
    <w:name w:val="WW8Num1z1"/>
    <w:rsid w:val="008E0D60"/>
  </w:style>
  <w:style w:type="character" w:customStyle="1" w:styleId="WW8Num1z2">
    <w:name w:val="WW8Num1z2"/>
    <w:rsid w:val="008E0D60"/>
  </w:style>
  <w:style w:type="character" w:customStyle="1" w:styleId="WW8Num1z3">
    <w:name w:val="WW8Num1z3"/>
    <w:rsid w:val="008E0D60"/>
  </w:style>
  <w:style w:type="character" w:customStyle="1" w:styleId="WW8Num1z4">
    <w:name w:val="WW8Num1z4"/>
    <w:rsid w:val="008E0D60"/>
  </w:style>
  <w:style w:type="character" w:customStyle="1" w:styleId="WW8Num1z5">
    <w:name w:val="WW8Num1z5"/>
    <w:rsid w:val="008E0D60"/>
  </w:style>
  <w:style w:type="character" w:customStyle="1" w:styleId="WW8Num1z6">
    <w:name w:val="WW8Num1z6"/>
    <w:rsid w:val="008E0D60"/>
  </w:style>
  <w:style w:type="character" w:customStyle="1" w:styleId="WW8Num1z7">
    <w:name w:val="WW8Num1z7"/>
    <w:rsid w:val="008E0D60"/>
  </w:style>
  <w:style w:type="character" w:customStyle="1" w:styleId="WW8Num1z8">
    <w:name w:val="WW8Num1z8"/>
    <w:rsid w:val="008E0D60"/>
  </w:style>
  <w:style w:type="character" w:customStyle="1" w:styleId="WW8Num2z0">
    <w:name w:val="WW8Num2z0"/>
    <w:rsid w:val="008E0D60"/>
    <w:rPr>
      <w:rFonts w:ascii="Symbol" w:hAnsi="Symbol" w:cs="StarSymbol"/>
      <w:spacing w:val="-5"/>
      <w:sz w:val="18"/>
      <w:szCs w:val="18"/>
      <w:shd w:val="clear" w:color="auto" w:fill="FFFFFF"/>
    </w:rPr>
  </w:style>
  <w:style w:type="character" w:customStyle="1" w:styleId="WW8Num3z0">
    <w:name w:val="WW8Num3z0"/>
    <w:rsid w:val="008E0D60"/>
    <w:rPr>
      <w:rFonts w:ascii="Symbol" w:eastAsia="Calibri" w:hAnsi="Symbol" w:cs="StarSymbol"/>
      <w:sz w:val="18"/>
      <w:szCs w:val="18"/>
      <w:shd w:val="clear" w:color="auto" w:fill="FFFFFF"/>
    </w:rPr>
  </w:style>
  <w:style w:type="character" w:customStyle="1" w:styleId="WW8Num3z1">
    <w:name w:val="WW8Num3z1"/>
    <w:rsid w:val="008E0D60"/>
    <w:rPr>
      <w:rFonts w:ascii="Courier New" w:hAnsi="Courier New" w:cs="Courier New"/>
    </w:rPr>
  </w:style>
  <w:style w:type="character" w:customStyle="1" w:styleId="WW8Num3z2">
    <w:name w:val="WW8Num3z2"/>
    <w:rsid w:val="008E0D60"/>
    <w:rPr>
      <w:rFonts w:ascii="Wingdings" w:hAnsi="Wingdings" w:cs="Wingdings"/>
    </w:rPr>
  </w:style>
  <w:style w:type="character" w:customStyle="1" w:styleId="WW8Num4z0">
    <w:name w:val="WW8Num4z0"/>
    <w:rsid w:val="008E0D60"/>
    <w:rPr>
      <w:rFonts w:ascii="Symbol" w:eastAsia="Calibri" w:hAnsi="Symbol" w:cs="Symbol"/>
      <w:color w:val="000000"/>
      <w:sz w:val="28"/>
      <w:szCs w:val="28"/>
      <w:shd w:val="clear" w:color="auto" w:fill="FFFFFF"/>
    </w:rPr>
  </w:style>
  <w:style w:type="character" w:customStyle="1" w:styleId="WW8Num4z1">
    <w:name w:val="WW8Num4z1"/>
    <w:rsid w:val="008E0D60"/>
    <w:rPr>
      <w:rFonts w:ascii="Courier New" w:hAnsi="Courier New" w:cs="Courier New"/>
    </w:rPr>
  </w:style>
  <w:style w:type="character" w:customStyle="1" w:styleId="WW8Num4z2">
    <w:name w:val="WW8Num4z2"/>
    <w:rsid w:val="008E0D60"/>
    <w:rPr>
      <w:rFonts w:ascii="Wingdings" w:hAnsi="Wingdings" w:cs="Wingdings"/>
    </w:rPr>
  </w:style>
  <w:style w:type="character" w:customStyle="1" w:styleId="WW8Num5z0">
    <w:name w:val="WW8Num5z0"/>
    <w:rsid w:val="008E0D60"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8E0D60"/>
    <w:rPr>
      <w:rFonts w:ascii="Courier New" w:hAnsi="Courier New" w:cs="Courier New"/>
    </w:rPr>
  </w:style>
  <w:style w:type="character" w:customStyle="1" w:styleId="WW8Num5z2">
    <w:name w:val="WW8Num5z2"/>
    <w:rsid w:val="008E0D60"/>
    <w:rPr>
      <w:rFonts w:ascii="Wingdings" w:hAnsi="Wingdings" w:cs="Wingdings"/>
    </w:rPr>
  </w:style>
  <w:style w:type="character" w:customStyle="1" w:styleId="WW8Num6z0">
    <w:name w:val="WW8Num6z0"/>
    <w:rsid w:val="008E0D60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8E0D60"/>
    <w:rPr>
      <w:rFonts w:ascii="Courier New" w:hAnsi="Courier New" w:cs="Courier New"/>
    </w:rPr>
  </w:style>
  <w:style w:type="character" w:customStyle="1" w:styleId="WW8Num6z2">
    <w:name w:val="WW8Num6z2"/>
    <w:rsid w:val="008E0D60"/>
    <w:rPr>
      <w:rFonts w:ascii="Wingdings" w:hAnsi="Wingdings" w:cs="Wingdings"/>
    </w:rPr>
  </w:style>
  <w:style w:type="character" w:customStyle="1" w:styleId="WW8Num7z0">
    <w:name w:val="WW8Num7z0"/>
    <w:rsid w:val="008E0D60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8E0D60"/>
    <w:rPr>
      <w:rFonts w:ascii="Courier New" w:hAnsi="Courier New" w:cs="Courier New"/>
    </w:rPr>
  </w:style>
  <w:style w:type="character" w:customStyle="1" w:styleId="WW8Num7z2">
    <w:name w:val="WW8Num7z2"/>
    <w:rsid w:val="008E0D60"/>
    <w:rPr>
      <w:rFonts w:ascii="Wingdings" w:hAnsi="Wingdings" w:cs="Wingdings"/>
    </w:rPr>
  </w:style>
  <w:style w:type="character" w:customStyle="1" w:styleId="WW8Num8z0">
    <w:name w:val="WW8Num8z0"/>
    <w:rsid w:val="008E0D60"/>
    <w:rPr>
      <w:rFonts w:ascii="Symbol" w:hAnsi="Symbol" w:cs="Symbol"/>
    </w:rPr>
  </w:style>
  <w:style w:type="character" w:customStyle="1" w:styleId="WW8Num8z1">
    <w:name w:val="WW8Num8z1"/>
    <w:rsid w:val="008E0D60"/>
    <w:rPr>
      <w:rFonts w:ascii="Courier New" w:hAnsi="Courier New" w:cs="Courier New"/>
    </w:rPr>
  </w:style>
  <w:style w:type="character" w:customStyle="1" w:styleId="WW8Num8z2">
    <w:name w:val="WW8Num8z2"/>
    <w:rsid w:val="008E0D60"/>
    <w:rPr>
      <w:rFonts w:ascii="Wingdings" w:hAnsi="Wingdings" w:cs="Wingdings"/>
    </w:rPr>
  </w:style>
  <w:style w:type="character" w:customStyle="1" w:styleId="WW8Num9z0">
    <w:name w:val="WW8Num9z0"/>
    <w:rsid w:val="008E0D60"/>
    <w:rPr>
      <w:rFonts w:ascii="Symbol" w:hAnsi="Symbol" w:cs="Symbol"/>
    </w:rPr>
  </w:style>
  <w:style w:type="character" w:customStyle="1" w:styleId="WW8Num9z1">
    <w:name w:val="WW8Num9z1"/>
    <w:rsid w:val="008E0D60"/>
    <w:rPr>
      <w:rFonts w:ascii="Courier New" w:hAnsi="Courier New" w:cs="Courier New"/>
    </w:rPr>
  </w:style>
  <w:style w:type="character" w:customStyle="1" w:styleId="WW8Num9z3">
    <w:name w:val="WW8Num9z3"/>
    <w:rsid w:val="008E0D60"/>
    <w:rPr>
      <w:rFonts w:ascii="Symbol" w:hAnsi="Symbol" w:cs="Symbol"/>
    </w:rPr>
  </w:style>
  <w:style w:type="character" w:customStyle="1" w:styleId="WW8Num10z0">
    <w:name w:val="WW8Num10z0"/>
    <w:rsid w:val="008E0D60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E0D60"/>
    <w:rPr>
      <w:rFonts w:ascii="Courier New" w:hAnsi="Courier New" w:cs="Courier New"/>
    </w:rPr>
  </w:style>
  <w:style w:type="character" w:customStyle="1" w:styleId="WW8Num10z2">
    <w:name w:val="WW8Num10z2"/>
    <w:rsid w:val="008E0D60"/>
    <w:rPr>
      <w:rFonts w:ascii="Wingdings" w:hAnsi="Wingdings" w:cs="Wingdings"/>
    </w:rPr>
  </w:style>
  <w:style w:type="character" w:customStyle="1" w:styleId="WW8Num9z2">
    <w:name w:val="WW8Num9z2"/>
    <w:rsid w:val="008E0D60"/>
    <w:rPr>
      <w:rFonts w:ascii="Wingdings" w:hAnsi="Wingdings" w:cs="Wingdings"/>
    </w:rPr>
  </w:style>
  <w:style w:type="character" w:customStyle="1" w:styleId="WW8Num10z3">
    <w:name w:val="WW8Num10z3"/>
    <w:rsid w:val="008E0D60"/>
    <w:rPr>
      <w:rFonts w:ascii="Symbol" w:hAnsi="Symbol" w:cs="Symbol"/>
    </w:rPr>
  </w:style>
  <w:style w:type="character" w:customStyle="1" w:styleId="WW8Num11z0">
    <w:name w:val="WW8Num11z0"/>
    <w:rsid w:val="008E0D60"/>
    <w:rPr>
      <w:rFonts w:ascii="Symbol" w:hAnsi="Symbol" w:cs="Symbol"/>
    </w:rPr>
  </w:style>
  <w:style w:type="character" w:customStyle="1" w:styleId="WW8Num11z1">
    <w:name w:val="WW8Num11z1"/>
    <w:rsid w:val="008E0D60"/>
    <w:rPr>
      <w:rFonts w:ascii="Courier New" w:hAnsi="Courier New" w:cs="Courier New"/>
    </w:rPr>
  </w:style>
  <w:style w:type="character" w:customStyle="1" w:styleId="WW8Num11z2">
    <w:name w:val="WW8Num11z2"/>
    <w:rsid w:val="008E0D60"/>
    <w:rPr>
      <w:rFonts w:ascii="Wingdings" w:hAnsi="Wingdings" w:cs="Wingdings"/>
    </w:rPr>
  </w:style>
  <w:style w:type="character" w:customStyle="1" w:styleId="WW8Num12z0">
    <w:name w:val="WW8Num12z0"/>
    <w:rsid w:val="008E0D60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8E0D60"/>
  </w:style>
  <w:style w:type="character" w:customStyle="1" w:styleId="WW8Num12z2">
    <w:name w:val="WW8Num12z2"/>
    <w:rsid w:val="008E0D60"/>
  </w:style>
  <w:style w:type="character" w:customStyle="1" w:styleId="WW8Num12z3">
    <w:name w:val="WW8Num12z3"/>
    <w:rsid w:val="008E0D60"/>
  </w:style>
  <w:style w:type="character" w:customStyle="1" w:styleId="WW8Num12z4">
    <w:name w:val="WW8Num12z4"/>
    <w:rsid w:val="008E0D60"/>
  </w:style>
  <w:style w:type="character" w:customStyle="1" w:styleId="WW8Num12z5">
    <w:name w:val="WW8Num12z5"/>
    <w:rsid w:val="008E0D60"/>
  </w:style>
  <w:style w:type="character" w:customStyle="1" w:styleId="WW8Num12z6">
    <w:name w:val="WW8Num12z6"/>
    <w:rsid w:val="008E0D60"/>
  </w:style>
  <w:style w:type="character" w:customStyle="1" w:styleId="WW8Num12z7">
    <w:name w:val="WW8Num12z7"/>
    <w:rsid w:val="008E0D60"/>
  </w:style>
  <w:style w:type="character" w:customStyle="1" w:styleId="WW8Num12z8">
    <w:name w:val="WW8Num12z8"/>
    <w:rsid w:val="008E0D60"/>
  </w:style>
  <w:style w:type="character" w:customStyle="1" w:styleId="WW8Num13z0">
    <w:name w:val="WW8Num13z0"/>
    <w:rsid w:val="008E0D60"/>
    <w:rPr>
      <w:rFonts w:ascii="Symbol" w:hAnsi="Symbol" w:cs="Symbol"/>
    </w:rPr>
  </w:style>
  <w:style w:type="character" w:customStyle="1" w:styleId="WW8Num13z1">
    <w:name w:val="WW8Num13z1"/>
    <w:rsid w:val="008E0D60"/>
  </w:style>
  <w:style w:type="character" w:customStyle="1" w:styleId="WW8Num13z2">
    <w:name w:val="WW8Num13z2"/>
    <w:rsid w:val="008E0D60"/>
  </w:style>
  <w:style w:type="character" w:customStyle="1" w:styleId="WW8Num13z3">
    <w:name w:val="WW8Num13z3"/>
    <w:rsid w:val="008E0D60"/>
  </w:style>
  <w:style w:type="character" w:customStyle="1" w:styleId="WW8Num13z4">
    <w:name w:val="WW8Num13z4"/>
    <w:rsid w:val="008E0D60"/>
  </w:style>
  <w:style w:type="character" w:customStyle="1" w:styleId="WW8Num13z5">
    <w:name w:val="WW8Num13z5"/>
    <w:rsid w:val="008E0D60"/>
  </w:style>
  <w:style w:type="character" w:customStyle="1" w:styleId="WW8Num13z6">
    <w:name w:val="WW8Num13z6"/>
    <w:rsid w:val="008E0D60"/>
  </w:style>
  <w:style w:type="character" w:customStyle="1" w:styleId="WW8Num13z7">
    <w:name w:val="WW8Num13z7"/>
    <w:rsid w:val="008E0D60"/>
  </w:style>
  <w:style w:type="character" w:customStyle="1" w:styleId="WW8Num13z8">
    <w:name w:val="WW8Num13z8"/>
    <w:rsid w:val="008E0D60"/>
  </w:style>
  <w:style w:type="character" w:customStyle="1" w:styleId="WW8Num14z0">
    <w:name w:val="WW8Num14z0"/>
    <w:rsid w:val="008E0D60"/>
  </w:style>
  <w:style w:type="character" w:customStyle="1" w:styleId="WW8Num14z1">
    <w:name w:val="WW8Num14z1"/>
    <w:rsid w:val="008E0D60"/>
  </w:style>
  <w:style w:type="character" w:customStyle="1" w:styleId="WW8Num14z2">
    <w:name w:val="WW8Num14z2"/>
    <w:rsid w:val="008E0D60"/>
  </w:style>
  <w:style w:type="character" w:customStyle="1" w:styleId="WW8Num14z3">
    <w:name w:val="WW8Num14z3"/>
    <w:rsid w:val="008E0D60"/>
  </w:style>
  <w:style w:type="character" w:customStyle="1" w:styleId="WW8Num14z4">
    <w:name w:val="WW8Num14z4"/>
    <w:rsid w:val="008E0D60"/>
  </w:style>
  <w:style w:type="character" w:customStyle="1" w:styleId="WW8Num14z5">
    <w:name w:val="WW8Num14z5"/>
    <w:rsid w:val="008E0D60"/>
  </w:style>
  <w:style w:type="character" w:customStyle="1" w:styleId="WW8Num14z6">
    <w:name w:val="WW8Num14z6"/>
    <w:rsid w:val="008E0D60"/>
  </w:style>
  <w:style w:type="character" w:customStyle="1" w:styleId="WW8Num14z7">
    <w:name w:val="WW8Num14z7"/>
    <w:rsid w:val="008E0D60"/>
  </w:style>
  <w:style w:type="character" w:customStyle="1" w:styleId="WW8Num14z8">
    <w:name w:val="WW8Num14z8"/>
    <w:rsid w:val="008E0D60"/>
  </w:style>
  <w:style w:type="character" w:customStyle="1" w:styleId="WW8Num15z0">
    <w:name w:val="WW8Num15z0"/>
    <w:rsid w:val="008E0D60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rsid w:val="008E0D60"/>
  </w:style>
  <w:style w:type="character" w:customStyle="1" w:styleId="WW8Num15z2">
    <w:name w:val="WW8Num15z2"/>
    <w:rsid w:val="008E0D60"/>
  </w:style>
  <w:style w:type="character" w:customStyle="1" w:styleId="WW8Num15z3">
    <w:name w:val="WW8Num15z3"/>
    <w:rsid w:val="008E0D60"/>
  </w:style>
  <w:style w:type="character" w:customStyle="1" w:styleId="WW8Num15z4">
    <w:name w:val="WW8Num15z4"/>
    <w:rsid w:val="008E0D60"/>
  </w:style>
  <w:style w:type="character" w:customStyle="1" w:styleId="WW8Num15z5">
    <w:name w:val="WW8Num15z5"/>
    <w:rsid w:val="008E0D60"/>
  </w:style>
  <w:style w:type="character" w:customStyle="1" w:styleId="WW8Num15z6">
    <w:name w:val="WW8Num15z6"/>
    <w:rsid w:val="008E0D60"/>
  </w:style>
  <w:style w:type="character" w:customStyle="1" w:styleId="WW8Num15z7">
    <w:name w:val="WW8Num15z7"/>
    <w:rsid w:val="008E0D60"/>
  </w:style>
  <w:style w:type="character" w:customStyle="1" w:styleId="WW8Num15z8">
    <w:name w:val="WW8Num15z8"/>
    <w:rsid w:val="008E0D60"/>
  </w:style>
  <w:style w:type="character" w:customStyle="1" w:styleId="20">
    <w:name w:val="Основной шрифт абзаца2"/>
    <w:rsid w:val="008E0D60"/>
  </w:style>
  <w:style w:type="character" w:customStyle="1" w:styleId="a4">
    <w:name w:val="Символ нумерации"/>
    <w:rsid w:val="008E0D60"/>
  </w:style>
  <w:style w:type="character" w:customStyle="1" w:styleId="a5">
    <w:name w:val="Маркеры списка"/>
    <w:rsid w:val="008E0D60"/>
    <w:rPr>
      <w:rFonts w:ascii="OpenSymbol" w:eastAsia="OpenSymbol" w:hAnsi="OpenSymbol" w:cs="OpenSymbol"/>
    </w:rPr>
  </w:style>
  <w:style w:type="character" w:styleId="a6">
    <w:name w:val="Hyperlink"/>
    <w:rsid w:val="008E0D60"/>
    <w:rPr>
      <w:color w:val="000080"/>
      <w:u w:val="single"/>
      <w:lang w:val="ru-RU" w:eastAsia="ru-RU" w:bidi="ru-RU"/>
    </w:rPr>
  </w:style>
  <w:style w:type="character" w:styleId="a7">
    <w:name w:val="Strong"/>
    <w:uiPriority w:val="22"/>
    <w:qFormat/>
    <w:rsid w:val="008E0D60"/>
    <w:rPr>
      <w:b/>
      <w:bCs/>
    </w:rPr>
  </w:style>
  <w:style w:type="character" w:customStyle="1" w:styleId="10">
    <w:name w:val="Основной шрифт абзаца1"/>
    <w:rsid w:val="008E0D60"/>
  </w:style>
  <w:style w:type="character" w:customStyle="1" w:styleId="WW8Num51z1">
    <w:name w:val="WW8Num51z1"/>
    <w:rsid w:val="008E0D60"/>
    <w:rPr>
      <w:rFonts w:ascii="Symbol" w:hAnsi="Symbol" w:cs="Symbol"/>
    </w:rPr>
  </w:style>
  <w:style w:type="character" w:customStyle="1" w:styleId="WW8Num17z0">
    <w:name w:val="WW8Num17z0"/>
    <w:rsid w:val="008E0D60"/>
    <w:rPr>
      <w:rFonts w:ascii="StarSymbol" w:hAnsi="StarSymbol" w:cs="Times New Roman"/>
    </w:rPr>
  </w:style>
  <w:style w:type="character" w:customStyle="1" w:styleId="WW8Num16z0">
    <w:name w:val="WW8Num16z0"/>
    <w:rsid w:val="008E0D60"/>
    <w:rPr>
      <w:rFonts w:ascii="Symbol" w:hAnsi="Symbol" w:cs="StarSymbol"/>
      <w:sz w:val="18"/>
      <w:szCs w:val="18"/>
    </w:rPr>
  </w:style>
  <w:style w:type="character" w:customStyle="1" w:styleId="WW8Num16z1">
    <w:name w:val="WW8Num16z1"/>
    <w:rsid w:val="008E0D60"/>
    <w:rPr>
      <w:rFonts w:ascii="Courier New" w:hAnsi="Courier New" w:cs="Courier New"/>
      <w:sz w:val="20"/>
    </w:rPr>
  </w:style>
  <w:style w:type="character" w:customStyle="1" w:styleId="WW8Num16z2">
    <w:name w:val="WW8Num16z2"/>
    <w:rsid w:val="008E0D60"/>
    <w:rPr>
      <w:rFonts w:ascii="Wingdings" w:hAnsi="Wingdings" w:cs="Wingdings"/>
      <w:sz w:val="20"/>
    </w:rPr>
  </w:style>
  <w:style w:type="character" w:customStyle="1" w:styleId="ListLabel3">
    <w:name w:val="ListLabel 3"/>
    <w:rsid w:val="008E0D60"/>
    <w:rPr>
      <w:rFonts w:cs="StarSymbol"/>
      <w:sz w:val="18"/>
      <w:szCs w:val="18"/>
    </w:rPr>
  </w:style>
  <w:style w:type="character" w:customStyle="1" w:styleId="ListLabel2">
    <w:name w:val="ListLabel 2"/>
    <w:rsid w:val="008E0D60"/>
    <w:rPr>
      <w:color w:val="000000"/>
      <w:sz w:val="24"/>
      <w:szCs w:val="24"/>
    </w:rPr>
  </w:style>
  <w:style w:type="character" w:customStyle="1" w:styleId="WWCharLFO33LVL1">
    <w:name w:val="WW_CharLFO33LVL1"/>
    <w:rsid w:val="008E0D60"/>
    <w:rPr>
      <w:rFonts w:ascii="OpenSymbol" w:eastAsia="OpenSymbol" w:hAnsi="OpenSymbol" w:cs="OpenSymbol"/>
    </w:rPr>
  </w:style>
  <w:style w:type="character" w:customStyle="1" w:styleId="WWCharLFO33LVL2">
    <w:name w:val="WW_CharLFO33LVL2"/>
    <w:rsid w:val="008E0D60"/>
    <w:rPr>
      <w:rFonts w:ascii="OpenSymbol" w:eastAsia="OpenSymbol" w:hAnsi="OpenSymbol" w:cs="OpenSymbol"/>
    </w:rPr>
  </w:style>
  <w:style w:type="character" w:customStyle="1" w:styleId="WWCharLFO33LVL3">
    <w:name w:val="WW_CharLFO33LVL3"/>
    <w:rsid w:val="008E0D60"/>
    <w:rPr>
      <w:rFonts w:ascii="OpenSymbol" w:eastAsia="OpenSymbol" w:hAnsi="OpenSymbol" w:cs="OpenSymbol"/>
    </w:rPr>
  </w:style>
  <w:style w:type="character" w:customStyle="1" w:styleId="WWCharLFO33LVL4">
    <w:name w:val="WW_CharLFO33LVL4"/>
    <w:rsid w:val="008E0D60"/>
    <w:rPr>
      <w:rFonts w:ascii="OpenSymbol" w:eastAsia="OpenSymbol" w:hAnsi="OpenSymbol" w:cs="OpenSymbol"/>
    </w:rPr>
  </w:style>
  <w:style w:type="character" w:customStyle="1" w:styleId="WWCharLFO33LVL5">
    <w:name w:val="WW_CharLFO33LVL5"/>
    <w:rsid w:val="008E0D60"/>
    <w:rPr>
      <w:rFonts w:ascii="OpenSymbol" w:eastAsia="OpenSymbol" w:hAnsi="OpenSymbol" w:cs="OpenSymbol"/>
    </w:rPr>
  </w:style>
  <w:style w:type="character" w:customStyle="1" w:styleId="WWCharLFO33LVL6">
    <w:name w:val="WW_CharLFO33LVL6"/>
    <w:rsid w:val="008E0D60"/>
    <w:rPr>
      <w:rFonts w:ascii="OpenSymbol" w:eastAsia="OpenSymbol" w:hAnsi="OpenSymbol" w:cs="OpenSymbol"/>
    </w:rPr>
  </w:style>
  <w:style w:type="character" w:customStyle="1" w:styleId="WWCharLFO33LVL7">
    <w:name w:val="WW_CharLFO33LVL7"/>
    <w:rsid w:val="008E0D60"/>
    <w:rPr>
      <w:rFonts w:ascii="OpenSymbol" w:eastAsia="OpenSymbol" w:hAnsi="OpenSymbol" w:cs="OpenSymbol"/>
    </w:rPr>
  </w:style>
  <w:style w:type="character" w:customStyle="1" w:styleId="WWCharLFO33LVL8">
    <w:name w:val="WW_CharLFO33LVL8"/>
    <w:rsid w:val="008E0D60"/>
    <w:rPr>
      <w:rFonts w:ascii="OpenSymbol" w:eastAsia="OpenSymbol" w:hAnsi="OpenSymbol" w:cs="OpenSymbol"/>
    </w:rPr>
  </w:style>
  <w:style w:type="character" w:customStyle="1" w:styleId="WWCharLFO33LVL9">
    <w:name w:val="WW_CharLFO33LVL9"/>
    <w:rsid w:val="008E0D60"/>
    <w:rPr>
      <w:rFonts w:ascii="OpenSymbol" w:eastAsia="OpenSymbol" w:hAnsi="OpenSymbol" w:cs="OpenSymbol"/>
    </w:rPr>
  </w:style>
  <w:style w:type="character" w:customStyle="1" w:styleId="WW8Num73z0">
    <w:name w:val="WW8Num73z0"/>
    <w:rsid w:val="008E0D60"/>
    <w:rPr>
      <w:rFonts w:ascii="Symbol" w:hAnsi="Symbol" w:cs="Symbol"/>
    </w:rPr>
  </w:style>
  <w:style w:type="character" w:customStyle="1" w:styleId="WW8Num73z1">
    <w:name w:val="WW8Num73z1"/>
    <w:rsid w:val="008E0D60"/>
    <w:rPr>
      <w:rFonts w:ascii="Courier New" w:hAnsi="Courier New" w:cs="Courier New"/>
    </w:rPr>
  </w:style>
  <w:style w:type="character" w:customStyle="1" w:styleId="WW8Num73z2">
    <w:name w:val="WW8Num73z2"/>
    <w:rsid w:val="008E0D60"/>
    <w:rPr>
      <w:rFonts w:ascii="Wingdings" w:hAnsi="Wingdings" w:cs="Wingdings"/>
    </w:rPr>
  </w:style>
  <w:style w:type="character" w:customStyle="1" w:styleId="3">
    <w:name w:val="Основной шрифт абзаца3"/>
    <w:rsid w:val="008E0D60"/>
  </w:style>
  <w:style w:type="character" w:customStyle="1" w:styleId="FontStyle35">
    <w:name w:val="Font Style35"/>
    <w:rsid w:val="008E0D60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8E0D60"/>
    <w:rPr>
      <w:rFonts w:cs="Courier New"/>
    </w:rPr>
  </w:style>
  <w:style w:type="paragraph" w:customStyle="1" w:styleId="a8">
    <w:name w:val="Заголовок"/>
    <w:basedOn w:val="a"/>
    <w:next w:val="a0"/>
    <w:rsid w:val="008E0D6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8E0D60"/>
    <w:pPr>
      <w:spacing w:after="120"/>
    </w:pPr>
  </w:style>
  <w:style w:type="paragraph" w:styleId="a9">
    <w:name w:val="List"/>
    <w:basedOn w:val="a0"/>
    <w:rsid w:val="008E0D60"/>
    <w:rPr>
      <w:rFonts w:ascii="Arial" w:hAnsi="Arial" w:cs="Tahoma"/>
    </w:rPr>
  </w:style>
  <w:style w:type="paragraph" w:customStyle="1" w:styleId="21">
    <w:name w:val="Название2"/>
    <w:basedOn w:val="a"/>
    <w:rsid w:val="008E0D60"/>
    <w:pPr>
      <w:suppressLineNumbers/>
      <w:spacing w:before="120" w:after="120"/>
    </w:pPr>
    <w:rPr>
      <w:rFonts w:cs="Mangal"/>
      <w:i/>
      <w:sz w:val="24"/>
    </w:rPr>
  </w:style>
  <w:style w:type="paragraph" w:customStyle="1" w:styleId="22">
    <w:name w:val="Указатель2"/>
    <w:basedOn w:val="a"/>
    <w:rsid w:val="008E0D60"/>
    <w:pPr>
      <w:suppressLineNumbers/>
    </w:pPr>
    <w:rPr>
      <w:rFonts w:cs="Mangal"/>
    </w:rPr>
  </w:style>
  <w:style w:type="paragraph" w:styleId="aa">
    <w:name w:val="Body Text Indent"/>
    <w:basedOn w:val="a"/>
    <w:rsid w:val="008E0D60"/>
    <w:pPr>
      <w:spacing w:line="360" w:lineRule="auto"/>
      <w:ind w:firstLine="709"/>
      <w:jc w:val="both"/>
    </w:pPr>
    <w:rPr>
      <w:bCs w:val="0"/>
      <w:iCs w:val="0"/>
      <w:sz w:val="24"/>
    </w:rPr>
  </w:style>
  <w:style w:type="paragraph" w:styleId="ab">
    <w:name w:val="Title"/>
    <w:basedOn w:val="a"/>
    <w:next w:val="a0"/>
    <w:qFormat/>
    <w:rsid w:val="008E0D6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Subtitle"/>
    <w:basedOn w:val="a"/>
    <w:next w:val="a0"/>
    <w:qFormat/>
    <w:rsid w:val="008E0D60"/>
    <w:pPr>
      <w:spacing w:after="60"/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8E0D60"/>
    <w:pPr>
      <w:tabs>
        <w:tab w:val="center" w:pos="4677"/>
        <w:tab w:val="right" w:pos="9355"/>
      </w:tabs>
      <w:spacing w:line="360" w:lineRule="auto"/>
      <w:ind w:firstLine="851"/>
      <w:jc w:val="both"/>
    </w:pPr>
    <w:rPr>
      <w:rFonts w:ascii="TimesDL" w:hAnsi="TimesDL" w:cs="TimesDL"/>
      <w:bCs w:val="0"/>
      <w:iCs w:val="0"/>
      <w:sz w:val="22"/>
      <w:szCs w:val="20"/>
    </w:rPr>
  </w:style>
  <w:style w:type="paragraph" w:styleId="af">
    <w:name w:val="footer"/>
    <w:basedOn w:val="a"/>
    <w:rsid w:val="008E0D60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bCs w:val="0"/>
      <w:iCs w:val="0"/>
      <w:sz w:val="24"/>
      <w:szCs w:val="20"/>
    </w:rPr>
  </w:style>
  <w:style w:type="paragraph" w:customStyle="1" w:styleId="af0">
    <w:name w:val="Содержимое таблицы"/>
    <w:basedOn w:val="a"/>
    <w:rsid w:val="008E0D60"/>
    <w:pPr>
      <w:suppressLineNumbers/>
    </w:pPr>
  </w:style>
  <w:style w:type="paragraph" w:customStyle="1" w:styleId="af1">
    <w:name w:val="Заголовок таблицы"/>
    <w:basedOn w:val="af0"/>
    <w:rsid w:val="008E0D60"/>
    <w:pPr>
      <w:jc w:val="center"/>
    </w:pPr>
    <w:rPr>
      <w:b/>
    </w:rPr>
  </w:style>
  <w:style w:type="paragraph" w:customStyle="1" w:styleId="11">
    <w:name w:val="Название1"/>
    <w:basedOn w:val="a"/>
    <w:rsid w:val="008E0D60"/>
    <w:pPr>
      <w:suppressLineNumbers/>
      <w:spacing w:before="120" w:after="120"/>
    </w:pPr>
    <w:rPr>
      <w:rFonts w:ascii="Arial" w:hAnsi="Arial" w:cs="Tahoma"/>
      <w:i/>
      <w:sz w:val="20"/>
    </w:rPr>
  </w:style>
  <w:style w:type="paragraph" w:customStyle="1" w:styleId="af2">
    <w:name w:val="Содержимое врезки"/>
    <w:basedOn w:val="a0"/>
    <w:rsid w:val="008E0D60"/>
  </w:style>
  <w:style w:type="paragraph" w:customStyle="1" w:styleId="12">
    <w:name w:val="Указатель1"/>
    <w:basedOn w:val="a"/>
    <w:rsid w:val="008E0D60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rsid w:val="008E0D60"/>
    <w:rPr>
      <w:b/>
      <w:sz w:val="26"/>
    </w:rPr>
  </w:style>
  <w:style w:type="paragraph" w:customStyle="1" w:styleId="af3">
    <w:name w:val="Текст в заданном формате"/>
    <w:basedOn w:val="a"/>
    <w:rsid w:val="008E0D60"/>
    <w:rPr>
      <w:rFonts w:ascii="Courier New" w:eastAsia="Courier New" w:hAnsi="Courier New" w:cs="Courier New"/>
      <w:sz w:val="20"/>
      <w:szCs w:val="20"/>
    </w:rPr>
  </w:style>
  <w:style w:type="paragraph" w:customStyle="1" w:styleId="23">
    <w:name w:val="Основной текст с отступом 23"/>
    <w:basedOn w:val="a"/>
    <w:rsid w:val="008E0D60"/>
    <w:pPr>
      <w:ind w:firstLine="709"/>
      <w:jc w:val="both"/>
    </w:pPr>
    <w:rPr>
      <w:sz w:val="24"/>
    </w:rPr>
  </w:style>
  <w:style w:type="paragraph" w:customStyle="1" w:styleId="14">
    <w:name w:val="Нижний колонтитул 1 лист"/>
    <w:basedOn w:val="a"/>
    <w:rsid w:val="008E0D60"/>
  </w:style>
  <w:style w:type="paragraph" w:styleId="af4">
    <w:name w:val="Normal (Web)"/>
    <w:basedOn w:val="a"/>
    <w:rsid w:val="008E0D60"/>
    <w:pPr>
      <w:spacing w:before="280" w:after="119"/>
    </w:pPr>
    <w:rPr>
      <w:bCs w:val="0"/>
      <w:iCs w:val="0"/>
      <w:sz w:val="24"/>
    </w:rPr>
  </w:style>
  <w:style w:type="paragraph" w:customStyle="1" w:styleId="31">
    <w:name w:val="Основной текст 31"/>
    <w:basedOn w:val="a"/>
    <w:rsid w:val="008E0D60"/>
    <w:pPr>
      <w:spacing w:after="120"/>
    </w:pPr>
    <w:rPr>
      <w:bCs w:val="0"/>
      <w:iCs w:val="0"/>
      <w:sz w:val="16"/>
      <w:szCs w:val="16"/>
    </w:rPr>
  </w:style>
  <w:style w:type="paragraph" w:customStyle="1" w:styleId="212">
    <w:name w:val="Стиль Заголовок 2 + 12 пт полужирный По центру"/>
    <w:basedOn w:val="2"/>
    <w:rsid w:val="008E0D60"/>
    <w:pPr>
      <w:tabs>
        <w:tab w:val="clear" w:pos="0"/>
      </w:tabs>
      <w:jc w:val="center"/>
    </w:pPr>
    <w:rPr>
      <w:b/>
      <w:sz w:val="26"/>
    </w:rPr>
  </w:style>
  <w:style w:type="paragraph" w:customStyle="1" w:styleId="0">
    <w:name w:val="Основной текст 0"/>
    <w:basedOn w:val="a"/>
    <w:rsid w:val="008E0D60"/>
    <w:pPr>
      <w:ind w:firstLine="539"/>
      <w:jc w:val="both"/>
    </w:pPr>
    <w:rPr>
      <w:rFonts w:eastAsia="Calibri"/>
      <w:color w:val="000000"/>
      <w:kern w:val="1"/>
    </w:rPr>
  </w:style>
  <w:style w:type="paragraph" w:customStyle="1" w:styleId="220">
    <w:name w:val="Основной текст с отступом 22"/>
    <w:basedOn w:val="a"/>
    <w:rsid w:val="008E0D60"/>
    <w:pPr>
      <w:spacing w:line="360" w:lineRule="auto"/>
      <w:ind w:firstLine="708"/>
      <w:jc w:val="both"/>
    </w:pPr>
  </w:style>
  <w:style w:type="paragraph" w:customStyle="1" w:styleId="ConsPlusCell">
    <w:name w:val="ConsPlusCell"/>
    <w:rsid w:val="008E0D60"/>
    <w:pPr>
      <w:widowControl w:val="0"/>
      <w:suppressAutoHyphens/>
    </w:pPr>
    <w:rPr>
      <w:rFonts w:ascii="Arial" w:eastAsia="Lucida Sans Unicode" w:hAnsi="Arial" w:cs="Calibri"/>
      <w:lang w:bidi="ru-RU"/>
    </w:rPr>
  </w:style>
  <w:style w:type="paragraph" w:customStyle="1" w:styleId="ConsPlusDocList">
    <w:name w:val="ConsPlusDocList"/>
    <w:next w:val="a"/>
    <w:rsid w:val="008E0D60"/>
    <w:pPr>
      <w:widowControl w:val="0"/>
      <w:suppressAutoHyphens/>
    </w:pPr>
    <w:rPr>
      <w:rFonts w:ascii="Arial" w:eastAsia="Arial" w:hAnsi="Arial" w:cs="Arial"/>
      <w:lang w:bidi="ru-RU"/>
    </w:rPr>
  </w:style>
  <w:style w:type="paragraph" w:customStyle="1" w:styleId="210">
    <w:name w:val="Основной текст с отступом 21"/>
    <w:basedOn w:val="a"/>
    <w:rsid w:val="008E0D60"/>
    <w:pPr>
      <w:ind w:left="3960"/>
    </w:pPr>
  </w:style>
  <w:style w:type="paragraph" w:customStyle="1" w:styleId="ConsPlusNormal">
    <w:name w:val="ConsPlusNormal"/>
    <w:rsid w:val="008E0D6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yle2">
    <w:name w:val="Style2"/>
    <w:basedOn w:val="a"/>
    <w:rsid w:val="008E0D60"/>
    <w:pPr>
      <w:widowControl w:val="0"/>
      <w:spacing w:line="485" w:lineRule="exact"/>
      <w:ind w:firstLine="701"/>
      <w:jc w:val="both"/>
    </w:pPr>
    <w:rPr>
      <w:sz w:val="24"/>
    </w:rPr>
  </w:style>
  <w:style w:type="paragraph" w:customStyle="1" w:styleId="15">
    <w:name w:val="Абзац списка1"/>
    <w:basedOn w:val="a"/>
    <w:rsid w:val="008E0D60"/>
    <w:pPr>
      <w:ind w:left="720"/>
    </w:pPr>
  </w:style>
  <w:style w:type="paragraph" w:customStyle="1" w:styleId="Style8">
    <w:name w:val="Style8"/>
    <w:basedOn w:val="a"/>
    <w:rsid w:val="008E0D60"/>
    <w:pPr>
      <w:widowControl w:val="0"/>
      <w:spacing w:line="490" w:lineRule="exact"/>
      <w:ind w:firstLine="710"/>
      <w:jc w:val="both"/>
    </w:pPr>
    <w:rPr>
      <w:sz w:val="24"/>
    </w:rPr>
  </w:style>
  <w:style w:type="paragraph" w:customStyle="1" w:styleId="Style11">
    <w:name w:val="Style11"/>
    <w:basedOn w:val="a"/>
    <w:rsid w:val="008E0D60"/>
    <w:pPr>
      <w:widowControl w:val="0"/>
      <w:spacing w:line="483" w:lineRule="exact"/>
      <w:ind w:firstLine="451"/>
      <w:jc w:val="both"/>
    </w:pPr>
    <w:rPr>
      <w:sz w:val="24"/>
    </w:rPr>
  </w:style>
  <w:style w:type="paragraph" w:customStyle="1" w:styleId="Style1">
    <w:name w:val="Style1"/>
    <w:basedOn w:val="a"/>
    <w:rsid w:val="008E0D60"/>
    <w:pPr>
      <w:widowControl w:val="0"/>
      <w:spacing w:line="100" w:lineRule="atLeast"/>
      <w:jc w:val="center"/>
    </w:pPr>
    <w:rPr>
      <w:sz w:val="24"/>
    </w:rPr>
  </w:style>
  <w:style w:type="paragraph" w:customStyle="1" w:styleId="16">
    <w:name w:val="Текст1"/>
    <w:basedOn w:val="a"/>
    <w:rsid w:val="008E0D60"/>
    <w:pPr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af5">
    <w:name w:val="Абзац"/>
    <w:rsid w:val="008E0D60"/>
    <w:pPr>
      <w:suppressAutoHyphens/>
      <w:spacing w:before="120" w:after="60"/>
      <w:ind w:firstLine="567"/>
      <w:jc w:val="both"/>
    </w:pPr>
    <w:rPr>
      <w:rFonts w:ascii="Arial" w:eastAsia="Lucida Sans Unicode" w:hAnsi="Arial" w:cs="Tahoma"/>
      <w:sz w:val="24"/>
      <w:szCs w:val="24"/>
      <w:lang w:bidi="ru-RU"/>
    </w:rPr>
  </w:style>
  <w:style w:type="character" w:styleId="af6">
    <w:name w:val="page number"/>
    <w:basedOn w:val="a1"/>
    <w:rsid w:val="00510C83"/>
  </w:style>
  <w:style w:type="character" w:customStyle="1" w:styleId="ae">
    <w:name w:val="Верхний колонтитул Знак"/>
    <w:basedOn w:val="a1"/>
    <w:link w:val="ad"/>
    <w:uiPriority w:val="99"/>
    <w:rsid w:val="00AE62D3"/>
    <w:rPr>
      <w:rFonts w:ascii="TimesDL" w:hAnsi="TimesDL" w:cs="TimesDL"/>
      <w:sz w:val="22"/>
      <w:lang w:eastAsia="ar-SA"/>
    </w:rPr>
  </w:style>
  <w:style w:type="character" w:customStyle="1" w:styleId="WW8Num114z1">
    <w:name w:val="WW8Num114z1"/>
    <w:rsid w:val="007964A9"/>
    <w:rPr>
      <w:rFonts w:ascii="Courier New" w:hAnsi="Courier New" w:cs="Courier New"/>
    </w:rPr>
  </w:style>
  <w:style w:type="paragraph" w:styleId="af7">
    <w:name w:val="Balloon Text"/>
    <w:basedOn w:val="a"/>
    <w:link w:val="af8"/>
    <w:rsid w:val="002C39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rsid w:val="002C39EF"/>
    <w:rPr>
      <w:rFonts w:ascii="Tahoma" w:hAnsi="Tahoma" w:cs="Tahoma"/>
      <w:bCs/>
      <w:iCs/>
      <w:sz w:val="16"/>
      <w:szCs w:val="16"/>
      <w:lang w:eastAsia="ar-SA"/>
    </w:rPr>
  </w:style>
  <w:style w:type="paragraph" w:customStyle="1" w:styleId="Standard">
    <w:name w:val="Standard"/>
    <w:rsid w:val="001F089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WW8Num111z0">
    <w:name w:val="WW8Num111z0"/>
    <w:rsid w:val="00DF2911"/>
    <w:rPr>
      <w:rFonts w:ascii="Symbol" w:hAnsi="Symbol"/>
    </w:rPr>
  </w:style>
  <w:style w:type="paragraph" w:styleId="af9">
    <w:name w:val="Plain Text"/>
    <w:basedOn w:val="a"/>
    <w:link w:val="afa"/>
    <w:uiPriority w:val="99"/>
    <w:unhideWhenUsed/>
    <w:rsid w:val="00DE4E5E"/>
    <w:pPr>
      <w:suppressAutoHyphens w:val="0"/>
    </w:pPr>
    <w:rPr>
      <w:rFonts w:ascii="Courier New" w:hAnsi="Courier New" w:cs="Courier New"/>
      <w:bCs w:val="0"/>
      <w:iCs w:val="0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uiPriority w:val="99"/>
    <w:rsid w:val="00DE4E5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D60"/>
    <w:pPr>
      <w:suppressAutoHyphens/>
    </w:pPr>
    <w:rPr>
      <w:bCs/>
      <w:iCs/>
      <w:sz w:val="28"/>
      <w:szCs w:val="24"/>
      <w:lang w:eastAsia="ar-SA"/>
    </w:rPr>
  </w:style>
  <w:style w:type="paragraph" w:styleId="1">
    <w:name w:val="heading 1"/>
    <w:basedOn w:val="a"/>
    <w:next w:val="a0"/>
    <w:qFormat/>
    <w:rsid w:val="008E0D60"/>
    <w:pPr>
      <w:keepNext/>
      <w:spacing w:line="100" w:lineRule="atLeast"/>
      <w:jc w:val="center"/>
      <w:outlineLvl w:val="0"/>
    </w:pPr>
    <w:rPr>
      <w:rFonts w:cs="Arial"/>
      <w:b/>
    </w:rPr>
  </w:style>
  <w:style w:type="paragraph" w:styleId="2">
    <w:name w:val="heading 2"/>
    <w:basedOn w:val="a"/>
    <w:next w:val="a"/>
    <w:qFormat/>
    <w:rsid w:val="008E0D60"/>
    <w:pPr>
      <w:keepNext/>
      <w:tabs>
        <w:tab w:val="num" w:pos="0"/>
      </w:tabs>
      <w:jc w:val="both"/>
      <w:outlineLvl w:val="1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E0D60"/>
  </w:style>
  <w:style w:type="character" w:customStyle="1" w:styleId="WW8Num1z1">
    <w:name w:val="WW8Num1z1"/>
    <w:rsid w:val="008E0D60"/>
  </w:style>
  <w:style w:type="character" w:customStyle="1" w:styleId="WW8Num1z2">
    <w:name w:val="WW8Num1z2"/>
    <w:rsid w:val="008E0D60"/>
  </w:style>
  <w:style w:type="character" w:customStyle="1" w:styleId="WW8Num1z3">
    <w:name w:val="WW8Num1z3"/>
    <w:rsid w:val="008E0D60"/>
  </w:style>
  <w:style w:type="character" w:customStyle="1" w:styleId="WW8Num1z4">
    <w:name w:val="WW8Num1z4"/>
    <w:rsid w:val="008E0D60"/>
  </w:style>
  <w:style w:type="character" w:customStyle="1" w:styleId="WW8Num1z5">
    <w:name w:val="WW8Num1z5"/>
    <w:rsid w:val="008E0D60"/>
  </w:style>
  <w:style w:type="character" w:customStyle="1" w:styleId="WW8Num1z6">
    <w:name w:val="WW8Num1z6"/>
    <w:rsid w:val="008E0D60"/>
  </w:style>
  <w:style w:type="character" w:customStyle="1" w:styleId="WW8Num1z7">
    <w:name w:val="WW8Num1z7"/>
    <w:rsid w:val="008E0D60"/>
  </w:style>
  <w:style w:type="character" w:customStyle="1" w:styleId="WW8Num1z8">
    <w:name w:val="WW8Num1z8"/>
    <w:rsid w:val="008E0D60"/>
  </w:style>
  <w:style w:type="character" w:customStyle="1" w:styleId="WW8Num2z0">
    <w:name w:val="WW8Num2z0"/>
    <w:rsid w:val="008E0D60"/>
    <w:rPr>
      <w:rFonts w:ascii="Symbol" w:hAnsi="Symbol" w:cs="StarSymbol"/>
      <w:spacing w:val="-5"/>
      <w:sz w:val="18"/>
      <w:szCs w:val="18"/>
      <w:shd w:val="clear" w:color="auto" w:fill="FFFFFF"/>
    </w:rPr>
  </w:style>
  <w:style w:type="character" w:customStyle="1" w:styleId="WW8Num3z0">
    <w:name w:val="WW8Num3z0"/>
    <w:rsid w:val="008E0D60"/>
    <w:rPr>
      <w:rFonts w:ascii="Symbol" w:eastAsia="Calibri" w:hAnsi="Symbol" w:cs="StarSymbol"/>
      <w:sz w:val="18"/>
      <w:szCs w:val="18"/>
      <w:shd w:val="clear" w:color="auto" w:fill="FFFFFF"/>
    </w:rPr>
  </w:style>
  <w:style w:type="character" w:customStyle="1" w:styleId="WW8Num3z1">
    <w:name w:val="WW8Num3z1"/>
    <w:rsid w:val="008E0D60"/>
    <w:rPr>
      <w:rFonts w:ascii="Courier New" w:hAnsi="Courier New" w:cs="Courier New"/>
    </w:rPr>
  </w:style>
  <w:style w:type="character" w:customStyle="1" w:styleId="WW8Num3z2">
    <w:name w:val="WW8Num3z2"/>
    <w:rsid w:val="008E0D60"/>
    <w:rPr>
      <w:rFonts w:ascii="Wingdings" w:hAnsi="Wingdings" w:cs="Wingdings"/>
    </w:rPr>
  </w:style>
  <w:style w:type="character" w:customStyle="1" w:styleId="WW8Num4z0">
    <w:name w:val="WW8Num4z0"/>
    <w:rsid w:val="008E0D60"/>
    <w:rPr>
      <w:rFonts w:ascii="Symbol" w:eastAsia="Calibri" w:hAnsi="Symbol" w:cs="Symbol"/>
      <w:color w:val="000000"/>
      <w:sz w:val="28"/>
      <w:szCs w:val="28"/>
      <w:shd w:val="clear" w:color="auto" w:fill="FFFFFF"/>
    </w:rPr>
  </w:style>
  <w:style w:type="character" w:customStyle="1" w:styleId="WW8Num4z1">
    <w:name w:val="WW8Num4z1"/>
    <w:rsid w:val="008E0D60"/>
    <w:rPr>
      <w:rFonts w:ascii="Courier New" w:hAnsi="Courier New" w:cs="Courier New"/>
    </w:rPr>
  </w:style>
  <w:style w:type="character" w:customStyle="1" w:styleId="WW8Num4z2">
    <w:name w:val="WW8Num4z2"/>
    <w:rsid w:val="008E0D60"/>
    <w:rPr>
      <w:rFonts w:ascii="Wingdings" w:hAnsi="Wingdings" w:cs="Wingdings"/>
    </w:rPr>
  </w:style>
  <w:style w:type="character" w:customStyle="1" w:styleId="WW8Num5z0">
    <w:name w:val="WW8Num5z0"/>
    <w:rsid w:val="008E0D60"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8E0D60"/>
    <w:rPr>
      <w:rFonts w:ascii="Courier New" w:hAnsi="Courier New" w:cs="Courier New"/>
    </w:rPr>
  </w:style>
  <w:style w:type="character" w:customStyle="1" w:styleId="WW8Num5z2">
    <w:name w:val="WW8Num5z2"/>
    <w:rsid w:val="008E0D60"/>
    <w:rPr>
      <w:rFonts w:ascii="Wingdings" w:hAnsi="Wingdings" w:cs="Wingdings"/>
    </w:rPr>
  </w:style>
  <w:style w:type="character" w:customStyle="1" w:styleId="WW8Num6z0">
    <w:name w:val="WW8Num6z0"/>
    <w:rsid w:val="008E0D60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8E0D60"/>
    <w:rPr>
      <w:rFonts w:ascii="Courier New" w:hAnsi="Courier New" w:cs="Courier New"/>
    </w:rPr>
  </w:style>
  <w:style w:type="character" w:customStyle="1" w:styleId="WW8Num6z2">
    <w:name w:val="WW8Num6z2"/>
    <w:rsid w:val="008E0D60"/>
    <w:rPr>
      <w:rFonts w:ascii="Wingdings" w:hAnsi="Wingdings" w:cs="Wingdings"/>
    </w:rPr>
  </w:style>
  <w:style w:type="character" w:customStyle="1" w:styleId="WW8Num7z0">
    <w:name w:val="WW8Num7z0"/>
    <w:rsid w:val="008E0D60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8E0D60"/>
    <w:rPr>
      <w:rFonts w:ascii="Courier New" w:hAnsi="Courier New" w:cs="Courier New"/>
    </w:rPr>
  </w:style>
  <w:style w:type="character" w:customStyle="1" w:styleId="WW8Num7z2">
    <w:name w:val="WW8Num7z2"/>
    <w:rsid w:val="008E0D60"/>
    <w:rPr>
      <w:rFonts w:ascii="Wingdings" w:hAnsi="Wingdings" w:cs="Wingdings"/>
    </w:rPr>
  </w:style>
  <w:style w:type="character" w:customStyle="1" w:styleId="WW8Num8z0">
    <w:name w:val="WW8Num8z0"/>
    <w:rsid w:val="008E0D60"/>
    <w:rPr>
      <w:rFonts w:ascii="Symbol" w:hAnsi="Symbol" w:cs="Symbol"/>
    </w:rPr>
  </w:style>
  <w:style w:type="character" w:customStyle="1" w:styleId="WW8Num8z1">
    <w:name w:val="WW8Num8z1"/>
    <w:rsid w:val="008E0D60"/>
    <w:rPr>
      <w:rFonts w:ascii="Courier New" w:hAnsi="Courier New" w:cs="Courier New"/>
    </w:rPr>
  </w:style>
  <w:style w:type="character" w:customStyle="1" w:styleId="WW8Num8z2">
    <w:name w:val="WW8Num8z2"/>
    <w:rsid w:val="008E0D60"/>
    <w:rPr>
      <w:rFonts w:ascii="Wingdings" w:hAnsi="Wingdings" w:cs="Wingdings"/>
    </w:rPr>
  </w:style>
  <w:style w:type="character" w:customStyle="1" w:styleId="WW8Num9z0">
    <w:name w:val="WW8Num9z0"/>
    <w:rsid w:val="008E0D60"/>
    <w:rPr>
      <w:rFonts w:ascii="Symbol" w:hAnsi="Symbol" w:cs="Symbol"/>
    </w:rPr>
  </w:style>
  <w:style w:type="character" w:customStyle="1" w:styleId="WW8Num9z1">
    <w:name w:val="WW8Num9z1"/>
    <w:rsid w:val="008E0D60"/>
    <w:rPr>
      <w:rFonts w:ascii="Courier New" w:hAnsi="Courier New" w:cs="Courier New"/>
    </w:rPr>
  </w:style>
  <w:style w:type="character" w:customStyle="1" w:styleId="WW8Num9z3">
    <w:name w:val="WW8Num9z3"/>
    <w:rsid w:val="008E0D60"/>
    <w:rPr>
      <w:rFonts w:ascii="Symbol" w:hAnsi="Symbol" w:cs="Symbol"/>
    </w:rPr>
  </w:style>
  <w:style w:type="character" w:customStyle="1" w:styleId="WW8Num10z0">
    <w:name w:val="WW8Num10z0"/>
    <w:rsid w:val="008E0D60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E0D60"/>
    <w:rPr>
      <w:rFonts w:ascii="Courier New" w:hAnsi="Courier New" w:cs="Courier New"/>
    </w:rPr>
  </w:style>
  <w:style w:type="character" w:customStyle="1" w:styleId="WW8Num10z2">
    <w:name w:val="WW8Num10z2"/>
    <w:rsid w:val="008E0D60"/>
    <w:rPr>
      <w:rFonts w:ascii="Wingdings" w:hAnsi="Wingdings" w:cs="Wingdings"/>
    </w:rPr>
  </w:style>
  <w:style w:type="character" w:customStyle="1" w:styleId="WW8Num9z2">
    <w:name w:val="WW8Num9z2"/>
    <w:rsid w:val="008E0D60"/>
    <w:rPr>
      <w:rFonts w:ascii="Wingdings" w:hAnsi="Wingdings" w:cs="Wingdings"/>
    </w:rPr>
  </w:style>
  <w:style w:type="character" w:customStyle="1" w:styleId="WW8Num10z3">
    <w:name w:val="WW8Num10z3"/>
    <w:rsid w:val="008E0D60"/>
    <w:rPr>
      <w:rFonts w:ascii="Symbol" w:hAnsi="Symbol" w:cs="Symbol"/>
    </w:rPr>
  </w:style>
  <w:style w:type="character" w:customStyle="1" w:styleId="WW8Num11z0">
    <w:name w:val="WW8Num11z0"/>
    <w:rsid w:val="008E0D60"/>
    <w:rPr>
      <w:rFonts w:ascii="Symbol" w:hAnsi="Symbol" w:cs="Symbol"/>
    </w:rPr>
  </w:style>
  <w:style w:type="character" w:customStyle="1" w:styleId="WW8Num11z1">
    <w:name w:val="WW8Num11z1"/>
    <w:rsid w:val="008E0D60"/>
    <w:rPr>
      <w:rFonts w:ascii="Courier New" w:hAnsi="Courier New" w:cs="Courier New"/>
    </w:rPr>
  </w:style>
  <w:style w:type="character" w:customStyle="1" w:styleId="WW8Num11z2">
    <w:name w:val="WW8Num11z2"/>
    <w:rsid w:val="008E0D60"/>
    <w:rPr>
      <w:rFonts w:ascii="Wingdings" w:hAnsi="Wingdings" w:cs="Wingdings"/>
    </w:rPr>
  </w:style>
  <w:style w:type="character" w:customStyle="1" w:styleId="WW8Num12z0">
    <w:name w:val="WW8Num12z0"/>
    <w:rsid w:val="008E0D60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8E0D60"/>
  </w:style>
  <w:style w:type="character" w:customStyle="1" w:styleId="WW8Num12z2">
    <w:name w:val="WW8Num12z2"/>
    <w:rsid w:val="008E0D60"/>
  </w:style>
  <w:style w:type="character" w:customStyle="1" w:styleId="WW8Num12z3">
    <w:name w:val="WW8Num12z3"/>
    <w:rsid w:val="008E0D60"/>
  </w:style>
  <w:style w:type="character" w:customStyle="1" w:styleId="WW8Num12z4">
    <w:name w:val="WW8Num12z4"/>
    <w:rsid w:val="008E0D60"/>
  </w:style>
  <w:style w:type="character" w:customStyle="1" w:styleId="WW8Num12z5">
    <w:name w:val="WW8Num12z5"/>
    <w:rsid w:val="008E0D60"/>
  </w:style>
  <w:style w:type="character" w:customStyle="1" w:styleId="WW8Num12z6">
    <w:name w:val="WW8Num12z6"/>
    <w:rsid w:val="008E0D60"/>
  </w:style>
  <w:style w:type="character" w:customStyle="1" w:styleId="WW8Num12z7">
    <w:name w:val="WW8Num12z7"/>
    <w:rsid w:val="008E0D60"/>
  </w:style>
  <w:style w:type="character" w:customStyle="1" w:styleId="WW8Num12z8">
    <w:name w:val="WW8Num12z8"/>
    <w:rsid w:val="008E0D60"/>
  </w:style>
  <w:style w:type="character" w:customStyle="1" w:styleId="WW8Num13z0">
    <w:name w:val="WW8Num13z0"/>
    <w:rsid w:val="008E0D60"/>
    <w:rPr>
      <w:rFonts w:ascii="Symbol" w:hAnsi="Symbol" w:cs="Symbol"/>
    </w:rPr>
  </w:style>
  <w:style w:type="character" w:customStyle="1" w:styleId="WW8Num13z1">
    <w:name w:val="WW8Num13z1"/>
    <w:rsid w:val="008E0D60"/>
  </w:style>
  <w:style w:type="character" w:customStyle="1" w:styleId="WW8Num13z2">
    <w:name w:val="WW8Num13z2"/>
    <w:rsid w:val="008E0D60"/>
  </w:style>
  <w:style w:type="character" w:customStyle="1" w:styleId="WW8Num13z3">
    <w:name w:val="WW8Num13z3"/>
    <w:rsid w:val="008E0D60"/>
  </w:style>
  <w:style w:type="character" w:customStyle="1" w:styleId="WW8Num13z4">
    <w:name w:val="WW8Num13z4"/>
    <w:rsid w:val="008E0D60"/>
  </w:style>
  <w:style w:type="character" w:customStyle="1" w:styleId="WW8Num13z5">
    <w:name w:val="WW8Num13z5"/>
    <w:rsid w:val="008E0D60"/>
  </w:style>
  <w:style w:type="character" w:customStyle="1" w:styleId="WW8Num13z6">
    <w:name w:val="WW8Num13z6"/>
    <w:rsid w:val="008E0D60"/>
  </w:style>
  <w:style w:type="character" w:customStyle="1" w:styleId="WW8Num13z7">
    <w:name w:val="WW8Num13z7"/>
    <w:rsid w:val="008E0D60"/>
  </w:style>
  <w:style w:type="character" w:customStyle="1" w:styleId="WW8Num13z8">
    <w:name w:val="WW8Num13z8"/>
    <w:rsid w:val="008E0D60"/>
  </w:style>
  <w:style w:type="character" w:customStyle="1" w:styleId="WW8Num14z0">
    <w:name w:val="WW8Num14z0"/>
    <w:rsid w:val="008E0D60"/>
  </w:style>
  <w:style w:type="character" w:customStyle="1" w:styleId="WW8Num14z1">
    <w:name w:val="WW8Num14z1"/>
    <w:rsid w:val="008E0D60"/>
  </w:style>
  <w:style w:type="character" w:customStyle="1" w:styleId="WW8Num14z2">
    <w:name w:val="WW8Num14z2"/>
    <w:rsid w:val="008E0D60"/>
  </w:style>
  <w:style w:type="character" w:customStyle="1" w:styleId="WW8Num14z3">
    <w:name w:val="WW8Num14z3"/>
    <w:rsid w:val="008E0D60"/>
  </w:style>
  <w:style w:type="character" w:customStyle="1" w:styleId="WW8Num14z4">
    <w:name w:val="WW8Num14z4"/>
    <w:rsid w:val="008E0D60"/>
  </w:style>
  <w:style w:type="character" w:customStyle="1" w:styleId="WW8Num14z5">
    <w:name w:val="WW8Num14z5"/>
    <w:rsid w:val="008E0D60"/>
  </w:style>
  <w:style w:type="character" w:customStyle="1" w:styleId="WW8Num14z6">
    <w:name w:val="WW8Num14z6"/>
    <w:rsid w:val="008E0D60"/>
  </w:style>
  <w:style w:type="character" w:customStyle="1" w:styleId="WW8Num14z7">
    <w:name w:val="WW8Num14z7"/>
    <w:rsid w:val="008E0D60"/>
  </w:style>
  <w:style w:type="character" w:customStyle="1" w:styleId="WW8Num14z8">
    <w:name w:val="WW8Num14z8"/>
    <w:rsid w:val="008E0D60"/>
  </w:style>
  <w:style w:type="character" w:customStyle="1" w:styleId="WW8Num15z0">
    <w:name w:val="WW8Num15z0"/>
    <w:rsid w:val="008E0D60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rsid w:val="008E0D60"/>
  </w:style>
  <w:style w:type="character" w:customStyle="1" w:styleId="WW8Num15z2">
    <w:name w:val="WW8Num15z2"/>
    <w:rsid w:val="008E0D60"/>
  </w:style>
  <w:style w:type="character" w:customStyle="1" w:styleId="WW8Num15z3">
    <w:name w:val="WW8Num15z3"/>
    <w:rsid w:val="008E0D60"/>
  </w:style>
  <w:style w:type="character" w:customStyle="1" w:styleId="WW8Num15z4">
    <w:name w:val="WW8Num15z4"/>
    <w:rsid w:val="008E0D60"/>
  </w:style>
  <w:style w:type="character" w:customStyle="1" w:styleId="WW8Num15z5">
    <w:name w:val="WW8Num15z5"/>
    <w:rsid w:val="008E0D60"/>
  </w:style>
  <w:style w:type="character" w:customStyle="1" w:styleId="WW8Num15z6">
    <w:name w:val="WW8Num15z6"/>
    <w:rsid w:val="008E0D60"/>
  </w:style>
  <w:style w:type="character" w:customStyle="1" w:styleId="WW8Num15z7">
    <w:name w:val="WW8Num15z7"/>
    <w:rsid w:val="008E0D60"/>
  </w:style>
  <w:style w:type="character" w:customStyle="1" w:styleId="WW8Num15z8">
    <w:name w:val="WW8Num15z8"/>
    <w:rsid w:val="008E0D60"/>
  </w:style>
  <w:style w:type="character" w:customStyle="1" w:styleId="20">
    <w:name w:val="Основной шрифт абзаца2"/>
    <w:rsid w:val="008E0D60"/>
  </w:style>
  <w:style w:type="character" w:customStyle="1" w:styleId="a4">
    <w:name w:val="Символ нумерации"/>
    <w:rsid w:val="008E0D60"/>
  </w:style>
  <w:style w:type="character" w:customStyle="1" w:styleId="a5">
    <w:name w:val="Маркеры списка"/>
    <w:rsid w:val="008E0D60"/>
    <w:rPr>
      <w:rFonts w:ascii="OpenSymbol" w:eastAsia="OpenSymbol" w:hAnsi="OpenSymbol" w:cs="OpenSymbol"/>
    </w:rPr>
  </w:style>
  <w:style w:type="character" w:styleId="a6">
    <w:name w:val="Hyperlink"/>
    <w:rsid w:val="008E0D60"/>
    <w:rPr>
      <w:color w:val="000080"/>
      <w:u w:val="single"/>
      <w:lang w:val="ru-RU" w:eastAsia="ru-RU" w:bidi="ru-RU"/>
    </w:rPr>
  </w:style>
  <w:style w:type="character" w:styleId="a7">
    <w:name w:val="Strong"/>
    <w:uiPriority w:val="22"/>
    <w:qFormat/>
    <w:rsid w:val="008E0D60"/>
    <w:rPr>
      <w:b/>
      <w:bCs/>
    </w:rPr>
  </w:style>
  <w:style w:type="character" w:customStyle="1" w:styleId="10">
    <w:name w:val="Основной шрифт абзаца1"/>
    <w:rsid w:val="008E0D60"/>
  </w:style>
  <w:style w:type="character" w:customStyle="1" w:styleId="WW8Num51z1">
    <w:name w:val="WW8Num51z1"/>
    <w:rsid w:val="008E0D60"/>
    <w:rPr>
      <w:rFonts w:ascii="Symbol" w:hAnsi="Symbol" w:cs="Symbol"/>
    </w:rPr>
  </w:style>
  <w:style w:type="character" w:customStyle="1" w:styleId="WW8Num17z0">
    <w:name w:val="WW8Num17z0"/>
    <w:rsid w:val="008E0D60"/>
    <w:rPr>
      <w:rFonts w:ascii="StarSymbol" w:hAnsi="StarSymbol" w:cs="Times New Roman"/>
    </w:rPr>
  </w:style>
  <w:style w:type="character" w:customStyle="1" w:styleId="WW8Num16z0">
    <w:name w:val="WW8Num16z0"/>
    <w:rsid w:val="008E0D60"/>
    <w:rPr>
      <w:rFonts w:ascii="Symbol" w:hAnsi="Symbol" w:cs="StarSymbol"/>
      <w:sz w:val="18"/>
      <w:szCs w:val="18"/>
    </w:rPr>
  </w:style>
  <w:style w:type="character" w:customStyle="1" w:styleId="WW8Num16z1">
    <w:name w:val="WW8Num16z1"/>
    <w:rsid w:val="008E0D60"/>
    <w:rPr>
      <w:rFonts w:ascii="Courier New" w:hAnsi="Courier New" w:cs="Courier New"/>
      <w:sz w:val="20"/>
    </w:rPr>
  </w:style>
  <w:style w:type="character" w:customStyle="1" w:styleId="WW8Num16z2">
    <w:name w:val="WW8Num16z2"/>
    <w:rsid w:val="008E0D60"/>
    <w:rPr>
      <w:rFonts w:ascii="Wingdings" w:hAnsi="Wingdings" w:cs="Wingdings"/>
      <w:sz w:val="20"/>
    </w:rPr>
  </w:style>
  <w:style w:type="character" w:customStyle="1" w:styleId="ListLabel3">
    <w:name w:val="ListLabel 3"/>
    <w:rsid w:val="008E0D60"/>
    <w:rPr>
      <w:rFonts w:cs="StarSymbol"/>
      <w:sz w:val="18"/>
      <w:szCs w:val="18"/>
    </w:rPr>
  </w:style>
  <w:style w:type="character" w:customStyle="1" w:styleId="ListLabel2">
    <w:name w:val="ListLabel 2"/>
    <w:rsid w:val="008E0D60"/>
    <w:rPr>
      <w:color w:val="000000"/>
      <w:sz w:val="24"/>
      <w:szCs w:val="24"/>
    </w:rPr>
  </w:style>
  <w:style w:type="character" w:customStyle="1" w:styleId="WWCharLFO33LVL1">
    <w:name w:val="WW_CharLFO33LVL1"/>
    <w:rsid w:val="008E0D60"/>
    <w:rPr>
      <w:rFonts w:ascii="OpenSymbol" w:eastAsia="OpenSymbol" w:hAnsi="OpenSymbol" w:cs="OpenSymbol"/>
    </w:rPr>
  </w:style>
  <w:style w:type="character" w:customStyle="1" w:styleId="WWCharLFO33LVL2">
    <w:name w:val="WW_CharLFO33LVL2"/>
    <w:rsid w:val="008E0D60"/>
    <w:rPr>
      <w:rFonts w:ascii="OpenSymbol" w:eastAsia="OpenSymbol" w:hAnsi="OpenSymbol" w:cs="OpenSymbol"/>
    </w:rPr>
  </w:style>
  <w:style w:type="character" w:customStyle="1" w:styleId="WWCharLFO33LVL3">
    <w:name w:val="WW_CharLFO33LVL3"/>
    <w:rsid w:val="008E0D60"/>
    <w:rPr>
      <w:rFonts w:ascii="OpenSymbol" w:eastAsia="OpenSymbol" w:hAnsi="OpenSymbol" w:cs="OpenSymbol"/>
    </w:rPr>
  </w:style>
  <w:style w:type="character" w:customStyle="1" w:styleId="WWCharLFO33LVL4">
    <w:name w:val="WW_CharLFO33LVL4"/>
    <w:rsid w:val="008E0D60"/>
    <w:rPr>
      <w:rFonts w:ascii="OpenSymbol" w:eastAsia="OpenSymbol" w:hAnsi="OpenSymbol" w:cs="OpenSymbol"/>
    </w:rPr>
  </w:style>
  <w:style w:type="character" w:customStyle="1" w:styleId="WWCharLFO33LVL5">
    <w:name w:val="WW_CharLFO33LVL5"/>
    <w:rsid w:val="008E0D60"/>
    <w:rPr>
      <w:rFonts w:ascii="OpenSymbol" w:eastAsia="OpenSymbol" w:hAnsi="OpenSymbol" w:cs="OpenSymbol"/>
    </w:rPr>
  </w:style>
  <w:style w:type="character" w:customStyle="1" w:styleId="WWCharLFO33LVL6">
    <w:name w:val="WW_CharLFO33LVL6"/>
    <w:rsid w:val="008E0D60"/>
    <w:rPr>
      <w:rFonts w:ascii="OpenSymbol" w:eastAsia="OpenSymbol" w:hAnsi="OpenSymbol" w:cs="OpenSymbol"/>
    </w:rPr>
  </w:style>
  <w:style w:type="character" w:customStyle="1" w:styleId="WWCharLFO33LVL7">
    <w:name w:val="WW_CharLFO33LVL7"/>
    <w:rsid w:val="008E0D60"/>
    <w:rPr>
      <w:rFonts w:ascii="OpenSymbol" w:eastAsia="OpenSymbol" w:hAnsi="OpenSymbol" w:cs="OpenSymbol"/>
    </w:rPr>
  </w:style>
  <w:style w:type="character" w:customStyle="1" w:styleId="WWCharLFO33LVL8">
    <w:name w:val="WW_CharLFO33LVL8"/>
    <w:rsid w:val="008E0D60"/>
    <w:rPr>
      <w:rFonts w:ascii="OpenSymbol" w:eastAsia="OpenSymbol" w:hAnsi="OpenSymbol" w:cs="OpenSymbol"/>
    </w:rPr>
  </w:style>
  <w:style w:type="character" w:customStyle="1" w:styleId="WWCharLFO33LVL9">
    <w:name w:val="WW_CharLFO33LVL9"/>
    <w:rsid w:val="008E0D60"/>
    <w:rPr>
      <w:rFonts w:ascii="OpenSymbol" w:eastAsia="OpenSymbol" w:hAnsi="OpenSymbol" w:cs="OpenSymbol"/>
    </w:rPr>
  </w:style>
  <w:style w:type="character" w:customStyle="1" w:styleId="WW8Num73z0">
    <w:name w:val="WW8Num73z0"/>
    <w:rsid w:val="008E0D60"/>
    <w:rPr>
      <w:rFonts w:ascii="Symbol" w:hAnsi="Symbol" w:cs="Symbol"/>
    </w:rPr>
  </w:style>
  <w:style w:type="character" w:customStyle="1" w:styleId="WW8Num73z1">
    <w:name w:val="WW8Num73z1"/>
    <w:rsid w:val="008E0D60"/>
    <w:rPr>
      <w:rFonts w:ascii="Courier New" w:hAnsi="Courier New" w:cs="Courier New"/>
    </w:rPr>
  </w:style>
  <w:style w:type="character" w:customStyle="1" w:styleId="WW8Num73z2">
    <w:name w:val="WW8Num73z2"/>
    <w:rsid w:val="008E0D60"/>
    <w:rPr>
      <w:rFonts w:ascii="Wingdings" w:hAnsi="Wingdings" w:cs="Wingdings"/>
    </w:rPr>
  </w:style>
  <w:style w:type="character" w:customStyle="1" w:styleId="3">
    <w:name w:val="Основной шрифт абзаца3"/>
    <w:rsid w:val="008E0D60"/>
  </w:style>
  <w:style w:type="character" w:customStyle="1" w:styleId="FontStyle35">
    <w:name w:val="Font Style35"/>
    <w:rsid w:val="008E0D60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8E0D60"/>
    <w:rPr>
      <w:rFonts w:cs="Courier New"/>
    </w:rPr>
  </w:style>
  <w:style w:type="paragraph" w:customStyle="1" w:styleId="a8">
    <w:name w:val="Заголовок"/>
    <w:basedOn w:val="a"/>
    <w:next w:val="a0"/>
    <w:rsid w:val="008E0D6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8E0D60"/>
    <w:pPr>
      <w:spacing w:after="120"/>
    </w:pPr>
  </w:style>
  <w:style w:type="paragraph" w:styleId="a9">
    <w:name w:val="List"/>
    <w:basedOn w:val="a0"/>
    <w:rsid w:val="008E0D60"/>
    <w:rPr>
      <w:rFonts w:ascii="Arial" w:hAnsi="Arial" w:cs="Tahoma"/>
    </w:rPr>
  </w:style>
  <w:style w:type="paragraph" w:customStyle="1" w:styleId="21">
    <w:name w:val="Название2"/>
    <w:basedOn w:val="a"/>
    <w:rsid w:val="008E0D60"/>
    <w:pPr>
      <w:suppressLineNumbers/>
      <w:spacing w:before="120" w:after="120"/>
    </w:pPr>
    <w:rPr>
      <w:rFonts w:cs="Mangal"/>
      <w:i/>
      <w:sz w:val="24"/>
    </w:rPr>
  </w:style>
  <w:style w:type="paragraph" w:customStyle="1" w:styleId="22">
    <w:name w:val="Указатель2"/>
    <w:basedOn w:val="a"/>
    <w:rsid w:val="008E0D60"/>
    <w:pPr>
      <w:suppressLineNumbers/>
    </w:pPr>
    <w:rPr>
      <w:rFonts w:cs="Mangal"/>
    </w:rPr>
  </w:style>
  <w:style w:type="paragraph" w:styleId="aa">
    <w:name w:val="Body Text Indent"/>
    <w:basedOn w:val="a"/>
    <w:rsid w:val="008E0D60"/>
    <w:pPr>
      <w:spacing w:line="360" w:lineRule="auto"/>
      <w:ind w:firstLine="709"/>
      <w:jc w:val="both"/>
    </w:pPr>
    <w:rPr>
      <w:bCs w:val="0"/>
      <w:iCs w:val="0"/>
      <w:sz w:val="24"/>
    </w:rPr>
  </w:style>
  <w:style w:type="paragraph" w:styleId="ab">
    <w:name w:val="Title"/>
    <w:basedOn w:val="a"/>
    <w:next w:val="a0"/>
    <w:qFormat/>
    <w:rsid w:val="008E0D6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Subtitle"/>
    <w:basedOn w:val="a"/>
    <w:next w:val="a0"/>
    <w:qFormat/>
    <w:rsid w:val="008E0D60"/>
    <w:pPr>
      <w:spacing w:after="60"/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8E0D60"/>
    <w:pPr>
      <w:tabs>
        <w:tab w:val="center" w:pos="4677"/>
        <w:tab w:val="right" w:pos="9355"/>
      </w:tabs>
      <w:spacing w:line="360" w:lineRule="auto"/>
      <w:ind w:firstLine="851"/>
      <w:jc w:val="both"/>
    </w:pPr>
    <w:rPr>
      <w:rFonts w:ascii="TimesDL" w:hAnsi="TimesDL" w:cs="TimesDL"/>
      <w:bCs w:val="0"/>
      <w:iCs w:val="0"/>
      <w:sz w:val="22"/>
      <w:szCs w:val="20"/>
    </w:rPr>
  </w:style>
  <w:style w:type="paragraph" w:styleId="af">
    <w:name w:val="footer"/>
    <w:basedOn w:val="a"/>
    <w:rsid w:val="008E0D60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bCs w:val="0"/>
      <w:iCs w:val="0"/>
      <w:sz w:val="24"/>
      <w:szCs w:val="20"/>
    </w:rPr>
  </w:style>
  <w:style w:type="paragraph" w:customStyle="1" w:styleId="af0">
    <w:name w:val="Содержимое таблицы"/>
    <w:basedOn w:val="a"/>
    <w:rsid w:val="008E0D60"/>
    <w:pPr>
      <w:suppressLineNumbers/>
    </w:pPr>
  </w:style>
  <w:style w:type="paragraph" w:customStyle="1" w:styleId="af1">
    <w:name w:val="Заголовок таблицы"/>
    <w:basedOn w:val="af0"/>
    <w:rsid w:val="008E0D60"/>
    <w:pPr>
      <w:jc w:val="center"/>
    </w:pPr>
    <w:rPr>
      <w:b/>
    </w:rPr>
  </w:style>
  <w:style w:type="paragraph" w:customStyle="1" w:styleId="11">
    <w:name w:val="Название1"/>
    <w:basedOn w:val="a"/>
    <w:rsid w:val="008E0D60"/>
    <w:pPr>
      <w:suppressLineNumbers/>
      <w:spacing w:before="120" w:after="120"/>
    </w:pPr>
    <w:rPr>
      <w:rFonts w:ascii="Arial" w:hAnsi="Arial" w:cs="Tahoma"/>
      <w:i/>
      <w:sz w:val="20"/>
    </w:rPr>
  </w:style>
  <w:style w:type="paragraph" w:customStyle="1" w:styleId="af2">
    <w:name w:val="Содержимое врезки"/>
    <w:basedOn w:val="a0"/>
    <w:rsid w:val="008E0D60"/>
  </w:style>
  <w:style w:type="paragraph" w:customStyle="1" w:styleId="12">
    <w:name w:val="Указатель1"/>
    <w:basedOn w:val="a"/>
    <w:rsid w:val="008E0D60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rsid w:val="008E0D60"/>
    <w:rPr>
      <w:b/>
      <w:sz w:val="26"/>
    </w:rPr>
  </w:style>
  <w:style w:type="paragraph" w:customStyle="1" w:styleId="af3">
    <w:name w:val="Текст в заданном формате"/>
    <w:basedOn w:val="a"/>
    <w:rsid w:val="008E0D60"/>
    <w:rPr>
      <w:rFonts w:ascii="Courier New" w:eastAsia="Courier New" w:hAnsi="Courier New" w:cs="Courier New"/>
      <w:sz w:val="20"/>
      <w:szCs w:val="20"/>
    </w:rPr>
  </w:style>
  <w:style w:type="paragraph" w:customStyle="1" w:styleId="23">
    <w:name w:val="Основной текст с отступом 23"/>
    <w:basedOn w:val="a"/>
    <w:rsid w:val="008E0D60"/>
    <w:pPr>
      <w:ind w:firstLine="709"/>
      <w:jc w:val="both"/>
    </w:pPr>
    <w:rPr>
      <w:sz w:val="24"/>
    </w:rPr>
  </w:style>
  <w:style w:type="paragraph" w:customStyle="1" w:styleId="14">
    <w:name w:val="Нижний колонтитул 1 лист"/>
    <w:basedOn w:val="a"/>
    <w:rsid w:val="008E0D60"/>
  </w:style>
  <w:style w:type="paragraph" w:styleId="af4">
    <w:name w:val="Normal (Web)"/>
    <w:basedOn w:val="a"/>
    <w:rsid w:val="008E0D60"/>
    <w:pPr>
      <w:spacing w:before="280" w:after="119"/>
    </w:pPr>
    <w:rPr>
      <w:bCs w:val="0"/>
      <w:iCs w:val="0"/>
      <w:sz w:val="24"/>
    </w:rPr>
  </w:style>
  <w:style w:type="paragraph" w:customStyle="1" w:styleId="31">
    <w:name w:val="Основной текст 31"/>
    <w:basedOn w:val="a"/>
    <w:rsid w:val="008E0D60"/>
    <w:pPr>
      <w:spacing w:after="120"/>
    </w:pPr>
    <w:rPr>
      <w:bCs w:val="0"/>
      <w:iCs w:val="0"/>
      <w:sz w:val="16"/>
      <w:szCs w:val="16"/>
    </w:rPr>
  </w:style>
  <w:style w:type="paragraph" w:customStyle="1" w:styleId="212">
    <w:name w:val="Стиль Заголовок 2 + 12 пт полужирный По центру"/>
    <w:basedOn w:val="2"/>
    <w:rsid w:val="008E0D60"/>
    <w:pPr>
      <w:tabs>
        <w:tab w:val="clear" w:pos="0"/>
      </w:tabs>
      <w:jc w:val="center"/>
    </w:pPr>
    <w:rPr>
      <w:b/>
      <w:sz w:val="26"/>
    </w:rPr>
  </w:style>
  <w:style w:type="paragraph" w:customStyle="1" w:styleId="0">
    <w:name w:val="Основной текст 0"/>
    <w:basedOn w:val="a"/>
    <w:rsid w:val="008E0D60"/>
    <w:pPr>
      <w:ind w:firstLine="539"/>
      <w:jc w:val="both"/>
    </w:pPr>
    <w:rPr>
      <w:rFonts w:eastAsia="Calibri"/>
      <w:color w:val="000000"/>
      <w:kern w:val="1"/>
    </w:rPr>
  </w:style>
  <w:style w:type="paragraph" w:customStyle="1" w:styleId="220">
    <w:name w:val="Основной текст с отступом 22"/>
    <w:basedOn w:val="a"/>
    <w:rsid w:val="008E0D60"/>
    <w:pPr>
      <w:spacing w:line="360" w:lineRule="auto"/>
      <w:ind w:firstLine="708"/>
      <w:jc w:val="both"/>
    </w:pPr>
  </w:style>
  <w:style w:type="paragraph" w:customStyle="1" w:styleId="ConsPlusCell">
    <w:name w:val="ConsPlusCell"/>
    <w:rsid w:val="008E0D60"/>
    <w:pPr>
      <w:widowControl w:val="0"/>
      <w:suppressAutoHyphens/>
    </w:pPr>
    <w:rPr>
      <w:rFonts w:ascii="Arial" w:eastAsia="Lucida Sans Unicode" w:hAnsi="Arial" w:cs="Calibri"/>
      <w:lang w:bidi="ru-RU"/>
    </w:rPr>
  </w:style>
  <w:style w:type="paragraph" w:customStyle="1" w:styleId="ConsPlusDocList">
    <w:name w:val="ConsPlusDocList"/>
    <w:next w:val="a"/>
    <w:rsid w:val="008E0D60"/>
    <w:pPr>
      <w:widowControl w:val="0"/>
      <w:suppressAutoHyphens/>
    </w:pPr>
    <w:rPr>
      <w:rFonts w:ascii="Arial" w:eastAsia="Arial" w:hAnsi="Arial" w:cs="Arial"/>
      <w:lang w:bidi="ru-RU"/>
    </w:rPr>
  </w:style>
  <w:style w:type="paragraph" w:customStyle="1" w:styleId="210">
    <w:name w:val="Основной текст с отступом 21"/>
    <w:basedOn w:val="a"/>
    <w:rsid w:val="008E0D60"/>
    <w:pPr>
      <w:ind w:left="3960"/>
    </w:pPr>
  </w:style>
  <w:style w:type="paragraph" w:customStyle="1" w:styleId="ConsPlusNormal">
    <w:name w:val="ConsPlusNormal"/>
    <w:rsid w:val="008E0D6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yle2">
    <w:name w:val="Style2"/>
    <w:basedOn w:val="a"/>
    <w:rsid w:val="008E0D60"/>
    <w:pPr>
      <w:widowControl w:val="0"/>
      <w:spacing w:line="485" w:lineRule="exact"/>
      <w:ind w:firstLine="701"/>
      <w:jc w:val="both"/>
    </w:pPr>
    <w:rPr>
      <w:sz w:val="24"/>
    </w:rPr>
  </w:style>
  <w:style w:type="paragraph" w:customStyle="1" w:styleId="15">
    <w:name w:val="Абзац списка1"/>
    <w:basedOn w:val="a"/>
    <w:rsid w:val="008E0D60"/>
    <w:pPr>
      <w:ind w:left="720"/>
    </w:pPr>
  </w:style>
  <w:style w:type="paragraph" w:customStyle="1" w:styleId="Style8">
    <w:name w:val="Style8"/>
    <w:basedOn w:val="a"/>
    <w:rsid w:val="008E0D60"/>
    <w:pPr>
      <w:widowControl w:val="0"/>
      <w:spacing w:line="490" w:lineRule="exact"/>
      <w:ind w:firstLine="710"/>
      <w:jc w:val="both"/>
    </w:pPr>
    <w:rPr>
      <w:sz w:val="24"/>
    </w:rPr>
  </w:style>
  <w:style w:type="paragraph" w:customStyle="1" w:styleId="Style11">
    <w:name w:val="Style11"/>
    <w:basedOn w:val="a"/>
    <w:rsid w:val="008E0D60"/>
    <w:pPr>
      <w:widowControl w:val="0"/>
      <w:spacing w:line="483" w:lineRule="exact"/>
      <w:ind w:firstLine="451"/>
      <w:jc w:val="both"/>
    </w:pPr>
    <w:rPr>
      <w:sz w:val="24"/>
    </w:rPr>
  </w:style>
  <w:style w:type="paragraph" w:customStyle="1" w:styleId="Style1">
    <w:name w:val="Style1"/>
    <w:basedOn w:val="a"/>
    <w:rsid w:val="008E0D60"/>
    <w:pPr>
      <w:widowControl w:val="0"/>
      <w:spacing w:line="100" w:lineRule="atLeast"/>
      <w:jc w:val="center"/>
    </w:pPr>
    <w:rPr>
      <w:sz w:val="24"/>
    </w:rPr>
  </w:style>
  <w:style w:type="paragraph" w:customStyle="1" w:styleId="16">
    <w:name w:val="Текст1"/>
    <w:basedOn w:val="a"/>
    <w:rsid w:val="008E0D60"/>
    <w:pPr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af5">
    <w:name w:val="Абзац"/>
    <w:rsid w:val="008E0D60"/>
    <w:pPr>
      <w:suppressAutoHyphens/>
      <w:spacing w:before="120" w:after="60"/>
      <w:ind w:firstLine="567"/>
      <w:jc w:val="both"/>
    </w:pPr>
    <w:rPr>
      <w:rFonts w:ascii="Arial" w:eastAsia="Lucida Sans Unicode" w:hAnsi="Arial" w:cs="Tahoma"/>
      <w:sz w:val="24"/>
      <w:szCs w:val="24"/>
      <w:lang w:bidi="ru-RU"/>
    </w:rPr>
  </w:style>
  <w:style w:type="character" w:styleId="af6">
    <w:name w:val="page number"/>
    <w:basedOn w:val="a1"/>
    <w:rsid w:val="00510C83"/>
  </w:style>
  <w:style w:type="character" w:customStyle="1" w:styleId="ae">
    <w:name w:val="Верхний колонтитул Знак"/>
    <w:basedOn w:val="a1"/>
    <w:link w:val="ad"/>
    <w:uiPriority w:val="99"/>
    <w:rsid w:val="00AE62D3"/>
    <w:rPr>
      <w:rFonts w:ascii="TimesDL" w:hAnsi="TimesDL" w:cs="TimesDL"/>
      <w:sz w:val="22"/>
      <w:lang w:eastAsia="ar-SA"/>
    </w:rPr>
  </w:style>
  <w:style w:type="character" w:customStyle="1" w:styleId="WW8Num114z1">
    <w:name w:val="WW8Num114z1"/>
    <w:rsid w:val="007964A9"/>
    <w:rPr>
      <w:rFonts w:ascii="Courier New" w:hAnsi="Courier New" w:cs="Courier New"/>
    </w:rPr>
  </w:style>
  <w:style w:type="paragraph" w:styleId="af7">
    <w:name w:val="Balloon Text"/>
    <w:basedOn w:val="a"/>
    <w:link w:val="af8"/>
    <w:rsid w:val="002C39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rsid w:val="002C39EF"/>
    <w:rPr>
      <w:rFonts w:ascii="Tahoma" w:hAnsi="Tahoma" w:cs="Tahoma"/>
      <w:bCs/>
      <w:iCs/>
      <w:sz w:val="16"/>
      <w:szCs w:val="16"/>
      <w:lang w:eastAsia="ar-SA"/>
    </w:rPr>
  </w:style>
  <w:style w:type="paragraph" w:customStyle="1" w:styleId="Standard">
    <w:name w:val="Standard"/>
    <w:rsid w:val="001F089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WW8Num111z0">
    <w:name w:val="WW8Num111z0"/>
    <w:rsid w:val="00DF2911"/>
    <w:rPr>
      <w:rFonts w:ascii="Symbol" w:hAnsi="Symbol"/>
    </w:rPr>
  </w:style>
  <w:style w:type="paragraph" w:styleId="af9">
    <w:name w:val="Plain Text"/>
    <w:basedOn w:val="a"/>
    <w:link w:val="afa"/>
    <w:uiPriority w:val="99"/>
    <w:unhideWhenUsed/>
    <w:rsid w:val="00DE4E5E"/>
    <w:pPr>
      <w:suppressAutoHyphens w:val="0"/>
    </w:pPr>
    <w:rPr>
      <w:rFonts w:ascii="Courier New" w:hAnsi="Courier New" w:cs="Courier New"/>
      <w:bCs w:val="0"/>
      <w:iCs w:val="0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uiPriority w:val="99"/>
    <w:rsid w:val="00DE4E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7DCD07BA05AE6D6CF515DA2322AF2E936110B4BF1D16DEB6C6AAD8810861B8D5CB8557FB388FEB388279YEU8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hyperlink" Target="consultantplus://offline/ref=1E7DCD07BA05AE6D6CF50BD7354EF02B93624DBABD1F188FED99F185D6Y0U1N" TargetMode="External"/><Relationship Id="rId39" Type="http://schemas.openxmlformats.org/officeDocument/2006/relationships/hyperlink" Target="consultantplus://offline/ref=1E7DCD07BA05AE6D6CF514C2304EF02B936946BEB0154585E5C0FD87YDU1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7DCD07BA05AE6D6CF50BD7354EF02B93624DB9B119188FED99F185D6Y0U1N" TargetMode="External"/><Relationship Id="rId34" Type="http://schemas.openxmlformats.org/officeDocument/2006/relationships/hyperlink" Target="consultantplus://offline/ref=1E7DCD07BA05AE6D6CF502CE324EF02B976E49BBB817188FED99F185D6Y0U1N" TargetMode="External"/><Relationship Id="rId42" Type="http://schemas.openxmlformats.org/officeDocument/2006/relationships/image" Target="media/image2.jpeg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F181AD0B5C6AAD8810861B8D5CB8557FB388FEB388670YEUBN" TargetMode="External"/><Relationship Id="rId17" Type="http://schemas.openxmlformats.org/officeDocument/2006/relationships/hyperlink" Target="consultantplus://offline/ref=1E7DCD07BA05AE6D6CF515DA2322AF2E936110B4BF1D16DEB6C6AAD8810861B8D5CB8557FB388FEB388279YEU8N" TargetMode="External"/><Relationship Id="rId25" Type="http://schemas.openxmlformats.org/officeDocument/2006/relationships/hyperlink" Target="consultantplus://offline/ref=1E7DCD07BA05AE6D6CF50BD7354EF02B936247BFBB1C188FED99F185D6Y0U1N" TargetMode="External"/><Relationship Id="rId33" Type="http://schemas.openxmlformats.org/officeDocument/2006/relationships/hyperlink" Target="consultantplus://offline/ref=1E7DCD07BA05AE6D6CF50BD7354EF02B936848BCB91B188FED99F185D6Y0U1N" TargetMode="External"/><Relationship Id="rId38" Type="http://schemas.openxmlformats.org/officeDocument/2006/relationships/hyperlink" Target="consultantplus://offline/ref=1E7DCD07BA05AE6D6CF515DA2322AF2E936110B4BC1F14DDB0C6AAD8810861B8D5CB8557FB388FEB388279YEU4N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D16DEB6C6AAD8810861B8D5CB8557FB388FEB388279YEU8N" TargetMode="External"/><Relationship Id="rId20" Type="http://schemas.openxmlformats.org/officeDocument/2006/relationships/hyperlink" Target="consultantplus://offline/ref=1E7DCD07BA05AE6D6CF50BD7354EF02B93624DB9BC1C188FED99F185D6Y0U1N" TargetMode="External"/><Relationship Id="rId29" Type="http://schemas.openxmlformats.org/officeDocument/2006/relationships/hyperlink" Target="consultantplus://offline/ref=1E7DCD07BA05AE6D6CF50BD7354EF02B93624DBAB01E188FED99F185D6Y0U1N" TargetMode="External"/><Relationship Id="rId41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15DA2322AF2E936110B4BF181AD0B5C6AAD8810861B8D5CB8557FB388FEB388270YEUFN" TargetMode="External"/><Relationship Id="rId24" Type="http://schemas.openxmlformats.org/officeDocument/2006/relationships/hyperlink" Target="consultantplus://offline/ref=1E7DCD07BA05AE6D6CF50BD7354EF02B93624DBBBC1E188FED99F185D6Y0U1N" TargetMode="External"/><Relationship Id="rId32" Type="http://schemas.openxmlformats.org/officeDocument/2006/relationships/hyperlink" Target="consultantplus://offline/ref=1E7DCD07BA05AE6D6CF50BD7354EF02B936B4ABFBC1A188FED99F185D6Y0U1N" TargetMode="External"/><Relationship Id="rId37" Type="http://schemas.openxmlformats.org/officeDocument/2006/relationships/hyperlink" Target="consultantplus://offline/ref=1E7DCD07BA05AE6D6CF515DA2322AF2E936110B4BF1D13DCB9C6AAD8810861B8D5CB8557FB388FEB388278YEUDN" TargetMode="External"/><Relationship Id="rId40" Type="http://schemas.openxmlformats.org/officeDocument/2006/relationships/hyperlink" Target="consultantplus://offline/ref=1E7DCD07BA05AE6D6CF514C2304EF02B976B4ABAB2484F8DBCCCFFY8U0N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A1614DFB4C6AAD8810861B8YDU5N" TargetMode="External"/><Relationship Id="rId23" Type="http://schemas.openxmlformats.org/officeDocument/2006/relationships/hyperlink" Target="consultantplus://offline/ref=1E7DCD07BA05AE6D6CF50BD7354EF02B93634FBEBA17188FED99F185D6Y0U1N" TargetMode="External"/><Relationship Id="rId28" Type="http://schemas.openxmlformats.org/officeDocument/2006/relationships/hyperlink" Target="consultantplus://offline/ref=1E7DCD07BA05AE6D6CF50BD7354EF02B93634AB9BA17188FED99F185D6Y0U1N" TargetMode="External"/><Relationship Id="rId36" Type="http://schemas.openxmlformats.org/officeDocument/2006/relationships/hyperlink" Target="consultantplus://offline/ref=1E7DCD07BA05AE6D6CF515DA2322AF2E936110B4BF1D16DEB6C6AAD8810861B8YDU5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E7DCD07BA05AE6D6CF515DA2322AF2E936110B4BE1E15D1B7C6AAD8810861B8D5CB8557FB388FEB388379YEUBN" TargetMode="External"/><Relationship Id="rId19" Type="http://schemas.openxmlformats.org/officeDocument/2006/relationships/hyperlink" Target="consultantplus://offline/ref=1E7DCD07BA05AE6D6CF50BD7354EF02B93624DBBBA1F188FED99F185D6Y0U1N" TargetMode="External"/><Relationship Id="rId31" Type="http://schemas.openxmlformats.org/officeDocument/2006/relationships/hyperlink" Target="consultantplus://offline/ref=1E7DCD07BA05AE6D6CF50BD7354EF02B936B4FBDBB16188FED99F185D6Y0U1N" TargetMode="External"/><Relationship Id="rId44" Type="http://schemas.openxmlformats.org/officeDocument/2006/relationships/hyperlink" Target="consultantplus://offline/ref=1E7DCD07BA05AE6D6CF515DA2322AF2E936110B4BF1D16DEB6C6AAD8810861B8D5CB8557FB388FEB388278YEU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DCD07BA05AE6D6CF50BD7354EF02B93624DBBBA1F188FED99F185D6016BEF9284DC15BF358DECY3U1N" TargetMode="External"/><Relationship Id="rId14" Type="http://schemas.openxmlformats.org/officeDocument/2006/relationships/hyperlink" Target="consultantplus://offline/ref=1E7DCD07BA05AE6D6CF515DA2322AF2E936110B4BF1B10DEB7C6AAD8810861B8YDU5N" TargetMode="External"/><Relationship Id="rId22" Type="http://schemas.openxmlformats.org/officeDocument/2006/relationships/hyperlink" Target="consultantplus://offline/ref=1E7DCD07BA05AE6D6CF50BD7354EF02B93624DB9B116188FED99F185D6Y0U1N" TargetMode="External"/><Relationship Id="rId27" Type="http://schemas.openxmlformats.org/officeDocument/2006/relationships/hyperlink" Target="consultantplus://offline/ref=1E7DCD07BA05AE6D6CF50BD7354EF02B93634AB0BF19188FED99F185D6Y0U1N" TargetMode="External"/><Relationship Id="rId30" Type="http://schemas.openxmlformats.org/officeDocument/2006/relationships/hyperlink" Target="consultantplus://offline/ref=1E7DCD07BA05AE6D6CF50BD7354EF02B97624ABDBA154585E5C0FD87YDU1N" TargetMode="External"/><Relationship Id="rId35" Type="http://schemas.openxmlformats.org/officeDocument/2006/relationships/hyperlink" Target="consultantplus://offline/ref=1E7DCD07BA05AE6D6CF515DA2322AF2E936110B4BF181AD0B5C6AAD8810861B8YDU5N" TargetMode="External"/><Relationship Id="rId43" Type="http://schemas.openxmlformats.org/officeDocument/2006/relationships/hyperlink" Target="consultantplus://offline/ref=1E7DCD07BA05AE6D6CF515DA2322AF2E936110B4BF1D16DEB6C6AAD8810861B8D5CB8557FB388FEB388279YEU8N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6F9AB-E50D-4870-898C-6E9DC967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i</Company>
  <LinksUpToDate>false</LinksUpToDate>
  <CharactersWithSpaces>18584</CharactersWithSpaces>
  <SharedDoc>false</SharedDoc>
  <HLinks>
    <vt:vector size="6" baseType="variant">
      <vt:variant>
        <vt:i4>1376262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consultantplus://offline/ref=A09F7E9C09205636FB7963D2117B0C79AD282BFF724ADF3C617CDAFA255A1FFB150C446EB6534EE4C20336a6O3J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Юрова М.А.</cp:lastModifiedBy>
  <cp:revision>4</cp:revision>
  <cp:lastPrinted>2017-05-16T14:29:00Z</cp:lastPrinted>
  <dcterms:created xsi:type="dcterms:W3CDTF">2017-05-16T14:27:00Z</dcterms:created>
  <dcterms:modified xsi:type="dcterms:W3CDTF">2017-05-16T14:40:00Z</dcterms:modified>
</cp:coreProperties>
</file>