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3E" w:rsidRDefault="008D173E" w:rsidP="00965365">
      <w:pPr>
        <w:ind w:left="10263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Приложение № 1</w:t>
      </w:r>
    </w:p>
    <w:p w:rsidR="008D173E" w:rsidRDefault="008D173E" w:rsidP="00965365">
      <w:pPr>
        <w:ind w:left="10263"/>
        <w:jc w:val="center"/>
        <w:rPr>
          <w:sz w:val="28"/>
          <w:szCs w:val="28"/>
        </w:rPr>
      </w:pPr>
      <w:r>
        <w:rPr>
          <w:sz w:val="28"/>
          <w:szCs w:val="28"/>
        </w:rPr>
        <w:t>к передаточному акту</w:t>
      </w:r>
    </w:p>
    <w:p w:rsidR="00610EEC" w:rsidRDefault="00610EEC" w:rsidP="00965365">
      <w:pPr>
        <w:ind w:left="10263"/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приватизации имущественного комплекса Муниципального унитарного предприятия городского округа город Воронеж Рынок «Северный»</w:t>
      </w:r>
    </w:p>
    <w:bookmarkEnd w:id="0"/>
    <w:p w:rsidR="000655BD" w:rsidRDefault="000655BD" w:rsidP="00741FF4">
      <w:pPr>
        <w:ind w:left="10263"/>
        <w:jc w:val="right"/>
        <w:rPr>
          <w:sz w:val="28"/>
          <w:szCs w:val="28"/>
        </w:rPr>
      </w:pPr>
    </w:p>
    <w:p w:rsidR="00610EEC" w:rsidRDefault="00610EEC" w:rsidP="00C30959">
      <w:pPr>
        <w:jc w:val="center"/>
        <w:rPr>
          <w:b/>
          <w:sz w:val="28"/>
          <w:szCs w:val="28"/>
        </w:rPr>
      </w:pPr>
    </w:p>
    <w:p w:rsidR="00C30959" w:rsidRPr="00615B15" w:rsidRDefault="00C30959" w:rsidP="00C30959">
      <w:pPr>
        <w:jc w:val="center"/>
        <w:rPr>
          <w:b/>
          <w:sz w:val="28"/>
          <w:szCs w:val="28"/>
        </w:rPr>
      </w:pPr>
      <w:r w:rsidRPr="00615B15">
        <w:rPr>
          <w:b/>
          <w:sz w:val="28"/>
          <w:szCs w:val="28"/>
        </w:rPr>
        <w:t>Состав</w:t>
      </w:r>
    </w:p>
    <w:p w:rsidR="00C30959" w:rsidRPr="00615B15" w:rsidRDefault="00C30959" w:rsidP="00C30959">
      <w:pPr>
        <w:jc w:val="center"/>
        <w:rPr>
          <w:b/>
          <w:sz w:val="28"/>
          <w:szCs w:val="28"/>
        </w:rPr>
      </w:pPr>
      <w:r w:rsidRPr="00615B15">
        <w:rPr>
          <w:b/>
          <w:bCs/>
          <w:sz w:val="28"/>
          <w:szCs w:val="28"/>
        </w:rPr>
        <w:t>подлежащего приватизации имущественного комплекса</w:t>
      </w:r>
    </w:p>
    <w:p w:rsidR="00C30959" w:rsidRPr="00615B15" w:rsidRDefault="00C30959" w:rsidP="00C309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615B15">
        <w:rPr>
          <w:b/>
          <w:bCs/>
          <w:sz w:val="28"/>
          <w:szCs w:val="28"/>
        </w:rPr>
        <w:t>униципального унитарного предприятия городского округа город Воронеж</w:t>
      </w:r>
    </w:p>
    <w:p w:rsidR="00C30959" w:rsidRDefault="00C30959" w:rsidP="00C3095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Рынок «Северный»</w:t>
      </w:r>
    </w:p>
    <w:p w:rsidR="00C30959" w:rsidRPr="00E55C63" w:rsidRDefault="00C30959" w:rsidP="00C30959">
      <w:pPr>
        <w:jc w:val="center"/>
        <w:rPr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5131"/>
        <w:gridCol w:w="3235"/>
        <w:gridCol w:w="2348"/>
        <w:gridCol w:w="1322"/>
        <w:gridCol w:w="68"/>
        <w:gridCol w:w="1659"/>
      </w:tblGrid>
      <w:tr w:rsidR="00C30959" w:rsidRPr="00114669" w:rsidTr="00191CA7">
        <w:trPr>
          <w:trHeight w:val="3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 Основные средства</w:t>
            </w:r>
          </w:p>
        </w:tc>
      </w:tr>
      <w:tr w:rsidR="00C30959" w:rsidRPr="00114669" w:rsidTr="001C6A85">
        <w:trPr>
          <w:trHeight w:val="136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Адрес (местоположение), назначение, краткая характеристика с указанием наличия обременени</w:t>
            </w:r>
            <w:proofErr w:type="gramStart"/>
            <w:r w:rsidRPr="00615B15">
              <w:rPr>
                <w:b/>
                <w:i/>
                <w:iCs/>
                <w:sz w:val="21"/>
                <w:szCs w:val="21"/>
              </w:rPr>
              <w:t>я(</w:t>
            </w:r>
            <w:proofErr w:type="gramEnd"/>
            <w:r w:rsidRPr="00615B15">
              <w:rPr>
                <w:b/>
                <w:i/>
                <w:iCs/>
                <w:sz w:val="21"/>
                <w:szCs w:val="21"/>
              </w:rPr>
              <w:t>аренда, залог, сервитут и т.д.)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 xml:space="preserve">Вид права, </w:t>
            </w:r>
            <w:r w:rsidRPr="00615B15">
              <w:rPr>
                <w:b/>
                <w:i/>
                <w:iCs/>
                <w:sz w:val="21"/>
                <w:szCs w:val="21"/>
              </w:rPr>
              <w:t>наименование и реквизиты правоустанавливающих документов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Кадастровый (условный) номер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Площадь</w:t>
            </w:r>
            <w:r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кв. м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Кадастровая стоимость</w:t>
            </w:r>
            <w:r>
              <w:rPr>
                <w:b/>
                <w:i/>
                <w:iCs/>
                <w:sz w:val="21"/>
                <w:szCs w:val="21"/>
              </w:rPr>
              <w:t>,</w:t>
            </w:r>
            <w:r w:rsidRPr="00615B15">
              <w:rPr>
                <w:b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615B15">
              <w:rPr>
                <w:b/>
                <w:i/>
                <w:iCs/>
                <w:sz w:val="21"/>
                <w:szCs w:val="21"/>
              </w:rPr>
              <w:t>тыс.руб</w:t>
            </w:r>
            <w:proofErr w:type="spellEnd"/>
            <w:r w:rsidRPr="00615B15">
              <w:rPr>
                <w:b/>
                <w:i/>
                <w:iCs/>
                <w:sz w:val="21"/>
                <w:szCs w:val="21"/>
              </w:rPr>
              <w:t>.</w:t>
            </w:r>
          </w:p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по состоянию</w:t>
            </w:r>
          </w:p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на 01.09.2016г.</w:t>
            </w:r>
          </w:p>
        </w:tc>
      </w:tr>
      <w:tr w:rsidR="00C30959" w:rsidRPr="00114669" w:rsidTr="00191CA7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191CA7">
        <w:trPr>
          <w:trHeight w:val="2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1.1</w:t>
            </w:r>
          </w:p>
        </w:tc>
        <w:tc>
          <w:tcPr>
            <w:tcW w:w="4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Земельные участки</w:t>
            </w:r>
          </w:p>
        </w:tc>
      </w:tr>
      <w:tr w:rsidR="00C30959" w:rsidRPr="00AE54E3" w:rsidTr="00191CA7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EC2E5F" w:rsidRDefault="00C30959" w:rsidP="00191CA7">
            <w:pPr>
              <w:jc w:val="center"/>
              <w:rPr>
                <w:szCs w:val="21"/>
              </w:rPr>
            </w:pPr>
            <w:r w:rsidRPr="00EC2E5F">
              <w:rPr>
                <w:szCs w:val="21"/>
              </w:rPr>
              <w:t>1.1.1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EC2E5F" w:rsidRDefault="00C30959" w:rsidP="00191CA7">
            <w:pPr>
              <w:rPr>
                <w:szCs w:val="21"/>
              </w:rPr>
            </w:pPr>
            <w:r w:rsidRPr="00EC2E5F">
              <w:rPr>
                <w:szCs w:val="21"/>
              </w:rPr>
              <w:t>Земельный участок</w:t>
            </w:r>
          </w:p>
          <w:p w:rsidR="00C30959" w:rsidRPr="00EC2E5F" w:rsidRDefault="00C30959" w:rsidP="00191CA7">
            <w:pPr>
              <w:rPr>
                <w:szCs w:val="21"/>
              </w:rPr>
            </w:pPr>
            <w:r w:rsidRPr="00EC2E5F">
              <w:rPr>
                <w:szCs w:val="21"/>
              </w:rPr>
              <w:t>Местоположение:</w:t>
            </w:r>
          </w:p>
          <w:p w:rsidR="00C30959" w:rsidRPr="00EC2E5F" w:rsidRDefault="00C30959" w:rsidP="00191CA7">
            <w:pPr>
              <w:rPr>
                <w:szCs w:val="21"/>
              </w:rPr>
            </w:pPr>
            <w:r w:rsidRPr="00EC2E5F">
              <w:rPr>
                <w:szCs w:val="21"/>
              </w:rPr>
              <w:t>г. Воронеж, ул. Хользунова 105</w:t>
            </w:r>
          </w:p>
          <w:p w:rsidR="00C30959" w:rsidRDefault="00C30959" w:rsidP="00191CA7">
            <w:pPr>
              <w:rPr>
                <w:szCs w:val="21"/>
              </w:rPr>
            </w:pPr>
            <w:r>
              <w:rPr>
                <w:szCs w:val="21"/>
              </w:rPr>
              <w:t>Категория земель:</w:t>
            </w:r>
          </w:p>
          <w:p w:rsidR="00C30959" w:rsidRPr="00EC2E5F" w:rsidRDefault="00C30959" w:rsidP="00191CA7">
            <w:pPr>
              <w:rPr>
                <w:szCs w:val="21"/>
              </w:rPr>
            </w:pPr>
            <w:r>
              <w:rPr>
                <w:szCs w:val="21"/>
              </w:rPr>
              <w:t xml:space="preserve">Земли поселений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На праве аренды.</w:t>
            </w:r>
          </w:p>
          <w:p w:rsidR="00C30959" w:rsidRPr="00AE54E3" w:rsidRDefault="00C30959" w:rsidP="00191CA7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Договор аренды № 2057-03-09/</w:t>
            </w:r>
            <w:proofErr w:type="spellStart"/>
            <w:r w:rsidRPr="00AE54E3">
              <w:rPr>
                <w:iCs/>
                <w:sz w:val="21"/>
                <w:szCs w:val="21"/>
              </w:rPr>
              <w:t>мз</w:t>
            </w:r>
            <w:proofErr w:type="spellEnd"/>
            <w:r w:rsidRPr="00AE54E3">
              <w:rPr>
                <w:iCs/>
                <w:sz w:val="21"/>
                <w:szCs w:val="21"/>
              </w:rPr>
              <w:t xml:space="preserve"> от 23.04.2003г. зарегистрирован УФРС по Воронежской области.</w:t>
            </w:r>
          </w:p>
          <w:p w:rsidR="00C30959" w:rsidRPr="00AE54E3" w:rsidRDefault="00C30959" w:rsidP="00191CA7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Дата регистрации 17.07.2006г.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 w:rsidRPr="00AE54E3">
              <w:rPr>
                <w:sz w:val="21"/>
                <w:szCs w:val="21"/>
              </w:rPr>
              <w:t>Номер учетной записи в государственном реестре 36-36-01/162/2006-210.</w:t>
            </w:r>
          </w:p>
          <w:p w:rsidR="001C6A85" w:rsidRDefault="001C6A85" w:rsidP="00191CA7">
            <w:pPr>
              <w:jc w:val="both"/>
              <w:rPr>
                <w:sz w:val="21"/>
                <w:szCs w:val="21"/>
              </w:rPr>
            </w:pPr>
          </w:p>
          <w:p w:rsidR="001C6A85" w:rsidRPr="00AE54E3" w:rsidRDefault="001C6A85" w:rsidP="00191CA7">
            <w:pPr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  <w:r w:rsidRPr="00AE54E3">
              <w:rPr>
                <w:iCs/>
              </w:rPr>
              <w:t>36:34:0204014: 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  <w:r w:rsidRPr="00AE54E3">
              <w:rPr>
                <w:iCs/>
              </w:rPr>
              <w:t>7951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  <w:r w:rsidRPr="00AE54E3">
              <w:rPr>
                <w:iCs/>
              </w:rPr>
              <w:t>38430,4</w:t>
            </w:r>
          </w:p>
        </w:tc>
      </w:tr>
      <w:tr w:rsidR="001C6A85" w:rsidRPr="00AE54E3" w:rsidTr="00191CA7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Cs w:val="21"/>
              </w:rPr>
            </w:pPr>
            <w:r w:rsidRPr="001C6A85">
              <w:rPr>
                <w:b/>
                <w:i/>
                <w:szCs w:val="21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1C6A85">
              <w:rPr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iCs/>
              </w:rPr>
            </w:pPr>
            <w:r w:rsidRPr="001C6A85">
              <w:rPr>
                <w:b/>
                <w:i/>
                <w:iCs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iCs/>
              </w:rPr>
            </w:pPr>
            <w:r w:rsidRPr="001C6A85">
              <w:rPr>
                <w:b/>
                <w:i/>
                <w:iCs/>
              </w:rPr>
              <w:t>5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iCs/>
              </w:rPr>
            </w:pPr>
            <w:r w:rsidRPr="001C6A85">
              <w:rPr>
                <w:b/>
                <w:i/>
                <w:iCs/>
              </w:rPr>
              <w:t>6</w:t>
            </w:r>
          </w:p>
        </w:tc>
      </w:tr>
      <w:tr w:rsidR="00C30959" w:rsidRPr="00AE54E3" w:rsidTr="00191CA7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95C2C" w:rsidRDefault="00C30959" w:rsidP="00191CA7">
            <w:pPr>
              <w:rPr>
                <w:szCs w:val="21"/>
              </w:rPr>
            </w:pPr>
            <w:r w:rsidRPr="00D95C2C">
              <w:rPr>
                <w:szCs w:val="21"/>
              </w:rPr>
              <w:t>Земельный участок</w:t>
            </w:r>
          </w:p>
          <w:p w:rsidR="00C30959" w:rsidRPr="00EC2E5F" w:rsidRDefault="00C30959" w:rsidP="00191CA7">
            <w:pPr>
              <w:rPr>
                <w:szCs w:val="21"/>
              </w:rPr>
            </w:pPr>
            <w:r w:rsidRPr="00EC2E5F">
              <w:rPr>
                <w:szCs w:val="21"/>
              </w:rPr>
              <w:t>Местоположение:</w:t>
            </w:r>
          </w:p>
          <w:p w:rsidR="00C30959" w:rsidRPr="00D95C2C" w:rsidRDefault="00C30959" w:rsidP="00191CA7">
            <w:pPr>
              <w:rPr>
                <w:szCs w:val="21"/>
              </w:rPr>
            </w:pPr>
            <w:r w:rsidRPr="00D95C2C">
              <w:rPr>
                <w:szCs w:val="21"/>
              </w:rPr>
              <w:t>г. Воронеж, ул. Киевская 52</w:t>
            </w:r>
          </w:p>
          <w:p w:rsidR="00C30959" w:rsidRDefault="00C30959" w:rsidP="00191CA7">
            <w:pPr>
              <w:rPr>
                <w:szCs w:val="21"/>
              </w:rPr>
            </w:pPr>
            <w:r>
              <w:rPr>
                <w:szCs w:val="21"/>
              </w:rPr>
              <w:t>Категория земель:</w:t>
            </w:r>
          </w:p>
          <w:p w:rsidR="00C30959" w:rsidRPr="00D95C2C" w:rsidRDefault="00C30959" w:rsidP="00191CA7">
            <w:pPr>
              <w:rPr>
                <w:szCs w:val="21"/>
              </w:rPr>
            </w:pPr>
            <w:r>
              <w:rPr>
                <w:szCs w:val="21"/>
              </w:rPr>
              <w:t>Земли населенных пунктов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На праве аренды.</w:t>
            </w:r>
          </w:p>
          <w:p w:rsidR="00C30959" w:rsidRPr="00AE54E3" w:rsidRDefault="00C30959" w:rsidP="00191CA7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Договор аренды №317-14-09/</w:t>
            </w:r>
            <w:proofErr w:type="spellStart"/>
            <w:r w:rsidRPr="00AE54E3">
              <w:rPr>
                <w:iCs/>
                <w:sz w:val="21"/>
                <w:szCs w:val="21"/>
              </w:rPr>
              <w:t>мс</w:t>
            </w:r>
            <w:proofErr w:type="spellEnd"/>
            <w:r w:rsidRPr="00AE54E3">
              <w:rPr>
                <w:iCs/>
                <w:sz w:val="21"/>
                <w:szCs w:val="21"/>
              </w:rPr>
              <w:t xml:space="preserve"> от 04.12.2014г.</w:t>
            </w:r>
          </w:p>
          <w:p w:rsidR="00C30959" w:rsidRPr="00AE54E3" w:rsidRDefault="00C30959" w:rsidP="00191CA7">
            <w:pPr>
              <w:rPr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Дата регистрации 17.12.2014г.</w:t>
            </w:r>
            <w:r w:rsidRPr="00AE54E3">
              <w:rPr>
                <w:sz w:val="21"/>
                <w:szCs w:val="21"/>
              </w:rPr>
              <w:t xml:space="preserve"> Номер учетной записи в государственном реестре</w:t>
            </w:r>
          </w:p>
          <w:p w:rsidR="00C30959" w:rsidRPr="00AE54E3" w:rsidRDefault="00C30959" w:rsidP="00191CA7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36-36-01/254/2014-927.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  <w:r w:rsidRPr="00AE54E3">
              <w:rPr>
                <w:iCs/>
              </w:rPr>
              <w:t>36:34:0204014:3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  <w:r w:rsidRPr="00AE54E3">
              <w:rPr>
                <w:iCs/>
              </w:rPr>
              <w:t>510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  <w:r w:rsidRPr="00AE54E3">
              <w:rPr>
                <w:iCs/>
              </w:rPr>
              <w:t>2345,6</w:t>
            </w:r>
          </w:p>
        </w:tc>
      </w:tr>
      <w:tr w:rsidR="00C30959" w:rsidRPr="00AE54E3" w:rsidTr="00191CA7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1.1.3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D95C2C" w:rsidRDefault="00C30959" w:rsidP="00191CA7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Земельный участок</w:t>
            </w:r>
          </w:p>
          <w:p w:rsidR="00C30959" w:rsidRPr="00D95C2C" w:rsidRDefault="00C30959" w:rsidP="00191CA7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Местоположение:</w:t>
            </w:r>
          </w:p>
          <w:p w:rsidR="00C30959" w:rsidRPr="00D95C2C" w:rsidRDefault="00C30959" w:rsidP="00191CA7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г. Воронеж, ул. 60й Армии, 2а</w:t>
            </w:r>
          </w:p>
          <w:p w:rsidR="00C30959" w:rsidRPr="00D95C2C" w:rsidRDefault="00C30959" w:rsidP="00191CA7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Категория земель:</w:t>
            </w:r>
          </w:p>
          <w:p w:rsidR="00C30959" w:rsidRPr="00D95C2C" w:rsidRDefault="00C30959" w:rsidP="00191CA7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Земли поселений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both"/>
              <w:rPr>
                <w:sz w:val="21"/>
                <w:szCs w:val="21"/>
              </w:rPr>
            </w:pPr>
            <w:r w:rsidRPr="00AE54E3">
              <w:rPr>
                <w:sz w:val="21"/>
                <w:szCs w:val="21"/>
              </w:rPr>
              <w:t>На праве аренды.</w:t>
            </w:r>
          </w:p>
          <w:p w:rsidR="00C30959" w:rsidRPr="00AE54E3" w:rsidRDefault="00C30959" w:rsidP="00191CA7">
            <w:pPr>
              <w:jc w:val="both"/>
              <w:rPr>
                <w:sz w:val="21"/>
                <w:szCs w:val="21"/>
              </w:rPr>
            </w:pPr>
            <w:r w:rsidRPr="00AE54E3">
              <w:rPr>
                <w:sz w:val="21"/>
                <w:szCs w:val="21"/>
              </w:rPr>
              <w:t>Договор аренды №</w:t>
            </w:r>
            <w:r w:rsidR="00191CA7">
              <w:rPr>
                <w:sz w:val="21"/>
                <w:szCs w:val="21"/>
              </w:rPr>
              <w:t>1105-17-</w:t>
            </w:r>
            <w:r w:rsidRPr="00AE54E3">
              <w:rPr>
                <w:sz w:val="21"/>
                <w:szCs w:val="21"/>
              </w:rPr>
              <w:t>09/</w:t>
            </w:r>
            <w:proofErr w:type="spellStart"/>
            <w:r w:rsidRPr="00AE54E3">
              <w:rPr>
                <w:sz w:val="21"/>
                <w:szCs w:val="21"/>
              </w:rPr>
              <w:t>м</w:t>
            </w:r>
            <w:r w:rsidR="00885F18">
              <w:rPr>
                <w:sz w:val="21"/>
                <w:szCs w:val="21"/>
              </w:rPr>
              <w:t>с</w:t>
            </w:r>
            <w:proofErr w:type="spellEnd"/>
            <w:r w:rsidRPr="00AE54E3">
              <w:rPr>
                <w:sz w:val="21"/>
                <w:szCs w:val="21"/>
              </w:rPr>
              <w:t xml:space="preserve"> от </w:t>
            </w:r>
            <w:r w:rsidR="00191CA7">
              <w:rPr>
                <w:sz w:val="21"/>
                <w:szCs w:val="21"/>
              </w:rPr>
              <w:t>22</w:t>
            </w:r>
            <w:r w:rsidRPr="00AE54E3">
              <w:rPr>
                <w:sz w:val="21"/>
                <w:szCs w:val="21"/>
              </w:rPr>
              <w:t>.0</w:t>
            </w:r>
            <w:r w:rsidR="00191CA7">
              <w:rPr>
                <w:sz w:val="21"/>
                <w:szCs w:val="21"/>
              </w:rPr>
              <w:t>6</w:t>
            </w:r>
            <w:r w:rsidRPr="00AE54E3">
              <w:rPr>
                <w:sz w:val="21"/>
                <w:szCs w:val="21"/>
              </w:rPr>
              <w:t>.20</w:t>
            </w:r>
            <w:r w:rsidR="00191CA7">
              <w:rPr>
                <w:sz w:val="21"/>
                <w:szCs w:val="21"/>
              </w:rPr>
              <w:t>17</w:t>
            </w:r>
            <w:r w:rsidRPr="00AE54E3">
              <w:rPr>
                <w:sz w:val="21"/>
                <w:szCs w:val="21"/>
              </w:rPr>
              <w:t xml:space="preserve"> г.</w:t>
            </w:r>
          </w:p>
          <w:p w:rsidR="00C30959" w:rsidRPr="00AE54E3" w:rsidRDefault="00C30959" w:rsidP="00191CA7">
            <w:pPr>
              <w:jc w:val="both"/>
              <w:rPr>
                <w:sz w:val="21"/>
                <w:szCs w:val="21"/>
              </w:rPr>
            </w:pPr>
          </w:p>
          <w:p w:rsidR="00C30959" w:rsidRPr="00AE54E3" w:rsidRDefault="00C30959" w:rsidP="00191CA7">
            <w:pPr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  <w:r w:rsidRPr="00AE54E3">
              <w:rPr>
                <w:iCs/>
              </w:rPr>
              <w:t>36:34:0203019:12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03658C" w:rsidP="00191CA7">
            <w:pPr>
              <w:jc w:val="center"/>
              <w:rPr>
                <w:iCs/>
              </w:rPr>
            </w:pPr>
            <w:r>
              <w:rPr>
                <w:iCs/>
              </w:rPr>
              <w:t>878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03658C" w:rsidP="00191CA7">
            <w:pPr>
              <w:jc w:val="center"/>
              <w:rPr>
                <w:iCs/>
              </w:rPr>
            </w:pPr>
            <w:r>
              <w:rPr>
                <w:iCs/>
              </w:rPr>
              <w:t>6484</w:t>
            </w:r>
          </w:p>
        </w:tc>
      </w:tr>
      <w:tr w:rsidR="00C30959" w:rsidRPr="00AE54E3" w:rsidTr="00191CA7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959" w:rsidRPr="00B41419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959" w:rsidRPr="00B41419" w:rsidRDefault="00C30959" w:rsidP="00191CA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 по разделу 1.1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959" w:rsidRPr="00B41419" w:rsidRDefault="00C30959" w:rsidP="00191CA7">
            <w:pPr>
              <w:jc w:val="both"/>
              <w:rPr>
                <w:b/>
                <w:iCs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191CA7">
            <w:pPr>
              <w:jc w:val="center"/>
              <w:rPr>
                <w:iCs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03658C" w:rsidP="00191CA7">
            <w:pPr>
              <w:jc w:val="center"/>
              <w:rPr>
                <w:iCs/>
              </w:rPr>
            </w:pPr>
            <w:r>
              <w:rPr>
                <w:iCs/>
              </w:rPr>
              <w:t>47260,0</w:t>
            </w:r>
          </w:p>
        </w:tc>
      </w:tr>
      <w:tr w:rsidR="00C30959" w:rsidRPr="00114669" w:rsidTr="00191CA7">
        <w:trPr>
          <w:trHeight w:val="48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1.2</w:t>
            </w:r>
          </w:p>
        </w:tc>
        <w:tc>
          <w:tcPr>
            <w:tcW w:w="4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Объекты природопользования</w:t>
            </w:r>
          </w:p>
        </w:tc>
      </w:tr>
      <w:tr w:rsidR="00C30959" w:rsidRPr="00114669" w:rsidTr="00191CA7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отсутствуют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-</w:t>
            </w:r>
          </w:p>
        </w:tc>
      </w:tr>
    </w:tbl>
    <w:p w:rsidR="00C30959" w:rsidRDefault="00C30959" w:rsidP="00C309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4"/>
        <w:gridCol w:w="5160"/>
        <w:gridCol w:w="21"/>
        <w:gridCol w:w="2543"/>
        <w:gridCol w:w="2327"/>
        <w:gridCol w:w="38"/>
        <w:gridCol w:w="1694"/>
        <w:gridCol w:w="15"/>
        <w:gridCol w:w="1964"/>
      </w:tblGrid>
      <w:tr w:rsidR="00C30959" w:rsidRPr="00114669" w:rsidTr="00191CA7">
        <w:trPr>
          <w:trHeight w:val="495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1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Наименование, назначение, краткая характеристика, адрес (месторасположение), литер, площадь, этажность, подземная этажность (для помещений - этаж, номер на этаже, площадь) с указанием наличия обременения (аренда, залог и т.д.)</w:t>
            </w:r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 xml:space="preserve">Вид права, </w:t>
            </w:r>
            <w:r w:rsidRPr="00615B15">
              <w:rPr>
                <w:b/>
                <w:i/>
                <w:iCs/>
                <w:sz w:val="21"/>
                <w:szCs w:val="21"/>
              </w:rPr>
              <w:t>наименование и реквизиты правоустанавливающих документов</w:t>
            </w:r>
          </w:p>
        </w:tc>
        <w:tc>
          <w:tcPr>
            <w:tcW w:w="8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 xml:space="preserve">Кадастровый </w:t>
            </w:r>
            <w:r w:rsidRPr="002F3748">
              <w:rPr>
                <w:b/>
                <w:i/>
                <w:iCs/>
                <w:sz w:val="21"/>
                <w:szCs w:val="21"/>
                <w:u w:val="single"/>
              </w:rPr>
              <w:t>(условный)</w:t>
            </w:r>
            <w:r w:rsidRPr="00615B15">
              <w:rPr>
                <w:b/>
                <w:i/>
                <w:iCs/>
                <w:sz w:val="21"/>
                <w:szCs w:val="21"/>
              </w:rPr>
              <w:t xml:space="preserve"> номер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Инвентарный номер</w:t>
            </w:r>
            <w:r>
              <w:rPr>
                <w:b/>
                <w:i/>
                <w:iCs/>
                <w:sz w:val="21"/>
                <w:szCs w:val="21"/>
              </w:rPr>
              <w:t xml:space="preserve"> объекта по данным бухгалтерского </w:t>
            </w:r>
          </w:p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учета</w:t>
            </w:r>
          </w:p>
        </w:tc>
        <w:tc>
          <w:tcPr>
            <w:tcW w:w="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Стоимость по промежу</w:t>
            </w:r>
            <w:r>
              <w:rPr>
                <w:b/>
                <w:i/>
                <w:iCs/>
                <w:sz w:val="21"/>
                <w:szCs w:val="21"/>
              </w:rPr>
              <w:t>точному балансу на 01.09.2016,</w:t>
            </w:r>
            <w:r w:rsidRPr="00615B15">
              <w:rPr>
                <w:b/>
                <w:i/>
                <w:iCs/>
                <w:sz w:val="21"/>
                <w:szCs w:val="21"/>
              </w:rPr>
              <w:t xml:space="preserve"> </w:t>
            </w:r>
          </w:p>
          <w:p w:rsidR="00C30959" w:rsidRPr="00615B15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615B15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191CA7">
        <w:trPr>
          <w:trHeight w:val="403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</w:tr>
      <w:tr w:rsidR="00C30959" w:rsidRPr="00114669" w:rsidTr="001C6A85">
        <w:trPr>
          <w:trHeight w:val="577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i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191CA7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610EEC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1.3</w:t>
            </w:r>
          </w:p>
        </w:tc>
        <w:tc>
          <w:tcPr>
            <w:tcW w:w="4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Здания (помещения в зданиях)</w:t>
            </w:r>
          </w:p>
        </w:tc>
      </w:tr>
      <w:tr w:rsidR="00C30959" w:rsidRPr="00114669" w:rsidTr="00191CA7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1.3.1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Здание назначение: нежилое</w:t>
            </w:r>
            <w:r>
              <w:rPr>
                <w:sz w:val="21"/>
                <w:szCs w:val="21"/>
              </w:rPr>
              <w:t xml:space="preserve"> помещение </w:t>
            </w:r>
            <w:r>
              <w:rPr>
                <w:sz w:val="21"/>
                <w:szCs w:val="21"/>
                <w:lang w:val="en-US"/>
              </w:rPr>
              <w:t>I</w:t>
            </w:r>
            <w:r w:rsidRPr="00615B15">
              <w:rPr>
                <w:sz w:val="21"/>
                <w:szCs w:val="21"/>
              </w:rPr>
              <w:t>, 1-этажный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Киевская 52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лит.</w:t>
            </w:r>
            <w:r>
              <w:rPr>
                <w:sz w:val="21"/>
                <w:szCs w:val="21"/>
              </w:rPr>
              <w:t xml:space="preserve"> А, </w:t>
            </w:r>
            <w:r w:rsidRPr="00615B15">
              <w:rPr>
                <w:sz w:val="21"/>
                <w:szCs w:val="21"/>
              </w:rPr>
              <w:t xml:space="preserve">А1, площадь </w:t>
            </w:r>
            <w:smartTag w:uri="urn:schemas-microsoft-com:office:smarttags" w:element="metricconverter">
              <w:smartTagPr>
                <w:attr w:name="ProductID" w:val="103,2 кв. м"/>
              </w:smartTagPr>
              <w:r>
                <w:rPr>
                  <w:sz w:val="21"/>
                  <w:szCs w:val="21"/>
                </w:rPr>
                <w:t>103,2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Свидетельство о государственной регистрации права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25</w:t>
            </w:r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12</w:t>
            </w:r>
            <w:r w:rsidRPr="00615B15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5г.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067798.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</w:t>
            </w:r>
            <w:r>
              <w:rPr>
                <w:sz w:val="21"/>
                <w:szCs w:val="21"/>
              </w:rPr>
              <w:t>:34:0204014:136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37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0,86</w:t>
            </w:r>
          </w:p>
        </w:tc>
      </w:tr>
      <w:tr w:rsidR="00610EEC" w:rsidRPr="00114669" w:rsidTr="00610EEC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1C6A85">
        <w:trPr>
          <w:trHeight w:val="154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1.3.2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Здание назначение: нежилое</w:t>
            </w:r>
            <w:r>
              <w:rPr>
                <w:sz w:val="21"/>
                <w:szCs w:val="21"/>
              </w:rPr>
              <w:t xml:space="preserve"> помещение </w:t>
            </w:r>
            <w:r>
              <w:rPr>
                <w:sz w:val="21"/>
                <w:szCs w:val="21"/>
                <w:lang w:val="en-US"/>
              </w:rPr>
              <w:t>II</w:t>
            </w:r>
            <w:r w:rsidRPr="00615B15">
              <w:rPr>
                <w:sz w:val="21"/>
                <w:szCs w:val="21"/>
              </w:rPr>
              <w:t>, 1-этажный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ул. Киевская 52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лит.</w:t>
            </w:r>
            <w:r>
              <w:rPr>
                <w:sz w:val="21"/>
                <w:szCs w:val="21"/>
              </w:rPr>
              <w:t xml:space="preserve"> А, </w:t>
            </w:r>
            <w:r w:rsidRPr="00615B15">
              <w:rPr>
                <w:sz w:val="21"/>
                <w:szCs w:val="21"/>
              </w:rPr>
              <w:t>А1,</w:t>
            </w:r>
            <w:r>
              <w:rPr>
                <w:sz w:val="21"/>
                <w:szCs w:val="21"/>
              </w:rPr>
              <w:t xml:space="preserve"> А2</w:t>
            </w:r>
            <w:r w:rsidRPr="00615B15">
              <w:rPr>
                <w:sz w:val="21"/>
                <w:szCs w:val="21"/>
              </w:rPr>
              <w:t xml:space="preserve"> площадь </w:t>
            </w:r>
            <w:smartTag w:uri="urn:schemas-microsoft-com:office:smarttags" w:element="metricconverter">
              <w:smartTagPr>
                <w:attr w:name="ProductID" w:val="90.4 кв. м"/>
              </w:smartTagPr>
              <w:r w:rsidRPr="00780CF7">
                <w:rPr>
                  <w:sz w:val="21"/>
                  <w:szCs w:val="21"/>
                </w:rPr>
                <w:t>90.4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Свидетельство о государственной регистрации права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11</w:t>
            </w:r>
            <w:r w:rsidRPr="00615B15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6</w:t>
            </w:r>
            <w:r w:rsidRPr="00615B15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4г.</w:t>
            </w:r>
          </w:p>
          <w:p w:rsidR="00C30959" w:rsidRPr="00780CF7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36-АД 46</w:t>
            </w:r>
            <w:r w:rsidRPr="00780CF7">
              <w:rPr>
                <w:sz w:val="21"/>
                <w:szCs w:val="21"/>
              </w:rPr>
              <w:t>4367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</w:t>
            </w:r>
            <w:r>
              <w:rPr>
                <w:sz w:val="21"/>
                <w:szCs w:val="21"/>
              </w:rPr>
              <w:t>:34:0204014:110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780CF7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</w:t>
            </w:r>
            <w:r w:rsidRPr="00780CF7">
              <w:rPr>
                <w:sz w:val="21"/>
                <w:szCs w:val="21"/>
              </w:rPr>
              <w:t>7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0,75</w:t>
            </w:r>
          </w:p>
        </w:tc>
      </w:tr>
      <w:tr w:rsidR="00C30959" w:rsidRPr="00114669" w:rsidTr="00191CA7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1.3.3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Здание назначение: нежилое, </w:t>
            </w:r>
            <w:r>
              <w:rPr>
                <w:sz w:val="21"/>
                <w:szCs w:val="21"/>
              </w:rPr>
              <w:t>2</w:t>
            </w:r>
            <w:r w:rsidRPr="00615B15">
              <w:rPr>
                <w:sz w:val="21"/>
                <w:szCs w:val="21"/>
              </w:rPr>
              <w:t>-этажный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  <w:r>
              <w:rPr>
                <w:sz w:val="21"/>
                <w:szCs w:val="21"/>
              </w:rPr>
              <w:t>Коминтерновский</w:t>
            </w:r>
            <w:r w:rsidRPr="00615B15">
              <w:rPr>
                <w:sz w:val="21"/>
                <w:szCs w:val="21"/>
              </w:rPr>
              <w:t xml:space="preserve"> район, </w:t>
            </w:r>
            <w:r>
              <w:rPr>
                <w:sz w:val="21"/>
                <w:szCs w:val="21"/>
              </w:rPr>
              <w:t>ул. Хользунова 105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Инвентарный номер: 8476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лит.</w:t>
            </w:r>
            <w:r>
              <w:rPr>
                <w:sz w:val="21"/>
                <w:szCs w:val="21"/>
              </w:rPr>
              <w:t xml:space="preserve"> А, </w:t>
            </w:r>
            <w:r w:rsidRPr="00615B15">
              <w:rPr>
                <w:sz w:val="21"/>
                <w:szCs w:val="21"/>
              </w:rPr>
              <w:t xml:space="preserve">площадь </w:t>
            </w:r>
            <w:smartTag w:uri="urn:schemas-microsoft-com:office:smarttags" w:element="metricconverter">
              <w:smartTagPr>
                <w:attr w:name="ProductID" w:val="321,9 кв. м"/>
              </w:smartTagPr>
              <w:r>
                <w:rPr>
                  <w:sz w:val="21"/>
                  <w:szCs w:val="21"/>
                </w:rPr>
                <w:t>321,9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Свидетельство о государственной регистрации права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08</w:t>
            </w:r>
            <w:r w:rsidRPr="00615B15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Pr="00615B15">
              <w:rPr>
                <w:sz w:val="21"/>
                <w:szCs w:val="21"/>
              </w:rPr>
              <w:t>.20</w:t>
            </w:r>
            <w:r>
              <w:rPr>
                <w:sz w:val="21"/>
                <w:szCs w:val="21"/>
              </w:rPr>
              <w:t>09г.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36-АВ 378472.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36-36-01/</w:t>
            </w:r>
            <w:r>
              <w:rPr>
                <w:sz w:val="21"/>
                <w:szCs w:val="21"/>
              </w:rPr>
              <w:t>055</w:t>
            </w:r>
            <w:r w:rsidRPr="00615B15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2009-512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00000044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460,44</w:t>
            </w:r>
          </w:p>
        </w:tc>
      </w:tr>
      <w:tr w:rsidR="00C30959" w:rsidRPr="00114669" w:rsidTr="00191CA7">
        <w:trPr>
          <w:trHeight w:val="360"/>
        </w:trPr>
        <w:tc>
          <w:tcPr>
            <w:tcW w:w="43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F1994" w:rsidRDefault="00C30959" w:rsidP="00191CA7">
            <w:pPr>
              <w:rPr>
                <w:b/>
                <w:sz w:val="21"/>
                <w:szCs w:val="21"/>
              </w:rPr>
            </w:pPr>
            <w:r w:rsidRPr="006F1994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="00610EEC">
              <w:rPr>
                <w:b/>
                <w:bCs/>
                <w:iCs/>
                <w:sz w:val="21"/>
                <w:szCs w:val="21"/>
              </w:rPr>
              <w:t>по разделу 1.3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62,05</w:t>
            </w:r>
          </w:p>
        </w:tc>
      </w:tr>
      <w:tr w:rsidR="00030909" w:rsidRPr="00114669" w:rsidTr="00030909">
        <w:trPr>
          <w:trHeight w:val="31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615B15" w:rsidRDefault="0003090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1.4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615B15" w:rsidRDefault="00030909" w:rsidP="00191CA7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Сооружения</w:t>
            </w:r>
          </w:p>
        </w:tc>
      </w:tr>
      <w:tr w:rsidR="00030909" w:rsidRPr="00114669" w:rsidTr="00030909">
        <w:trPr>
          <w:trHeight w:val="31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615B15" w:rsidRDefault="00030909" w:rsidP="0003090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1.4.1         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615B15" w:rsidRDefault="0003090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Недвижимое имущество</w:t>
            </w:r>
          </w:p>
        </w:tc>
      </w:tr>
      <w:tr w:rsidR="00C30959" w:rsidRPr="00114669" w:rsidTr="001C6A85">
        <w:trPr>
          <w:trHeight w:val="166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1.4.1.1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Асфальтовое покрытие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назначение: нежилое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Коминтерновский район, улица Хользунова 105</w:t>
            </w:r>
            <w:r w:rsidRPr="00615B15">
              <w:rPr>
                <w:sz w:val="21"/>
                <w:szCs w:val="21"/>
              </w:rPr>
              <w:t xml:space="preserve"> Инвентарный номер</w:t>
            </w:r>
            <w:r>
              <w:rPr>
                <w:sz w:val="21"/>
                <w:szCs w:val="21"/>
              </w:rPr>
              <w:t>: 8476</w:t>
            </w:r>
            <w:r w:rsidRPr="00615B15">
              <w:rPr>
                <w:sz w:val="21"/>
                <w:szCs w:val="21"/>
              </w:rPr>
              <w:t xml:space="preserve">, площадь </w:t>
            </w:r>
            <w:smartTag w:uri="urn:schemas-microsoft-com:office:smarttags" w:element="metricconverter">
              <w:smartTagPr>
                <w:attr w:name="ProductID" w:val="220 кв. м"/>
              </w:smartTagPr>
              <w:r>
                <w:rPr>
                  <w:sz w:val="21"/>
                  <w:szCs w:val="21"/>
                </w:rPr>
                <w:t>220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Свидетельство о государственной регистрации права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08.05.2009г.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>36-А</w:t>
            </w:r>
            <w:r>
              <w:rPr>
                <w:sz w:val="21"/>
                <w:szCs w:val="21"/>
              </w:rPr>
              <w:t>В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378473.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36-36-01/0</w:t>
            </w:r>
            <w:r>
              <w:rPr>
                <w:sz w:val="21"/>
                <w:szCs w:val="21"/>
              </w:rPr>
              <w:t>55/2009-506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48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1.4.</w:t>
            </w:r>
            <w:r>
              <w:rPr>
                <w:sz w:val="21"/>
                <w:szCs w:val="21"/>
              </w:rPr>
              <w:t>1.2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Туалет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назначение: нежилое</w:t>
            </w:r>
            <w:r>
              <w:rPr>
                <w:sz w:val="21"/>
                <w:szCs w:val="21"/>
              </w:rPr>
              <w:t>, 1-этажный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</w:t>
            </w:r>
            <w:proofErr w:type="spellStart"/>
            <w:r>
              <w:rPr>
                <w:sz w:val="21"/>
                <w:szCs w:val="21"/>
              </w:rPr>
              <w:t>г.Воронеж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</w:t>
            </w:r>
            <w:r w:rsidRPr="00615B15">
              <w:rPr>
                <w:sz w:val="21"/>
                <w:szCs w:val="21"/>
              </w:rPr>
              <w:t xml:space="preserve"> Инвентарный номер</w:t>
            </w:r>
            <w:r>
              <w:rPr>
                <w:sz w:val="21"/>
                <w:szCs w:val="21"/>
              </w:rPr>
              <w:t>:8476</w:t>
            </w:r>
            <w:r w:rsidRPr="00615B1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литера Б, б 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8,2 кв. м"/>
              </w:smartTagPr>
              <w:r>
                <w:rPr>
                  <w:sz w:val="21"/>
                  <w:szCs w:val="21"/>
                </w:rPr>
                <w:t xml:space="preserve">18,2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Свидетельство о государственной регистрации права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11.07.2014г.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>36-А</w:t>
            </w:r>
            <w:r>
              <w:rPr>
                <w:sz w:val="21"/>
                <w:szCs w:val="21"/>
              </w:rPr>
              <w:t>Д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465279.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36-36-01/</w:t>
            </w:r>
            <w:r>
              <w:rPr>
                <w:sz w:val="21"/>
                <w:szCs w:val="21"/>
              </w:rPr>
              <w:t>162/2014-218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43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42,45</w:t>
            </w:r>
          </w:p>
        </w:tc>
      </w:tr>
      <w:tr w:rsidR="001C6A85" w:rsidRPr="001C6A85" w:rsidTr="001C6A85">
        <w:trPr>
          <w:trHeight w:val="127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610EEC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1.4.1.3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назначение: нежилое</w:t>
            </w:r>
            <w:r>
              <w:rPr>
                <w:sz w:val="21"/>
                <w:szCs w:val="21"/>
              </w:rPr>
              <w:t>, 1-этажный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</w:t>
            </w:r>
            <w:r w:rsidR="00610EE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Воронеж,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</w:t>
            </w:r>
            <w:r w:rsidRPr="00615B15">
              <w:rPr>
                <w:sz w:val="21"/>
                <w:szCs w:val="21"/>
              </w:rPr>
              <w:t xml:space="preserve"> Инвентарный номер</w:t>
            </w:r>
            <w:r>
              <w:rPr>
                <w:sz w:val="21"/>
                <w:szCs w:val="21"/>
              </w:rPr>
              <w:t>:8476</w:t>
            </w:r>
            <w:r w:rsidRPr="00615B1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литера В,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39,4 кв. м"/>
              </w:smartTagPr>
              <w:r>
                <w:rPr>
                  <w:sz w:val="21"/>
                  <w:szCs w:val="21"/>
                </w:rPr>
                <w:t xml:space="preserve">39,4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Свидетельство о государственной регистрации права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10.07.2014г.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>36-А</w:t>
            </w:r>
            <w:r>
              <w:rPr>
                <w:sz w:val="21"/>
                <w:szCs w:val="21"/>
              </w:rPr>
              <w:t>Д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590102.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36-36-01/</w:t>
            </w:r>
            <w:r>
              <w:rPr>
                <w:sz w:val="21"/>
                <w:szCs w:val="21"/>
              </w:rPr>
              <w:t>162/2014-217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4</w:t>
            </w:r>
            <w:r w:rsidRPr="00615B15">
              <w:rPr>
                <w:sz w:val="21"/>
                <w:szCs w:val="21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14,78</w:t>
            </w:r>
          </w:p>
        </w:tc>
      </w:tr>
      <w:tr w:rsidR="00C30959" w:rsidRPr="00114669" w:rsidTr="00610EEC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1.4.1.4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 незавершенного строительства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готовностью 13%, назначение нежилое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  <w:r>
              <w:rPr>
                <w:sz w:val="21"/>
                <w:szCs w:val="21"/>
              </w:rPr>
              <w:t>Коминтерновский</w:t>
            </w:r>
            <w:r w:rsidRPr="00615B15">
              <w:rPr>
                <w:sz w:val="21"/>
                <w:szCs w:val="21"/>
              </w:rPr>
              <w:t xml:space="preserve"> район, </w:t>
            </w:r>
            <w:r>
              <w:rPr>
                <w:sz w:val="21"/>
                <w:szCs w:val="21"/>
              </w:rPr>
              <w:t>ул. Хользунова 105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Инвентарный номер: 8476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лит.</w:t>
            </w:r>
            <w:r>
              <w:rPr>
                <w:sz w:val="21"/>
                <w:szCs w:val="21"/>
              </w:rPr>
              <w:t xml:space="preserve"> П, </w:t>
            </w:r>
            <w:r w:rsidRPr="00615B15">
              <w:rPr>
                <w:sz w:val="21"/>
                <w:szCs w:val="21"/>
              </w:rPr>
              <w:t xml:space="preserve">площадь </w:t>
            </w:r>
            <w:smartTag w:uri="urn:schemas-microsoft-com:office:smarttags" w:element="metricconverter">
              <w:smartTagPr>
                <w:attr w:name="ProductID" w:val="1008 кв. м"/>
              </w:smartTagPr>
              <w:r>
                <w:rPr>
                  <w:sz w:val="21"/>
                  <w:szCs w:val="21"/>
                </w:rPr>
                <w:t>1008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Свидетельство о государственной регистрации права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11</w:t>
            </w:r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11</w:t>
            </w:r>
            <w:r w:rsidRPr="00615B15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4г.</w:t>
            </w:r>
          </w:p>
          <w:p w:rsidR="00C30959" w:rsidRPr="00780CF7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36-АД 631498.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</w:t>
            </w:r>
            <w:r>
              <w:rPr>
                <w:sz w:val="21"/>
                <w:szCs w:val="21"/>
              </w:rPr>
              <w:t>:34:0204014:109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780CF7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254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1459,0</w:t>
            </w:r>
          </w:p>
        </w:tc>
      </w:tr>
      <w:tr w:rsidR="00C30959" w:rsidRPr="00114669" w:rsidTr="00030909">
        <w:trPr>
          <w:trHeight w:val="42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1.4.2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30959" w:rsidRPr="00A23937" w:rsidRDefault="00C30959" w:rsidP="00191CA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</w:t>
            </w:r>
            <w:r w:rsidRPr="00A23937">
              <w:rPr>
                <w:b/>
                <w:sz w:val="21"/>
                <w:szCs w:val="21"/>
              </w:rPr>
              <w:t>вижимое имущество</w:t>
            </w:r>
            <w:r>
              <w:rPr>
                <w:b/>
                <w:sz w:val="21"/>
                <w:szCs w:val="21"/>
              </w:rPr>
              <w:t xml:space="preserve"> (сооружения)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610EEC">
        <w:trPr>
          <w:trHeight w:val="130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Туалет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назначение: нежилое</w:t>
            </w:r>
            <w:r>
              <w:rPr>
                <w:sz w:val="21"/>
                <w:szCs w:val="21"/>
              </w:rPr>
              <w:t>, 1-этажный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60й Армии,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5,28 кв. м"/>
              </w:smartTagPr>
              <w:r>
                <w:rPr>
                  <w:sz w:val="21"/>
                  <w:szCs w:val="21"/>
                </w:rPr>
                <w:t xml:space="preserve">25,28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20.06.2016г. № 426.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00000181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118,24</w:t>
            </w:r>
          </w:p>
        </w:tc>
      </w:tr>
      <w:tr w:rsidR="00C30959" w:rsidRPr="00114669" w:rsidTr="00610EEC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1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00000010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0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1.4.2.3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2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00000011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610EEC" w:rsidRPr="00610EEC" w:rsidTr="00610EEC">
        <w:trPr>
          <w:trHeight w:val="109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610EEC">
        <w:trPr>
          <w:trHeight w:val="125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1.4.2.4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3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00000012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25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1.4.2.5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4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00000013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7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1.4.2.6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5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00000014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25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1.4.2.7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6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00000015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1.4.2.8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7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00000016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9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1.4.2.9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1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00000071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610EEC" w:rsidRPr="00114669" w:rsidTr="00610EEC">
        <w:trPr>
          <w:trHeight w:val="104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610EEC">
        <w:trPr>
          <w:trHeight w:val="124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1.4.2.10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2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00000072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 3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00000073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8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1.4.2.12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4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00000074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5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1.4.2.13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5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00000075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25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1.4.2.14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6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00000076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6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1.4.2.15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7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00000077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25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1.4.2.16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9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7,04 кв. м"/>
              </w:smartTagPr>
              <w:r>
                <w:rPr>
                  <w:sz w:val="21"/>
                  <w:szCs w:val="21"/>
                </w:rPr>
                <w:t xml:space="preserve">7,04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00000085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610EEC" w:rsidRPr="00114669" w:rsidTr="00610EEC">
        <w:trPr>
          <w:trHeight w:val="106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610EEC">
        <w:trPr>
          <w:trHeight w:val="106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1.4.2.17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Павильон позиция № 1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38,7 кв. м"/>
              </w:smartTagPr>
              <w:r>
                <w:rPr>
                  <w:sz w:val="21"/>
                  <w:szCs w:val="21"/>
                </w:rPr>
                <w:t xml:space="preserve">38,7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612.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00000026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1.4.2.18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2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2 кв. м"/>
              </w:smartTagPr>
              <w:r>
                <w:rPr>
                  <w:sz w:val="21"/>
                  <w:szCs w:val="21"/>
                </w:rPr>
                <w:t xml:space="preserve">22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604.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00000021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1.4.2.19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3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8,75 кв. м"/>
              </w:smartTagPr>
              <w:r>
                <w:rPr>
                  <w:sz w:val="21"/>
                  <w:szCs w:val="21"/>
                </w:rPr>
                <w:t xml:space="preserve">28,75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605.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00000022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1.4.2.20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4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6,5 кв. м"/>
              </w:smartTagPr>
              <w:r>
                <w:rPr>
                  <w:sz w:val="21"/>
                  <w:szCs w:val="21"/>
                </w:rPr>
                <w:t xml:space="preserve">26,5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606.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00000023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26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5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6,5 кв. м"/>
              </w:smartTagPr>
              <w:r>
                <w:rPr>
                  <w:sz w:val="21"/>
                  <w:szCs w:val="21"/>
                </w:rPr>
                <w:t xml:space="preserve">26,5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607.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00000024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5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1.4.2.22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6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7,5 кв. м"/>
              </w:smartTagPr>
              <w:r>
                <w:rPr>
                  <w:sz w:val="21"/>
                  <w:szCs w:val="21"/>
                </w:rPr>
                <w:t xml:space="preserve">27,5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608.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00000025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7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1.4.2.23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 позиция № 1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43,7 кв. м"/>
              </w:smartTagPr>
              <w:r>
                <w:rPr>
                  <w:sz w:val="21"/>
                  <w:szCs w:val="21"/>
                </w:rPr>
                <w:t xml:space="preserve">43,7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603.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00000020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610EEC" w:rsidRPr="00114669" w:rsidTr="00610EEC">
        <w:trPr>
          <w:trHeight w:val="107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610EEC">
        <w:trPr>
          <w:trHeight w:val="107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1.4.2.24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Павильон позиция № 2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37,9 кв. м"/>
              </w:smartTagPr>
              <w:r>
                <w:rPr>
                  <w:sz w:val="21"/>
                  <w:szCs w:val="21"/>
                </w:rPr>
                <w:t xml:space="preserve">37,9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611.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00000027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25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1.4.2.25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Павильон позиция № 3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40,5 кв. м"/>
              </w:smartTagPr>
              <w:r>
                <w:rPr>
                  <w:sz w:val="21"/>
                  <w:szCs w:val="21"/>
                </w:rPr>
                <w:t xml:space="preserve">40,5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610.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00000028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22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1.4.2.26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Павильон позиция № 4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45,0 кв. м"/>
              </w:smartTagPr>
              <w:r>
                <w:rPr>
                  <w:sz w:val="21"/>
                  <w:szCs w:val="21"/>
                </w:rPr>
                <w:t xml:space="preserve">45,0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609.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00000029</w:t>
            </w:r>
          </w:p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610EEC">
        <w:trPr>
          <w:trHeight w:val="107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1.4.2.27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ул.60й Армии , в районе д.№ 4, позиция 1 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площадь </w:t>
            </w:r>
            <w:smartTag w:uri="urn:schemas-microsoft-com:office:smarttags" w:element="metricconverter">
              <w:smartTagPr>
                <w:attr w:name="ProductID" w:val="302 кв. м"/>
              </w:smartTagPr>
              <w:r>
                <w:rPr>
                  <w:sz w:val="21"/>
                  <w:szCs w:val="21"/>
                </w:rPr>
                <w:t>302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20.06.2016г. № 425.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№00000182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4548,85</w:t>
            </w:r>
          </w:p>
        </w:tc>
      </w:tr>
      <w:tr w:rsidR="00C30959" w:rsidRPr="00114669" w:rsidTr="00610EEC">
        <w:trPr>
          <w:trHeight w:val="82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1.4.2.28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Холодильная камера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№ 130 от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06.09.2010г.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№00000184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83,5</w:t>
            </w:r>
          </w:p>
        </w:tc>
      </w:tr>
      <w:tr w:rsidR="00C30959" w:rsidRPr="00114669" w:rsidTr="00610EEC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1.4.2.29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Забор кирпичный у здания (12м)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</w:t>
            </w:r>
            <w:r w:rsidR="00610EE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Воронеж, Коминтерновский район, улица Хользунова 105</w:t>
            </w:r>
            <w:r w:rsidRPr="00615B15">
              <w:rPr>
                <w:sz w:val="21"/>
                <w:szCs w:val="21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20.06.2016г. № 424.</w:t>
            </w:r>
          </w:p>
          <w:p w:rsidR="00C30959" w:rsidRPr="00615B15" w:rsidRDefault="00C30959" w:rsidP="00191C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26,28</w:t>
            </w:r>
          </w:p>
        </w:tc>
      </w:tr>
      <w:tr w:rsidR="00C30959" w:rsidRPr="00114669" w:rsidTr="00191CA7">
        <w:trPr>
          <w:trHeight w:val="315"/>
        </w:trPr>
        <w:tc>
          <w:tcPr>
            <w:tcW w:w="43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sz w:val="21"/>
                <w:szCs w:val="21"/>
              </w:rPr>
              <w:t xml:space="preserve"> по разделу 1.4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6293,1</w:t>
            </w:r>
          </w:p>
        </w:tc>
      </w:tr>
    </w:tbl>
    <w:p w:rsidR="00C30959" w:rsidRDefault="00C30959" w:rsidP="00C30959">
      <w:pPr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5340"/>
        <w:gridCol w:w="33"/>
        <w:gridCol w:w="4868"/>
        <w:gridCol w:w="24"/>
        <w:gridCol w:w="1751"/>
        <w:gridCol w:w="1949"/>
      </w:tblGrid>
      <w:tr w:rsidR="00030909" w:rsidRPr="00114669" w:rsidTr="00030909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0909" w:rsidRPr="00615B15" w:rsidRDefault="00030909" w:rsidP="00030909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1.5</w:t>
            </w:r>
            <w:r>
              <w:rPr>
                <w:b/>
                <w:bCs/>
                <w:sz w:val="21"/>
                <w:szCs w:val="21"/>
              </w:rPr>
              <w:t xml:space="preserve">        </w:t>
            </w:r>
            <w:r w:rsidRPr="00615B15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47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909" w:rsidRPr="00615B15" w:rsidRDefault="00030909" w:rsidP="00191CA7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Транспортные средства</w:t>
            </w:r>
          </w:p>
        </w:tc>
      </w:tr>
      <w:tr w:rsidR="00C30959" w:rsidRPr="00114669" w:rsidTr="00030909">
        <w:trPr>
          <w:trHeight w:val="1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lastRenderedPageBreak/>
              <w:t>№</w:t>
            </w:r>
          </w:p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характеристика, адрес (местоположение) с указанием наличия обременения(аренда, залог, и т.д.)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Год выпуска,</w:t>
            </w:r>
          </w:p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год и основание приобретения</w:t>
            </w:r>
            <w:r>
              <w:rPr>
                <w:b/>
                <w:bCs/>
                <w:i/>
                <w:sz w:val="21"/>
                <w:szCs w:val="21"/>
              </w:rPr>
              <w:t>, реквизиты правоустанавливающих документов (при их наличии)</w:t>
            </w:r>
          </w:p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Номер инвентарный</w:t>
            </w:r>
            <w:r>
              <w:rPr>
                <w:b/>
                <w:bCs/>
                <w:i/>
                <w:sz w:val="21"/>
                <w:szCs w:val="21"/>
              </w:rPr>
              <w:t xml:space="preserve"> по данным бухгалтерского баланса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01.09</w:t>
            </w:r>
            <w:r w:rsidRPr="0092534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</w:t>
            </w:r>
            <w:r w:rsidRPr="00925349">
              <w:rPr>
                <w:b/>
                <w:bCs/>
                <w:i/>
                <w:sz w:val="21"/>
                <w:szCs w:val="21"/>
              </w:rPr>
              <w:t>,</w:t>
            </w:r>
          </w:p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тыс. руб.</w:t>
            </w:r>
          </w:p>
        </w:tc>
      </w:tr>
      <w:tr w:rsidR="00C30959" w:rsidRPr="00114669" w:rsidTr="00030909">
        <w:trPr>
          <w:trHeight w:val="28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030909">
        <w:trPr>
          <w:trHeight w:val="83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</w:rPr>
              <w:t xml:space="preserve">- </w:t>
            </w:r>
            <w:r w:rsidRPr="00A67E9A">
              <w:rPr>
                <w:sz w:val="21"/>
                <w:szCs w:val="21"/>
              </w:rPr>
              <w:t>210</w:t>
            </w:r>
            <w:r>
              <w:rPr>
                <w:sz w:val="21"/>
                <w:szCs w:val="21"/>
              </w:rPr>
              <w:t>53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ПТС 63 КВ 577384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200</w:t>
            </w:r>
            <w:r>
              <w:rPr>
                <w:sz w:val="21"/>
                <w:szCs w:val="21"/>
              </w:rPr>
              <w:t>1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>МР</w:t>
            </w:r>
            <w:r w:rsidRPr="00A67E9A">
              <w:rPr>
                <w:sz w:val="21"/>
                <w:szCs w:val="21"/>
              </w:rPr>
              <w:t xml:space="preserve"> № </w:t>
            </w:r>
            <w:r>
              <w:rPr>
                <w:sz w:val="21"/>
                <w:szCs w:val="21"/>
              </w:rPr>
              <w:t xml:space="preserve">456974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26.07.2003г.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3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1.5.2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ГАЗ 3102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МН 976908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СЕ № 406401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21.03.2008г.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030909">
        <w:trPr>
          <w:trHeight w:val="83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1.5.3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ИЖ 27175-030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18 КХ 403223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УС 511298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33023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МС 612732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УС 511297</w:t>
            </w:r>
            <w:r w:rsidRPr="00A67E9A">
              <w:rPr>
                <w:sz w:val="21"/>
                <w:szCs w:val="21"/>
              </w:rPr>
              <w:t xml:space="preserve"> от 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012889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1.5.5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</w:rPr>
              <w:t xml:space="preserve">- </w:t>
            </w:r>
            <w:r w:rsidRPr="00A67E9A">
              <w:rPr>
                <w:sz w:val="21"/>
                <w:szCs w:val="21"/>
              </w:rPr>
              <w:t>210</w:t>
            </w:r>
            <w:r>
              <w:rPr>
                <w:sz w:val="21"/>
                <w:szCs w:val="21"/>
              </w:rPr>
              <w:t>74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63 </w:t>
            </w:r>
            <w:r>
              <w:rPr>
                <w:sz w:val="21"/>
                <w:szCs w:val="21"/>
              </w:rPr>
              <w:t>МК 362228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УС 511292</w:t>
            </w:r>
            <w:r w:rsidRPr="00A67E9A">
              <w:rPr>
                <w:sz w:val="21"/>
                <w:szCs w:val="21"/>
              </w:rPr>
              <w:t xml:space="preserve"> от 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186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ЗИЛ- 450850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НК 412343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 xml:space="preserve">02 128307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12.09.2012г.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</w:t>
            </w:r>
            <w:r>
              <w:rPr>
                <w:sz w:val="21"/>
                <w:szCs w:val="21"/>
              </w:rPr>
              <w:t>.7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МКМ 6101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МТ 628347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 xml:space="preserve">УС 511295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32213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МС 612723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 xml:space="preserve">УС 511299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012889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00000191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3102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52 МО 314527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 xml:space="preserve">УС 511294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1C1901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610EEC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EEC" w:rsidRPr="00610EEC" w:rsidRDefault="00610EEC" w:rsidP="00610EEC">
            <w:pPr>
              <w:jc w:val="center"/>
              <w:rPr>
                <w:b/>
                <w:i/>
                <w:sz w:val="21"/>
                <w:szCs w:val="21"/>
              </w:rPr>
            </w:pPr>
            <w:r w:rsidRPr="00610EEC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1.5.10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колесный «БЕЛАРУС-82.1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 xml:space="preserve"> ВЕ 396837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436382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183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1.5.11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«БЕЛАРУС-82.1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 xml:space="preserve"> ТВ 041874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436380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1.5.12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«БЕЛАРУС-320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ТВ 047916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436381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1.5.13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Коммунальная машина КМТ-1 (ЛТЗ-60АВ)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ПТС ВВ 545125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1998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436379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18.04.2011г.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1.5.14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27211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«</w:t>
            </w:r>
            <w:r>
              <w:rPr>
                <w:sz w:val="21"/>
                <w:szCs w:val="21"/>
                <w:lang w:val="en-US"/>
              </w:rPr>
              <w:t>TS</w:t>
            </w:r>
            <w:r>
              <w:rPr>
                <w:sz w:val="21"/>
                <w:szCs w:val="21"/>
              </w:rPr>
              <w:t>254»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ТА 243652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436383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19.04.2011г.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84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33023</w:t>
            </w:r>
          </w:p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МК 648038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1999</w:t>
            </w:r>
          </w:p>
          <w:p w:rsidR="00C30959" w:rsidRDefault="00C30959" w:rsidP="00191CA7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ОР 092791</w:t>
            </w:r>
            <w:r w:rsidRPr="00A67E9A">
              <w:rPr>
                <w:sz w:val="21"/>
                <w:szCs w:val="21"/>
              </w:rPr>
              <w:t xml:space="preserve"> от </w:t>
            </w:r>
          </w:p>
          <w:p w:rsidR="00C30959" w:rsidRPr="00A67E9A" w:rsidRDefault="00C30959" w:rsidP="00191CA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20.10.2006г.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sz w:val="21"/>
                <w:szCs w:val="21"/>
              </w:rPr>
            </w:pPr>
            <w:r w:rsidRPr="00ED2159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191CA7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315"/>
        </w:trPr>
        <w:tc>
          <w:tcPr>
            <w:tcW w:w="4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sz w:val="21"/>
                <w:szCs w:val="21"/>
              </w:rPr>
              <w:t xml:space="preserve"> по разделу 1.5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E8683D" w:rsidRDefault="00C30959" w:rsidP="00191CA7">
            <w:pPr>
              <w:jc w:val="right"/>
              <w:rPr>
                <w:b/>
                <w:sz w:val="21"/>
                <w:szCs w:val="21"/>
              </w:rPr>
            </w:pPr>
            <w:r w:rsidRPr="00E8683D">
              <w:rPr>
                <w:b/>
                <w:sz w:val="21"/>
                <w:szCs w:val="21"/>
              </w:rPr>
              <w:t>0,00</w:t>
            </w:r>
          </w:p>
        </w:tc>
      </w:tr>
      <w:tr w:rsidR="00030909" w:rsidRPr="00114669" w:rsidTr="00030909">
        <w:trPr>
          <w:trHeight w:val="28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615B15" w:rsidRDefault="0003090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1.6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615B15" w:rsidRDefault="00030909" w:rsidP="00191CA7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Передаточные устройства, машины и оборудование</w:t>
            </w:r>
          </w:p>
        </w:tc>
      </w:tr>
      <w:tr w:rsidR="00C30959" w:rsidRPr="00114669" w:rsidTr="00030909">
        <w:trPr>
          <w:trHeight w:val="33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1.6.1</w:t>
            </w:r>
          </w:p>
        </w:tc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Газовое оборудование (котел)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F6EC1" w:rsidRDefault="00C30959" w:rsidP="00191CA7">
            <w:pPr>
              <w:jc w:val="center"/>
              <w:rPr>
                <w:sz w:val="21"/>
                <w:szCs w:val="21"/>
                <w:lang w:val="en-US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07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056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36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1.6.2</w:t>
            </w:r>
          </w:p>
        </w:tc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Котел газовый чугунный </w:t>
            </w:r>
            <w:r>
              <w:rPr>
                <w:sz w:val="21"/>
                <w:szCs w:val="21"/>
                <w:lang w:val="en-US"/>
              </w:rPr>
              <w:t>Electrolux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1209E" w:rsidRDefault="00C30959" w:rsidP="00191CA7">
            <w:pPr>
              <w:jc w:val="center"/>
              <w:rPr>
                <w:sz w:val="21"/>
                <w:szCs w:val="21"/>
                <w:lang w:val="en-US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67C1C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1,55</w:t>
            </w:r>
          </w:p>
        </w:tc>
      </w:tr>
      <w:tr w:rsidR="00C30959" w:rsidRPr="00114669" w:rsidTr="00030909">
        <w:trPr>
          <w:trHeight w:val="3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1.6.3</w:t>
            </w:r>
          </w:p>
        </w:tc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Машинка счетно-денежная 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F6EC1" w:rsidRDefault="00C30959" w:rsidP="00191CA7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0000000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191CA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F6EC1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Итого</w:t>
            </w:r>
            <w:r w:rsidR="00B55AAF">
              <w:rPr>
                <w:b/>
                <w:bCs/>
                <w:sz w:val="21"/>
                <w:szCs w:val="21"/>
              </w:rPr>
              <w:t xml:space="preserve"> по разделу 1.6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01CB2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11,55</w:t>
            </w:r>
          </w:p>
        </w:tc>
      </w:tr>
      <w:tr w:rsidR="00030909" w:rsidRPr="00114669" w:rsidTr="00030909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909" w:rsidRPr="00615B15" w:rsidRDefault="00030909" w:rsidP="00191CA7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1.7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615B15" w:rsidRDefault="00030909" w:rsidP="00191CA7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Инструмент</w:t>
            </w:r>
          </w:p>
        </w:tc>
      </w:tr>
      <w:tr w:rsidR="00C30959" w:rsidRPr="00114669" w:rsidTr="00030909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отсутствует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0E5BE1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30909" w:rsidRPr="00114669" w:rsidTr="00030909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909" w:rsidRPr="000E5BE1" w:rsidRDefault="0003090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1.8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0E5BE1" w:rsidRDefault="00030909" w:rsidP="00030909">
            <w:pPr>
              <w:ind w:left="12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Вычислительная техника</w:t>
            </w:r>
          </w:p>
        </w:tc>
      </w:tr>
      <w:tr w:rsidR="00C30959" w:rsidRPr="00114669" w:rsidTr="00030909">
        <w:trPr>
          <w:trHeight w:val="3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отсутствует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C30959" w:rsidRPr="00801CB2" w:rsidRDefault="00C30959" w:rsidP="00C30959"/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3"/>
        <w:gridCol w:w="5316"/>
        <w:gridCol w:w="12"/>
        <w:gridCol w:w="4868"/>
        <w:gridCol w:w="18"/>
        <w:gridCol w:w="6"/>
        <w:gridCol w:w="1752"/>
        <w:gridCol w:w="1989"/>
      </w:tblGrid>
      <w:tr w:rsidR="00030909" w:rsidRPr="00114669" w:rsidTr="00030909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909" w:rsidRPr="000E5BE1" w:rsidRDefault="0003090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1.9</w:t>
            </w:r>
          </w:p>
        </w:tc>
        <w:tc>
          <w:tcPr>
            <w:tcW w:w="47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0E5BE1" w:rsidRDefault="00030909" w:rsidP="00030909">
            <w:pPr>
              <w:ind w:left="27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Производственный и хозяйственный инвентарь</w:t>
            </w:r>
          </w:p>
        </w:tc>
      </w:tr>
      <w:tr w:rsidR="00C30959" w:rsidRPr="00114669" w:rsidTr="00030909">
        <w:trPr>
          <w:trHeight w:val="109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характеристика, адрес (местоположение) с указанием наличия об</w:t>
            </w:r>
            <w:r>
              <w:rPr>
                <w:b/>
                <w:bCs/>
                <w:i/>
                <w:sz w:val="21"/>
                <w:szCs w:val="21"/>
              </w:rPr>
              <w:t>ременения(аренда, залог, и т.д.)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Год выпуска,</w:t>
            </w:r>
          </w:p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год и основание приобретения</w:t>
            </w:r>
          </w:p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Номер инвентарный</w:t>
            </w:r>
            <w:r>
              <w:rPr>
                <w:b/>
                <w:bCs/>
                <w:i/>
                <w:sz w:val="21"/>
                <w:szCs w:val="21"/>
              </w:rPr>
              <w:t xml:space="preserve"> по данным бухгалтерского баланса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</w:t>
            </w:r>
            <w:r w:rsidRPr="00925349">
              <w:rPr>
                <w:b/>
                <w:bCs/>
                <w:i/>
                <w:sz w:val="21"/>
                <w:szCs w:val="21"/>
              </w:rPr>
              <w:t>1.</w:t>
            </w:r>
            <w:r>
              <w:rPr>
                <w:b/>
                <w:bCs/>
                <w:i/>
                <w:sz w:val="21"/>
                <w:szCs w:val="21"/>
              </w:rPr>
              <w:t>09</w:t>
            </w:r>
            <w:r w:rsidRPr="0092534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</w:t>
            </w:r>
            <w:r w:rsidRPr="00925349">
              <w:rPr>
                <w:b/>
                <w:bCs/>
                <w:i/>
                <w:sz w:val="21"/>
                <w:szCs w:val="21"/>
              </w:rPr>
              <w:t>,</w:t>
            </w:r>
          </w:p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тыс. руб.</w:t>
            </w:r>
          </w:p>
        </w:tc>
      </w:tr>
      <w:tr w:rsidR="00C30959" w:rsidRPr="00114669" w:rsidTr="00030909">
        <w:trPr>
          <w:trHeight w:val="28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030909">
        <w:trPr>
          <w:trHeight w:val="6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1.9.1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Сейф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2007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045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5,68</w:t>
            </w:r>
          </w:p>
        </w:tc>
      </w:tr>
      <w:tr w:rsidR="00C30959" w:rsidRPr="00114669" w:rsidTr="00030909">
        <w:trPr>
          <w:trHeight w:val="51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1.9.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 АТС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2007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0070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54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1.9.3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Сигнализация пожарная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2007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019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5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1.9.4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Отвал ПКУ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189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35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1.9.5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Погрузчик  ПКУ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(навесное оборудование)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5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1.9.6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Погрузчик Фронтальный П10М</w:t>
            </w:r>
          </w:p>
          <w:p w:rsidR="00C30959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  <w:p w:rsidR="00C30959" w:rsidRPr="00615B15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(навесное оборудование)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030909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по разделу </w:t>
            </w:r>
            <w:r w:rsidR="00B55AAF">
              <w:rPr>
                <w:b/>
                <w:bCs/>
                <w:iCs/>
                <w:sz w:val="21"/>
                <w:szCs w:val="21"/>
              </w:rPr>
              <w:t>1.9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01CB2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5,68</w:t>
            </w:r>
          </w:p>
        </w:tc>
      </w:tr>
      <w:tr w:rsidR="00030909" w:rsidRPr="00114669" w:rsidTr="00030909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909" w:rsidRPr="00615B15" w:rsidRDefault="00030909" w:rsidP="00B55AAF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1.10</w:t>
            </w:r>
          </w:p>
        </w:tc>
        <w:tc>
          <w:tcPr>
            <w:tcW w:w="47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09" w:rsidRPr="00615B15" w:rsidRDefault="00030909" w:rsidP="00B55AAF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Прочее</w:t>
            </w:r>
          </w:p>
        </w:tc>
      </w:tr>
      <w:tr w:rsidR="00C30959" w:rsidRPr="00114669" w:rsidTr="00030909">
        <w:trPr>
          <w:trHeight w:val="37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отсутствует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5AAF" w:rsidRPr="00114669" w:rsidTr="00B55AAF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AF" w:rsidRPr="00615B15" w:rsidRDefault="00B55AAF" w:rsidP="00191CA7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 xml:space="preserve">Итого </w:t>
            </w:r>
            <w:r>
              <w:rPr>
                <w:b/>
                <w:bCs/>
                <w:sz w:val="21"/>
                <w:szCs w:val="21"/>
              </w:rPr>
              <w:t>по разделу 1 «Основные средства»</w:t>
            </w:r>
          </w:p>
          <w:p w:rsidR="00B55AAF" w:rsidRPr="00615B15" w:rsidRDefault="00B55AAF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6772,38</w:t>
            </w:r>
          </w:p>
        </w:tc>
      </w:tr>
    </w:tbl>
    <w:p w:rsidR="00C30959" w:rsidRDefault="00C30959" w:rsidP="00C30959"/>
    <w:p w:rsidR="00B55AAF" w:rsidRDefault="00B55AAF" w:rsidP="00C30959"/>
    <w:p w:rsidR="00B55AAF" w:rsidRDefault="00B55AAF" w:rsidP="00C30959"/>
    <w:p w:rsidR="00B55AAF" w:rsidRDefault="00B55AAF" w:rsidP="00C30959"/>
    <w:p w:rsidR="00B55AAF" w:rsidRDefault="00B55AAF" w:rsidP="00C30959"/>
    <w:p w:rsidR="00B55AAF" w:rsidRDefault="00B55AAF" w:rsidP="00C309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9"/>
        <w:gridCol w:w="2996"/>
        <w:gridCol w:w="2703"/>
        <w:gridCol w:w="1618"/>
        <w:gridCol w:w="1641"/>
        <w:gridCol w:w="367"/>
        <w:gridCol w:w="2815"/>
        <w:gridCol w:w="1866"/>
      </w:tblGrid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lastRenderedPageBreak/>
              <w:t>2. Нематериальные активы</w:t>
            </w:r>
          </w:p>
        </w:tc>
      </w:tr>
      <w:tr w:rsidR="00C30959" w:rsidRPr="00114669" w:rsidTr="001C6A85">
        <w:trPr>
          <w:trHeight w:val="124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Дата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постановки на учет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</w:t>
            </w:r>
            <w:r w:rsidRPr="00857FD9">
              <w:rPr>
                <w:b/>
                <w:bCs/>
                <w:i/>
                <w:sz w:val="21"/>
                <w:szCs w:val="21"/>
              </w:rPr>
              <w:t>1.</w:t>
            </w:r>
            <w:r>
              <w:rPr>
                <w:b/>
                <w:bCs/>
                <w:i/>
                <w:sz w:val="21"/>
                <w:szCs w:val="21"/>
              </w:rPr>
              <w:t>09</w:t>
            </w:r>
            <w:r w:rsidRPr="00857FD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6,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тыс.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857FD9">
              <w:rPr>
                <w:b/>
                <w:bCs/>
                <w:i/>
                <w:sz w:val="21"/>
                <w:szCs w:val="21"/>
              </w:rPr>
              <w:t>руб.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2.1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Патенты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2.2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Товарные знаки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2.3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Прочее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Отсутствует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2 «</w:t>
            </w:r>
            <w:r w:rsidRPr="00857FD9">
              <w:rPr>
                <w:b/>
                <w:bCs/>
                <w:sz w:val="21"/>
                <w:szCs w:val="21"/>
              </w:rPr>
              <w:t>Нематериальные активы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3. Оборудование к установке</w:t>
            </w:r>
          </w:p>
        </w:tc>
      </w:tr>
      <w:tr w:rsidR="00C30959" w:rsidRPr="00114669" w:rsidTr="00191CA7">
        <w:trPr>
          <w:trHeight w:val="13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характеристика, адрес (местоположение) с указанием наличия обременения(аренда, залог, и т.д.)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Год выпуска,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год и основание приобретения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Номер инвентарный по данным бухгалтерского баланса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</w:t>
            </w:r>
            <w:r w:rsidRPr="00857FD9">
              <w:rPr>
                <w:b/>
                <w:bCs/>
                <w:i/>
                <w:sz w:val="21"/>
                <w:szCs w:val="21"/>
              </w:rPr>
              <w:t>1.</w:t>
            </w:r>
            <w:r>
              <w:rPr>
                <w:b/>
                <w:bCs/>
                <w:i/>
                <w:sz w:val="21"/>
                <w:szCs w:val="21"/>
              </w:rPr>
              <w:t>09</w:t>
            </w:r>
            <w:r w:rsidRPr="00857FD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</w:t>
            </w:r>
            <w:r w:rsidRPr="00857FD9">
              <w:rPr>
                <w:b/>
                <w:bCs/>
                <w:i/>
                <w:sz w:val="21"/>
                <w:szCs w:val="21"/>
              </w:rPr>
              <w:t>,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тыс. руб.</w:t>
            </w:r>
          </w:p>
        </w:tc>
      </w:tr>
      <w:tr w:rsidR="00C30959" w:rsidRPr="00114669" w:rsidTr="00191CA7">
        <w:trPr>
          <w:trHeight w:val="28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Отсутствует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44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3 «</w:t>
            </w:r>
            <w:r w:rsidRPr="00857FD9">
              <w:rPr>
                <w:b/>
                <w:bCs/>
                <w:sz w:val="21"/>
                <w:szCs w:val="21"/>
              </w:rPr>
              <w:t>Оборудование к установке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 xml:space="preserve">4. Вложения во </w:t>
            </w:r>
            <w:proofErr w:type="spellStart"/>
            <w:r w:rsidRPr="00857FD9">
              <w:rPr>
                <w:b/>
                <w:bCs/>
                <w:sz w:val="21"/>
                <w:szCs w:val="21"/>
              </w:rPr>
              <w:t>внеоборотные</w:t>
            </w:r>
            <w:proofErr w:type="spellEnd"/>
            <w:r w:rsidRPr="00857FD9">
              <w:rPr>
                <w:b/>
                <w:bCs/>
                <w:sz w:val="21"/>
                <w:szCs w:val="21"/>
              </w:rPr>
              <w:t xml:space="preserve"> активы</w:t>
            </w:r>
          </w:p>
        </w:tc>
      </w:tr>
      <w:tr w:rsidR="00C30959" w:rsidRPr="00114669" w:rsidTr="00191CA7">
        <w:trPr>
          <w:trHeight w:val="122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</w:t>
            </w:r>
            <w:r>
              <w:rPr>
                <w:b/>
                <w:bCs/>
                <w:i/>
                <w:sz w:val="21"/>
                <w:szCs w:val="21"/>
              </w:rPr>
              <w:t>и</w:t>
            </w:r>
            <w:r w:rsidRPr="00857FD9">
              <w:rPr>
                <w:b/>
                <w:bCs/>
                <w:i/>
                <w:sz w:val="21"/>
                <w:szCs w:val="21"/>
              </w:rPr>
              <w:t>ка (месторасположения для 4.1 - 4.2)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01.09</w:t>
            </w:r>
            <w:r w:rsidRPr="00857FD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6,</w:t>
            </w:r>
          </w:p>
          <w:p w:rsidR="00C30959" w:rsidRPr="00857FD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тыс.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857FD9">
              <w:rPr>
                <w:b/>
                <w:bCs/>
                <w:i/>
                <w:sz w:val="21"/>
                <w:szCs w:val="21"/>
              </w:rPr>
              <w:t>руб.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4.1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Строительство объектов основных средств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C6A85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1C6A85">
              <w:rPr>
                <w:b/>
                <w:bCs/>
                <w:i/>
                <w:iCs/>
                <w:sz w:val="21"/>
                <w:szCs w:val="21"/>
              </w:rPr>
              <w:t>3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4.2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Приобретение объектов основных средств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bCs/>
                <w:iCs/>
                <w:sz w:val="21"/>
                <w:szCs w:val="21"/>
              </w:rPr>
            </w:pPr>
            <w:r w:rsidRPr="00857FD9">
              <w:rPr>
                <w:bCs/>
                <w:iCs/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4.3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Приобретение нематериальных активов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4.4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Перевод молодняка и животных в основное стадо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4.5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Приобретение взрослых животных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4.6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Прочие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Итого по разделу 4 «Вложения во </w:t>
            </w:r>
            <w:proofErr w:type="spellStart"/>
            <w:r>
              <w:rPr>
                <w:b/>
                <w:bCs/>
                <w:sz w:val="21"/>
                <w:szCs w:val="21"/>
              </w:rPr>
              <w:t>внеоборотные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активы»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 w:rsidRPr="004A3A91"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158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1B794F" w:rsidRDefault="00C30959" w:rsidP="00191CA7">
            <w:pPr>
              <w:jc w:val="center"/>
              <w:rPr>
                <w:sz w:val="16"/>
                <w:szCs w:val="16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34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4A3A91">
              <w:rPr>
                <w:b/>
                <w:bCs/>
                <w:sz w:val="21"/>
                <w:szCs w:val="21"/>
              </w:rPr>
              <w:t>5. Доходные вложения в материальные ценности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1C6A85">
        <w:trPr>
          <w:trHeight w:val="114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A3A91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4A3A91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A3A91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Вид материальных ценностей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A3A91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Основание</w:t>
            </w:r>
          </w:p>
          <w:p w:rsidR="00C30959" w:rsidRPr="004A3A91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(договор аренды и т.п.)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A3A91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Срок временного пользования, владения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01</w:t>
            </w:r>
            <w:r w:rsidRPr="004A3A91">
              <w:rPr>
                <w:b/>
                <w:bCs/>
                <w:i/>
                <w:sz w:val="21"/>
                <w:szCs w:val="21"/>
              </w:rPr>
              <w:t>.</w:t>
            </w:r>
            <w:r>
              <w:rPr>
                <w:b/>
                <w:bCs/>
                <w:i/>
                <w:sz w:val="21"/>
                <w:szCs w:val="21"/>
              </w:rPr>
              <w:t>09</w:t>
            </w:r>
            <w:r w:rsidRPr="004A3A91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6,</w:t>
            </w:r>
          </w:p>
          <w:p w:rsidR="00C30959" w:rsidRPr="004A3A91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тыс.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A3A91">
              <w:rPr>
                <w:b/>
                <w:bCs/>
                <w:i/>
                <w:sz w:val="21"/>
                <w:szCs w:val="21"/>
              </w:rPr>
              <w:t>руб.</w:t>
            </w:r>
          </w:p>
        </w:tc>
      </w:tr>
      <w:tr w:rsidR="00C30959" w:rsidRPr="00114669" w:rsidTr="00191CA7">
        <w:trPr>
          <w:trHeight w:val="35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недвижимое имущество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5.2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транспортные средства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5.3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передаточные устройства, машины и оборудования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5.4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инструмент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5.5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вычислительную технику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1C6A85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1C6A85">
              <w:rPr>
                <w:bCs/>
                <w:i/>
                <w:iCs/>
                <w:sz w:val="21"/>
                <w:szCs w:val="21"/>
              </w:rPr>
              <w:lastRenderedPageBreak/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1C6A85">
              <w:rPr>
                <w:bCs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Cs/>
                <w:i/>
                <w:sz w:val="21"/>
                <w:szCs w:val="21"/>
              </w:rPr>
            </w:pPr>
            <w:r w:rsidRPr="001C6A85">
              <w:rPr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Cs/>
                <w:i/>
                <w:sz w:val="21"/>
                <w:szCs w:val="21"/>
              </w:rPr>
            </w:pPr>
            <w:r w:rsidRPr="001C6A85">
              <w:rPr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Cs/>
                <w:i/>
                <w:sz w:val="21"/>
                <w:szCs w:val="21"/>
              </w:rPr>
            </w:pPr>
            <w:r w:rsidRPr="001C6A85">
              <w:rPr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B55A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5.6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иные материальные ценности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b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191CA7">
            <w:pPr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191CA7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5 «</w:t>
            </w:r>
            <w:r w:rsidRPr="004A3A91">
              <w:rPr>
                <w:b/>
                <w:bCs/>
                <w:sz w:val="21"/>
                <w:szCs w:val="21"/>
              </w:rPr>
              <w:t>Вложения в материальные ценности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191CA7">
            <w:pPr>
              <w:rPr>
                <w:sz w:val="21"/>
                <w:szCs w:val="21"/>
              </w:rPr>
            </w:pPr>
            <w:r w:rsidRPr="004A3A91">
              <w:rPr>
                <w:b/>
                <w:bCs/>
                <w:sz w:val="21"/>
                <w:szCs w:val="21"/>
              </w:rPr>
              <w:t>6. Производственные запасы</w:t>
            </w:r>
          </w:p>
        </w:tc>
      </w:tr>
      <w:tr w:rsidR="00C30959" w:rsidRPr="00114669" w:rsidTr="001C6A85">
        <w:trPr>
          <w:trHeight w:val="93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CA441D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CA441D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CA441D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A441D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CA441D">
              <w:rPr>
                <w:b/>
                <w:bCs/>
                <w:i/>
                <w:sz w:val="21"/>
                <w:szCs w:val="21"/>
              </w:rPr>
              <w:t>Наименование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CA441D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01.09.2016,</w:t>
            </w:r>
          </w:p>
          <w:p w:rsidR="00C30959" w:rsidRPr="00CA441D" w:rsidRDefault="00C30959" w:rsidP="00191CA7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>т</w:t>
            </w:r>
            <w:r w:rsidRPr="00CA441D">
              <w:rPr>
                <w:b/>
                <w:bCs/>
                <w:i/>
                <w:sz w:val="21"/>
                <w:szCs w:val="21"/>
              </w:rPr>
              <w:t>ыс.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CA441D">
              <w:rPr>
                <w:b/>
                <w:bCs/>
                <w:i/>
                <w:sz w:val="21"/>
                <w:szCs w:val="21"/>
              </w:rPr>
              <w:t>руб.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3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Сырье, материалы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CA441D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Топливо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1,35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6.2.1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B53A0" w:rsidRDefault="00C30959" w:rsidP="00191CA7">
            <w:pPr>
              <w:rPr>
                <w:bCs/>
                <w:iCs/>
                <w:sz w:val="21"/>
                <w:szCs w:val="21"/>
              </w:rPr>
            </w:pPr>
            <w:r w:rsidRPr="00AB53A0">
              <w:rPr>
                <w:bCs/>
                <w:iCs/>
                <w:sz w:val="21"/>
                <w:szCs w:val="21"/>
              </w:rPr>
              <w:t>Бензин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1,35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Животные на выращивании и откорме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CA441D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Материалы, переданные в переработку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CA441D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Прочие</w:t>
            </w:r>
            <w:r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CA441D">
              <w:rPr>
                <w:b/>
                <w:bCs/>
                <w:iCs/>
                <w:sz w:val="21"/>
                <w:szCs w:val="21"/>
              </w:rPr>
              <w:t xml:space="preserve">(Инвентарь и </w:t>
            </w:r>
            <w:proofErr w:type="spellStart"/>
            <w:r w:rsidRPr="00CA441D">
              <w:rPr>
                <w:b/>
                <w:bCs/>
                <w:iCs/>
                <w:sz w:val="21"/>
                <w:szCs w:val="21"/>
              </w:rPr>
              <w:t>хозпринадлежности</w:t>
            </w:r>
            <w:proofErr w:type="spellEnd"/>
            <w:r w:rsidRPr="00CA441D">
              <w:rPr>
                <w:b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C6D83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Pr="001C6D83">
              <w:rPr>
                <w:b/>
                <w:bCs/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>0</w:t>
            </w:r>
            <w:r w:rsidRPr="001C6D83">
              <w:rPr>
                <w:b/>
                <w:bCs/>
                <w:sz w:val="21"/>
                <w:szCs w:val="21"/>
              </w:rPr>
              <w:t>0</w:t>
            </w:r>
          </w:p>
        </w:tc>
      </w:tr>
      <w:tr w:rsidR="00C30959" w:rsidRPr="00114669" w:rsidTr="00191CA7">
        <w:trPr>
          <w:trHeight w:val="39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АТС </w:t>
            </w:r>
            <w:r>
              <w:rPr>
                <w:sz w:val="21"/>
                <w:szCs w:val="21"/>
                <w:lang w:val="en-US"/>
              </w:rPr>
              <w:t>Panasonic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B14DFD" w:rsidRDefault="00C30959" w:rsidP="00191CA7">
            <w:pPr>
              <w:jc w:val="right"/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  <w:t>0</w:t>
            </w:r>
            <w:r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  <w:lang w:val="en-US"/>
              </w:rPr>
              <w:t>00</w:t>
            </w:r>
          </w:p>
        </w:tc>
      </w:tr>
      <w:tr w:rsidR="00C30959" w:rsidRPr="00114669" w:rsidTr="00191CA7">
        <w:trPr>
          <w:trHeight w:val="42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Болгарка 2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8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Ведро пожарное 2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8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Домкрат 2,25т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9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Домкрат 3т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5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Камера видеонаблюдения 6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6.5.7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Клавиатура беспроводная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5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6.5.8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  <w:lang w:val="en-US"/>
              </w:rPr>
            </w:pPr>
            <w:r w:rsidRPr="00B14DFD">
              <w:rPr>
                <w:sz w:val="21"/>
                <w:szCs w:val="21"/>
              </w:rPr>
              <w:t>Компьютер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PET Core i3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B14DFD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val="en-US"/>
              </w:rPr>
              <w:t>0,00</w:t>
            </w:r>
          </w:p>
        </w:tc>
      </w:tr>
      <w:tr w:rsidR="00C30959" w:rsidRPr="00114669" w:rsidTr="00191CA7">
        <w:trPr>
          <w:trHeight w:val="33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6.5.9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Мышь компьютерная </w:t>
            </w:r>
            <w:r>
              <w:rPr>
                <w:sz w:val="21"/>
                <w:szCs w:val="21"/>
                <w:lang w:val="en-US"/>
              </w:rPr>
              <w:t>Logitech</w:t>
            </w:r>
            <w:r w:rsidRPr="00B14DF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Mouse</w:t>
            </w:r>
            <w:r w:rsidRPr="00B14DFD">
              <w:rPr>
                <w:sz w:val="21"/>
                <w:szCs w:val="21"/>
              </w:rPr>
              <w:t xml:space="preserve"> 2</w:t>
            </w:r>
            <w:r>
              <w:rPr>
                <w:sz w:val="21"/>
                <w:szCs w:val="21"/>
              </w:rPr>
              <w:t xml:space="preserve">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4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6.5.10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Мышь компьютерная </w:t>
            </w:r>
            <w:r>
              <w:rPr>
                <w:sz w:val="21"/>
                <w:szCs w:val="21"/>
                <w:lang w:val="en-US"/>
              </w:rPr>
              <w:t>Logitech</w:t>
            </w:r>
            <w:r w:rsidRPr="00B14DF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</w:t>
            </w:r>
            <w:r>
              <w:rPr>
                <w:sz w:val="21"/>
                <w:szCs w:val="21"/>
              </w:rPr>
              <w:t xml:space="preserve"> 185</w:t>
            </w:r>
            <w:r w:rsidRPr="00B14DFD"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6.5.11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Контейнеры 240л (3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1C6A85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1C6A85">
              <w:rPr>
                <w:b/>
                <w:bCs/>
                <w:i/>
                <w:sz w:val="21"/>
                <w:szCs w:val="21"/>
              </w:rPr>
              <w:t>3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Контейнеры под мусор 0,75 </w:t>
            </w:r>
            <w:proofErr w:type="spellStart"/>
            <w:r>
              <w:rPr>
                <w:sz w:val="21"/>
                <w:szCs w:val="21"/>
              </w:rPr>
              <w:t>куб.м</w:t>
            </w:r>
            <w:proofErr w:type="spellEnd"/>
            <w:r>
              <w:rPr>
                <w:sz w:val="21"/>
                <w:szCs w:val="21"/>
              </w:rPr>
              <w:t xml:space="preserve">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Кресло </w:t>
            </w:r>
            <w:proofErr w:type="spellStart"/>
            <w:r>
              <w:rPr>
                <w:sz w:val="21"/>
                <w:szCs w:val="21"/>
              </w:rPr>
              <w:t>кожзам</w:t>
            </w:r>
            <w:proofErr w:type="spellEnd"/>
            <w:r>
              <w:rPr>
                <w:sz w:val="21"/>
                <w:szCs w:val="21"/>
              </w:rPr>
              <w:t xml:space="preserve">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Кресло руководителя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Стол письменный 2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Мини-мойка «</w:t>
            </w:r>
            <w:proofErr w:type="spellStart"/>
            <w:r>
              <w:rPr>
                <w:sz w:val="21"/>
                <w:szCs w:val="21"/>
              </w:rPr>
              <w:t>Керхер</w:t>
            </w:r>
            <w:proofErr w:type="spellEnd"/>
            <w:r>
              <w:rPr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6.5.17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Монитор </w:t>
            </w:r>
            <w:r>
              <w:rPr>
                <w:sz w:val="21"/>
                <w:szCs w:val="21"/>
                <w:lang w:val="en-US"/>
              </w:rPr>
              <w:t>Acer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23</w:t>
            </w:r>
            <w:r>
              <w:rPr>
                <w:sz w:val="21"/>
                <w:szCs w:val="21"/>
              </w:rPr>
              <w:t>,8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6.5.18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Монитор  ЖК 22 LG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6.5.19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МФУ лазерный ЧБ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6.5.20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ОПВ-8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ОПВ-3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ОПВ-5/3 (4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ОУ-2 (4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ОУ-3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Принтер </w:t>
            </w:r>
            <w:r>
              <w:rPr>
                <w:sz w:val="21"/>
                <w:szCs w:val="21"/>
                <w:lang w:val="en-US"/>
              </w:rPr>
              <w:t xml:space="preserve">HP Laser </w:t>
            </w:r>
            <w:r>
              <w:rPr>
                <w:sz w:val="21"/>
                <w:szCs w:val="21"/>
              </w:rPr>
              <w:t xml:space="preserve">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Противогаз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(20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6.5.27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Противогаз</w:t>
            </w:r>
            <w:proofErr w:type="spellEnd"/>
            <w:r>
              <w:rPr>
                <w:sz w:val="21"/>
                <w:szCs w:val="21"/>
              </w:rPr>
              <w:t xml:space="preserve"> ГП-7Б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D1644D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.5.28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Процессор </w:t>
            </w:r>
            <w:r>
              <w:rPr>
                <w:sz w:val="21"/>
                <w:szCs w:val="21"/>
                <w:lang w:val="en-US"/>
              </w:rPr>
              <w:t>INTEL Core i3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6.5.29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Пылесос </w:t>
            </w:r>
            <w:r>
              <w:rPr>
                <w:sz w:val="21"/>
                <w:szCs w:val="21"/>
                <w:lang w:val="en-US"/>
              </w:rPr>
              <w:t>BLU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6.5.30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Сейф </w:t>
            </w:r>
            <w:proofErr w:type="spellStart"/>
            <w:r>
              <w:rPr>
                <w:sz w:val="21"/>
                <w:szCs w:val="21"/>
              </w:rPr>
              <w:t>взломостойкий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Valberg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191CA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Холодильник LG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1644D" w:rsidRDefault="00C30959" w:rsidP="00191CA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Холодильник </w:t>
            </w:r>
            <w:r>
              <w:rPr>
                <w:sz w:val="21"/>
                <w:szCs w:val="21"/>
                <w:lang w:val="en-US"/>
              </w:rPr>
              <w:t>NORD ERB 264-012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Весы напольные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Детектор и/к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Контейнер под мусор (4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Принтер </w:t>
            </w:r>
            <w:r>
              <w:rPr>
                <w:sz w:val="21"/>
                <w:szCs w:val="21"/>
                <w:lang w:val="en-US"/>
              </w:rPr>
              <w:t xml:space="preserve">HP Laser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33C41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.5.37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33C41" w:rsidRDefault="00C30959" w:rsidP="00191CA7">
            <w:pPr>
              <w:rPr>
                <w:bCs/>
                <w:iCs/>
                <w:sz w:val="21"/>
                <w:szCs w:val="21"/>
                <w:lang w:val="en-US"/>
              </w:rPr>
            </w:pPr>
            <w:r>
              <w:rPr>
                <w:bCs/>
                <w:iCs/>
                <w:sz w:val="21"/>
                <w:szCs w:val="21"/>
              </w:rPr>
              <w:t xml:space="preserve">МФУ </w:t>
            </w:r>
            <w:r>
              <w:rPr>
                <w:bCs/>
                <w:iCs/>
                <w:sz w:val="21"/>
                <w:szCs w:val="21"/>
                <w:lang w:val="en-US"/>
              </w:rPr>
              <w:t>Canon MF 4140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33C41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6.5.38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ПК КЕЙ Р Эконом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1C6A85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A85" w:rsidRPr="001C6A85" w:rsidRDefault="001C6A85" w:rsidP="001C6A85">
            <w:pPr>
              <w:jc w:val="center"/>
              <w:rPr>
                <w:b/>
                <w:i/>
                <w:sz w:val="21"/>
                <w:szCs w:val="21"/>
              </w:rPr>
            </w:pPr>
            <w:r w:rsidRPr="001C6A85">
              <w:rPr>
                <w:b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1C6A85">
              <w:rPr>
                <w:b/>
                <w:bCs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85" w:rsidRPr="001C6A85" w:rsidRDefault="001C6A85" w:rsidP="001C6A85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1C6A85">
              <w:rPr>
                <w:b/>
                <w:bCs/>
                <w:i/>
                <w:sz w:val="21"/>
                <w:szCs w:val="21"/>
              </w:rPr>
              <w:t>3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33C41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6.5.39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ККМ Меркурий 130К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6.5.40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ККТ Меркурий 115К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75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 xml:space="preserve">Итого по разделу 6 </w:t>
            </w:r>
            <w:r w:rsidR="00B55AAF">
              <w:rPr>
                <w:b/>
                <w:bCs/>
                <w:sz w:val="21"/>
                <w:szCs w:val="21"/>
              </w:rPr>
              <w:t>«Производственные запасы»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Pr="00857FD9">
              <w:rPr>
                <w:b/>
                <w:bCs/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>35</w:t>
            </w: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sz w:val="21"/>
                <w:szCs w:val="21"/>
              </w:rPr>
            </w:pPr>
            <w:r w:rsidRPr="00A67E9A">
              <w:rPr>
                <w:b/>
                <w:bCs/>
                <w:sz w:val="21"/>
                <w:szCs w:val="21"/>
              </w:rPr>
              <w:t>7. Затраты на производство</w:t>
            </w:r>
          </w:p>
        </w:tc>
      </w:tr>
      <w:tr w:rsidR="00C30959" w:rsidRPr="00114669" w:rsidTr="001C6A85">
        <w:trPr>
          <w:trHeight w:val="101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A67E9A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>Вид затрат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A67E9A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A67E9A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A67E9A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A67E9A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>тыс. руб.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A67E9A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A67E9A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A67E9A">
              <w:rPr>
                <w:b/>
                <w:i/>
                <w:sz w:val="21"/>
                <w:szCs w:val="21"/>
              </w:rPr>
              <w:t>3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Основное производство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E7E5E" w:rsidRDefault="00C30959" w:rsidP="00191CA7">
            <w:pPr>
              <w:rPr>
                <w:bCs/>
                <w:iCs/>
                <w:sz w:val="21"/>
                <w:szCs w:val="21"/>
              </w:rPr>
            </w:pPr>
            <w:r w:rsidRPr="008E7E5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Вспомогательное производство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b/>
                <w:sz w:val="21"/>
                <w:szCs w:val="21"/>
              </w:rPr>
            </w:pPr>
            <w:r w:rsidRPr="008E7E5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Обслуживающие производства и хозяйства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C6D83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1C6D83">
              <w:rPr>
                <w:bCs/>
                <w:i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Расходы на продажу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b/>
                <w:sz w:val="21"/>
                <w:szCs w:val="21"/>
              </w:rPr>
            </w:pPr>
            <w:r w:rsidRPr="008E7E5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Прочие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rPr>
                <w:b/>
                <w:sz w:val="21"/>
                <w:szCs w:val="21"/>
              </w:rPr>
            </w:pPr>
            <w:r w:rsidRPr="008E7E5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C3408" w:rsidRDefault="00C3095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7 «</w:t>
            </w:r>
            <w:r w:rsidRPr="006C3408">
              <w:rPr>
                <w:b/>
                <w:bCs/>
                <w:sz w:val="21"/>
                <w:szCs w:val="21"/>
              </w:rPr>
              <w:t>Затраты на производство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 w:rsidRPr="00A67E9A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191CA7">
        <w:trPr>
          <w:trHeight w:val="300"/>
        </w:trPr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8. Готовая продукция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rPr>
                <w:sz w:val="21"/>
                <w:szCs w:val="21"/>
              </w:rPr>
            </w:pPr>
          </w:p>
        </w:tc>
      </w:tr>
      <w:tr w:rsidR="00C30959" w:rsidRPr="00114669" w:rsidTr="001C6A85">
        <w:trPr>
          <w:trHeight w:val="89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C34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№ п/п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C34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Наименование, вид товара (продукции)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C34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Единица измерения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C34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Количество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Стоимос</w:t>
            </w:r>
            <w:r>
              <w:rPr>
                <w:b/>
                <w:i/>
                <w:iCs/>
                <w:sz w:val="21"/>
                <w:szCs w:val="21"/>
              </w:rPr>
              <w:t>ть по промежуточному балансу на 01.09.2016</w:t>
            </w:r>
            <w:r w:rsidRPr="006C3408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6C34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6C3408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>8.1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 xml:space="preserve">Товары 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959" w:rsidRPr="001B179B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1B179B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>8.2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>Готовая продукция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B179B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1B179B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>8.3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 xml:space="preserve">Товары отгруженные 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19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959" w:rsidRPr="001B179B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1B179B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Итого по разделу 8 «</w:t>
            </w:r>
            <w:r w:rsidRPr="00857FD9">
              <w:rPr>
                <w:b/>
                <w:bCs/>
                <w:sz w:val="21"/>
                <w:szCs w:val="21"/>
              </w:rPr>
              <w:t>Готовая продукция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959" w:rsidRPr="001B179B" w:rsidRDefault="001C6A85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0959" w:rsidRPr="001B179B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191CA7">
            <w:pPr>
              <w:rPr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9. Налог на добавленную стоимость по приобретенным ценностя</w:t>
            </w:r>
            <w:r>
              <w:rPr>
                <w:b/>
                <w:bCs/>
                <w:sz w:val="21"/>
                <w:szCs w:val="21"/>
              </w:rPr>
              <w:t>м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959" w:rsidRPr="001B179B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191CA7">
            <w:r w:rsidRPr="001B179B">
              <w:rPr>
                <w:b/>
                <w:bCs/>
                <w:iCs/>
              </w:rPr>
              <w:t>10. Денежные средства</w:t>
            </w:r>
          </w:p>
        </w:tc>
      </w:tr>
      <w:tr w:rsidR="00C30959" w:rsidRPr="00114669" w:rsidTr="00191CA7">
        <w:trPr>
          <w:trHeight w:val="33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B55AAF" w:rsidP="00191CA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191CA7">
            <w:pPr>
              <w:rPr>
                <w:b/>
                <w:bCs/>
                <w:iCs/>
              </w:rPr>
            </w:pPr>
            <w:r w:rsidRPr="001B179B">
              <w:rPr>
                <w:b/>
                <w:bCs/>
                <w:iCs/>
              </w:rPr>
              <w:t>Касса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191CA7">
            <w:pPr>
              <w:jc w:val="right"/>
            </w:pPr>
            <w:r>
              <w:t>54,18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B55AAF" w:rsidP="00191CA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191CA7">
            <w:pPr>
              <w:rPr>
                <w:b/>
                <w:bCs/>
                <w:iCs/>
              </w:rPr>
            </w:pPr>
            <w:r w:rsidRPr="001B179B">
              <w:rPr>
                <w:b/>
                <w:bCs/>
                <w:iCs/>
              </w:rPr>
              <w:t>Переводы в пути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C30959">
            <w:pPr>
              <w:ind w:firstLineChars="200" w:firstLine="480"/>
              <w:jc w:val="right"/>
            </w:pPr>
            <w:r>
              <w:t>-</w:t>
            </w:r>
          </w:p>
        </w:tc>
      </w:tr>
      <w:tr w:rsidR="00C30959" w:rsidRPr="00114669" w:rsidTr="006E2A63">
        <w:trPr>
          <w:trHeight w:val="80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5B433F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Наименование кредитной организации</w:t>
            </w:r>
          </w:p>
          <w:p w:rsidR="00C30959" w:rsidRPr="005B433F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(номера счетов, суммы средств на счете)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01.09</w:t>
            </w:r>
            <w:r w:rsidRPr="005B433F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5B433F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5B433F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тыс. руб.</w:t>
            </w:r>
          </w:p>
        </w:tc>
      </w:tr>
      <w:tr w:rsidR="00B55AAF" w:rsidRPr="00114669" w:rsidTr="006E2A63">
        <w:trPr>
          <w:trHeight w:val="28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F" w:rsidRPr="005B433F" w:rsidRDefault="00B55AAF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F" w:rsidRPr="005B433F" w:rsidRDefault="00B55AAF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F" w:rsidRPr="005B433F" w:rsidRDefault="00B55AAF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3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10.3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Расчетные счета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B179B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64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 w:rsidRPr="005B433F">
              <w:rPr>
                <w:b/>
                <w:sz w:val="21"/>
                <w:szCs w:val="21"/>
              </w:rPr>
              <w:t>10.3.1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Pr="001B179B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с</w:t>
            </w:r>
            <w:r w:rsidRPr="001B179B">
              <w:rPr>
                <w:sz w:val="21"/>
                <w:szCs w:val="21"/>
              </w:rPr>
              <w:t xml:space="preserve"> 40702810</w:t>
            </w:r>
            <w:r>
              <w:rPr>
                <w:sz w:val="21"/>
                <w:szCs w:val="21"/>
              </w:rPr>
              <w:t>113360100370</w:t>
            </w:r>
          </w:p>
          <w:p w:rsidR="00C30959" w:rsidRPr="001B179B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ЦЕНТРАЛЬНО-ЧЕРНОЗЕМНЫЙ БАНК ПАО СБЕРБАНК</w:t>
            </w:r>
            <w:r w:rsidRPr="001B179B">
              <w:rPr>
                <w:sz w:val="21"/>
                <w:szCs w:val="21"/>
              </w:rPr>
              <w:t xml:space="preserve"> г. ВОРОНЕЖ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34,0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10.4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Валютные счета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</w:t>
            </w:r>
            <w:r w:rsidRPr="001B179B">
              <w:rPr>
                <w:sz w:val="21"/>
                <w:szCs w:val="21"/>
              </w:rPr>
              <w:t>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10.5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Специальные счета в банках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191CA7">
            <w:pPr>
              <w:rPr>
                <w:sz w:val="21"/>
                <w:szCs w:val="21"/>
              </w:rPr>
            </w:pPr>
            <w:r w:rsidRPr="001B179B">
              <w:rPr>
                <w:sz w:val="21"/>
                <w:szCs w:val="21"/>
              </w:rPr>
              <w:t>Отсутству</w:t>
            </w:r>
            <w:r>
              <w:rPr>
                <w:sz w:val="21"/>
                <w:szCs w:val="21"/>
              </w:rPr>
              <w:t>ю</w:t>
            </w:r>
            <w:r w:rsidRPr="001B179B">
              <w:rPr>
                <w:sz w:val="21"/>
                <w:szCs w:val="21"/>
              </w:rPr>
              <w:t>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10  «</w:t>
            </w:r>
            <w:r w:rsidRPr="001B179B">
              <w:rPr>
                <w:b/>
                <w:bCs/>
                <w:sz w:val="21"/>
                <w:szCs w:val="21"/>
              </w:rPr>
              <w:t>Денежные средства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88,18</w:t>
            </w: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11. Финансовые вложения</w:t>
            </w:r>
          </w:p>
        </w:tc>
      </w:tr>
      <w:tr w:rsidR="00C30959" w:rsidRPr="00114669" w:rsidTr="006E2A63">
        <w:trPr>
          <w:trHeight w:val="1004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Вид вложений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Наименование эмитента (дебитора)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Дата приобретения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Дата погашения (при наличии)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DE5DA0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DE5DA0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DE5DA0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тыс. руб.</w:t>
            </w:r>
          </w:p>
        </w:tc>
      </w:tr>
      <w:tr w:rsidR="00C30959" w:rsidRPr="00114669" w:rsidTr="00191CA7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Акции, доли, паи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Вклады по договору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Долговые ценные бумаги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Предоставленные займы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DE5DA0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Прочие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DE5DA0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 xml:space="preserve">Итого по разделу 11 </w:t>
            </w:r>
            <w:r>
              <w:rPr>
                <w:b/>
                <w:bCs/>
                <w:sz w:val="21"/>
                <w:szCs w:val="21"/>
              </w:rPr>
              <w:t>«</w:t>
            </w:r>
            <w:r w:rsidR="00B55AAF">
              <w:rPr>
                <w:b/>
                <w:bCs/>
                <w:sz w:val="21"/>
                <w:szCs w:val="21"/>
              </w:rPr>
              <w:t>Финансовые вложения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-</w:t>
            </w:r>
          </w:p>
        </w:tc>
      </w:tr>
    </w:tbl>
    <w:p w:rsidR="00C30959" w:rsidRDefault="00C30959" w:rsidP="00C30959">
      <w:pPr>
        <w:rPr>
          <w:sz w:val="21"/>
          <w:szCs w:val="21"/>
        </w:rPr>
      </w:pPr>
    </w:p>
    <w:p w:rsidR="00C30959" w:rsidRPr="00DE5DA0" w:rsidRDefault="00C30959" w:rsidP="00C30959">
      <w:pPr>
        <w:rPr>
          <w:sz w:val="21"/>
          <w:szCs w:val="21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7292"/>
        <w:gridCol w:w="1656"/>
        <w:gridCol w:w="3055"/>
        <w:gridCol w:w="1972"/>
      </w:tblGrid>
      <w:tr w:rsidR="00C30959" w:rsidRPr="00114669" w:rsidTr="00191CA7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12. Дебиторская задолженность</w:t>
            </w:r>
          </w:p>
        </w:tc>
      </w:tr>
      <w:tr w:rsidR="00C30959" w:rsidRPr="00114669" w:rsidTr="00191CA7">
        <w:trPr>
          <w:trHeight w:val="66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Наименование дебитора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Основание возникновения</w:t>
            </w:r>
            <w:r w:rsidRPr="00DE5DA0">
              <w:rPr>
                <w:b/>
                <w:i/>
                <w:iCs/>
                <w:sz w:val="21"/>
                <w:szCs w:val="21"/>
              </w:rPr>
              <w:t xml:space="preserve"> (</w:t>
            </w:r>
            <w:r>
              <w:rPr>
                <w:b/>
                <w:i/>
                <w:iCs/>
                <w:sz w:val="21"/>
                <w:szCs w:val="21"/>
              </w:rPr>
              <w:t xml:space="preserve">реквизиты </w:t>
            </w:r>
            <w:r w:rsidRPr="00DE5DA0">
              <w:rPr>
                <w:b/>
                <w:i/>
                <w:iCs/>
                <w:sz w:val="21"/>
                <w:szCs w:val="21"/>
              </w:rPr>
              <w:t>договор</w:t>
            </w:r>
            <w:r>
              <w:rPr>
                <w:b/>
                <w:i/>
                <w:iCs/>
                <w:sz w:val="21"/>
                <w:szCs w:val="21"/>
              </w:rPr>
              <w:t>а</w:t>
            </w:r>
            <w:r w:rsidRPr="00DE5DA0">
              <w:rPr>
                <w:b/>
                <w:i/>
                <w:iCs/>
                <w:sz w:val="21"/>
                <w:szCs w:val="21"/>
              </w:rPr>
              <w:t>, вексел</w:t>
            </w:r>
            <w:r>
              <w:rPr>
                <w:b/>
                <w:i/>
                <w:iCs/>
                <w:sz w:val="21"/>
                <w:szCs w:val="21"/>
              </w:rPr>
              <w:t>я</w:t>
            </w:r>
            <w:r w:rsidRPr="00DE5DA0">
              <w:rPr>
                <w:b/>
                <w:i/>
                <w:iCs/>
                <w:sz w:val="21"/>
                <w:szCs w:val="21"/>
              </w:rPr>
              <w:t>, иное)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Дата исполнения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Стоимость по промежуточному балансу на</w:t>
            </w:r>
            <w:r>
              <w:rPr>
                <w:b/>
                <w:i/>
                <w:iCs/>
                <w:sz w:val="21"/>
                <w:szCs w:val="21"/>
              </w:rPr>
              <w:t xml:space="preserve"> 01.09.2016,</w:t>
            </w:r>
          </w:p>
          <w:p w:rsidR="00C30959" w:rsidRPr="00DE5DA0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DE5DA0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6E2A63">
        <w:trPr>
          <w:trHeight w:val="2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12.1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191CA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Дебиторская задолженность, платежи по которой ожидаются более, чем через 12 месяцев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12.1.1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i/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Расчеты с поставщиками и подрядчиками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 w:rsidRPr="00752E23">
              <w:rPr>
                <w:b/>
                <w:sz w:val="21"/>
                <w:szCs w:val="21"/>
              </w:rPr>
              <w:t>12.</w:t>
            </w:r>
            <w:r w:rsidR="00B55AAF">
              <w:rPr>
                <w:b/>
                <w:sz w:val="21"/>
                <w:szCs w:val="21"/>
              </w:rPr>
              <w:t>1.</w:t>
            </w:r>
            <w:r w:rsidRPr="00752E23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покупателями и заказчиками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 w:rsidRPr="00752E23">
              <w:rPr>
                <w:b/>
                <w:sz w:val="21"/>
                <w:szCs w:val="21"/>
              </w:rPr>
              <w:t>12.</w:t>
            </w:r>
            <w:r w:rsidR="00B55AAF">
              <w:rPr>
                <w:b/>
                <w:sz w:val="21"/>
                <w:szCs w:val="21"/>
              </w:rPr>
              <w:t>1.</w:t>
            </w:r>
            <w:r w:rsidRPr="00752E23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бюджетом по налогам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 w:rsidRPr="00752E23">
              <w:rPr>
                <w:b/>
                <w:sz w:val="21"/>
                <w:szCs w:val="21"/>
              </w:rPr>
              <w:t>12.</w:t>
            </w:r>
            <w:r w:rsidR="00B55AAF">
              <w:rPr>
                <w:b/>
                <w:sz w:val="21"/>
                <w:szCs w:val="21"/>
              </w:rPr>
              <w:t>1.</w:t>
            </w:r>
            <w:r w:rsidRPr="00752E23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по социальному страхованию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 w:rsidRPr="00752E23">
              <w:rPr>
                <w:b/>
                <w:sz w:val="21"/>
                <w:szCs w:val="21"/>
              </w:rPr>
              <w:t>12.</w:t>
            </w:r>
            <w:r w:rsidR="00B55AAF">
              <w:rPr>
                <w:b/>
                <w:sz w:val="21"/>
                <w:szCs w:val="21"/>
              </w:rPr>
              <w:t>1.</w:t>
            </w:r>
            <w:r w:rsidRPr="00752E23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персоналом по оплате труда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</w:t>
            </w:r>
            <w:r w:rsidR="00B55AAF">
              <w:rPr>
                <w:b/>
                <w:sz w:val="21"/>
                <w:szCs w:val="21"/>
              </w:rPr>
              <w:t>1.</w:t>
            </w: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подотчетными лицами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</w:t>
            </w:r>
            <w:r w:rsidR="00B55AAF">
              <w:rPr>
                <w:b/>
                <w:sz w:val="21"/>
                <w:szCs w:val="21"/>
              </w:rPr>
              <w:t>1.</w:t>
            </w: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персоналом по прочим операциям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</w:t>
            </w:r>
            <w:r w:rsidR="00B55AAF">
              <w:rPr>
                <w:b/>
                <w:sz w:val="21"/>
                <w:szCs w:val="21"/>
              </w:rPr>
              <w:t>1.</w:t>
            </w: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прочими дебиторами и кредиторами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191C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6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B55AAF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12.2</w:t>
            </w:r>
          </w:p>
        </w:tc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C3224D">
              <w:rPr>
                <w:b/>
                <w:bCs/>
                <w:iCs/>
                <w:sz w:val="21"/>
                <w:szCs w:val="21"/>
              </w:rPr>
              <w:t xml:space="preserve">Краткосрочная </w:t>
            </w:r>
            <w:r>
              <w:rPr>
                <w:b/>
                <w:bCs/>
                <w:iCs/>
                <w:sz w:val="21"/>
                <w:szCs w:val="21"/>
              </w:rPr>
              <w:t xml:space="preserve">дебиторская </w:t>
            </w:r>
            <w:r w:rsidRPr="00C3224D">
              <w:rPr>
                <w:b/>
                <w:bCs/>
                <w:iCs/>
                <w:sz w:val="21"/>
                <w:szCs w:val="21"/>
              </w:rPr>
              <w:t>задолженность</w:t>
            </w:r>
            <w:r w:rsidRPr="00DE5DA0">
              <w:rPr>
                <w:b/>
                <w:bCs/>
                <w:sz w:val="21"/>
                <w:szCs w:val="21"/>
              </w:rPr>
              <w:t xml:space="preserve"> </w:t>
            </w:r>
            <w:r w:rsidRPr="008E7E5E">
              <w:rPr>
                <w:b/>
                <w:sz w:val="21"/>
                <w:szCs w:val="21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158,02</w:t>
            </w:r>
          </w:p>
        </w:tc>
      </w:tr>
      <w:tr w:rsidR="00C30959" w:rsidRPr="00114669" w:rsidTr="00191CA7">
        <w:trPr>
          <w:trHeight w:val="330"/>
        </w:trPr>
        <w:tc>
          <w:tcPr>
            <w:tcW w:w="4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12 «</w:t>
            </w:r>
            <w:r w:rsidRPr="00DE5DA0">
              <w:rPr>
                <w:b/>
                <w:bCs/>
                <w:sz w:val="21"/>
                <w:szCs w:val="21"/>
              </w:rPr>
              <w:t>Дебиторская задолженность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158,02</w:t>
            </w:r>
          </w:p>
        </w:tc>
      </w:tr>
    </w:tbl>
    <w:p w:rsidR="00C30959" w:rsidRPr="00C3224D" w:rsidRDefault="00C30959" w:rsidP="00C30959">
      <w:pPr>
        <w:rPr>
          <w:sz w:val="21"/>
          <w:szCs w:val="21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4802"/>
        <w:gridCol w:w="21"/>
        <w:gridCol w:w="3235"/>
        <w:gridCol w:w="21"/>
        <w:gridCol w:w="12"/>
        <w:gridCol w:w="2372"/>
        <w:gridCol w:w="3522"/>
      </w:tblGrid>
      <w:tr w:rsidR="00C30959" w:rsidRPr="00114669" w:rsidTr="00191CA7">
        <w:trPr>
          <w:trHeight w:val="3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13. Долгосрочные обязательства</w:t>
            </w:r>
          </w:p>
        </w:tc>
      </w:tr>
      <w:tr w:rsidR="00C30959" w:rsidRPr="00114669" w:rsidTr="00191CA7">
        <w:trPr>
          <w:trHeight w:val="299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2549C1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Наименование кредитора</w:t>
            </w:r>
          </w:p>
        </w:tc>
        <w:tc>
          <w:tcPr>
            <w:tcW w:w="11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Основание возникновения (реквизиты договора, векселя, иное)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Дата исполнения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2549C1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2549C1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2549C1">
              <w:rPr>
                <w:b/>
                <w:i/>
                <w:iCs/>
                <w:sz w:val="21"/>
                <w:szCs w:val="21"/>
              </w:rPr>
              <w:t xml:space="preserve">, </w:t>
            </w:r>
          </w:p>
          <w:p w:rsidR="00C30959" w:rsidRPr="002549C1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2549C1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191CA7">
        <w:trPr>
          <w:trHeight w:val="714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C30959" w:rsidRPr="00114669" w:rsidTr="006E2A63">
        <w:trPr>
          <w:trHeight w:val="19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2549C1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2549C1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2549C1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2549C1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2549C1">
              <w:rPr>
                <w:b/>
                <w:bCs/>
                <w:iCs/>
                <w:sz w:val="21"/>
                <w:szCs w:val="21"/>
              </w:rPr>
              <w:t>13.1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2549C1">
              <w:rPr>
                <w:b/>
                <w:bCs/>
                <w:i/>
                <w:iCs/>
                <w:sz w:val="21"/>
                <w:szCs w:val="21"/>
              </w:rPr>
              <w:t>Кредиты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A63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6E2A63">
              <w:rPr>
                <w:bCs/>
                <w:i/>
                <w:iCs/>
                <w:sz w:val="21"/>
                <w:szCs w:val="21"/>
              </w:rPr>
              <w:lastRenderedPageBreak/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6E2A63">
              <w:rPr>
                <w:bCs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i/>
                <w:sz w:val="21"/>
                <w:szCs w:val="21"/>
              </w:rPr>
            </w:pPr>
            <w:r w:rsidRPr="006E2A63">
              <w:rPr>
                <w:i/>
                <w:sz w:val="21"/>
                <w:szCs w:val="21"/>
              </w:rPr>
              <w:t>3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i/>
                <w:sz w:val="21"/>
                <w:szCs w:val="21"/>
              </w:rPr>
            </w:pPr>
            <w:r w:rsidRPr="006E2A63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i/>
                <w:sz w:val="21"/>
                <w:szCs w:val="21"/>
              </w:rPr>
            </w:pPr>
            <w:r w:rsidRPr="006E2A63">
              <w:rPr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2549C1">
              <w:rPr>
                <w:b/>
                <w:bCs/>
                <w:iCs/>
                <w:sz w:val="21"/>
                <w:szCs w:val="21"/>
              </w:rPr>
              <w:t>13.2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2549C1">
              <w:rPr>
                <w:b/>
                <w:bCs/>
                <w:i/>
                <w:iCs/>
                <w:sz w:val="21"/>
                <w:szCs w:val="21"/>
              </w:rPr>
              <w:t>Займы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2549C1">
              <w:rPr>
                <w:b/>
                <w:bCs/>
                <w:iCs/>
                <w:sz w:val="21"/>
                <w:szCs w:val="21"/>
              </w:rPr>
              <w:t>13.3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2549C1">
              <w:rPr>
                <w:b/>
                <w:bCs/>
                <w:i/>
                <w:iCs/>
                <w:sz w:val="21"/>
                <w:szCs w:val="21"/>
              </w:rPr>
              <w:t>Прочие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30"/>
        </w:trPr>
        <w:tc>
          <w:tcPr>
            <w:tcW w:w="38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2549C1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Итого по разделу 1</w:t>
            </w:r>
            <w:r>
              <w:rPr>
                <w:b/>
                <w:bCs/>
                <w:sz w:val="21"/>
                <w:szCs w:val="21"/>
              </w:rPr>
              <w:t>3 «Долгосрочные обязательства»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2549C1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 Краткосрочные обязательства</w:t>
            </w:r>
          </w:p>
        </w:tc>
      </w:tr>
      <w:tr w:rsidR="00C30959" w:rsidRPr="00114669" w:rsidTr="00191CA7">
        <w:trPr>
          <w:trHeight w:val="30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401C1E">
              <w:rPr>
                <w:b/>
                <w:i/>
                <w:iCs/>
                <w:sz w:val="21"/>
                <w:szCs w:val="21"/>
              </w:rPr>
              <w:t>№ п/п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401C1E">
              <w:rPr>
                <w:b/>
                <w:i/>
                <w:iCs/>
                <w:sz w:val="21"/>
                <w:szCs w:val="21"/>
              </w:rPr>
              <w:t>Наименование кредитора</w:t>
            </w:r>
          </w:p>
        </w:tc>
        <w:tc>
          <w:tcPr>
            <w:tcW w:w="11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Основание возникновения (реквизиты договора, векселя, иное)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401C1E">
              <w:rPr>
                <w:b/>
                <w:i/>
                <w:iCs/>
                <w:sz w:val="21"/>
                <w:szCs w:val="21"/>
              </w:rPr>
              <w:t>Дата исполнения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2549C1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2549C1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2549C1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401C1E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2549C1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6E2A63">
        <w:trPr>
          <w:trHeight w:val="435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C30959" w:rsidRPr="00114669" w:rsidTr="006E2A63">
        <w:trPr>
          <w:trHeight w:val="26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401C1E">
              <w:rPr>
                <w:b/>
                <w:bCs/>
                <w:iCs/>
                <w:sz w:val="21"/>
                <w:szCs w:val="21"/>
              </w:rPr>
              <w:t>Кредиты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401C1E">
              <w:rPr>
                <w:b/>
                <w:bCs/>
                <w:iCs/>
                <w:sz w:val="21"/>
                <w:szCs w:val="21"/>
              </w:rPr>
              <w:t>Займы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rPr>
                <w:bCs/>
                <w:iCs/>
                <w:sz w:val="21"/>
                <w:szCs w:val="21"/>
              </w:rPr>
            </w:pPr>
            <w:r w:rsidRPr="00401C1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401C1E">
              <w:rPr>
                <w:b/>
                <w:bCs/>
                <w:iCs/>
                <w:sz w:val="21"/>
                <w:szCs w:val="21"/>
              </w:rPr>
              <w:t>Кредиторская задолжен</w:t>
            </w:r>
            <w:r>
              <w:rPr>
                <w:b/>
                <w:bCs/>
                <w:iCs/>
                <w:sz w:val="21"/>
                <w:szCs w:val="21"/>
              </w:rPr>
              <w:t>ность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F62392" w:rsidRDefault="00C30959" w:rsidP="00191CA7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2262,92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14.3.1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Расчеты с поставщиками и подрядчиками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383,21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735C8A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191CA7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покупателями и заказчиками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624,79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191CA7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бюджетом по налогам и сборам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224,81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191CA7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по социальному страхованию и обеспечению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191CA7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207,85</w:t>
            </w:r>
          </w:p>
          <w:p w:rsidR="00C30959" w:rsidRPr="00114669" w:rsidRDefault="00C30959" w:rsidP="00191CA7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191CA7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персоналом по оплате труда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191CA7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537,92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14.3.6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191CA7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подотчетными лицами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191CA7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-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14.3.7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191CA7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персоналом по прочим операциям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191CA7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-</w:t>
            </w:r>
          </w:p>
        </w:tc>
      </w:tr>
      <w:tr w:rsidR="006E2A63" w:rsidRPr="00114669" w:rsidTr="006E2A63">
        <w:trPr>
          <w:trHeight w:val="2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6E2A63">
              <w:rPr>
                <w:b/>
                <w:bCs/>
                <w:i/>
                <w:sz w:val="21"/>
                <w:szCs w:val="21"/>
              </w:rPr>
              <w:lastRenderedPageBreak/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63" w:rsidRPr="006E2A63" w:rsidRDefault="006E2A63" w:rsidP="006E2A63">
            <w:pPr>
              <w:pStyle w:val="ae"/>
              <w:tabs>
                <w:tab w:val="left" w:pos="284"/>
              </w:tabs>
              <w:spacing w:before="120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6E2A63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i/>
                <w:sz w:val="21"/>
                <w:szCs w:val="21"/>
              </w:rPr>
            </w:pPr>
            <w:r w:rsidRPr="006E2A63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i/>
                <w:sz w:val="21"/>
                <w:szCs w:val="21"/>
              </w:rPr>
            </w:pPr>
            <w:r w:rsidRPr="006E2A63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i/>
                <w:sz w:val="21"/>
                <w:szCs w:val="21"/>
              </w:rPr>
            </w:pPr>
            <w:r w:rsidRPr="006E2A63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6E2A63">
        <w:trPr>
          <w:trHeight w:val="56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14.3.8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191CA7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Отчисления за пользование муниципальным имуществом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191CA7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277,86</w:t>
            </w:r>
          </w:p>
        </w:tc>
      </w:tr>
      <w:tr w:rsidR="00C30959" w:rsidRPr="00114669" w:rsidTr="00191CA7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14.3.9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191CA7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прочими дебиторами и кредиторами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191CA7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6,48</w:t>
            </w:r>
          </w:p>
        </w:tc>
      </w:tr>
      <w:tr w:rsidR="00C30959" w:rsidRPr="00114669" w:rsidTr="00191CA7">
        <w:trPr>
          <w:trHeight w:val="330"/>
        </w:trPr>
        <w:tc>
          <w:tcPr>
            <w:tcW w:w="38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14 «</w:t>
            </w:r>
            <w:r w:rsidRPr="00DE5DA0">
              <w:rPr>
                <w:b/>
                <w:bCs/>
                <w:sz w:val="21"/>
                <w:szCs w:val="21"/>
              </w:rPr>
              <w:t>Краткосрочные обязательства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2262,92</w:t>
            </w:r>
          </w:p>
        </w:tc>
      </w:tr>
      <w:tr w:rsidR="00C30959" w:rsidRPr="00114669" w:rsidTr="00191CA7">
        <w:trPr>
          <w:trHeight w:val="330"/>
        </w:trPr>
        <w:tc>
          <w:tcPr>
            <w:tcW w:w="38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15. Прочие активы</w:t>
            </w:r>
          </w:p>
        </w:tc>
      </w:tr>
      <w:tr w:rsidR="00C30959" w:rsidRPr="00114669" w:rsidTr="000655BD">
        <w:trPr>
          <w:trHeight w:val="345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27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Наименование</w:t>
            </w:r>
          </w:p>
        </w:tc>
        <w:tc>
          <w:tcPr>
            <w:tcW w:w="20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C71C08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C71C08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C71C08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тыс. руб.</w:t>
            </w:r>
          </w:p>
        </w:tc>
      </w:tr>
      <w:tr w:rsidR="00C30959" w:rsidRPr="00114669" w:rsidTr="006E2A63">
        <w:trPr>
          <w:trHeight w:val="241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</w:p>
        </w:tc>
        <w:tc>
          <w:tcPr>
            <w:tcW w:w="200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</w:p>
        </w:tc>
      </w:tr>
      <w:tr w:rsidR="00735C8A" w:rsidRPr="00735C8A" w:rsidTr="006E2A63">
        <w:trPr>
          <w:trHeight w:val="22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8A" w:rsidRPr="00735C8A" w:rsidRDefault="00735C8A" w:rsidP="00735C8A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735C8A">
              <w:rPr>
                <w:b/>
                <w:bCs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8A" w:rsidRPr="00735C8A" w:rsidRDefault="00735C8A" w:rsidP="00735C8A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735C8A">
              <w:rPr>
                <w:b/>
                <w:bCs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8A" w:rsidRPr="00735C8A" w:rsidRDefault="00735C8A" w:rsidP="00735C8A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735C8A">
              <w:rPr>
                <w:b/>
                <w:bCs/>
                <w:i/>
                <w:iCs/>
                <w:sz w:val="21"/>
                <w:szCs w:val="21"/>
              </w:rPr>
              <w:t>3</w:t>
            </w:r>
          </w:p>
        </w:tc>
      </w:tr>
      <w:tr w:rsidR="00C30959" w:rsidRPr="00114669" w:rsidTr="001C6A85">
        <w:trPr>
          <w:trHeight w:val="69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E5DA0">
              <w:rPr>
                <w:b/>
                <w:bCs/>
                <w:i/>
                <w:iCs/>
                <w:sz w:val="21"/>
                <w:szCs w:val="21"/>
              </w:rPr>
              <w:t>15.1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Исключительные права на результаты интеллектуальной деятельности,</w:t>
            </w:r>
          </w:p>
          <w:p w:rsidR="00C30959" w:rsidRPr="00DE5DA0" w:rsidRDefault="00C30959" w:rsidP="00191CA7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не являющиеся нематериальными активами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0655BD">
        <w:trPr>
          <w:trHeight w:val="34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E5DA0">
              <w:rPr>
                <w:b/>
                <w:bCs/>
                <w:i/>
                <w:iCs/>
                <w:sz w:val="21"/>
                <w:szCs w:val="21"/>
              </w:rPr>
              <w:t>15.2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Права на результаты научно-технической деятельности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E5DA0">
              <w:rPr>
                <w:b/>
                <w:bCs/>
                <w:i/>
                <w:iCs/>
                <w:sz w:val="21"/>
                <w:szCs w:val="21"/>
              </w:rPr>
              <w:t>15.3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Иное имущество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rPr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  <w:r w:rsidRPr="00DE5DA0">
              <w:rPr>
                <w:sz w:val="21"/>
                <w:szCs w:val="21"/>
              </w:rPr>
              <w:t>15.3.1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  <w:r w:rsidRPr="00DE5DA0">
              <w:rPr>
                <w:sz w:val="21"/>
                <w:szCs w:val="21"/>
              </w:rPr>
              <w:t>Расходы будущих периодов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B32" w:rsidRDefault="00C30959" w:rsidP="00191CA7">
            <w:pPr>
              <w:jc w:val="right"/>
              <w:rPr>
                <w:iCs/>
                <w:sz w:val="21"/>
                <w:szCs w:val="21"/>
              </w:rPr>
            </w:pPr>
            <w:r w:rsidRPr="00DE5B32">
              <w:rPr>
                <w:iCs/>
                <w:sz w:val="21"/>
                <w:szCs w:val="21"/>
              </w:rPr>
              <w:t>340,35</w:t>
            </w: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right"/>
              <w:rPr>
                <w:iCs/>
                <w:sz w:val="21"/>
                <w:szCs w:val="21"/>
              </w:rPr>
            </w:pPr>
          </w:p>
        </w:tc>
      </w:tr>
      <w:tr w:rsidR="00C30959" w:rsidRPr="00114669" w:rsidTr="000655BD">
        <w:trPr>
          <w:trHeight w:val="300"/>
        </w:trPr>
        <w:tc>
          <w:tcPr>
            <w:tcW w:w="2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15 «</w:t>
            </w:r>
            <w:r w:rsidRPr="00DE5DA0">
              <w:rPr>
                <w:b/>
                <w:bCs/>
                <w:sz w:val="21"/>
                <w:szCs w:val="21"/>
              </w:rPr>
              <w:t>Прочие активы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340,35</w:t>
            </w:r>
          </w:p>
        </w:tc>
      </w:tr>
      <w:tr w:rsidR="00C30959" w:rsidRPr="00114669" w:rsidTr="00191CA7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16. Прочие (непросроченные) обязательства</w:t>
            </w:r>
          </w:p>
        </w:tc>
      </w:tr>
      <w:tr w:rsidR="00C30959" w:rsidRPr="00114669" w:rsidTr="006E2A63">
        <w:trPr>
          <w:trHeight w:val="96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№ п/п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Контрагент (наименование, адрес)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Основание возникновения (</w:t>
            </w:r>
            <w:r>
              <w:rPr>
                <w:b/>
                <w:i/>
                <w:iCs/>
                <w:sz w:val="21"/>
                <w:szCs w:val="21"/>
              </w:rPr>
              <w:t xml:space="preserve">реквизиты </w:t>
            </w:r>
            <w:r w:rsidRPr="00C71C08">
              <w:rPr>
                <w:b/>
                <w:i/>
                <w:iCs/>
                <w:sz w:val="21"/>
                <w:szCs w:val="21"/>
              </w:rPr>
              <w:t>договор</w:t>
            </w:r>
            <w:r>
              <w:rPr>
                <w:b/>
                <w:i/>
                <w:iCs/>
                <w:sz w:val="21"/>
                <w:szCs w:val="21"/>
              </w:rPr>
              <w:t xml:space="preserve">а, </w:t>
            </w:r>
            <w:r w:rsidRPr="00C71C08">
              <w:rPr>
                <w:b/>
                <w:i/>
                <w:iCs/>
                <w:sz w:val="21"/>
                <w:szCs w:val="21"/>
              </w:rPr>
              <w:t>вексел</w:t>
            </w:r>
            <w:r>
              <w:rPr>
                <w:b/>
                <w:i/>
                <w:iCs/>
                <w:sz w:val="21"/>
                <w:szCs w:val="21"/>
              </w:rPr>
              <w:t>я</w:t>
            </w:r>
            <w:r w:rsidRPr="00C71C08">
              <w:rPr>
                <w:b/>
                <w:i/>
                <w:iCs/>
                <w:sz w:val="21"/>
                <w:szCs w:val="21"/>
              </w:rPr>
              <w:t>, иное)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Дата исполнения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Размер обязательства,</w:t>
            </w:r>
          </w:p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т</w:t>
            </w:r>
            <w:r w:rsidRPr="00C71C08">
              <w:rPr>
                <w:b/>
                <w:i/>
                <w:iCs/>
                <w:sz w:val="21"/>
                <w:szCs w:val="21"/>
              </w:rPr>
              <w:t>ыс</w:t>
            </w:r>
            <w:r>
              <w:rPr>
                <w:b/>
                <w:i/>
                <w:iCs/>
                <w:sz w:val="21"/>
                <w:szCs w:val="21"/>
              </w:rPr>
              <w:t>.</w:t>
            </w:r>
            <w:r w:rsidRPr="00C71C08">
              <w:rPr>
                <w:b/>
                <w:i/>
                <w:iCs/>
                <w:sz w:val="21"/>
                <w:szCs w:val="21"/>
              </w:rPr>
              <w:t xml:space="preserve"> руб</w:t>
            </w:r>
            <w:r>
              <w:rPr>
                <w:b/>
                <w:i/>
                <w:iCs/>
                <w:sz w:val="21"/>
                <w:szCs w:val="21"/>
              </w:rPr>
              <w:t>.</w:t>
            </w: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5</w:t>
            </w: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16.1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rPr>
                <w:b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Выданные обеспечения обязательств и платежей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191CA7">
            <w:pPr>
              <w:rPr>
                <w:bCs/>
                <w:iCs/>
                <w:sz w:val="21"/>
                <w:szCs w:val="21"/>
              </w:rPr>
            </w:pPr>
            <w:r w:rsidRPr="008323CA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righ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-</w:t>
            </w:r>
          </w:p>
        </w:tc>
      </w:tr>
      <w:tr w:rsidR="006E2A63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E2A63">
              <w:rPr>
                <w:b/>
                <w:i/>
                <w:iCs/>
                <w:sz w:val="21"/>
                <w:szCs w:val="21"/>
              </w:rPr>
              <w:lastRenderedPageBreak/>
              <w:t>1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6E2A63">
              <w:rPr>
                <w:b/>
                <w:bCs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E2A63">
              <w:rPr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E2A63">
              <w:rPr>
                <w:b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3" w:rsidRPr="006E2A63" w:rsidRDefault="006E2A63" w:rsidP="006E2A63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E2A63">
              <w:rPr>
                <w:b/>
                <w:i/>
                <w:iCs/>
                <w:sz w:val="21"/>
                <w:szCs w:val="21"/>
              </w:rPr>
              <w:t>5</w:t>
            </w: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16.2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191CA7">
            <w:pPr>
              <w:rPr>
                <w:bCs/>
                <w:iCs/>
                <w:sz w:val="21"/>
                <w:szCs w:val="21"/>
              </w:rPr>
            </w:pPr>
            <w:r w:rsidRPr="008323CA">
              <w:rPr>
                <w:b/>
                <w:bCs/>
                <w:iCs/>
                <w:sz w:val="21"/>
                <w:szCs w:val="21"/>
              </w:rPr>
              <w:t>Полученные обеспечения обязательств и платежей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191CA7">
            <w:pPr>
              <w:rPr>
                <w:bCs/>
                <w:iCs/>
                <w:sz w:val="21"/>
                <w:szCs w:val="21"/>
              </w:rPr>
            </w:pPr>
            <w:r w:rsidRPr="008323CA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16.3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8323CA">
              <w:rPr>
                <w:b/>
                <w:bCs/>
                <w:iCs/>
                <w:sz w:val="21"/>
                <w:szCs w:val="21"/>
              </w:rPr>
              <w:t>Иные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0655BD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16.3.1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191CA7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sz w:val="21"/>
                <w:szCs w:val="21"/>
              </w:rPr>
              <w:t>Доходы будущих периодов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191CA7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191CA7">
            <w:pPr>
              <w:jc w:val="right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0655BD">
        <w:trPr>
          <w:trHeight w:val="300"/>
        </w:trPr>
        <w:tc>
          <w:tcPr>
            <w:tcW w:w="38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16 «</w:t>
            </w:r>
            <w:r w:rsidRPr="00DE5DA0">
              <w:rPr>
                <w:b/>
                <w:bCs/>
                <w:sz w:val="21"/>
                <w:szCs w:val="21"/>
              </w:rPr>
              <w:t>Прочие (непросроченные) обязательства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191CA7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</w:tbl>
    <w:p w:rsidR="006E2A63" w:rsidRDefault="006E2A63" w:rsidP="000655BD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</w:p>
    <w:p w:rsidR="006E2A63" w:rsidRDefault="006E2A63" w:rsidP="000655BD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</w:p>
    <w:p w:rsidR="000655BD" w:rsidRPr="00334B94" w:rsidRDefault="000655BD" w:rsidP="000655BD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  <w:r w:rsidRPr="00334B94">
        <w:rPr>
          <w:color w:val="000000"/>
          <w:sz w:val="28"/>
          <w:szCs w:val="28"/>
        </w:rPr>
        <w:t>Подписи сторон: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6378"/>
      </w:tblGrid>
      <w:tr w:rsidR="000655BD" w:rsidRPr="00334B94" w:rsidTr="000655BD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5BD" w:rsidRPr="00334B94" w:rsidRDefault="00F8689E" w:rsidP="00741FF4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</w:t>
            </w:r>
            <w:r w:rsidR="000655BD" w:rsidRPr="00334B94">
              <w:rPr>
                <w:color w:val="000000"/>
                <w:sz w:val="28"/>
                <w:szCs w:val="28"/>
              </w:rPr>
              <w:t>униципального унитарного предприятия городского округа город Воронеж Рынок «Северный»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5BD" w:rsidRPr="00334B94" w:rsidRDefault="00735C8A" w:rsidP="000655B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Генеральный директор О</w:t>
            </w:r>
            <w:r w:rsidR="000655BD" w:rsidRPr="00334B94">
              <w:rPr>
                <w:color w:val="000000"/>
                <w:sz w:val="28"/>
                <w:szCs w:val="28"/>
              </w:rPr>
              <w:t>бщества с ограниченной ответственностью «Рынок Северный» </w:t>
            </w:r>
          </w:p>
        </w:tc>
      </w:tr>
      <w:tr w:rsidR="000655BD" w:rsidRPr="00334B94" w:rsidTr="000655BD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5BD" w:rsidRPr="00334B94" w:rsidRDefault="000655BD" w:rsidP="00741FF4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334B94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334B94">
              <w:rPr>
                <w:color w:val="000000"/>
                <w:sz w:val="28"/>
                <w:szCs w:val="28"/>
              </w:rPr>
              <w:t>Ю.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334B9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Гур</w:t>
            </w:r>
            <w:r w:rsidRPr="00334B94">
              <w:rPr>
                <w:color w:val="000000"/>
                <w:sz w:val="28"/>
                <w:szCs w:val="28"/>
              </w:rPr>
              <w:t>ов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5BD" w:rsidRPr="00334B94" w:rsidRDefault="000655BD" w:rsidP="00741FF4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</w:t>
            </w:r>
            <w:r w:rsidRPr="00334B94">
              <w:rPr>
                <w:color w:val="000000"/>
                <w:sz w:val="28"/>
                <w:szCs w:val="28"/>
              </w:rPr>
              <w:t>Ю.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334B9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Гур</w:t>
            </w:r>
            <w:r w:rsidRPr="00334B94">
              <w:rPr>
                <w:color w:val="000000"/>
                <w:sz w:val="28"/>
                <w:szCs w:val="28"/>
              </w:rPr>
              <w:t>ов</w:t>
            </w:r>
          </w:p>
        </w:tc>
      </w:tr>
      <w:tr w:rsidR="000655BD" w:rsidRPr="00334B94" w:rsidTr="000655BD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5BD" w:rsidRPr="00334B94" w:rsidRDefault="000655BD" w:rsidP="00741FF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34B94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5BD" w:rsidRPr="00334B94" w:rsidRDefault="000655BD" w:rsidP="00741FF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334B94">
              <w:rPr>
                <w:color w:val="000000"/>
                <w:sz w:val="28"/>
                <w:szCs w:val="28"/>
              </w:rPr>
              <w:t>М.П.</w:t>
            </w:r>
          </w:p>
        </w:tc>
      </w:tr>
    </w:tbl>
    <w:p w:rsidR="000655BD" w:rsidRPr="00334B94" w:rsidRDefault="000655BD" w:rsidP="000655BD">
      <w:pPr>
        <w:shd w:val="clear" w:color="auto" w:fill="FFFFFF"/>
        <w:spacing w:before="100" w:beforeAutospacing="1" w:after="100" w:afterAutospacing="1" w:line="338" w:lineRule="atLeast"/>
        <w:jc w:val="both"/>
        <w:rPr>
          <w:color w:val="000000"/>
          <w:sz w:val="28"/>
          <w:szCs w:val="28"/>
        </w:rPr>
      </w:pPr>
      <w:r w:rsidRPr="00334B94">
        <w:rPr>
          <w:color w:val="000000"/>
          <w:sz w:val="28"/>
          <w:szCs w:val="28"/>
        </w:rPr>
        <w:t> </w:t>
      </w:r>
    </w:p>
    <w:p w:rsidR="000655BD" w:rsidRPr="000655BD" w:rsidRDefault="000655BD" w:rsidP="000655BD">
      <w:pPr>
        <w:rPr>
          <w:color w:val="FF0000"/>
        </w:rPr>
      </w:pPr>
    </w:p>
    <w:sectPr w:rsidR="000655BD" w:rsidRPr="000655BD" w:rsidSect="00030909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56" w:rsidRDefault="00664856" w:rsidP="00030909">
      <w:r>
        <w:separator/>
      </w:r>
    </w:p>
  </w:endnote>
  <w:endnote w:type="continuationSeparator" w:id="0">
    <w:p w:rsidR="00664856" w:rsidRDefault="00664856" w:rsidP="0003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56" w:rsidRDefault="00664856" w:rsidP="00030909">
      <w:r>
        <w:separator/>
      </w:r>
    </w:p>
  </w:footnote>
  <w:footnote w:type="continuationSeparator" w:id="0">
    <w:p w:rsidR="00664856" w:rsidRDefault="00664856" w:rsidP="00030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114698"/>
      <w:docPartObj>
        <w:docPartGallery w:val="Page Numbers (Top of Page)"/>
        <w:docPartUnique/>
      </w:docPartObj>
    </w:sdtPr>
    <w:sdtEndPr/>
    <w:sdtContent>
      <w:p w:rsidR="00030909" w:rsidRDefault="00030909" w:rsidP="000309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365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79A"/>
    <w:multiLevelType w:val="hybridMultilevel"/>
    <w:tmpl w:val="5E8A3F12"/>
    <w:lvl w:ilvl="0" w:tplc="986E248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C3290"/>
    <w:multiLevelType w:val="hybridMultilevel"/>
    <w:tmpl w:val="D6BEB2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D432762"/>
    <w:multiLevelType w:val="multilevel"/>
    <w:tmpl w:val="720EF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26559F"/>
    <w:multiLevelType w:val="hybridMultilevel"/>
    <w:tmpl w:val="129A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02820"/>
    <w:multiLevelType w:val="hybridMultilevel"/>
    <w:tmpl w:val="CC4AC628"/>
    <w:lvl w:ilvl="0" w:tplc="695A105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C050B3"/>
    <w:multiLevelType w:val="hybridMultilevel"/>
    <w:tmpl w:val="F752A69C"/>
    <w:lvl w:ilvl="0" w:tplc="3AD21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59"/>
    <w:rsid w:val="00030909"/>
    <w:rsid w:val="0003658C"/>
    <w:rsid w:val="000655BD"/>
    <w:rsid w:val="000E0A85"/>
    <w:rsid w:val="00191CA7"/>
    <w:rsid w:val="001C6A85"/>
    <w:rsid w:val="00254AE3"/>
    <w:rsid w:val="00396DF4"/>
    <w:rsid w:val="00526081"/>
    <w:rsid w:val="00610EEC"/>
    <w:rsid w:val="00664856"/>
    <w:rsid w:val="006E2A63"/>
    <w:rsid w:val="00735C8A"/>
    <w:rsid w:val="00741FF4"/>
    <w:rsid w:val="00847558"/>
    <w:rsid w:val="00856F83"/>
    <w:rsid w:val="0087398D"/>
    <w:rsid w:val="00885F18"/>
    <w:rsid w:val="008D173E"/>
    <w:rsid w:val="00965365"/>
    <w:rsid w:val="00AD74D4"/>
    <w:rsid w:val="00B55AAF"/>
    <w:rsid w:val="00C30959"/>
    <w:rsid w:val="00C9497F"/>
    <w:rsid w:val="00D87956"/>
    <w:rsid w:val="00F230BA"/>
    <w:rsid w:val="00F8689E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959"/>
    <w:pPr>
      <w:keepNext/>
      <w:ind w:left="50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9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309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C30959"/>
    <w:pPr>
      <w:ind w:right="-766"/>
      <w:jc w:val="center"/>
    </w:pPr>
    <w:rPr>
      <w:b/>
      <w:szCs w:val="20"/>
    </w:rPr>
  </w:style>
  <w:style w:type="character" w:customStyle="1" w:styleId="a4">
    <w:name w:val="Подзаголовок Знак"/>
    <w:basedOn w:val="a0"/>
    <w:link w:val="a3"/>
    <w:rsid w:val="00C309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C30959"/>
    <w:pPr>
      <w:ind w:firstLine="851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30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30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0959"/>
  </w:style>
  <w:style w:type="paragraph" w:customStyle="1" w:styleId="ConsPlusCell">
    <w:name w:val="ConsPlusCell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309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30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30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309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aliases w:val=" Знак"/>
    <w:basedOn w:val="a"/>
    <w:link w:val="ab"/>
    <w:semiHidden/>
    <w:rsid w:val="00C30959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 Знак Знак"/>
    <w:basedOn w:val="a0"/>
    <w:link w:val="aa"/>
    <w:semiHidden/>
    <w:rsid w:val="00C30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C30959"/>
    <w:pPr>
      <w:spacing w:after="120"/>
    </w:pPr>
  </w:style>
  <w:style w:type="character" w:customStyle="1" w:styleId="ad">
    <w:name w:val="Основной текст Знак"/>
    <w:basedOn w:val="a0"/>
    <w:link w:val="ac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12"/>
    <w:rsid w:val="00C3095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13"/>
    <w:semiHidden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e"/>
    <w:locked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C309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link w:val="af"/>
    <w:semiHidden/>
    <w:rsid w:val="00C30959"/>
    <w:pPr>
      <w:suppressAutoHyphens/>
      <w:autoSpaceDE w:val="0"/>
      <w:ind w:firstLine="720"/>
      <w:jc w:val="both"/>
    </w:pPr>
  </w:style>
  <w:style w:type="paragraph" w:customStyle="1" w:styleId="af2">
    <w:name w:val="Стиль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C30959"/>
    <w:rPr>
      <w:color w:val="0563C1"/>
      <w:u w:val="single"/>
    </w:rPr>
  </w:style>
  <w:style w:type="paragraph" w:customStyle="1" w:styleId="14">
    <w:name w:val="Абзац списка1"/>
    <w:basedOn w:val="a"/>
    <w:rsid w:val="00C30959"/>
    <w:pPr>
      <w:widowControl w:val="0"/>
      <w:autoSpaceDE w:val="0"/>
      <w:autoSpaceDN w:val="0"/>
      <w:ind w:left="720"/>
      <w:contextualSpacing/>
    </w:pPr>
    <w:rPr>
      <w:rFonts w:eastAsia="Calibri"/>
      <w:sz w:val="20"/>
      <w:szCs w:val="20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C30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C309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rsid w:val="00C30959"/>
    <w:pPr>
      <w:spacing w:before="100" w:beforeAutospacing="1" w:after="100" w:afterAutospacing="1"/>
    </w:pPr>
  </w:style>
  <w:style w:type="paragraph" w:customStyle="1" w:styleId="ConsPlusNonformat">
    <w:name w:val="ConsPlusNonformat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3">
    <w:name w:val="Знак Знак Знак2 Знак Знак Знак Знак Знак Знак Знак"/>
    <w:basedOn w:val="a"/>
    <w:rsid w:val="00C30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959"/>
    <w:pPr>
      <w:keepNext/>
      <w:ind w:left="50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9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309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C30959"/>
    <w:pPr>
      <w:ind w:right="-766"/>
      <w:jc w:val="center"/>
    </w:pPr>
    <w:rPr>
      <w:b/>
      <w:szCs w:val="20"/>
    </w:rPr>
  </w:style>
  <w:style w:type="character" w:customStyle="1" w:styleId="a4">
    <w:name w:val="Подзаголовок Знак"/>
    <w:basedOn w:val="a0"/>
    <w:link w:val="a3"/>
    <w:rsid w:val="00C309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C30959"/>
    <w:pPr>
      <w:ind w:firstLine="851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30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30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0959"/>
  </w:style>
  <w:style w:type="paragraph" w:customStyle="1" w:styleId="ConsPlusCell">
    <w:name w:val="ConsPlusCell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309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30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30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309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aliases w:val=" Знак"/>
    <w:basedOn w:val="a"/>
    <w:link w:val="ab"/>
    <w:semiHidden/>
    <w:rsid w:val="00C30959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 Знак Знак"/>
    <w:basedOn w:val="a0"/>
    <w:link w:val="aa"/>
    <w:semiHidden/>
    <w:rsid w:val="00C30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C30959"/>
    <w:pPr>
      <w:spacing w:after="120"/>
    </w:pPr>
  </w:style>
  <w:style w:type="character" w:customStyle="1" w:styleId="ad">
    <w:name w:val="Основной текст Знак"/>
    <w:basedOn w:val="a0"/>
    <w:link w:val="ac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12"/>
    <w:rsid w:val="00C3095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13"/>
    <w:semiHidden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e"/>
    <w:locked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C309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link w:val="af"/>
    <w:semiHidden/>
    <w:rsid w:val="00C30959"/>
    <w:pPr>
      <w:suppressAutoHyphens/>
      <w:autoSpaceDE w:val="0"/>
      <w:ind w:firstLine="720"/>
      <w:jc w:val="both"/>
    </w:pPr>
  </w:style>
  <w:style w:type="paragraph" w:customStyle="1" w:styleId="af2">
    <w:name w:val="Стиль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C30959"/>
    <w:rPr>
      <w:color w:val="0563C1"/>
      <w:u w:val="single"/>
    </w:rPr>
  </w:style>
  <w:style w:type="paragraph" w:customStyle="1" w:styleId="14">
    <w:name w:val="Абзац списка1"/>
    <w:basedOn w:val="a"/>
    <w:rsid w:val="00C30959"/>
    <w:pPr>
      <w:widowControl w:val="0"/>
      <w:autoSpaceDE w:val="0"/>
      <w:autoSpaceDN w:val="0"/>
      <w:ind w:left="720"/>
      <w:contextualSpacing/>
    </w:pPr>
    <w:rPr>
      <w:rFonts w:eastAsia="Calibri"/>
      <w:sz w:val="20"/>
      <w:szCs w:val="20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C30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C309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rsid w:val="00C30959"/>
    <w:pPr>
      <w:spacing w:before="100" w:beforeAutospacing="1" w:after="100" w:afterAutospacing="1"/>
    </w:pPr>
  </w:style>
  <w:style w:type="paragraph" w:customStyle="1" w:styleId="ConsPlusNonformat">
    <w:name w:val="ConsPlusNonformat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3">
    <w:name w:val="Знак Знак Знак2 Знак Знак Знак Знак Знак Знак Знак"/>
    <w:basedOn w:val="a"/>
    <w:rsid w:val="00C30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Юрова М.А.</cp:lastModifiedBy>
  <cp:revision>3</cp:revision>
  <cp:lastPrinted>2017-08-23T12:45:00Z</cp:lastPrinted>
  <dcterms:created xsi:type="dcterms:W3CDTF">2017-08-23T12:45:00Z</dcterms:created>
  <dcterms:modified xsi:type="dcterms:W3CDTF">2017-08-23T12:51:00Z</dcterms:modified>
</cp:coreProperties>
</file>