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8079D9">
        <w:tc>
          <w:tcPr>
            <w:tcW w:w="4785" w:type="dxa"/>
          </w:tcPr>
          <w:p w:rsidR="003C65FB" w:rsidRPr="006D4CB2" w:rsidRDefault="003C65FB" w:rsidP="00807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807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8079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DD3673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 </w:t>
            </w:r>
            <w:r w:rsidRPr="0000573E">
              <w:rPr>
                <w:sz w:val="28"/>
                <w:szCs w:val="28"/>
              </w:rPr>
              <w:t>от</w:t>
            </w:r>
            <w:r w:rsidR="00DD3673">
              <w:rPr>
                <w:sz w:val="28"/>
                <w:szCs w:val="28"/>
              </w:rPr>
              <w:t xml:space="preserve">  30.01.2017   </w:t>
            </w:r>
            <w:r w:rsidRPr="0000573E">
              <w:rPr>
                <w:sz w:val="28"/>
                <w:szCs w:val="28"/>
              </w:rPr>
              <w:t>№</w:t>
            </w:r>
            <w:r w:rsidR="00DD3673">
              <w:rPr>
                <w:sz w:val="28"/>
                <w:szCs w:val="28"/>
              </w:rPr>
              <w:t xml:space="preserve">  39</w:t>
            </w:r>
            <w:bookmarkStart w:id="0" w:name="_GoBack"/>
            <w:bookmarkEnd w:id="0"/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Pr="001322FD">
        <w:rPr>
          <w:b/>
          <w:sz w:val="28"/>
          <w:szCs w:val="28"/>
        </w:rPr>
        <w:t xml:space="preserve">ПОДГОТОВКА И ВЫДАЧА РАЗРЕШЕНИЙ НА </w:t>
      </w:r>
      <w:r w:rsidR="00063CC7">
        <w:rPr>
          <w:b/>
          <w:sz w:val="28"/>
          <w:szCs w:val="28"/>
        </w:rPr>
        <w:t>СТРОИТЕЛЬСТВО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Pr="0000573E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Pr="003C65FB" w:rsidRDefault="001A07B2" w:rsidP="00CB357C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1. </w:t>
      </w:r>
      <w:r w:rsidR="00AF7D3F">
        <w:rPr>
          <w:color w:val="000000"/>
          <w:sz w:val="28"/>
          <w:szCs w:val="28"/>
        </w:rPr>
        <w:t>В</w:t>
      </w:r>
      <w:r w:rsidR="00CB357C" w:rsidRPr="0000573E">
        <w:rPr>
          <w:color w:val="000000"/>
          <w:sz w:val="28"/>
          <w:szCs w:val="28"/>
        </w:rPr>
        <w:t xml:space="preserve"> разделе </w:t>
      </w:r>
      <w:r w:rsidR="00EF42B9">
        <w:rPr>
          <w:color w:val="000000"/>
          <w:sz w:val="28"/>
          <w:szCs w:val="28"/>
        </w:rPr>
        <w:t>1</w:t>
      </w:r>
      <w:r w:rsidR="00CB357C" w:rsidRPr="0000573E">
        <w:rPr>
          <w:color w:val="000000"/>
          <w:sz w:val="28"/>
          <w:szCs w:val="28"/>
        </w:rPr>
        <w:t xml:space="preserve"> «</w:t>
      </w:r>
      <w:r w:rsidR="00EF42B9">
        <w:rPr>
          <w:color w:val="000000"/>
          <w:sz w:val="28"/>
          <w:szCs w:val="28"/>
        </w:rPr>
        <w:t>Общие положения</w:t>
      </w:r>
      <w:r w:rsidR="00CB357C" w:rsidRPr="0000573E">
        <w:rPr>
          <w:color w:val="000000"/>
          <w:sz w:val="28"/>
          <w:szCs w:val="28"/>
        </w:rPr>
        <w:t xml:space="preserve">» </w:t>
      </w:r>
      <w:r w:rsidR="00CB357C" w:rsidRPr="0000573E">
        <w:rPr>
          <w:sz w:val="28"/>
          <w:szCs w:val="28"/>
        </w:rPr>
        <w:t>Административного регламента администрации городского округа город Воронеж по предоставлению муниципальной услуги «</w:t>
      </w:r>
      <w:r w:rsidR="00CB357C">
        <w:rPr>
          <w:sz w:val="28"/>
          <w:szCs w:val="28"/>
        </w:rPr>
        <w:t xml:space="preserve">Подготовка и выдача разрешений на </w:t>
      </w:r>
      <w:r w:rsidR="00063CC7">
        <w:rPr>
          <w:sz w:val="28"/>
          <w:szCs w:val="28"/>
        </w:rPr>
        <w:t>ст</w:t>
      </w:r>
      <w:r w:rsidR="004F50C7">
        <w:rPr>
          <w:sz w:val="28"/>
          <w:szCs w:val="28"/>
        </w:rPr>
        <w:t>роительство</w:t>
      </w:r>
      <w:r w:rsidR="00CB357C" w:rsidRPr="003C65FB">
        <w:rPr>
          <w:sz w:val="28"/>
          <w:szCs w:val="28"/>
        </w:rPr>
        <w:t>»</w:t>
      </w:r>
      <w:r w:rsidR="003C65FB" w:rsidRPr="003C65FB">
        <w:rPr>
          <w:sz w:val="28"/>
          <w:szCs w:val="28"/>
        </w:rPr>
        <w:t xml:space="preserve"> (далее </w:t>
      </w:r>
      <w:r w:rsidR="00627AB7">
        <w:rPr>
          <w:sz w:val="28"/>
          <w:szCs w:val="28"/>
        </w:rPr>
        <w:t>–</w:t>
      </w:r>
      <w:r w:rsidR="003C65FB" w:rsidRPr="003C65FB">
        <w:rPr>
          <w:sz w:val="28"/>
          <w:szCs w:val="28"/>
        </w:rPr>
        <w:t xml:space="preserve"> Административный регламент)</w:t>
      </w:r>
      <w:r w:rsidR="00CB357C" w:rsidRPr="003C65FB">
        <w:rPr>
          <w:rFonts w:eastAsia="Times New Roman"/>
          <w:sz w:val="28"/>
          <w:szCs w:val="28"/>
          <w:lang w:eastAsia="en-US"/>
        </w:rPr>
        <w:t>:</w:t>
      </w:r>
    </w:p>
    <w:p w:rsidR="00CD25A6" w:rsidRPr="00CD25A6" w:rsidRDefault="003C65FB" w:rsidP="00CD25A6">
      <w:pPr>
        <w:pStyle w:val="ConsPlusNormal"/>
        <w:spacing w:line="336" w:lineRule="auto"/>
        <w:ind w:left="170" w:right="57" w:firstLine="53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5FB">
        <w:rPr>
          <w:rFonts w:ascii="Times New Roman" w:hAnsi="Times New Roman" w:cs="Times New Roman"/>
          <w:sz w:val="28"/>
          <w:szCs w:val="28"/>
        </w:rPr>
        <w:t>1.</w:t>
      </w:r>
      <w:r w:rsidR="004F50C7">
        <w:rPr>
          <w:rFonts w:ascii="Times New Roman" w:hAnsi="Times New Roman" w:cs="Times New Roman"/>
          <w:sz w:val="28"/>
          <w:szCs w:val="28"/>
        </w:rPr>
        <w:t>1</w:t>
      </w:r>
      <w:r w:rsidRPr="003C65FB">
        <w:rPr>
          <w:rFonts w:ascii="Times New Roman" w:hAnsi="Times New Roman" w:cs="Times New Roman"/>
          <w:sz w:val="28"/>
          <w:szCs w:val="28"/>
        </w:rPr>
        <w:t xml:space="preserve">. </w:t>
      </w:r>
      <w:r w:rsidR="00F8748B">
        <w:rPr>
          <w:rFonts w:ascii="Times New Roman" w:hAnsi="Times New Roman" w:cs="Times New Roman"/>
          <w:sz w:val="28"/>
          <w:szCs w:val="28"/>
        </w:rPr>
        <w:t>П</w:t>
      </w:r>
      <w:r w:rsidR="00CD25A6" w:rsidRPr="00CD25A6">
        <w:rPr>
          <w:rFonts w:ascii="Times New Roman" w:hAnsi="Times New Roman" w:cs="Times New Roman"/>
          <w:sz w:val="28"/>
          <w:szCs w:val="28"/>
        </w:rPr>
        <w:t>ункт 1.3.3 подраздела 1.3 «Требования к порядку информирования о предоставлении муниципальной услуги» изложить в следующей редакции:</w:t>
      </w:r>
    </w:p>
    <w:p w:rsidR="00CD25A6" w:rsidRP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>«1.3.3. 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услуги:</w:t>
      </w:r>
    </w:p>
    <w:p w:rsidR="00CD25A6" w:rsidRP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 xml:space="preserve">- непосредственно в администрации городского округа город Воронеж, </w:t>
      </w:r>
      <w:r w:rsidR="009F45C6">
        <w:rPr>
          <w:rFonts w:ascii="Times New Roman" w:hAnsi="Times New Roman" w:cs="Times New Roman"/>
          <w:sz w:val="28"/>
          <w:szCs w:val="28"/>
        </w:rPr>
        <w:t>отделе</w:t>
      </w:r>
      <w:r w:rsidRPr="00CD25A6">
        <w:rPr>
          <w:rFonts w:ascii="Times New Roman" w:hAnsi="Times New Roman" w:cs="Times New Roman"/>
          <w:sz w:val="28"/>
          <w:szCs w:val="28"/>
        </w:rPr>
        <w:t>, МФЦ;</w:t>
      </w:r>
    </w:p>
    <w:p w:rsidR="00CD25A6" w:rsidRP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>- с использованием средств почтовой, телефонной связи, средств сети Интернет</w:t>
      </w:r>
      <w:proofErr w:type="gramStart"/>
      <w:r w:rsidRPr="00CD25A6">
        <w:rPr>
          <w:rFonts w:ascii="Times New Roman" w:hAnsi="Times New Roman" w:cs="Times New Roman"/>
          <w:sz w:val="28"/>
          <w:szCs w:val="28"/>
        </w:rPr>
        <w:t>.»</w:t>
      </w:r>
      <w:r w:rsidR="00627A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25A6" w:rsidRP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>1.</w:t>
      </w:r>
      <w:r w:rsidR="004F50C7">
        <w:rPr>
          <w:rFonts w:ascii="Times New Roman" w:hAnsi="Times New Roman" w:cs="Times New Roman"/>
          <w:sz w:val="28"/>
          <w:szCs w:val="28"/>
        </w:rPr>
        <w:t>2</w:t>
      </w:r>
      <w:r w:rsidRPr="00CD25A6">
        <w:rPr>
          <w:rFonts w:ascii="Times New Roman" w:hAnsi="Times New Roman" w:cs="Times New Roman"/>
          <w:sz w:val="28"/>
          <w:szCs w:val="28"/>
        </w:rPr>
        <w:t xml:space="preserve">. </w:t>
      </w:r>
      <w:r w:rsidR="00F8748B">
        <w:rPr>
          <w:rFonts w:ascii="Times New Roman" w:hAnsi="Times New Roman" w:cs="Times New Roman"/>
          <w:sz w:val="28"/>
          <w:szCs w:val="28"/>
        </w:rPr>
        <w:t>А</w:t>
      </w:r>
      <w:r w:rsidRPr="00CD25A6">
        <w:rPr>
          <w:rFonts w:ascii="Times New Roman" w:hAnsi="Times New Roman" w:cs="Times New Roman"/>
          <w:sz w:val="28"/>
          <w:szCs w:val="28"/>
        </w:rPr>
        <w:t xml:space="preserve">бзац первый пункта 1.3.7 подраздела 1.3 «Требования к порядку информирования о предоставлении муниципальной услуги» изложить в следующей редакции: </w:t>
      </w:r>
    </w:p>
    <w:p w:rsidR="00CD25A6" w:rsidRDefault="00CD25A6" w:rsidP="009F45C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D25A6">
        <w:rPr>
          <w:sz w:val="28"/>
          <w:szCs w:val="28"/>
        </w:rPr>
        <w:t xml:space="preserve">«В любое время с момента приема документов заявитель имеет право на получение сведений о прохождении процедуры предоставления муниципальной услуги </w:t>
      </w:r>
      <w:r w:rsidR="009F45C6">
        <w:rPr>
          <w:sz w:val="28"/>
          <w:szCs w:val="28"/>
        </w:rPr>
        <w:t xml:space="preserve">по подготовке и выдаче разрешения на </w:t>
      </w:r>
      <w:r w:rsidR="004E5B4F">
        <w:rPr>
          <w:sz w:val="28"/>
          <w:szCs w:val="28"/>
        </w:rPr>
        <w:t>строительство</w:t>
      </w:r>
      <w:r w:rsidR="009F45C6">
        <w:rPr>
          <w:sz w:val="28"/>
          <w:szCs w:val="28"/>
        </w:rPr>
        <w:t xml:space="preserve"> с использованием </w:t>
      </w:r>
      <w:r w:rsidRPr="00CD25A6">
        <w:rPr>
          <w:sz w:val="28"/>
          <w:szCs w:val="28"/>
        </w:rPr>
        <w:t>почтовой, телефонной связи, средств Интернета, а также при личном контакте со специалистами</w:t>
      </w:r>
      <w:proofErr w:type="gramStart"/>
      <w:r w:rsidRPr="00CD25A6">
        <w:rPr>
          <w:sz w:val="28"/>
          <w:szCs w:val="28"/>
        </w:rPr>
        <w:t>.».</w:t>
      </w:r>
      <w:proofErr w:type="gramEnd"/>
    </w:p>
    <w:p w:rsidR="007303AA" w:rsidRPr="001F5B06" w:rsidRDefault="009F1447" w:rsidP="009F1447">
      <w:pPr>
        <w:spacing w:line="360" w:lineRule="auto"/>
        <w:ind w:firstLine="709"/>
        <w:jc w:val="both"/>
        <w:rPr>
          <w:sz w:val="28"/>
          <w:szCs w:val="28"/>
        </w:rPr>
      </w:pPr>
      <w:r w:rsidRPr="001F5B06">
        <w:rPr>
          <w:sz w:val="28"/>
          <w:szCs w:val="28"/>
        </w:rPr>
        <w:t xml:space="preserve">2. </w:t>
      </w:r>
      <w:r w:rsidR="007303AA" w:rsidRPr="001F5B06">
        <w:rPr>
          <w:sz w:val="28"/>
          <w:szCs w:val="28"/>
        </w:rPr>
        <w:t xml:space="preserve"> В разделе 2 «Стандарт предоставления муниципальной услуги»</w:t>
      </w:r>
      <w:r w:rsidR="00627AB7">
        <w:rPr>
          <w:sz w:val="28"/>
          <w:szCs w:val="28"/>
        </w:rPr>
        <w:t xml:space="preserve"> Административного р</w:t>
      </w:r>
      <w:r w:rsidR="00FB5407">
        <w:rPr>
          <w:sz w:val="28"/>
          <w:szCs w:val="28"/>
        </w:rPr>
        <w:t>е</w:t>
      </w:r>
      <w:r w:rsidR="00627AB7">
        <w:rPr>
          <w:sz w:val="28"/>
          <w:szCs w:val="28"/>
        </w:rPr>
        <w:t>гламента</w:t>
      </w:r>
      <w:r w:rsidR="007303AA" w:rsidRPr="001F5B06">
        <w:rPr>
          <w:sz w:val="28"/>
          <w:szCs w:val="28"/>
        </w:rPr>
        <w:t>:</w:t>
      </w:r>
    </w:p>
    <w:p w:rsidR="007303AA" w:rsidRPr="001F5B06" w:rsidRDefault="007303AA" w:rsidP="009F1447">
      <w:pPr>
        <w:spacing w:line="360" w:lineRule="auto"/>
        <w:ind w:firstLine="709"/>
        <w:jc w:val="both"/>
        <w:rPr>
          <w:sz w:val="28"/>
          <w:szCs w:val="28"/>
        </w:rPr>
      </w:pPr>
      <w:r w:rsidRPr="001F5B06">
        <w:rPr>
          <w:sz w:val="28"/>
          <w:szCs w:val="28"/>
        </w:rPr>
        <w:t>2.1. Подраздел 2.3 «Результат предоставления муниципальной услуги» изложить в следующей редакции:</w:t>
      </w:r>
    </w:p>
    <w:p w:rsidR="007303AA" w:rsidRPr="001F5B06" w:rsidRDefault="007303AA" w:rsidP="007303A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5B06">
        <w:rPr>
          <w:rFonts w:ascii="Times New Roman" w:hAnsi="Times New Roman" w:cs="Times New Roman"/>
          <w:sz w:val="28"/>
          <w:szCs w:val="28"/>
        </w:rPr>
        <w:t>«2.3. Результат предоставления муниципальной услуги</w:t>
      </w:r>
    </w:p>
    <w:p w:rsidR="007303AA" w:rsidRPr="001F5B06" w:rsidRDefault="007303AA" w:rsidP="007303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3AA" w:rsidRDefault="007303AA" w:rsidP="007303A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F5B06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выдача (направление) заявителю разрешения (продление срока действия ранее выданного разрешения) на строительство, направление уведомления о внесении изменений в разрешение на строительство, уведомления о возможности получения разрешения (продлении срока действия ранее выданного разрешения) на строительство либо уведомления о мотивированном отказе в предоставлении муниципальной услуги</w:t>
      </w:r>
      <w:proofErr w:type="gramStart"/>
      <w:r w:rsidRPr="001F5B0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F1447" w:rsidRPr="009F1447" w:rsidRDefault="00C90BFD" w:rsidP="009F1447">
      <w:pPr>
        <w:spacing w:line="360" w:lineRule="auto"/>
        <w:ind w:firstLine="709"/>
        <w:jc w:val="both"/>
        <w:rPr>
          <w:sz w:val="28"/>
          <w:szCs w:val="28"/>
        </w:rPr>
      </w:pPr>
      <w:r w:rsidRPr="001F5B06">
        <w:rPr>
          <w:sz w:val="28"/>
          <w:szCs w:val="28"/>
        </w:rPr>
        <w:t>2.2.</w:t>
      </w:r>
      <w:r w:rsidR="001F5B06">
        <w:rPr>
          <w:sz w:val="28"/>
          <w:szCs w:val="28"/>
        </w:rPr>
        <w:t xml:space="preserve"> </w:t>
      </w:r>
      <w:r w:rsidR="009F1447" w:rsidRPr="009F1447">
        <w:rPr>
          <w:sz w:val="28"/>
          <w:szCs w:val="28"/>
        </w:rPr>
        <w:t>В подразделе 2.4 «Срок предоставления муниципальной услуги»:</w:t>
      </w:r>
    </w:p>
    <w:p w:rsidR="009F1447" w:rsidRPr="009F1447" w:rsidRDefault="00C90BFD" w:rsidP="009F1447">
      <w:pPr>
        <w:spacing w:line="360" w:lineRule="auto"/>
        <w:ind w:firstLine="709"/>
        <w:jc w:val="both"/>
        <w:rPr>
          <w:sz w:val="28"/>
          <w:szCs w:val="28"/>
        </w:rPr>
      </w:pPr>
      <w:r w:rsidRPr="001F5B06">
        <w:rPr>
          <w:sz w:val="28"/>
          <w:szCs w:val="28"/>
        </w:rPr>
        <w:t>2.</w:t>
      </w:r>
      <w:r w:rsidR="00555BB6" w:rsidRPr="001F5B06">
        <w:rPr>
          <w:sz w:val="28"/>
          <w:szCs w:val="28"/>
        </w:rPr>
        <w:t>2.1</w:t>
      </w:r>
      <w:r w:rsidRPr="001F5B06">
        <w:rPr>
          <w:sz w:val="28"/>
          <w:szCs w:val="28"/>
        </w:rPr>
        <w:t xml:space="preserve">. </w:t>
      </w:r>
      <w:r w:rsidR="009F1447" w:rsidRPr="009F1447">
        <w:rPr>
          <w:sz w:val="28"/>
          <w:szCs w:val="28"/>
        </w:rPr>
        <w:t xml:space="preserve"> Абзац третий пункта 2.4.1 изложить в следующей редакции:</w:t>
      </w:r>
    </w:p>
    <w:p w:rsidR="009F1447" w:rsidRPr="009F1447" w:rsidRDefault="009F1447" w:rsidP="009F144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F1447">
        <w:rPr>
          <w:sz w:val="28"/>
          <w:szCs w:val="28"/>
        </w:rPr>
        <w:t xml:space="preserve">«Срок исполнения административной процедуры по рассмотрению представленных документов, указанных в </w:t>
      </w:r>
      <w:r w:rsidR="00FB5407">
        <w:rPr>
          <w:sz w:val="28"/>
          <w:szCs w:val="28"/>
        </w:rPr>
        <w:t>под</w:t>
      </w:r>
      <w:r w:rsidRPr="009F1447">
        <w:rPr>
          <w:sz w:val="28"/>
          <w:szCs w:val="28"/>
        </w:rPr>
        <w:t>пунктах 2.6.1.1, 2.6.1.2, 2.6.1.3</w:t>
      </w:r>
      <w:r w:rsidR="00FB5407">
        <w:rPr>
          <w:sz w:val="28"/>
          <w:szCs w:val="28"/>
        </w:rPr>
        <w:t xml:space="preserve"> настоящего Административного регламента</w:t>
      </w:r>
      <w:r w:rsidRPr="009F1447">
        <w:rPr>
          <w:sz w:val="28"/>
          <w:szCs w:val="28"/>
        </w:rPr>
        <w:t>, в том числе истребованию документов</w:t>
      </w:r>
      <w:r w:rsidR="00FB5407">
        <w:rPr>
          <w:sz w:val="28"/>
          <w:szCs w:val="28"/>
        </w:rPr>
        <w:t>,</w:t>
      </w:r>
      <w:r w:rsidRPr="009F1447">
        <w:rPr>
          <w:sz w:val="28"/>
          <w:szCs w:val="28"/>
        </w:rPr>
        <w:t xml:space="preserve"> указанных в </w:t>
      </w:r>
      <w:r w:rsidR="00FB5407">
        <w:rPr>
          <w:sz w:val="28"/>
          <w:szCs w:val="28"/>
        </w:rPr>
        <w:t>под</w:t>
      </w:r>
      <w:r w:rsidRPr="009F1447">
        <w:rPr>
          <w:sz w:val="28"/>
          <w:szCs w:val="28"/>
        </w:rPr>
        <w:t>пунктах 2.6.2.1, 2.6.2.2, 2.6.2.3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</w:r>
      <w:r w:rsidR="00645AC8">
        <w:rPr>
          <w:sz w:val="28"/>
          <w:szCs w:val="28"/>
        </w:rPr>
        <w:t>,</w:t>
      </w:r>
      <w:r w:rsidRPr="009F1447">
        <w:rPr>
          <w:sz w:val="28"/>
          <w:szCs w:val="28"/>
        </w:rPr>
        <w:t xml:space="preserve"> – 5 календарных дней</w:t>
      </w:r>
      <w:proofErr w:type="gramStart"/>
      <w:r w:rsidRPr="009F1447">
        <w:rPr>
          <w:sz w:val="28"/>
          <w:szCs w:val="28"/>
        </w:rPr>
        <w:t>.».</w:t>
      </w:r>
      <w:proofErr w:type="gramEnd"/>
    </w:p>
    <w:p w:rsidR="009F1447" w:rsidRPr="009F1447" w:rsidRDefault="00555BB6" w:rsidP="009F144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5B06">
        <w:rPr>
          <w:sz w:val="28"/>
          <w:szCs w:val="28"/>
        </w:rPr>
        <w:t>2.2.2.</w:t>
      </w:r>
      <w:r>
        <w:rPr>
          <w:sz w:val="28"/>
          <w:szCs w:val="28"/>
        </w:rPr>
        <w:t xml:space="preserve"> </w:t>
      </w:r>
      <w:r w:rsidR="009F1447" w:rsidRPr="009F1447">
        <w:rPr>
          <w:sz w:val="28"/>
          <w:szCs w:val="28"/>
        </w:rPr>
        <w:t>Пункт 2.4.2 изложить в следующей редакции:</w:t>
      </w:r>
    </w:p>
    <w:p w:rsidR="009F1447" w:rsidRPr="009F1447" w:rsidRDefault="009F1447" w:rsidP="009F144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F1447">
        <w:rPr>
          <w:sz w:val="28"/>
          <w:szCs w:val="28"/>
        </w:rPr>
        <w:t>«2.4.2. Срок предоставления муниципальной услуги по внесению изменений в разрешение на строительство не должен превышать 15 рабочих дней со дня получения уведомления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9F1447" w:rsidRPr="009F1447" w:rsidRDefault="009F1447" w:rsidP="009F144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F1447">
        <w:rPr>
          <w:sz w:val="28"/>
          <w:szCs w:val="28"/>
        </w:rPr>
        <w:t>Срок регистрации документов – в течение 1 рабочего дня с момента получения уведомления.</w:t>
      </w:r>
    </w:p>
    <w:p w:rsidR="009F1447" w:rsidRPr="009F1447" w:rsidRDefault="009F1447" w:rsidP="009F144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F1447">
        <w:rPr>
          <w:sz w:val="28"/>
          <w:szCs w:val="28"/>
        </w:rPr>
        <w:t xml:space="preserve">Срок исполнения административной процедуры по рассмотрению представленных документов, указанных в </w:t>
      </w:r>
      <w:r w:rsidR="00C2380F">
        <w:rPr>
          <w:sz w:val="28"/>
          <w:szCs w:val="28"/>
        </w:rPr>
        <w:t>под</w:t>
      </w:r>
      <w:r w:rsidRPr="009F1447">
        <w:rPr>
          <w:sz w:val="28"/>
          <w:szCs w:val="28"/>
        </w:rPr>
        <w:t>пункте 2.6.1.4</w:t>
      </w:r>
      <w:r w:rsidR="00645AC8">
        <w:rPr>
          <w:sz w:val="28"/>
          <w:szCs w:val="28"/>
        </w:rPr>
        <w:t xml:space="preserve"> настоящего Административного регламента</w:t>
      </w:r>
      <w:r w:rsidRPr="009F1447">
        <w:rPr>
          <w:sz w:val="28"/>
          <w:szCs w:val="28"/>
        </w:rPr>
        <w:t>, в том числе истребованию документов</w:t>
      </w:r>
      <w:r w:rsidR="00CD5429">
        <w:rPr>
          <w:sz w:val="28"/>
          <w:szCs w:val="28"/>
        </w:rPr>
        <w:t>,</w:t>
      </w:r>
      <w:r w:rsidRPr="009F1447">
        <w:rPr>
          <w:sz w:val="28"/>
          <w:szCs w:val="28"/>
        </w:rPr>
        <w:t xml:space="preserve"> указанных в </w:t>
      </w:r>
      <w:r w:rsidR="00C2380F">
        <w:rPr>
          <w:sz w:val="28"/>
          <w:szCs w:val="28"/>
        </w:rPr>
        <w:t>под</w:t>
      </w:r>
      <w:r w:rsidRPr="009F1447">
        <w:rPr>
          <w:sz w:val="28"/>
          <w:szCs w:val="28"/>
        </w:rPr>
        <w:t xml:space="preserve">пункте 2.6.2.4 </w:t>
      </w:r>
      <w:r w:rsidR="00645AC8">
        <w:rPr>
          <w:sz w:val="28"/>
          <w:szCs w:val="28"/>
        </w:rPr>
        <w:t xml:space="preserve">настоящего </w:t>
      </w:r>
      <w:r w:rsidRPr="009F1447">
        <w:rPr>
          <w:sz w:val="28"/>
          <w:szCs w:val="28"/>
        </w:rPr>
        <w:t>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взаимодействия, не должен превышать 5 рабочих дней со дня получения уведомления с приложением документов, необходимых для предоставления муниципальной</w:t>
      </w:r>
      <w:proofErr w:type="gramEnd"/>
      <w:r w:rsidRPr="009F1447">
        <w:rPr>
          <w:sz w:val="28"/>
          <w:szCs w:val="28"/>
        </w:rPr>
        <w:t xml:space="preserve"> услуги, </w:t>
      </w:r>
      <w:proofErr w:type="gramStart"/>
      <w:r w:rsidRPr="009F1447">
        <w:rPr>
          <w:sz w:val="28"/>
          <w:szCs w:val="28"/>
        </w:rPr>
        <w:t>предусмотренных</w:t>
      </w:r>
      <w:proofErr w:type="gramEnd"/>
      <w:r w:rsidRPr="009F1447">
        <w:rPr>
          <w:sz w:val="28"/>
          <w:szCs w:val="28"/>
        </w:rPr>
        <w:t xml:space="preserve"> настоящим Административным регламентом.</w:t>
      </w:r>
    </w:p>
    <w:p w:rsidR="009F1447" w:rsidRPr="009F1447" w:rsidRDefault="009F1447" w:rsidP="009F1447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1447">
        <w:rPr>
          <w:rFonts w:eastAsiaTheme="minorHAnsi"/>
          <w:sz w:val="28"/>
          <w:szCs w:val="28"/>
          <w:lang w:eastAsia="en-US"/>
        </w:rPr>
        <w:t xml:space="preserve">Срок исполнения административной процедуры по подготовке решения о внесении изменений в разрешение на строительство либо уведомления о мотивированном отказе в предоставлении муниципальной услуги </w:t>
      </w:r>
      <w:r w:rsidR="00645AC8">
        <w:rPr>
          <w:rFonts w:eastAsiaTheme="minorHAnsi"/>
          <w:sz w:val="28"/>
          <w:szCs w:val="28"/>
          <w:lang w:eastAsia="en-US"/>
        </w:rPr>
        <w:t>–</w:t>
      </w:r>
      <w:r w:rsidRPr="009F1447">
        <w:rPr>
          <w:rFonts w:eastAsiaTheme="minorHAnsi"/>
          <w:sz w:val="28"/>
          <w:szCs w:val="28"/>
          <w:lang w:eastAsia="en-US"/>
        </w:rPr>
        <w:t xml:space="preserve"> 4 рабочих дня.</w:t>
      </w:r>
    </w:p>
    <w:p w:rsidR="009F1447" w:rsidRPr="009F1447" w:rsidRDefault="009F1447" w:rsidP="009F1447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1447">
        <w:rPr>
          <w:rFonts w:eastAsiaTheme="minorHAnsi"/>
          <w:sz w:val="28"/>
          <w:szCs w:val="28"/>
          <w:lang w:eastAsia="en-US"/>
        </w:rPr>
        <w:t xml:space="preserve">Срок исполнения административной процедуры </w:t>
      </w:r>
      <w:r w:rsidRPr="0004072C">
        <w:rPr>
          <w:rFonts w:eastAsiaTheme="minorHAnsi"/>
          <w:sz w:val="28"/>
          <w:szCs w:val="28"/>
          <w:lang w:eastAsia="en-US"/>
        </w:rPr>
        <w:t xml:space="preserve">по </w:t>
      </w:r>
      <w:r w:rsidRPr="009F1447">
        <w:rPr>
          <w:rFonts w:eastAsiaTheme="minorHAnsi"/>
          <w:sz w:val="28"/>
          <w:szCs w:val="28"/>
          <w:lang w:eastAsia="en-US"/>
        </w:rPr>
        <w:t xml:space="preserve">направлению решения о внесении изменений в разрешение на строительство либо уведомления о мотивированном отказе в предоставлении муниципальной услуги </w:t>
      </w:r>
      <w:r w:rsidR="00645AC8">
        <w:rPr>
          <w:rFonts w:eastAsiaTheme="minorHAnsi"/>
          <w:sz w:val="28"/>
          <w:szCs w:val="28"/>
          <w:lang w:eastAsia="en-US"/>
        </w:rPr>
        <w:t>–</w:t>
      </w:r>
      <w:r w:rsidRPr="009F1447">
        <w:rPr>
          <w:rFonts w:eastAsiaTheme="minorHAnsi"/>
          <w:sz w:val="28"/>
          <w:szCs w:val="28"/>
          <w:lang w:eastAsia="en-US"/>
        </w:rPr>
        <w:t xml:space="preserve"> в течение 5 рабочих дней со дня принятия решения.</w:t>
      </w:r>
    </w:p>
    <w:p w:rsidR="009F1447" w:rsidRPr="009F1447" w:rsidRDefault="009F1447" w:rsidP="009F1447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1447">
        <w:rPr>
          <w:rFonts w:eastAsiaTheme="minorHAnsi"/>
          <w:sz w:val="28"/>
          <w:szCs w:val="28"/>
          <w:lang w:eastAsia="en-US"/>
        </w:rPr>
        <w:t>Срок исправления технических ошибок, допущенных при оформлении документов, не должен превышать 3 рабочих дней с момента обнаружения ошибки или получения от любого заинтересованного лица в письменной форме заявления об ошибке в записях.</w:t>
      </w:r>
    </w:p>
    <w:p w:rsidR="009F1447" w:rsidRPr="009F1447" w:rsidRDefault="009F1447" w:rsidP="009F144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144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личному заявлению заявителя предоставление муниципальной услуги может быть приостановлено</w:t>
      </w:r>
      <w:proofErr w:type="gramStart"/>
      <w:r w:rsidRPr="009F1447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60647D" w:rsidRDefault="0074611C" w:rsidP="009F1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07B2" w:rsidRPr="001A07B2">
        <w:rPr>
          <w:rFonts w:ascii="Times New Roman" w:hAnsi="Times New Roman" w:cs="Times New Roman"/>
          <w:sz w:val="28"/>
          <w:szCs w:val="28"/>
        </w:rPr>
        <w:t xml:space="preserve">. </w:t>
      </w:r>
      <w:r w:rsidR="0060647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0647D" w:rsidRPr="001A07B2">
        <w:rPr>
          <w:rFonts w:ascii="Times New Roman" w:hAnsi="Times New Roman" w:cs="Times New Roman"/>
          <w:color w:val="000000"/>
          <w:sz w:val="28"/>
          <w:szCs w:val="28"/>
        </w:rPr>
        <w:t xml:space="preserve"> разделе </w:t>
      </w:r>
      <w:r w:rsidR="0060647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0647D" w:rsidRPr="001A07B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0647D">
        <w:rPr>
          <w:rFonts w:ascii="Times New Roman" w:hAnsi="Times New Roman" w:cs="Times New Roman"/>
          <w:color w:val="000000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  <w:r w:rsidR="0060647D" w:rsidRPr="001A07B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0647D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регламента:</w:t>
      </w:r>
    </w:p>
    <w:p w:rsidR="0060647D" w:rsidRDefault="0060647D" w:rsidP="008140D1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3.1.1 подраздела 3.1 «Исчерпывающий перечень административных процедур» изложить в следующей редакции:</w:t>
      </w:r>
    </w:p>
    <w:p w:rsidR="0060647D" w:rsidRDefault="0060647D" w:rsidP="0060647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р</w:t>
      </w:r>
      <w:r w:rsidRPr="005B0C61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C61">
        <w:rPr>
          <w:rFonts w:ascii="Times New Roman" w:hAnsi="Times New Roman" w:cs="Times New Roman"/>
          <w:sz w:val="28"/>
          <w:szCs w:val="28"/>
        </w:rPr>
        <w:t xml:space="preserve">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0C61">
        <w:rPr>
          <w:rFonts w:ascii="Times New Roman" w:hAnsi="Times New Roman" w:cs="Times New Roman"/>
          <w:sz w:val="28"/>
          <w:szCs w:val="28"/>
        </w:rPr>
        <w:t xml:space="preserve"> в том числе истребовани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C61">
        <w:rPr>
          <w:rFonts w:ascii="Times New Roman" w:hAnsi="Times New Roman" w:cs="Times New Roman"/>
          <w:sz w:val="28"/>
          <w:szCs w:val="28"/>
        </w:rPr>
        <w:t xml:space="preserve"> документов (сведений), указанных в </w:t>
      </w:r>
      <w:r w:rsidRPr="0060647D">
        <w:rPr>
          <w:rFonts w:ascii="Times New Roman" w:hAnsi="Times New Roman" w:cs="Times New Roman"/>
          <w:sz w:val="28"/>
          <w:szCs w:val="28"/>
        </w:rPr>
        <w:t>пункте 2.6.2</w:t>
      </w:r>
      <w:r w:rsidRPr="005B0C6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1A60">
        <w:rPr>
          <w:rFonts w:ascii="Times New Roman" w:hAnsi="Times New Roman" w:cs="Times New Roman"/>
          <w:sz w:val="28"/>
          <w:szCs w:val="28"/>
        </w:rPr>
        <w:t xml:space="preserve"> </w:t>
      </w:r>
      <w:r w:rsidRPr="005B0C61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</w:t>
      </w:r>
      <w:proofErr w:type="gramStart"/>
      <w:r w:rsidR="00645AC8">
        <w:rPr>
          <w:rFonts w:ascii="Times New Roman" w:hAnsi="Times New Roman" w:cs="Times New Roman"/>
          <w:sz w:val="28"/>
          <w:szCs w:val="28"/>
        </w:rPr>
        <w:t>;</w:t>
      </w:r>
      <w:r w:rsidRPr="005B0C61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06D7F" w:rsidRDefault="00F06D7F" w:rsidP="00F06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DF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3.2. </w:t>
      </w:r>
      <w:r w:rsidRPr="00070DF6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Pr="00070DF6">
        <w:rPr>
          <w:rFonts w:ascii="Times New Roman" w:hAnsi="Times New Roman" w:cs="Times New Roman"/>
          <w:sz w:val="28"/>
          <w:szCs w:val="28"/>
        </w:rPr>
        <w:t xml:space="preserve"> пункта 3.1.1 подраздела 3.1 «Исчерпывающий перечень административных процедур» изложить в следующей редакции:</w:t>
      </w:r>
    </w:p>
    <w:p w:rsidR="00F06D7F" w:rsidRDefault="00F06D7F" w:rsidP="00F06D7F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- выдачу (направление) заявителю разрешения (продление срока действия ранее выданного разрешения) на строительство объекта капитального строительства, </w:t>
      </w:r>
      <w:r w:rsidR="0004072C" w:rsidRPr="001F5B06">
        <w:rPr>
          <w:rFonts w:eastAsiaTheme="minorHAnsi"/>
          <w:sz w:val="28"/>
          <w:szCs w:val="28"/>
          <w:lang w:eastAsia="en-US"/>
        </w:rPr>
        <w:t>направление</w:t>
      </w:r>
      <w:r w:rsidR="0004072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уведомления о внесении изменений в разрешение на строительство объекта капитального строительства или </w:t>
      </w:r>
      <w:r w:rsidR="00B427BD" w:rsidRPr="00CD5429">
        <w:rPr>
          <w:rFonts w:eastAsiaTheme="minorHAnsi"/>
          <w:sz w:val="28"/>
          <w:szCs w:val="28"/>
          <w:lang w:eastAsia="en-US"/>
        </w:rPr>
        <w:t>направление</w:t>
      </w:r>
      <w:r w:rsidR="00B427B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уведомления о возможности получения разрешения (продлении срока действия ранее выданного разрешения) на строительство либо выдачу (направление) уведомления о мотивированном отказе в предоставлении муниципальной услуги.».</w:t>
      </w:r>
      <w:proofErr w:type="gramEnd"/>
    </w:p>
    <w:p w:rsidR="00F06D7F" w:rsidRPr="00F06D7F" w:rsidRDefault="00F06D7F" w:rsidP="00F06D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D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 </w:t>
      </w:r>
      <w:r w:rsidRPr="00F06D7F">
        <w:rPr>
          <w:rFonts w:ascii="Times New Roman" w:hAnsi="Times New Roman" w:cs="Times New Roman"/>
          <w:sz w:val="28"/>
          <w:szCs w:val="28"/>
        </w:rPr>
        <w:t xml:space="preserve">Пункт 3.1.3 подраздела 3.1 «Исчерпывающий перечень административных процедур» </w:t>
      </w:r>
      <w:r w:rsidR="00645AC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F06D7F">
        <w:rPr>
          <w:rFonts w:ascii="Times New Roman" w:hAnsi="Times New Roman" w:cs="Times New Roman"/>
          <w:sz w:val="28"/>
          <w:szCs w:val="28"/>
        </w:rPr>
        <w:t>.</w:t>
      </w:r>
    </w:p>
    <w:p w:rsidR="0060647D" w:rsidRDefault="0060647D" w:rsidP="00F06D7F">
      <w:pPr>
        <w:pStyle w:val="ConsPlusNormal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3.2.1 подраздела 3.2 «Прием и регистрация заявления</w:t>
      </w:r>
      <w:r w:rsidR="00CD5429">
        <w:rPr>
          <w:rFonts w:ascii="Times New Roman" w:hAnsi="Times New Roman" w:cs="Times New Roman"/>
          <w:sz w:val="28"/>
          <w:szCs w:val="28"/>
        </w:rPr>
        <w:t xml:space="preserve"> (уведомления)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документов» слова «</w:t>
      </w:r>
      <w:r w:rsidRPr="00CD5429">
        <w:rPr>
          <w:rFonts w:ascii="Times New Roman" w:hAnsi="Times New Roman" w:cs="Times New Roman"/>
          <w:sz w:val="28"/>
          <w:szCs w:val="28"/>
        </w:rPr>
        <w:t>с описью вложения и уведомлением о вручении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60647D" w:rsidRDefault="00C45D75" w:rsidP="00F06D7F">
      <w:pPr>
        <w:pStyle w:val="ConsPlusNormal"/>
        <w:numPr>
          <w:ilvl w:val="1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  <w:r w:rsidR="0060647D">
        <w:rPr>
          <w:rFonts w:ascii="Times New Roman" w:hAnsi="Times New Roman" w:cs="Times New Roman"/>
          <w:sz w:val="28"/>
          <w:szCs w:val="28"/>
        </w:rPr>
        <w:t xml:space="preserve"> подраздела 3.3 «Р</w:t>
      </w:r>
      <w:r w:rsidR="0060647D" w:rsidRPr="005B0C61">
        <w:rPr>
          <w:rFonts w:ascii="Times New Roman" w:hAnsi="Times New Roman" w:cs="Times New Roman"/>
          <w:sz w:val="28"/>
          <w:szCs w:val="28"/>
        </w:rPr>
        <w:t>ассмотрени</w:t>
      </w:r>
      <w:r w:rsidR="0060647D">
        <w:rPr>
          <w:rFonts w:ascii="Times New Roman" w:hAnsi="Times New Roman" w:cs="Times New Roman"/>
          <w:sz w:val="28"/>
          <w:szCs w:val="28"/>
        </w:rPr>
        <w:t>е</w:t>
      </w:r>
      <w:r w:rsidR="00D71D22">
        <w:rPr>
          <w:rFonts w:ascii="Times New Roman" w:hAnsi="Times New Roman" w:cs="Times New Roman"/>
          <w:sz w:val="28"/>
          <w:szCs w:val="28"/>
        </w:rPr>
        <w:t xml:space="preserve"> представленных документов</w:t>
      </w:r>
      <w:r w:rsidR="0060647D">
        <w:rPr>
          <w:rFonts w:ascii="Times New Roman" w:hAnsi="Times New Roman" w:cs="Times New Roman"/>
          <w:sz w:val="28"/>
          <w:szCs w:val="28"/>
        </w:rPr>
        <w:t xml:space="preserve">; </w:t>
      </w:r>
      <w:r w:rsidR="0060647D" w:rsidRPr="005B0C61">
        <w:rPr>
          <w:rFonts w:ascii="Times New Roman" w:hAnsi="Times New Roman" w:cs="Times New Roman"/>
          <w:sz w:val="28"/>
          <w:szCs w:val="28"/>
        </w:rPr>
        <w:t>истребовани</w:t>
      </w:r>
      <w:r w:rsidR="0060647D">
        <w:rPr>
          <w:rFonts w:ascii="Times New Roman" w:hAnsi="Times New Roman" w:cs="Times New Roman"/>
          <w:sz w:val="28"/>
          <w:szCs w:val="28"/>
        </w:rPr>
        <w:t>е</w:t>
      </w:r>
      <w:r w:rsidR="0060647D" w:rsidRPr="005B0C61">
        <w:rPr>
          <w:rFonts w:ascii="Times New Roman" w:hAnsi="Times New Roman" w:cs="Times New Roman"/>
          <w:sz w:val="28"/>
          <w:szCs w:val="28"/>
        </w:rPr>
        <w:t xml:space="preserve"> документов (сведений), указанных в </w:t>
      </w:r>
      <w:r w:rsidR="0060647D" w:rsidRPr="0060647D">
        <w:rPr>
          <w:rFonts w:ascii="Times New Roman" w:hAnsi="Times New Roman" w:cs="Times New Roman"/>
          <w:sz w:val="28"/>
          <w:szCs w:val="28"/>
        </w:rPr>
        <w:t>пункте 2.6.2</w:t>
      </w:r>
      <w:r w:rsidR="0060647D" w:rsidRPr="005B0C6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</w:t>
      </w:r>
      <w:r w:rsidR="0060647D">
        <w:rPr>
          <w:rFonts w:ascii="Times New Roman" w:hAnsi="Times New Roman" w:cs="Times New Roman"/>
          <w:sz w:val="28"/>
          <w:szCs w:val="28"/>
        </w:rPr>
        <w:t>,</w:t>
      </w:r>
      <w:r w:rsidR="0060647D" w:rsidRPr="002B58D4">
        <w:rPr>
          <w:rFonts w:ascii="Times New Roman" w:hAnsi="Times New Roman" w:cs="Times New Roman"/>
          <w:sz w:val="28"/>
          <w:szCs w:val="28"/>
        </w:rPr>
        <w:t xml:space="preserve"> </w:t>
      </w:r>
      <w:r w:rsidR="0060647D" w:rsidRPr="005B0C61">
        <w:rPr>
          <w:rFonts w:ascii="Times New Roman" w:hAnsi="Times New Roman" w:cs="Times New Roman"/>
          <w:sz w:val="28"/>
          <w:szCs w:val="28"/>
        </w:rPr>
        <w:t>в рамках м</w:t>
      </w:r>
      <w:r w:rsidR="0060647D">
        <w:rPr>
          <w:rFonts w:ascii="Times New Roman" w:hAnsi="Times New Roman" w:cs="Times New Roman"/>
          <w:sz w:val="28"/>
          <w:szCs w:val="28"/>
        </w:rPr>
        <w:t>ежведомственного взаимодействия» изложить в следующей редакции:</w:t>
      </w:r>
    </w:p>
    <w:p w:rsidR="004726E6" w:rsidRDefault="0060647D" w:rsidP="00645AC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«3.3. Р</w:t>
      </w:r>
      <w:r w:rsidRPr="005B0C61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 представленных документов,</w:t>
      </w:r>
      <w:r w:rsidRPr="005B0C61">
        <w:rPr>
          <w:rFonts w:ascii="Times New Roman" w:hAnsi="Times New Roman" w:cs="Times New Roman"/>
          <w:sz w:val="28"/>
          <w:szCs w:val="28"/>
        </w:rPr>
        <w:t xml:space="preserve"> в том числе истребовани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0C61">
        <w:rPr>
          <w:rFonts w:ascii="Times New Roman" w:hAnsi="Times New Roman" w:cs="Times New Roman"/>
          <w:sz w:val="28"/>
          <w:szCs w:val="28"/>
        </w:rPr>
        <w:t xml:space="preserve"> документов (сведений), указанных в </w:t>
      </w:r>
      <w:r w:rsidRPr="0060647D">
        <w:rPr>
          <w:rFonts w:ascii="Times New Roman" w:hAnsi="Times New Roman" w:cs="Times New Roman"/>
          <w:sz w:val="28"/>
          <w:szCs w:val="28"/>
        </w:rPr>
        <w:t>пункте 2.6.2</w:t>
      </w:r>
      <w:r w:rsidRPr="005B0C6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0C61">
        <w:rPr>
          <w:rFonts w:ascii="Times New Roman" w:hAnsi="Times New Roman" w:cs="Times New Roman"/>
          <w:sz w:val="28"/>
          <w:szCs w:val="28"/>
        </w:rPr>
        <w:t>в рамках м</w:t>
      </w:r>
      <w:r>
        <w:rPr>
          <w:rFonts w:ascii="Times New Roman" w:hAnsi="Times New Roman" w:cs="Times New Roman"/>
          <w:sz w:val="28"/>
          <w:szCs w:val="28"/>
        </w:rPr>
        <w:t>ежведомственного взаимодействия»</w:t>
      </w:r>
      <w:r w:rsidR="004726E6" w:rsidRPr="00CA0FED">
        <w:rPr>
          <w:rFonts w:ascii="Times New Roman" w:hAnsi="Times New Roman" w:cs="Times New Roman"/>
          <w:sz w:val="28"/>
          <w:szCs w:val="28"/>
        </w:rPr>
        <w:t>.</w:t>
      </w:r>
    </w:p>
    <w:p w:rsidR="009D7F3C" w:rsidRPr="00371AF6" w:rsidRDefault="009D7F3C" w:rsidP="00CD5429">
      <w:pPr>
        <w:pStyle w:val="ac"/>
        <w:numPr>
          <w:ilvl w:val="1"/>
          <w:numId w:val="5"/>
        </w:numPr>
        <w:tabs>
          <w:tab w:val="left" w:pos="0"/>
        </w:tabs>
        <w:spacing w:before="240" w:line="360" w:lineRule="auto"/>
        <w:ind w:left="0" w:firstLine="709"/>
        <w:jc w:val="both"/>
        <w:rPr>
          <w:sz w:val="28"/>
          <w:szCs w:val="28"/>
        </w:rPr>
      </w:pPr>
      <w:r w:rsidRPr="00371AF6">
        <w:rPr>
          <w:sz w:val="28"/>
          <w:szCs w:val="28"/>
        </w:rPr>
        <w:t xml:space="preserve">Пункт 3.3.4 </w:t>
      </w:r>
      <w:r>
        <w:rPr>
          <w:sz w:val="28"/>
          <w:szCs w:val="28"/>
        </w:rPr>
        <w:t>подраздела 3.3 «Р</w:t>
      </w:r>
      <w:r w:rsidRPr="005B0C61">
        <w:rPr>
          <w:sz w:val="28"/>
          <w:szCs w:val="28"/>
        </w:rPr>
        <w:t>ассмотрени</w:t>
      </w:r>
      <w:r>
        <w:rPr>
          <w:sz w:val="28"/>
          <w:szCs w:val="28"/>
        </w:rPr>
        <w:t>е представленных документов,</w:t>
      </w:r>
      <w:r w:rsidRPr="005B0C61">
        <w:rPr>
          <w:sz w:val="28"/>
          <w:szCs w:val="28"/>
        </w:rPr>
        <w:t xml:space="preserve"> в том числе истребовани</w:t>
      </w:r>
      <w:r>
        <w:rPr>
          <w:sz w:val="28"/>
          <w:szCs w:val="28"/>
        </w:rPr>
        <w:t>е</w:t>
      </w:r>
      <w:r w:rsidRPr="005B0C61">
        <w:rPr>
          <w:sz w:val="28"/>
          <w:szCs w:val="28"/>
        </w:rPr>
        <w:t xml:space="preserve"> документов (сведений), указанных в </w:t>
      </w:r>
      <w:r w:rsidRPr="0060647D">
        <w:rPr>
          <w:sz w:val="28"/>
          <w:szCs w:val="28"/>
        </w:rPr>
        <w:t>пункте 2.6.2</w:t>
      </w:r>
      <w:r w:rsidRPr="005B0C61">
        <w:rPr>
          <w:sz w:val="28"/>
          <w:szCs w:val="28"/>
        </w:rPr>
        <w:t xml:space="preserve"> настоящего Административного регламента, которые находятся в распоряжении государственных органов, органов местного самоуправления и иных органов</w:t>
      </w:r>
      <w:r>
        <w:rPr>
          <w:sz w:val="28"/>
          <w:szCs w:val="28"/>
        </w:rPr>
        <w:t xml:space="preserve">, </w:t>
      </w:r>
      <w:r w:rsidRPr="005B0C61">
        <w:rPr>
          <w:sz w:val="28"/>
          <w:szCs w:val="28"/>
        </w:rPr>
        <w:t>в рамках м</w:t>
      </w:r>
      <w:r>
        <w:rPr>
          <w:sz w:val="28"/>
          <w:szCs w:val="28"/>
        </w:rPr>
        <w:t xml:space="preserve">ежведомственного взаимодействия» </w:t>
      </w:r>
      <w:r w:rsidRPr="00371AF6">
        <w:rPr>
          <w:sz w:val="28"/>
          <w:szCs w:val="28"/>
        </w:rPr>
        <w:t>изложить в следующей редакции:</w:t>
      </w:r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3.3.4. </w:t>
      </w:r>
      <w:r w:rsidRPr="00371AF6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оснований, установленных </w:t>
      </w:r>
      <w:hyperlink w:anchor="P243" w:history="1">
        <w:r w:rsidRPr="00371AF6">
          <w:rPr>
            <w:rFonts w:ascii="Times New Roman" w:hAnsi="Times New Roman" w:cs="Times New Roman"/>
            <w:color w:val="0000FF"/>
            <w:sz w:val="28"/>
            <w:szCs w:val="28"/>
          </w:rPr>
          <w:t>подразделом 2.8</w:t>
        </w:r>
      </w:hyperlink>
      <w:r w:rsidRPr="00371A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w:anchor="P180" w:history="1">
        <w:r w:rsidRPr="00371AF6">
          <w:rPr>
            <w:rFonts w:ascii="Times New Roman" w:hAnsi="Times New Roman" w:cs="Times New Roman"/>
            <w:color w:val="0000FF"/>
            <w:sz w:val="28"/>
            <w:szCs w:val="28"/>
          </w:rPr>
          <w:t>пункте 2.6.2</w:t>
        </w:r>
      </w:hyperlink>
      <w:r w:rsidR="00645AC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45AC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71AF6">
        <w:rPr>
          <w:rFonts w:ascii="Times New Roman" w:hAnsi="Times New Roman" w:cs="Times New Roman"/>
          <w:sz w:val="28"/>
          <w:szCs w:val="28"/>
        </w:rPr>
        <w:t>, специалист в рамках межведомственного взаимодействия направляет запросы:</w:t>
      </w:r>
    </w:p>
    <w:p w:rsidR="009D7F3C" w:rsidRPr="00371AF6" w:rsidRDefault="00645AC8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F3C" w:rsidRPr="00371AF6">
        <w:rPr>
          <w:rFonts w:ascii="Times New Roman" w:hAnsi="Times New Roman" w:cs="Times New Roman"/>
          <w:sz w:val="28"/>
          <w:szCs w:val="28"/>
        </w:rPr>
        <w:t>в Управление Федеральной службы государственной регистрации, кадастра и картографии по Воронежской области на получение выписки из Единого государственного реестра прав на недвижимое имущество и сделок с ним о зарегистрированных правах на объект недвижимости.</w:t>
      </w:r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Запрос должен содержать:</w:t>
      </w:r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кадастровый (условный) номер объекта недвижимости;</w:t>
      </w:r>
    </w:p>
    <w:p w:rsidR="009D7F3C" w:rsidRPr="00371AF6" w:rsidRDefault="00DD3673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D7F3C" w:rsidRPr="00371AF6">
          <w:rPr>
            <w:rFonts w:ascii="Times New Roman" w:hAnsi="Times New Roman" w:cs="Times New Roman"/>
            <w:color w:val="0000FF"/>
            <w:sz w:val="28"/>
            <w:szCs w:val="28"/>
          </w:rPr>
          <w:t>ОКАТО</w:t>
        </w:r>
      </w:hyperlink>
      <w:r w:rsidR="009D7F3C" w:rsidRPr="00371AF6">
        <w:rPr>
          <w:rFonts w:ascii="Times New Roman" w:hAnsi="Times New Roman" w:cs="Times New Roman"/>
          <w:sz w:val="28"/>
          <w:szCs w:val="28"/>
        </w:rPr>
        <w:t>;</w:t>
      </w:r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1AF6">
        <w:rPr>
          <w:rFonts w:ascii="Times New Roman" w:hAnsi="Times New Roman" w:cs="Times New Roman"/>
          <w:sz w:val="28"/>
          <w:szCs w:val="28"/>
        </w:rPr>
        <w:t>название района, города, населенного пункта, улицы, номер дома, корпуса, строения, квартиры;</w:t>
      </w:r>
      <w:proofErr w:type="gramEnd"/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наименование объекта;</w:t>
      </w:r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назначение объекта;</w:t>
      </w:r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площадь объекта;</w:t>
      </w:r>
    </w:p>
    <w:p w:rsidR="009D7F3C" w:rsidRPr="00371AF6" w:rsidRDefault="00645AC8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7F3C" w:rsidRPr="00371AF6">
        <w:rPr>
          <w:rFonts w:ascii="Times New Roman" w:hAnsi="Times New Roman" w:cs="Times New Roman"/>
          <w:sz w:val="28"/>
          <w:szCs w:val="28"/>
        </w:rPr>
        <w:t>в управление по охране объектов культурного наследия Воронежской области для получения документов, предусмотренных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9D7F3C" w:rsidRPr="00371AF6" w:rsidRDefault="009D7F3C" w:rsidP="009D7F3C">
      <w:pPr>
        <w:tabs>
          <w:tab w:val="left" w:pos="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AF6">
        <w:rPr>
          <w:sz w:val="28"/>
          <w:szCs w:val="28"/>
        </w:rPr>
        <w:t>Запрос должен содержать:</w:t>
      </w:r>
    </w:p>
    <w:p w:rsidR="009D7F3C" w:rsidRPr="00371AF6" w:rsidRDefault="009D7F3C" w:rsidP="009D7F3C">
      <w:pPr>
        <w:tabs>
          <w:tab w:val="left" w:pos="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AF6">
        <w:rPr>
          <w:sz w:val="28"/>
          <w:szCs w:val="28"/>
        </w:rPr>
        <w:t xml:space="preserve">данные о заявителе </w:t>
      </w:r>
      <w:r w:rsidR="00645AC8">
        <w:rPr>
          <w:sz w:val="28"/>
          <w:szCs w:val="28"/>
        </w:rPr>
        <w:t>–</w:t>
      </w:r>
      <w:r w:rsidRPr="00371AF6">
        <w:rPr>
          <w:sz w:val="28"/>
          <w:szCs w:val="28"/>
        </w:rPr>
        <w:t xml:space="preserve"> физическом лице (Ф.И.О., данные документа, удостоверяющего личность);</w:t>
      </w:r>
    </w:p>
    <w:p w:rsidR="009D7F3C" w:rsidRPr="00371AF6" w:rsidRDefault="009D7F3C" w:rsidP="009D7F3C">
      <w:pPr>
        <w:tabs>
          <w:tab w:val="left" w:pos="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AF6">
        <w:rPr>
          <w:sz w:val="28"/>
          <w:szCs w:val="28"/>
        </w:rPr>
        <w:t xml:space="preserve">данные о заявителе </w:t>
      </w:r>
      <w:r w:rsidR="00645AC8">
        <w:rPr>
          <w:sz w:val="28"/>
          <w:szCs w:val="28"/>
        </w:rPr>
        <w:t>–</w:t>
      </w:r>
      <w:r w:rsidRPr="00371AF6">
        <w:rPr>
          <w:sz w:val="28"/>
          <w:szCs w:val="28"/>
        </w:rPr>
        <w:t xml:space="preserve"> юридическом лице (полное наименование, ОГРН, ИНН, дата </w:t>
      </w:r>
      <w:proofErr w:type="gramStart"/>
      <w:r w:rsidRPr="00371AF6">
        <w:rPr>
          <w:sz w:val="28"/>
          <w:szCs w:val="28"/>
        </w:rPr>
        <w:t>государственной</w:t>
      </w:r>
      <w:proofErr w:type="gramEnd"/>
      <w:r w:rsidRPr="00371AF6">
        <w:rPr>
          <w:sz w:val="28"/>
          <w:szCs w:val="28"/>
        </w:rPr>
        <w:t xml:space="preserve"> регистрации, страна регистрации, дата и номер регистрации);</w:t>
      </w:r>
    </w:p>
    <w:p w:rsidR="009D7F3C" w:rsidRPr="00371AF6" w:rsidRDefault="00645AC8" w:rsidP="009D7F3C">
      <w:pPr>
        <w:tabs>
          <w:tab w:val="left" w:pos="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название</w:t>
      </w:r>
      <w:r w:rsidR="009D7F3C" w:rsidRPr="00371AF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9D7F3C" w:rsidRPr="00371AF6">
        <w:rPr>
          <w:sz w:val="28"/>
          <w:szCs w:val="28"/>
        </w:rPr>
        <w:t>, город</w:t>
      </w:r>
      <w:r>
        <w:rPr>
          <w:sz w:val="28"/>
          <w:szCs w:val="28"/>
        </w:rPr>
        <w:t>а</w:t>
      </w:r>
      <w:r w:rsidR="009D7F3C" w:rsidRPr="00371AF6">
        <w:rPr>
          <w:sz w:val="28"/>
          <w:szCs w:val="28"/>
        </w:rPr>
        <w:t>, населенн</w:t>
      </w:r>
      <w:r>
        <w:rPr>
          <w:sz w:val="28"/>
          <w:szCs w:val="28"/>
        </w:rPr>
        <w:t>ого</w:t>
      </w:r>
      <w:r w:rsidR="009D7F3C" w:rsidRPr="00371AF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</w:t>
      </w:r>
      <w:r w:rsidR="009D7F3C" w:rsidRPr="00371AF6">
        <w:rPr>
          <w:sz w:val="28"/>
          <w:szCs w:val="28"/>
        </w:rPr>
        <w:t>, улиц</w:t>
      </w:r>
      <w:r>
        <w:rPr>
          <w:sz w:val="28"/>
          <w:szCs w:val="28"/>
        </w:rPr>
        <w:t>ы</w:t>
      </w:r>
      <w:r w:rsidR="009D7F3C" w:rsidRPr="00371AF6">
        <w:rPr>
          <w:sz w:val="28"/>
          <w:szCs w:val="28"/>
        </w:rPr>
        <w:t xml:space="preserve">, </w:t>
      </w:r>
      <w:r w:rsidR="00C2380F">
        <w:rPr>
          <w:sz w:val="28"/>
          <w:szCs w:val="28"/>
        </w:rPr>
        <w:t xml:space="preserve">номер </w:t>
      </w:r>
      <w:r w:rsidR="009D7F3C" w:rsidRPr="00371AF6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="009D7F3C" w:rsidRPr="00371AF6">
        <w:rPr>
          <w:sz w:val="28"/>
          <w:szCs w:val="28"/>
        </w:rPr>
        <w:t>, корпус</w:t>
      </w:r>
      <w:r>
        <w:rPr>
          <w:sz w:val="28"/>
          <w:szCs w:val="28"/>
        </w:rPr>
        <w:t>а</w:t>
      </w:r>
      <w:r w:rsidR="009D7F3C" w:rsidRPr="00371AF6">
        <w:rPr>
          <w:sz w:val="28"/>
          <w:szCs w:val="28"/>
        </w:rPr>
        <w:t>, строени</w:t>
      </w:r>
      <w:r>
        <w:rPr>
          <w:sz w:val="28"/>
          <w:szCs w:val="28"/>
        </w:rPr>
        <w:t>я</w:t>
      </w:r>
      <w:r w:rsidR="009D7F3C" w:rsidRPr="00371AF6">
        <w:rPr>
          <w:sz w:val="28"/>
          <w:szCs w:val="28"/>
        </w:rPr>
        <w:t>, квартир</w:t>
      </w:r>
      <w:r>
        <w:rPr>
          <w:sz w:val="28"/>
          <w:szCs w:val="28"/>
        </w:rPr>
        <w:t>ы</w:t>
      </w:r>
      <w:r w:rsidR="009D7F3C" w:rsidRPr="00371AF6">
        <w:rPr>
          <w:sz w:val="28"/>
          <w:szCs w:val="28"/>
        </w:rPr>
        <w:t>;</w:t>
      </w:r>
      <w:proofErr w:type="gramEnd"/>
    </w:p>
    <w:p w:rsidR="009D7F3C" w:rsidRPr="00371AF6" w:rsidRDefault="00645AC8" w:rsidP="009D7F3C">
      <w:pPr>
        <w:tabs>
          <w:tab w:val="left" w:pos="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F3C" w:rsidRPr="00371AF6">
        <w:rPr>
          <w:sz w:val="28"/>
          <w:szCs w:val="28"/>
        </w:rPr>
        <w:t>в управление главного архитектора городского округа администрации городского округа город Воронеж на получение следующих документов:</w:t>
      </w:r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участка;</w:t>
      </w:r>
    </w:p>
    <w:p w:rsidR="009D7F3C" w:rsidRPr="00371AF6" w:rsidRDefault="009D7F3C" w:rsidP="009D7F3C">
      <w:pPr>
        <w:tabs>
          <w:tab w:val="left" w:pos="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71AF6">
        <w:rPr>
          <w:sz w:val="28"/>
          <w:szCs w:val="28"/>
        </w:rPr>
        <w:t xml:space="preserve">разрешения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</w:r>
      <w:hyperlink r:id="rId10" w:history="1">
        <w:r w:rsidRPr="00371AF6">
          <w:rPr>
            <w:color w:val="0000FF"/>
            <w:sz w:val="28"/>
            <w:szCs w:val="28"/>
          </w:rPr>
          <w:t>статьей 40</w:t>
        </w:r>
      </w:hyperlink>
      <w:r w:rsidRPr="00371AF6">
        <w:rPr>
          <w:sz w:val="28"/>
          <w:szCs w:val="28"/>
        </w:rPr>
        <w:t xml:space="preserve"> Градостроительного кодекса Российской Федерации);</w:t>
      </w:r>
    </w:p>
    <w:p w:rsidR="009D7F3C" w:rsidRPr="00371AF6" w:rsidRDefault="00645AC8" w:rsidP="009D7F3C">
      <w:pPr>
        <w:tabs>
          <w:tab w:val="left" w:pos="0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F3C" w:rsidRPr="00371AF6">
        <w:rPr>
          <w:sz w:val="28"/>
          <w:szCs w:val="28"/>
        </w:rPr>
        <w:t>в управление имущественных и земельных отношений администрации городского округа город Воронеж на получение решения об образовании земельного участка:</w:t>
      </w:r>
    </w:p>
    <w:p w:rsidR="009D7F3C" w:rsidRPr="00371AF6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путем объединения земельных участков, в отношении которых или одного из которых выдано разрешение на строительство;</w:t>
      </w:r>
    </w:p>
    <w:p w:rsidR="009D7F3C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F6">
        <w:rPr>
          <w:rFonts w:ascii="Times New Roman" w:hAnsi="Times New Roman" w:cs="Times New Roman"/>
          <w:sz w:val="28"/>
          <w:szCs w:val="28"/>
        </w:rPr>
        <w:t>путем раздела, перераспределения земельных участков или выдела из земельных участков, в отношении которых выдано разрешение на строительство</w:t>
      </w:r>
      <w:proofErr w:type="gramStart"/>
      <w:r w:rsidRPr="00371AF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D7F3C" w:rsidRDefault="009D7F3C" w:rsidP="009D7F3C">
      <w:pPr>
        <w:pStyle w:val="ConsPlusNormal"/>
        <w:numPr>
          <w:ilvl w:val="1"/>
          <w:numId w:val="5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</w:t>
      </w:r>
      <w:r w:rsidRPr="00675D8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5D87">
        <w:rPr>
          <w:rFonts w:ascii="Times New Roman" w:hAnsi="Times New Roman" w:cs="Times New Roman"/>
          <w:sz w:val="28"/>
          <w:szCs w:val="28"/>
        </w:rPr>
        <w:t xml:space="preserve"> 3.3.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75D87">
        <w:rPr>
          <w:rFonts w:ascii="Times New Roman" w:hAnsi="Times New Roman" w:cs="Times New Roman"/>
          <w:sz w:val="28"/>
          <w:szCs w:val="28"/>
        </w:rPr>
        <w:t xml:space="preserve"> подраздела 3.3 «Рассмотрение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взаимодействия» изложить в следующей редакции:</w:t>
      </w:r>
    </w:p>
    <w:p w:rsidR="009D7F3C" w:rsidRPr="00675D87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87">
        <w:rPr>
          <w:rFonts w:ascii="Times New Roman" w:hAnsi="Times New Roman" w:cs="Times New Roman"/>
          <w:sz w:val="28"/>
          <w:szCs w:val="28"/>
        </w:rPr>
        <w:t>«Максимальный срок исполнения административной процедуры:</w:t>
      </w:r>
    </w:p>
    <w:p w:rsidR="009D7F3C" w:rsidRPr="00675D87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87">
        <w:rPr>
          <w:rFonts w:ascii="Times New Roman" w:hAnsi="Times New Roman" w:cs="Times New Roman"/>
          <w:sz w:val="28"/>
          <w:szCs w:val="28"/>
        </w:rPr>
        <w:t xml:space="preserve">- в случае рассмотрения представленных документов, указанных в </w:t>
      </w:r>
      <w:r w:rsidR="00645AC8">
        <w:rPr>
          <w:rFonts w:ascii="Times New Roman" w:hAnsi="Times New Roman" w:cs="Times New Roman"/>
          <w:sz w:val="28"/>
          <w:szCs w:val="28"/>
        </w:rPr>
        <w:t>под</w:t>
      </w:r>
      <w:r w:rsidRPr="00675D87">
        <w:rPr>
          <w:rFonts w:ascii="Times New Roman" w:hAnsi="Times New Roman" w:cs="Times New Roman"/>
          <w:sz w:val="28"/>
          <w:szCs w:val="28"/>
        </w:rPr>
        <w:t>пунктах 2.6.1.1, 2.6.1.2, 2.6.1.3</w:t>
      </w:r>
      <w:r w:rsidR="00645A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675D87">
        <w:rPr>
          <w:rFonts w:ascii="Times New Roman" w:hAnsi="Times New Roman" w:cs="Times New Roman"/>
          <w:sz w:val="28"/>
          <w:szCs w:val="28"/>
        </w:rPr>
        <w:t xml:space="preserve">, в том числе истребования документов, указанных в </w:t>
      </w:r>
      <w:r w:rsidR="00175686">
        <w:rPr>
          <w:rFonts w:ascii="Times New Roman" w:hAnsi="Times New Roman" w:cs="Times New Roman"/>
          <w:sz w:val="28"/>
          <w:szCs w:val="28"/>
        </w:rPr>
        <w:t>под</w:t>
      </w:r>
      <w:r w:rsidRPr="00675D87">
        <w:rPr>
          <w:rFonts w:ascii="Times New Roman" w:hAnsi="Times New Roman" w:cs="Times New Roman"/>
          <w:sz w:val="28"/>
          <w:szCs w:val="28"/>
        </w:rPr>
        <w:t>пунктах 2.6.2.1, 2.6.2.2, 2.6.2.3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 – 5 календарных дней;</w:t>
      </w:r>
    </w:p>
    <w:p w:rsidR="009D7F3C" w:rsidRDefault="009D7F3C" w:rsidP="009D7F3C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D87">
        <w:rPr>
          <w:rFonts w:ascii="Times New Roman" w:hAnsi="Times New Roman" w:cs="Times New Roman"/>
          <w:sz w:val="28"/>
          <w:szCs w:val="28"/>
        </w:rPr>
        <w:t xml:space="preserve">- в случае рассмотрения представленных документов, указанных в </w:t>
      </w:r>
      <w:r w:rsidR="00175686">
        <w:rPr>
          <w:rFonts w:ascii="Times New Roman" w:hAnsi="Times New Roman" w:cs="Times New Roman"/>
          <w:sz w:val="28"/>
          <w:szCs w:val="28"/>
        </w:rPr>
        <w:t>под</w:t>
      </w:r>
      <w:r w:rsidRPr="00675D87">
        <w:rPr>
          <w:rFonts w:ascii="Times New Roman" w:hAnsi="Times New Roman" w:cs="Times New Roman"/>
          <w:sz w:val="28"/>
          <w:szCs w:val="28"/>
        </w:rPr>
        <w:t>пункте 2.6.1.4</w:t>
      </w:r>
      <w:r w:rsidR="0017568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675D87">
        <w:rPr>
          <w:rFonts w:ascii="Times New Roman" w:hAnsi="Times New Roman" w:cs="Times New Roman"/>
          <w:sz w:val="28"/>
          <w:szCs w:val="28"/>
        </w:rPr>
        <w:t xml:space="preserve">, в том числе истребования документов, указанных в </w:t>
      </w:r>
      <w:r w:rsidR="00175686">
        <w:rPr>
          <w:rFonts w:ascii="Times New Roman" w:hAnsi="Times New Roman" w:cs="Times New Roman"/>
          <w:sz w:val="28"/>
          <w:szCs w:val="28"/>
        </w:rPr>
        <w:t>под</w:t>
      </w:r>
      <w:r w:rsidRPr="00675D87">
        <w:rPr>
          <w:rFonts w:ascii="Times New Roman" w:hAnsi="Times New Roman" w:cs="Times New Roman"/>
          <w:sz w:val="28"/>
          <w:szCs w:val="28"/>
        </w:rPr>
        <w:t xml:space="preserve">пункте 2.6.2.4 </w:t>
      </w:r>
      <w:r w:rsidR="00175686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75D87">
        <w:rPr>
          <w:rFonts w:ascii="Times New Roman" w:hAnsi="Times New Roman" w:cs="Times New Roman"/>
          <w:sz w:val="28"/>
          <w:szCs w:val="28"/>
        </w:rPr>
        <w:t>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 – 5 рабочих дней</w:t>
      </w:r>
      <w:proofErr w:type="gramStart"/>
      <w:r w:rsidRPr="00675D8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F24C0" w:rsidRPr="001F5B06" w:rsidRDefault="00EF24C0" w:rsidP="001F5B06">
      <w:pPr>
        <w:pStyle w:val="ConsPlusNormal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24C0">
        <w:rPr>
          <w:rFonts w:ascii="Times New Roman" w:hAnsi="Times New Roman" w:cs="Times New Roman"/>
          <w:sz w:val="28"/>
          <w:szCs w:val="28"/>
        </w:rPr>
        <w:t xml:space="preserve">3.8. </w:t>
      </w:r>
      <w:r w:rsidR="00175686">
        <w:rPr>
          <w:rFonts w:ascii="Times New Roman" w:hAnsi="Times New Roman" w:cs="Times New Roman"/>
          <w:sz w:val="28"/>
          <w:szCs w:val="28"/>
        </w:rPr>
        <w:t>Название п</w:t>
      </w:r>
      <w:r w:rsidRPr="00EF24C0">
        <w:rPr>
          <w:rFonts w:ascii="Times New Roman" w:hAnsi="Times New Roman" w:cs="Times New Roman"/>
          <w:sz w:val="28"/>
          <w:szCs w:val="28"/>
        </w:rPr>
        <w:t>одраздел</w:t>
      </w:r>
      <w:r w:rsidR="00175686">
        <w:rPr>
          <w:rFonts w:ascii="Times New Roman" w:hAnsi="Times New Roman" w:cs="Times New Roman"/>
          <w:sz w:val="28"/>
          <w:szCs w:val="28"/>
        </w:rPr>
        <w:t>а</w:t>
      </w:r>
      <w:r w:rsidRPr="00EF24C0">
        <w:rPr>
          <w:rFonts w:ascii="Times New Roman" w:hAnsi="Times New Roman" w:cs="Times New Roman"/>
          <w:sz w:val="28"/>
          <w:szCs w:val="28"/>
        </w:rPr>
        <w:t xml:space="preserve"> 3.4 «</w:t>
      </w:r>
      <w:r w:rsidRPr="001F5B06">
        <w:rPr>
          <w:rFonts w:ascii="Times New Roman" w:hAnsi="Times New Roman" w:cs="Times New Roman"/>
          <w:sz w:val="28"/>
          <w:szCs w:val="28"/>
        </w:rPr>
        <w:t>Подготовка разрешения (продление срока действия ранее выданного разрешения, внесение изменений в разрешение) на строительство или подготовка уведомления о возможности получения разрешения (продлении срока действия ранее выданного разрешения, внесении изменений в разрешение) на строительство» изложить в следующей редакции:</w:t>
      </w:r>
    </w:p>
    <w:p w:rsidR="00EF24C0" w:rsidRPr="00EF24C0" w:rsidRDefault="00EF24C0" w:rsidP="0017568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5B06">
        <w:rPr>
          <w:rFonts w:ascii="Times New Roman" w:hAnsi="Times New Roman" w:cs="Times New Roman"/>
          <w:sz w:val="28"/>
          <w:szCs w:val="28"/>
        </w:rPr>
        <w:t>«3.4. «Подготовка разрешения (продление срока действия ранее выданного разрешения) на строительство, уведомления о внесении изменений в разрешение на строительство</w:t>
      </w:r>
      <w:r w:rsidR="0013143B" w:rsidRPr="001F5B06">
        <w:rPr>
          <w:rFonts w:ascii="Times New Roman" w:hAnsi="Times New Roman" w:cs="Times New Roman"/>
          <w:sz w:val="28"/>
          <w:szCs w:val="28"/>
        </w:rPr>
        <w:t>,</w:t>
      </w:r>
      <w:r w:rsidRPr="001F5B06">
        <w:rPr>
          <w:rFonts w:ascii="Times New Roman" w:hAnsi="Times New Roman" w:cs="Times New Roman"/>
          <w:sz w:val="28"/>
          <w:szCs w:val="28"/>
        </w:rPr>
        <w:t xml:space="preserve"> уведомления о возможности получения разрешения (продлении срока действия ранее выданного разрешения) на строительство либо уведомления о мотивированном отказе в предоставлении муниципальной услуги».</w:t>
      </w:r>
    </w:p>
    <w:p w:rsidR="00A759AB" w:rsidRPr="009F4DB5" w:rsidRDefault="00175686" w:rsidP="00175686">
      <w:pPr>
        <w:pStyle w:val="ConsPlusNormal"/>
        <w:spacing w:before="24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A759AB">
        <w:rPr>
          <w:rFonts w:ascii="Times New Roman" w:hAnsi="Times New Roman" w:cs="Times New Roman"/>
          <w:sz w:val="28"/>
          <w:szCs w:val="28"/>
        </w:rPr>
        <w:t xml:space="preserve">. </w:t>
      </w:r>
      <w:r w:rsidR="00A759AB" w:rsidRPr="009F4DB5">
        <w:rPr>
          <w:rFonts w:ascii="Times New Roman" w:hAnsi="Times New Roman" w:cs="Times New Roman"/>
          <w:sz w:val="28"/>
          <w:szCs w:val="28"/>
        </w:rPr>
        <w:t xml:space="preserve">Подраздел 3.5 </w:t>
      </w:r>
      <w:r w:rsidR="00A759AB">
        <w:rPr>
          <w:rFonts w:ascii="Times New Roman" w:hAnsi="Times New Roman" w:cs="Times New Roman"/>
          <w:sz w:val="28"/>
          <w:szCs w:val="28"/>
        </w:rPr>
        <w:t>«</w:t>
      </w:r>
      <w:r w:rsidR="00A759AB" w:rsidRPr="009F4DB5">
        <w:rPr>
          <w:rFonts w:ascii="Times New Roman" w:hAnsi="Times New Roman" w:cs="Times New Roman"/>
          <w:sz w:val="28"/>
          <w:szCs w:val="28"/>
        </w:rPr>
        <w:t>Выдача заявителю документов, подтверждающих</w:t>
      </w:r>
      <w:r w:rsidR="00A759AB">
        <w:rPr>
          <w:rFonts w:ascii="Times New Roman" w:hAnsi="Times New Roman" w:cs="Times New Roman"/>
          <w:sz w:val="28"/>
          <w:szCs w:val="28"/>
        </w:rPr>
        <w:t xml:space="preserve"> </w:t>
      </w:r>
      <w:r w:rsidR="00A759AB" w:rsidRPr="009F4DB5">
        <w:rPr>
          <w:rFonts w:ascii="Times New Roman" w:hAnsi="Times New Roman" w:cs="Times New Roman"/>
          <w:sz w:val="28"/>
          <w:szCs w:val="28"/>
        </w:rPr>
        <w:t>предоставление муниципальной услуги, либо выдача</w:t>
      </w:r>
      <w:r w:rsidR="00A759AB">
        <w:rPr>
          <w:rFonts w:ascii="Times New Roman" w:hAnsi="Times New Roman" w:cs="Times New Roman"/>
          <w:sz w:val="28"/>
          <w:szCs w:val="28"/>
        </w:rPr>
        <w:t xml:space="preserve"> </w:t>
      </w:r>
      <w:r w:rsidR="00A759AB" w:rsidRPr="009F4DB5">
        <w:rPr>
          <w:rFonts w:ascii="Times New Roman" w:hAnsi="Times New Roman" w:cs="Times New Roman"/>
          <w:sz w:val="28"/>
          <w:szCs w:val="28"/>
        </w:rPr>
        <w:t>(направление) уведомления о мотивированном отказе</w:t>
      </w:r>
      <w:r w:rsidR="00A759AB">
        <w:rPr>
          <w:rFonts w:ascii="Times New Roman" w:hAnsi="Times New Roman" w:cs="Times New Roman"/>
          <w:sz w:val="28"/>
          <w:szCs w:val="28"/>
        </w:rPr>
        <w:t xml:space="preserve"> </w:t>
      </w:r>
      <w:r w:rsidR="00A759AB" w:rsidRPr="009F4DB5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59AB" w:rsidRPr="009F4DB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59AB" w:rsidRPr="009F4DB5" w:rsidRDefault="00A759AB" w:rsidP="0017568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F4DB5">
        <w:rPr>
          <w:rFonts w:ascii="Times New Roman" w:hAnsi="Times New Roman" w:cs="Times New Roman"/>
          <w:sz w:val="28"/>
          <w:szCs w:val="28"/>
        </w:rPr>
        <w:t xml:space="preserve">«3.5. Выдача </w:t>
      </w:r>
      <w:r w:rsidR="00274387">
        <w:rPr>
          <w:rFonts w:ascii="Times New Roman" w:hAnsi="Times New Roman" w:cs="Times New Roman"/>
          <w:sz w:val="28"/>
          <w:szCs w:val="28"/>
        </w:rPr>
        <w:t xml:space="preserve">(направление) </w:t>
      </w:r>
      <w:r w:rsidRPr="009F4DB5">
        <w:rPr>
          <w:rFonts w:ascii="Times New Roman" w:hAnsi="Times New Roman" w:cs="Times New Roman"/>
          <w:sz w:val="28"/>
          <w:szCs w:val="28"/>
        </w:rPr>
        <w:t>заявителю документов, подтверждающих</w:t>
      </w:r>
    </w:p>
    <w:p w:rsidR="00274387" w:rsidRPr="009F4DB5" w:rsidRDefault="00A759AB" w:rsidP="001756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DB5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услуги, </w:t>
      </w:r>
    </w:p>
    <w:p w:rsidR="00A759AB" w:rsidRPr="009F4DB5" w:rsidRDefault="00175686" w:rsidP="001756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DB5">
        <w:rPr>
          <w:rFonts w:ascii="Times New Roman" w:hAnsi="Times New Roman" w:cs="Times New Roman"/>
          <w:sz w:val="28"/>
          <w:szCs w:val="28"/>
        </w:rPr>
        <w:t xml:space="preserve">либо </w:t>
      </w:r>
      <w:r w:rsidR="00A759AB" w:rsidRPr="009F4DB5">
        <w:rPr>
          <w:rFonts w:ascii="Times New Roman" w:hAnsi="Times New Roman" w:cs="Times New Roman"/>
          <w:sz w:val="28"/>
          <w:szCs w:val="28"/>
        </w:rPr>
        <w:t>уведомления о мотивированном отказе</w:t>
      </w:r>
    </w:p>
    <w:p w:rsidR="00A759AB" w:rsidRPr="009F4DB5" w:rsidRDefault="00A759AB" w:rsidP="001756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4DB5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A759AB" w:rsidRPr="009F4DB5" w:rsidRDefault="00A759AB" w:rsidP="00175686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5"/>
      <w:bookmarkEnd w:id="1"/>
      <w:r w:rsidRPr="009F4DB5">
        <w:rPr>
          <w:rFonts w:ascii="Times New Roman" w:hAnsi="Times New Roman" w:cs="Times New Roman"/>
          <w:sz w:val="28"/>
          <w:szCs w:val="28"/>
        </w:rPr>
        <w:t>3.5.1. Разрешение (продление срока действия ранее выданного разрешения) на строительство объекта капитального строительства либо уведомление о мотивированном отказе в предоставлении муниципальной услуги в течение 1 календарного дня со дня принятия решения выдается (направляется) заявителю одним из следующих способов:</w:t>
      </w:r>
    </w:p>
    <w:p w:rsidR="00A759AB" w:rsidRPr="009F4DB5" w:rsidRDefault="00175686" w:rsidP="0017568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9AB" w:rsidRPr="009F4DB5">
        <w:rPr>
          <w:rFonts w:ascii="Times New Roman" w:hAnsi="Times New Roman" w:cs="Times New Roman"/>
          <w:sz w:val="28"/>
          <w:szCs w:val="28"/>
        </w:rPr>
        <w:t xml:space="preserve">непосредственно по месту подачи заявления (в отделе по адресу: 394006, г. Воронеж, ул. </w:t>
      </w:r>
      <w:proofErr w:type="spellStart"/>
      <w:r w:rsidR="00A759AB" w:rsidRPr="009F4DB5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="00A759AB" w:rsidRPr="009F4DB5">
        <w:rPr>
          <w:rFonts w:ascii="Times New Roman" w:hAnsi="Times New Roman" w:cs="Times New Roman"/>
          <w:sz w:val="28"/>
          <w:szCs w:val="28"/>
        </w:rPr>
        <w:t>, 45, каб</w:t>
      </w:r>
      <w:r>
        <w:rPr>
          <w:rFonts w:ascii="Times New Roman" w:hAnsi="Times New Roman" w:cs="Times New Roman"/>
          <w:sz w:val="28"/>
          <w:szCs w:val="28"/>
        </w:rPr>
        <w:t>инеты № 203, 205, 221, 223, 224</w:t>
      </w:r>
      <w:r w:rsidR="00A759AB" w:rsidRPr="009F4DB5">
        <w:rPr>
          <w:rFonts w:ascii="Times New Roman" w:hAnsi="Times New Roman" w:cs="Times New Roman"/>
          <w:sz w:val="28"/>
          <w:szCs w:val="28"/>
        </w:rPr>
        <w:t xml:space="preserve"> или в МФЦ);</w:t>
      </w:r>
    </w:p>
    <w:p w:rsidR="00A759AB" w:rsidRPr="009F4DB5" w:rsidRDefault="00175686" w:rsidP="0017568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9AB" w:rsidRPr="009F4DB5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A759AB" w:rsidRPr="009F4DB5" w:rsidRDefault="00175686" w:rsidP="00175686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9AB" w:rsidRPr="009F4DB5">
        <w:rPr>
          <w:rFonts w:ascii="Times New Roman" w:hAnsi="Times New Roman" w:cs="Times New Roman"/>
          <w:sz w:val="28"/>
          <w:szCs w:val="28"/>
        </w:rPr>
        <w:t>в электронном виде в личный кабинет заявителя на Едином портале государственных и муниципальных услуг (функций) и (или) Портале государственных и муниципальных услуг Воронежской области (в случае подачи заявления на выдачу разрешения на строительство объекта капитального строительства через указанные порталы).</w:t>
      </w:r>
    </w:p>
    <w:p w:rsidR="00A759AB" w:rsidRPr="009F4DB5" w:rsidRDefault="00A759AB" w:rsidP="00A759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DB5">
        <w:rPr>
          <w:rFonts w:ascii="Times New Roman" w:hAnsi="Times New Roman" w:cs="Times New Roman"/>
          <w:sz w:val="28"/>
          <w:szCs w:val="28"/>
        </w:rPr>
        <w:t xml:space="preserve">3.5.2. В случае неполучения по месту подачи заявления заявителем разрешения (продления срока действия ранее выданного разрешения) на строительство в срок, установленный </w:t>
      </w:r>
      <w:hyperlink w:anchor="P415" w:history="1">
        <w:r w:rsidRPr="009F4DB5">
          <w:rPr>
            <w:rFonts w:ascii="Times New Roman" w:hAnsi="Times New Roman" w:cs="Times New Roman"/>
            <w:color w:val="0000FF"/>
            <w:sz w:val="28"/>
            <w:szCs w:val="28"/>
          </w:rPr>
          <w:t>пунктом 3.5.1</w:t>
        </w:r>
      </w:hyperlink>
      <w:r w:rsidRPr="009F4D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уведомление о возможности получения разрешения (продлении срока действия ранее выданного разрешения) на строительство в течение 1 календарного дня направляется по адресу, указанному в заявлении.</w:t>
      </w:r>
    </w:p>
    <w:p w:rsidR="00A759AB" w:rsidRPr="009F4DB5" w:rsidRDefault="00A759AB" w:rsidP="00A759AB">
      <w:pPr>
        <w:pStyle w:val="ConsPlusNormal"/>
        <w:widowControl/>
        <w:numPr>
          <w:ilvl w:val="1"/>
          <w:numId w:val="8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DB5">
        <w:rPr>
          <w:rFonts w:ascii="Times New Roman" w:hAnsi="Times New Roman" w:cs="Times New Roman"/>
          <w:sz w:val="28"/>
          <w:szCs w:val="28"/>
        </w:rPr>
        <w:t>В случае неполучения по месту подачи заявления заявителем уведомления о мотивированном отказе в предоставлении муниципальной услуги в срок</w:t>
      </w:r>
      <w:proofErr w:type="gramEnd"/>
      <w:r w:rsidRPr="009F4DB5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hyperlink w:anchor="P415" w:history="1">
        <w:r w:rsidRPr="009F4DB5">
          <w:rPr>
            <w:rFonts w:ascii="Times New Roman" w:hAnsi="Times New Roman" w:cs="Times New Roman"/>
            <w:color w:val="0000FF"/>
            <w:sz w:val="28"/>
            <w:szCs w:val="28"/>
          </w:rPr>
          <w:t>пунктом 3.5.1</w:t>
        </w:r>
      </w:hyperlink>
      <w:r w:rsidRPr="009F4DB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уведомление о мотивированном отказе в предоставлении муниципальной услуги в течение 1 календарного дня направляется по адресу, указанному в заявлении.</w:t>
      </w:r>
    </w:p>
    <w:p w:rsidR="00A759AB" w:rsidRPr="009F4DB5" w:rsidRDefault="00A759AB" w:rsidP="00A759AB">
      <w:pPr>
        <w:pStyle w:val="ConsPlusNormal"/>
        <w:widowControl/>
        <w:numPr>
          <w:ilvl w:val="0"/>
          <w:numId w:val="9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7"/>
      <w:bookmarkEnd w:id="2"/>
      <w:r w:rsidRPr="009F4DB5">
        <w:rPr>
          <w:rFonts w:ascii="Times New Roman" w:hAnsi="Times New Roman" w:cs="Times New Roman"/>
          <w:sz w:val="28"/>
          <w:szCs w:val="28"/>
        </w:rPr>
        <w:t>Уведомление о внесении изменений в разрешение на строительство в течение 5 рабочих дней со дня внесения таких изменений направляется по адресу, указанному в заявлении.</w:t>
      </w:r>
    </w:p>
    <w:p w:rsidR="00A759AB" w:rsidRPr="009F4DB5" w:rsidRDefault="00A759AB" w:rsidP="00A759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DB5">
        <w:rPr>
          <w:rFonts w:ascii="Times New Roman" w:hAnsi="Times New Roman" w:cs="Times New Roman"/>
          <w:sz w:val="28"/>
          <w:szCs w:val="28"/>
        </w:rPr>
        <w:t xml:space="preserve">3.5.5. </w:t>
      </w:r>
      <w:proofErr w:type="gramStart"/>
      <w:r w:rsidRPr="009F4DB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разрешения (продлени</w:t>
      </w:r>
      <w:r w:rsidR="00A014CD">
        <w:rPr>
          <w:rFonts w:ascii="Times New Roman" w:hAnsi="Times New Roman" w:cs="Times New Roman"/>
          <w:sz w:val="28"/>
          <w:szCs w:val="28"/>
        </w:rPr>
        <w:t>я</w:t>
      </w:r>
      <w:r w:rsidRPr="009F4DB5">
        <w:rPr>
          <w:rFonts w:ascii="Times New Roman" w:hAnsi="Times New Roman" w:cs="Times New Roman"/>
          <w:sz w:val="28"/>
          <w:szCs w:val="28"/>
        </w:rPr>
        <w:t xml:space="preserve"> срока действия ранее выданного разрешения) на строительство, направление по адресу, указанному в заявлении, уведомления о внесении изменений в разрешение на строительство, уведомления о возможности получения разрешения (продлени</w:t>
      </w:r>
      <w:r w:rsidR="00A014CD">
        <w:rPr>
          <w:rFonts w:ascii="Times New Roman" w:hAnsi="Times New Roman" w:cs="Times New Roman"/>
          <w:sz w:val="28"/>
          <w:szCs w:val="28"/>
        </w:rPr>
        <w:t>я</w:t>
      </w:r>
      <w:r w:rsidRPr="009F4DB5">
        <w:rPr>
          <w:rFonts w:ascii="Times New Roman" w:hAnsi="Times New Roman" w:cs="Times New Roman"/>
          <w:sz w:val="28"/>
          <w:szCs w:val="28"/>
        </w:rPr>
        <w:t xml:space="preserve"> срока действия ранее выданного разрешения) на строительство либо уведомления о мотивированном отказе в предоставлении муниципальной услуги.</w:t>
      </w:r>
      <w:proofErr w:type="gramEnd"/>
    </w:p>
    <w:p w:rsidR="00A759AB" w:rsidRPr="009F4DB5" w:rsidRDefault="00A759AB" w:rsidP="00A759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DB5">
        <w:rPr>
          <w:rFonts w:ascii="Times New Roman" w:hAnsi="Times New Roman" w:cs="Times New Roman"/>
          <w:sz w:val="28"/>
          <w:szCs w:val="28"/>
        </w:rPr>
        <w:t>3.5.6. Максимальный срок исполнения административной процедуры:</w:t>
      </w:r>
    </w:p>
    <w:p w:rsidR="00A759AB" w:rsidRPr="009F4DB5" w:rsidRDefault="00CD35EE" w:rsidP="00CD35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9AB" w:rsidRPr="009F4DB5">
        <w:rPr>
          <w:rFonts w:ascii="Times New Roman" w:hAnsi="Times New Roman" w:cs="Times New Roman"/>
          <w:sz w:val="28"/>
          <w:szCs w:val="28"/>
        </w:rPr>
        <w:t xml:space="preserve">в случае выдачи разрешения (продления срока действия ранее выданного разрешения) на строительство либо мотивированного отказа в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759AB" w:rsidRPr="009F4DB5">
        <w:rPr>
          <w:rFonts w:ascii="Times New Roman" w:hAnsi="Times New Roman" w:cs="Times New Roman"/>
          <w:sz w:val="28"/>
          <w:szCs w:val="28"/>
        </w:rPr>
        <w:t xml:space="preserve"> 1 календарный день;</w:t>
      </w:r>
    </w:p>
    <w:p w:rsidR="00A759AB" w:rsidRPr="009F4DB5" w:rsidRDefault="00CD35EE" w:rsidP="00CD35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9AB" w:rsidRPr="009F4DB5">
        <w:rPr>
          <w:rFonts w:ascii="Times New Roman" w:hAnsi="Times New Roman" w:cs="Times New Roman"/>
          <w:sz w:val="28"/>
          <w:szCs w:val="28"/>
        </w:rPr>
        <w:t xml:space="preserve">в случае направления уведомления о внесении изменений в разрешение на строительство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759AB" w:rsidRPr="009F4DB5">
        <w:rPr>
          <w:rFonts w:ascii="Times New Roman" w:hAnsi="Times New Roman" w:cs="Times New Roman"/>
          <w:sz w:val="28"/>
          <w:szCs w:val="28"/>
        </w:rPr>
        <w:t xml:space="preserve"> 5 рабочих дней</w:t>
      </w:r>
      <w:proofErr w:type="gramStart"/>
      <w:r w:rsidR="00A759AB" w:rsidRPr="009F4DB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83817" w:rsidRPr="00783817" w:rsidRDefault="00CD35EE" w:rsidP="00783817">
      <w:pPr>
        <w:pStyle w:val="ConsPlusNormal"/>
        <w:widowControl/>
        <w:tabs>
          <w:tab w:val="left" w:pos="851"/>
          <w:tab w:val="left" w:pos="993"/>
        </w:tabs>
        <w:adjustRightInd w:val="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783817" w:rsidRPr="00783817">
        <w:rPr>
          <w:rFonts w:ascii="Times New Roman" w:hAnsi="Times New Roman" w:cs="Times New Roman"/>
          <w:sz w:val="28"/>
          <w:szCs w:val="28"/>
        </w:rPr>
        <w:t>. Пункт 3.6.4 подраздела 3.6 «Подача заявителем запроса и иных документов, необходимых для предоставления муниципальной услуги, и прием таких запросов и документов в электронной форме» изложить в следующей редакции:</w:t>
      </w:r>
    </w:p>
    <w:p w:rsidR="00783817" w:rsidRPr="00783817" w:rsidRDefault="00783817" w:rsidP="00783817">
      <w:pPr>
        <w:pStyle w:val="ConsPlusNormal"/>
        <w:spacing w:line="336" w:lineRule="auto"/>
        <w:ind w:right="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3817">
        <w:rPr>
          <w:rFonts w:ascii="Times New Roman" w:hAnsi="Times New Roman" w:cs="Times New Roman"/>
          <w:sz w:val="28"/>
          <w:szCs w:val="28"/>
        </w:rPr>
        <w:t>«3.6.4. Получение результата муниципальной услуги в электронной форме предусмотрено (в случае подачи заявления на выдачу разрешения на строительство объекта капитального строительства через Единый портал государственных и муниципальных услуг (функций) и (или) Портал государственных и муниципальных услуг Воронежской области)</w:t>
      </w:r>
      <w:proofErr w:type="gramStart"/>
      <w:r w:rsidRPr="00783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25A6" w:rsidRPr="00CD25A6" w:rsidRDefault="00CD35EE" w:rsidP="0017082D">
      <w:pPr>
        <w:pStyle w:val="ConsPlusNormal"/>
        <w:spacing w:line="336" w:lineRule="auto"/>
        <w:ind w:right="5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25A6" w:rsidRPr="00CD25A6">
        <w:rPr>
          <w:rFonts w:ascii="Times New Roman" w:hAnsi="Times New Roman" w:cs="Times New Roman"/>
          <w:sz w:val="28"/>
          <w:szCs w:val="28"/>
        </w:rPr>
        <w:t>. В разделе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регламента:</w:t>
      </w:r>
    </w:p>
    <w:p w:rsidR="00CD25A6" w:rsidRPr="00CD25A6" w:rsidRDefault="00CD35EE" w:rsidP="0017082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25A6" w:rsidRPr="00CD25A6">
        <w:rPr>
          <w:sz w:val="28"/>
          <w:szCs w:val="28"/>
        </w:rPr>
        <w:t xml:space="preserve">.1. </w:t>
      </w:r>
      <w:r w:rsidR="00970C5B">
        <w:rPr>
          <w:sz w:val="28"/>
          <w:szCs w:val="28"/>
        </w:rPr>
        <w:t>П</w:t>
      </w:r>
      <w:r w:rsidR="00444CF5">
        <w:rPr>
          <w:sz w:val="28"/>
          <w:szCs w:val="28"/>
        </w:rPr>
        <w:t>ункт</w:t>
      </w:r>
      <w:r w:rsidR="00CD25A6" w:rsidRPr="00CD25A6">
        <w:rPr>
          <w:sz w:val="28"/>
          <w:szCs w:val="28"/>
        </w:rPr>
        <w:t xml:space="preserve"> 5.4 изложить в следующей редакции:</w:t>
      </w:r>
    </w:p>
    <w:p w:rsidR="00CD25A6" w:rsidRPr="00CD25A6" w:rsidRDefault="00CD25A6" w:rsidP="0017082D">
      <w:pPr>
        <w:pStyle w:val="ConsPlusNormal"/>
        <w:spacing w:line="33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>«5.4. Основанием для начала процедуры досудебного (внесудебного) обжалования является поступившая жалоба.</w:t>
      </w:r>
    </w:p>
    <w:p w:rsidR="00CD25A6" w:rsidRDefault="00CD25A6" w:rsidP="0017082D">
      <w:pPr>
        <w:pStyle w:val="ConsPlusNormal"/>
        <w:spacing w:line="33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5A6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</w:t>
      </w:r>
      <w:r w:rsidR="00CD35EE">
        <w:rPr>
          <w:rFonts w:ascii="Times New Roman" w:hAnsi="Times New Roman" w:cs="Times New Roman"/>
          <w:sz w:val="28"/>
          <w:szCs w:val="28"/>
        </w:rPr>
        <w:t>МФЦ</w:t>
      </w:r>
      <w:r w:rsidRPr="00CD25A6">
        <w:rPr>
          <w:rFonts w:ascii="Times New Roman" w:hAnsi="Times New Roman" w:cs="Times New Roman"/>
          <w:sz w:val="28"/>
          <w:szCs w:val="28"/>
        </w:rPr>
        <w:t>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(функций), Портала государственных и муниципальных услуг Воронежской области, либо через официальный сайт администрации городского округа город Воронеж 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5A6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  <w:proofErr w:type="gramEnd"/>
    </w:p>
    <w:p w:rsidR="0017082D" w:rsidRPr="00CD25A6" w:rsidRDefault="0017082D" w:rsidP="0017082D">
      <w:pPr>
        <w:pStyle w:val="ConsPlusNormal"/>
        <w:spacing w:line="33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AFC">
        <w:rPr>
          <w:rFonts w:ascii="Times New Roman" w:hAnsi="Times New Roman" w:cs="Times New Roman"/>
          <w:sz w:val="28"/>
          <w:szCs w:val="28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 w:rsidRPr="00F50AFC">
        <w:rPr>
          <w:rFonts w:ascii="Times New Roman" w:hAnsi="Times New Roman" w:cs="Times New Roman"/>
          <w:sz w:val="28"/>
          <w:szCs w:val="28"/>
        </w:rPr>
        <w:t xml:space="preserve"> такими лицами в порядке, установленном статьей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</w:t>
      </w:r>
      <w:proofErr w:type="gramStart"/>
      <w:r w:rsidRPr="00F50A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7082D" w:rsidRDefault="00CD35EE" w:rsidP="0017082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25A6" w:rsidRPr="0017082D">
        <w:rPr>
          <w:rFonts w:ascii="Times New Roman" w:hAnsi="Times New Roman" w:cs="Times New Roman"/>
          <w:sz w:val="28"/>
          <w:szCs w:val="28"/>
        </w:rPr>
        <w:t xml:space="preserve">.2. </w:t>
      </w:r>
      <w:r w:rsidR="0017082D" w:rsidRPr="0017082D">
        <w:rPr>
          <w:rFonts w:ascii="Times New Roman" w:hAnsi="Times New Roman" w:cs="Times New Roman"/>
          <w:sz w:val="28"/>
          <w:szCs w:val="28"/>
        </w:rPr>
        <w:t>Абзац</w:t>
      </w:r>
      <w:r w:rsidR="0017082D">
        <w:rPr>
          <w:rFonts w:ascii="Times New Roman" w:hAnsi="Times New Roman" w:cs="Times New Roman"/>
          <w:sz w:val="28"/>
          <w:szCs w:val="28"/>
        </w:rPr>
        <w:t xml:space="preserve"> первый пункта 5.6 изложить в следующей редакции:</w:t>
      </w:r>
    </w:p>
    <w:p w:rsidR="00CD25A6" w:rsidRDefault="0017082D" w:rsidP="0017082D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«Жалобы на решения, принятые начальником отдела, подаются в администрацию городского округа город Воронеж, а также в </w:t>
      </w:r>
      <w:r w:rsidR="00CD35EE">
        <w:rPr>
          <w:sz w:val="28"/>
          <w:szCs w:val="28"/>
        </w:rPr>
        <w:t>У</w:t>
      </w:r>
      <w:r>
        <w:rPr>
          <w:sz w:val="28"/>
          <w:szCs w:val="28"/>
        </w:rPr>
        <w:t>правление Федеральной антимонопольной службы по Воронежской области</w:t>
      </w:r>
      <w:proofErr w:type="gramStart"/>
      <w:r>
        <w:rPr>
          <w:sz w:val="28"/>
          <w:szCs w:val="28"/>
        </w:rPr>
        <w:t>.»</w:t>
      </w:r>
      <w:r w:rsidR="00CD25A6" w:rsidRPr="00CD25A6">
        <w:rPr>
          <w:rFonts w:eastAsia="Calibri"/>
          <w:sz w:val="28"/>
          <w:szCs w:val="28"/>
        </w:rPr>
        <w:t>.</w:t>
      </w:r>
      <w:proofErr w:type="gramEnd"/>
    </w:p>
    <w:p w:rsidR="007648DB" w:rsidRPr="00CD35EE" w:rsidRDefault="00CD35EE" w:rsidP="00CD35EE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 </w:t>
      </w:r>
      <w:r w:rsidR="007648DB" w:rsidRPr="00CD35EE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="007648DB" w:rsidRPr="00CD35EE">
        <w:rPr>
          <w:rFonts w:eastAsia="Times New Roman"/>
          <w:sz w:val="28"/>
          <w:szCs w:val="28"/>
        </w:rPr>
        <w:t>риложени</w:t>
      </w:r>
      <w:r w:rsidR="00444CF5" w:rsidRPr="00CD35EE">
        <w:rPr>
          <w:rFonts w:eastAsia="Times New Roman"/>
          <w:sz w:val="28"/>
          <w:szCs w:val="28"/>
        </w:rPr>
        <w:t>и</w:t>
      </w:r>
      <w:r w:rsidR="007648DB" w:rsidRPr="00CD35EE">
        <w:rPr>
          <w:rFonts w:eastAsia="Times New Roman"/>
          <w:sz w:val="28"/>
          <w:szCs w:val="28"/>
        </w:rPr>
        <w:t xml:space="preserve"> № 1</w:t>
      </w:r>
      <w:r w:rsidR="00444CF5" w:rsidRPr="00CD35EE">
        <w:rPr>
          <w:rFonts w:eastAsia="Times New Roman"/>
          <w:sz w:val="28"/>
          <w:szCs w:val="28"/>
        </w:rPr>
        <w:t xml:space="preserve"> к Административному регламенту:</w:t>
      </w:r>
    </w:p>
    <w:p w:rsidR="00444CF5" w:rsidRPr="00CD35EE" w:rsidRDefault="00444CF5" w:rsidP="00CD35EE">
      <w:pPr>
        <w:pStyle w:val="ac"/>
        <w:numPr>
          <w:ilvl w:val="1"/>
          <w:numId w:val="15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D35EE">
        <w:rPr>
          <w:sz w:val="28"/>
          <w:szCs w:val="28"/>
        </w:rPr>
        <w:t>Пункт 2 изложить в следующей редакции:</w:t>
      </w:r>
    </w:p>
    <w:p w:rsidR="00444CF5" w:rsidRPr="00444CF5" w:rsidRDefault="00444CF5" w:rsidP="00444CF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44CF5">
        <w:rPr>
          <w:sz w:val="28"/>
          <w:szCs w:val="28"/>
        </w:rPr>
        <w:t xml:space="preserve">«2. 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</w:t>
      </w:r>
      <w:r w:rsidR="00CD35EE">
        <w:rPr>
          <w:sz w:val="28"/>
          <w:szCs w:val="28"/>
        </w:rPr>
        <w:t>–</w:t>
      </w:r>
      <w:r w:rsidRPr="00444CF5">
        <w:rPr>
          <w:sz w:val="28"/>
          <w:szCs w:val="28"/>
        </w:rPr>
        <w:t xml:space="preserve"> отдел): 394006, г. Воронеж, ул. Кольцовская, д. 45, кабинеты   № 203, 206, 223, 224.</w:t>
      </w:r>
    </w:p>
    <w:p w:rsidR="00444CF5" w:rsidRPr="00444CF5" w:rsidRDefault="00444CF5" w:rsidP="00444CF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44CF5"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444CF5" w:rsidRPr="00444CF5" w:rsidRDefault="00444CF5" w:rsidP="00444CF5">
      <w:pPr>
        <w:pStyle w:val="ac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44CF5">
        <w:rPr>
          <w:sz w:val="28"/>
          <w:szCs w:val="28"/>
        </w:rPr>
        <w:t xml:space="preserve">понедельник, четверг, пятница: 09.00 </w:t>
      </w:r>
      <w:r w:rsidR="00CD35EE">
        <w:rPr>
          <w:sz w:val="28"/>
          <w:szCs w:val="28"/>
        </w:rPr>
        <w:t>–</w:t>
      </w:r>
      <w:r w:rsidRPr="00444CF5">
        <w:rPr>
          <w:sz w:val="28"/>
          <w:szCs w:val="28"/>
        </w:rPr>
        <w:t xml:space="preserve"> 12.00;</w:t>
      </w:r>
    </w:p>
    <w:p w:rsidR="00444CF5" w:rsidRPr="00444CF5" w:rsidRDefault="00444CF5" w:rsidP="00444CF5">
      <w:pPr>
        <w:pStyle w:val="ac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44CF5">
        <w:rPr>
          <w:sz w:val="28"/>
          <w:szCs w:val="28"/>
        </w:rPr>
        <w:t xml:space="preserve">вторник: 09.00 </w:t>
      </w:r>
      <w:r w:rsidR="00CD35EE">
        <w:rPr>
          <w:sz w:val="28"/>
          <w:szCs w:val="28"/>
        </w:rPr>
        <w:t>–</w:t>
      </w:r>
      <w:r w:rsidRPr="00444CF5">
        <w:rPr>
          <w:sz w:val="28"/>
          <w:szCs w:val="28"/>
        </w:rPr>
        <w:t xml:space="preserve"> 17.00;</w:t>
      </w:r>
    </w:p>
    <w:p w:rsidR="00444CF5" w:rsidRPr="00444CF5" w:rsidRDefault="00444CF5" w:rsidP="00444CF5">
      <w:pPr>
        <w:pStyle w:val="ac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444CF5">
        <w:rPr>
          <w:sz w:val="28"/>
          <w:szCs w:val="28"/>
        </w:rPr>
        <w:t xml:space="preserve">перерыв: 13.00 </w:t>
      </w:r>
      <w:r w:rsidR="00CD35EE">
        <w:rPr>
          <w:sz w:val="28"/>
          <w:szCs w:val="28"/>
        </w:rPr>
        <w:t>–</w:t>
      </w:r>
      <w:r w:rsidRPr="00444CF5">
        <w:rPr>
          <w:sz w:val="28"/>
          <w:szCs w:val="28"/>
        </w:rPr>
        <w:t xml:space="preserve"> 13.45.</w:t>
      </w:r>
    </w:p>
    <w:p w:rsidR="00444CF5" w:rsidRPr="00444CF5" w:rsidRDefault="00444CF5" w:rsidP="00444CF5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44CF5">
        <w:rPr>
          <w:sz w:val="28"/>
          <w:szCs w:val="28"/>
        </w:rPr>
        <w:t>Телефоны для справок, факс отдела: (473) 228-33-80, (473) 228-35-42, (473) 228-31-91, (473) 228-34-66, (473) 228-34-81; адрес электронной почты отдела: opvrd@cityhall.voronezh-city.ru.».</w:t>
      </w:r>
    </w:p>
    <w:p w:rsidR="00444CF5" w:rsidRPr="003C169F" w:rsidRDefault="00CD35EE" w:rsidP="00444CF5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4CF5">
        <w:rPr>
          <w:rFonts w:ascii="Times New Roman" w:hAnsi="Times New Roman" w:cs="Times New Roman"/>
          <w:sz w:val="28"/>
          <w:szCs w:val="28"/>
        </w:rPr>
        <w:t>.2</w:t>
      </w:r>
      <w:r w:rsidR="00444CF5" w:rsidRPr="003C169F">
        <w:rPr>
          <w:rFonts w:ascii="Times New Roman" w:hAnsi="Times New Roman" w:cs="Times New Roman"/>
          <w:sz w:val="28"/>
          <w:szCs w:val="28"/>
        </w:rPr>
        <w:t>.</w:t>
      </w:r>
      <w:r w:rsidR="00444CF5" w:rsidRPr="003C169F">
        <w:rPr>
          <w:rFonts w:ascii="Times New Roman" w:hAnsi="Times New Roman" w:cs="Times New Roman"/>
          <w:sz w:val="28"/>
          <w:szCs w:val="28"/>
        </w:rPr>
        <w:tab/>
      </w:r>
      <w:r w:rsidR="00444CF5">
        <w:rPr>
          <w:rFonts w:ascii="Times New Roman" w:hAnsi="Times New Roman" w:cs="Times New Roman"/>
          <w:sz w:val="28"/>
          <w:szCs w:val="28"/>
        </w:rPr>
        <w:t>Д</w:t>
      </w:r>
      <w:r w:rsidR="00444CF5" w:rsidRPr="003C169F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="00444CF5">
        <w:rPr>
          <w:rFonts w:ascii="Times New Roman" w:hAnsi="Times New Roman" w:cs="Times New Roman"/>
          <w:sz w:val="28"/>
          <w:szCs w:val="28"/>
        </w:rPr>
        <w:t xml:space="preserve">4 </w:t>
      </w:r>
      <w:r w:rsidR="00444CF5" w:rsidRPr="003C169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44CF5" w:rsidRDefault="00444CF5" w:rsidP="00444C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Место нахождения </w:t>
      </w:r>
      <w:r w:rsidR="00CD35E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Федеральной антимонопольной службы по Воронежской области (далее – Воронежское УФАС России)</w:t>
      </w:r>
      <w:r w:rsidR="000758A6">
        <w:rPr>
          <w:rFonts w:ascii="Times New Roman" w:hAnsi="Times New Roman" w:cs="Times New Roman"/>
          <w:sz w:val="28"/>
          <w:szCs w:val="28"/>
        </w:rPr>
        <w:t>:</w:t>
      </w:r>
      <w:r w:rsidR="00CD35EE">
        <w:rPr>
          <w:rFonts w:ascii="Times New Roman" w:hAnsi="Times New Roman" w:cs="Times New Roman"/>
          <w:sz w:val="28"/>
          <w:szCs w:val="28"/>
        </w:rPr>
        <w:t xml:space="preserve"> 394018, г. Воронеж, ул. Карла Маркса, д.</w:t>
      </w:r>
      <w:r w:rsidR="000758A6">
        <w:rPr>
          <w:rFonts w:ascii="Times New Roman" w:hAnsi="Times New Roman" w:cs="Times New Roman"/>
          <w:sz w:val="28"/>
          <w:szCs w:val="28"/>
        </w:rPr>
        <w:t xml:space="preserve"> </w:t>
      </w:r>
      <w:r w:rsidR="00CD35EE">
        <w:rPr>
          <w:rFonts w:ascii="Times New Roman" w:hAnsi="Times New Roman" w:cs="Times New Roman"/>
          <w:sz w:val="28"/>
          <w:szCs w:val="28"/>
        </w:rPr>
        <w:t>55.</w:t>
      </w:r>
    </w:p>
    <w:p w:rsidR="00444CF5" w:rsidRDefault="00CD35EE" w:rsidP="00444CF5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44CF5">
        <w:rPr>
          <w:rFonts w:ascii="Times New Roman" w:hAnsi="Times New Roman" w:cs="Times New Roman"/>
          <w:sz w:val="28"/>
          <w:szCs w:val="28"/>
        </w:rPr>
        <w:t>елефон/факс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444CF5">
        <w:rPr>
          <w:rFonts w:ascii="Times New Roman" w:hAnsi="Times New Roman" w:cs="Times New Roman"/>
          <w:sz w:val="28"/>
          <w:szCs w:val="28"/>
        </w:rPr>
        <w:t xml:space="preserve"> (473)255-92-44.</w:t>
      </w:r>
    </w:p>
    <w:p w:rsidR="00444CF5" w:rsidRDefault="00444CF5" w:rsidP="00444CF5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Воронежского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УФАС России:</w:t>
      </w:r>
    </w:p>
    <w:p w:rsidR="00444CF5" w:rsidRDefault="00444CF5" w:rsidP="00444CF5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  <w:r w:rsidR="00CD35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четверг: 08.30 – 17.30;</w:t>
      </w:r>
    </w:p>
    <w:p w:rsidR="00444CF5" w:rsidRDefault="00444CF5" w:rsidP="00444CF5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08.30 – 15.30;</w:t>
      </w:r>
    </w:p>
    <w:p w:rsidR="00444CF5" w:rsidRDefault="00444CF5" w:rsidP="00444CF5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перерыв: 12.30 – 13.15.</w:t>
      </w:r>
    </w:p>
    <w:p w:rsidR="00444CF5" w:rsidRPr="0017082D" w:rsidRDefault="00444CF5" w:rsidP="00CD35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Воронежского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УФАС России в сети Интернет</w:t>
      </w:r>
      <w:r w:rsidR="00CD35EE">
        <w:rPr>
          <w:rFonts w:ascii="Times New Roman" w:hAnsi="Times New Roman" w:cs="Times New Roman"/>
          <w:sz w:val="28"/>
          <w:szCs w:val="28"/>
        </w:rPr>
        <w:t xml:space="preserve">: </w:t>
      </w:r>
      <w:r w:rsidRPr="00DB461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B46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4614">
        <w:rPr>
          <w:rFonts w:ascii="Times New Roman" w:hAnsi="Times New Roman" w:cs="Times New Roman"/>
          <w:sz w:val="28"/>
          <w:szCs w:val="28"/>
          <w:lang w:val="en-US"/>
        </w:rPr>
        <w:t>voronezh</w:t>
      </w:r>
      <w:proofErr w:type="spellEnd"/>
      <w:r w:rsidRPr="00DB46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4614">
        <w:rPr>
          <w:rFonts w:ascii="Times New Roman" w:hAnsi="Times New Roman" w:cs="Times New Roman"/>
          <w:sz w:val="28"/>
          <w:szCs w:val="28"/>
          <w:lang w:val="en-US"/>
        </w:rPr>
        <w:t>fas</w:t>
      </w:r>
      <w:proofErr w:type="spellEnd"/>
      <w:r w:rsidRPr="00DB46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461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B46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B461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7082D">
        <w:rPr>
          <w:rFonts w:ascii="Times New Roman" w:hAnsi="Times New Roman" w:cs="Times New Roman"/>
          <w:sz w:val="28"/>
          <w:szCs w:val="28"/>
        </w:rPr>
        <w:t>.</w:t>
      </w:r>
    </w:p>
    <w:p w:rsidR="00444CF5" w:rsidRPr="00CD35EE" w:rsidRDefault="00444CF5" w:rsidP="000758A6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5EE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proofErr w:type="gramStart"/>
      <w:r w:rsidRPr="00CD35EE">
        <w:rPr>
          <w:rFonts w:ascii="Times New Roman" w:hAnsi="Times New Roman" w:cs="Times New Roman"/>
          <w:sz w:val="28"/>
          <w:szCs w:val="28"/>
        </w:rPr>
        <w:t>Воронежского</w:t>
      </w:r>
      <w:proofErr w:type="gramEnd"/>
      <w:r w:rsidRPr="00CD35EE">
        <w:rPr>
          <w:rFonts w:ascii="Times New Roman" w:hAnsi="Times New Roman" w:cs="Times New Roman"/>
          <w:sz w:val="28"/>
          <w:szCs w:val="28"/>
        </w:rPr>
        <w:t xml:space="preserve"> УФАС России:</w:t>
      </w:r>
      <w:r w:rsidR="00CD35EE" w:rsidRPr="00CD35EE">
        <w:rPr>
          <w:rFonts w:ascii="Times New Roman" w:hAnsi="Times New Roman" w:cs="Times New Roman"/>
          <w:sz w:val="28"/>
          <w:szCs w:val="28"/>
        </w:rPr>
        <w:t xml:space="preserve"> </w:t>
      </w:r>
      <w:r w:rsidRPr="00CD35EE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D35EE">
        <w:rPr>
          <w:rFonts w:ascii="Times New Roman" w:hAnsi="Times New Roman" w:cs="Times New Roman"/>
          <w:sz w:val="28"/>
          <w:szCs w:val="28"/>
        </w:rPr>
        <w:t>36@</w:t>
      </w:r>
      <w:proofErr w:type="spellStart"/>
      <w:r w:rsidRPr="00CD35EE">
        <w:rPr>
          <w:rFonts w:ascii="Times New Roman" w:hAnsi="Times New Roman" w:cs="Times New Roman"/>
          <w:sz w:val="28"/>
          <w:szCs w:val="28"/>
          <w:lang w:val="en-US"/>
        </w:rPr>
        <w:t>fas</w:t>
      </w:r>
      <w:proofErr w:type="spellEnd"/>
      <w:r w:rsidRPr="00CD35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5E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CD35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5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5EE">
        <w:rPr>
          <w:rFonts w:ascii="Times New Roman" w:hAnsi="Times New Roman" w:cs="Times New Roman"/>
          <w:sz w:val="28"/>
          <w:szCs w:val="28"/>
        </w:rPr>
        <w:t>.»</w:t>
      </w:r>
      <w:r w:rsidR="000758A6">
        <w:rPr>
          <w:rFonts w:ascii="Times New Roman" w:hAnsi="Times New Roman" w:cs="Times New Roman"/>
          <w:sz w:val="28"/>
          <w:szCs w:val="28"/>
        </w:rPr>
        <w:t>.</w:t>
      </w:r>
    </w:p>
    <w:p w:rsidR="00F61C66" w:rsidRDefault="00F61C66" w:rsidP="00CD35EE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к Административному регламенту изложить в следующей редакции:</w:t>
      </w:r>
    </w:p>
    <w:p w:rsidR="00CD35EE" w:rsidRDefault="00BA6EBA" w:rsidP="00BA6E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CD35EE">
        <w:rPr>
          <w:rFonts w:ascii="Times New Roman" w:hAnsi="Times New Roman" w:cs="Times New Roman"/>
          <w:sz w:val="28"/>
          <w:szCs w:val="28"/>
        </w:rPr>
        <w:t>«Приложение № 2</w:t>
      </w:r>
    </w:p>
    <w:p w:rsidR="00CD35EE" w:rsidRDefault="00BA6EBA" w:rsidP="00BA6E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35EE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35EE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CD35EE" w:rsidRDefault="00CD35EE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1818FC" w:rsidRPr="00F60F8A" w:rsidRDefault="001818FC" w:rsidP="00181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1818FC" w:rsidRPr="00F60F8A" w:rsidRDefault="001818FC" w:rsidP="00181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1818FC" w:rsidRPr="00F60F8A" w:rsidRDefault="001818FC" w:rsidP="00181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 (Ф.И.О.)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паспорт ______________________________,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 xml:space="preserve">(серия, </w:t>
      </w:r>
      <w:r w:rsidR="00BA6EBA">
        <w:rPr>
          <w:rFonts w:ascii="Times New Roman" w:hAnsi="Times New Roman" w:cs="Times New Roman"/>
          <w:sz w:val="24"/>
          <w:szCs w:val="24"/>
        </w:rPr>
        <w:t>номер</w:t>
      </w:r>
      <w:r w:rsidRPr="00F60F8A">
        <w:rPr>
          <w:rFonts w:ascii="Times New Roman" w:hAnsi="Times New Roman" w:cs="Times New Roman"/>
          <w:sz w:val="24"/>
          <w:szCs w:val="24"/>
        </w:rPr>
        <w:t>, кем, когда выдан)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ей)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BA6EB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___________________</w:t>
      </w:r>
    </w:p>
    <w:p w:rsidR="001818FC" w:rsidRPr="00F60F8A" w:rsidRDefault="001818FC" w:rsidP="00181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1818FC" w:rsidRPr="00F60F8A" w:rsidRDefault="001818FC" w:rsidP="00181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18FC" w:rsidRPr="00F60F8A" w:rsidRDefault="001818FC" w:rsidP="001818FC">
      <w:pPr>
        <w:pStyle w:val="ConsPlusNormal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F8A">
        <w:rPr>
          <w:rFonts w:ascii="Times New Roman" w:hAnsi="Times New Roman" w:cs="Times New Roman"/>
          <w:sz w:val="28"/>
          <w:szCs w:val="28"/>
        </w:rPr>
        <w:t>(</w:t>
      </w:r>
      <w:r w:rsidR="00BA6EBA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Pr="00F60F8A">
        <w:rPr>
          <w:rFonts w:ascii="Times New Roman" w:hAnsi="Times New Roman" w:cs="Times New Roman"/>
          <w:sz w:val="24"/>
          <w:szCs w:val="24"/>
        </w:rPr>
        <w:t>-застройщика,</w:t>
      </w:r>
      <w:proofErr w:type="gramEnd"/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F8A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F60F8A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BEC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1818FC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1818FC" w:rsidRPr="00F60F8A" w:rsidRDefault="001818FC" w:rsidP="001818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18FC" w:rsidRDefault="001818FC" w:rsidP="001818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60F8A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F60F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0F8A">
        <w:rPr>
          <w:rFonts w:ascii="Times New Roman" w:hAnsi="Times New Roman" w:cs="Times New Roman"/>
          <w:sz w:val="24"/>
          <w:szCs w:val="24"/>
        </w:rPr>
        <w:t>/с, к/с, БИК)</w:t>
      </w:r>
      <w:r w:rsidR="00BA6EBA">
        <w:rPr>
          <w:rFonts w:ascii="Times New Roman" w:hAnsi="Times New Roman" w:cs="Times New Roman"/>
          <w:sz w:val="24"/>
          <w:szCs w:val="24"/>
        </w:rPr>
        <w:t>)</w:t>
      </w:r>
    </w:p>
    <w:p w:rsidR="001818FC" w:rsidRDefault="001818FC" w:rsidP="001818FC">
      <w:pPr>
        <w:pStyle w:val="ConsPlusNormal"/>
        <w:jc w:val="both"/>
      </w:pPr>
    </w:p>
    <w:p w:rsidR="001818FC" w:rsidRPr="00F60F8A" w:rsidRDefault="001818FC" w:rsidP="00181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Заявление</w:t>
      </w:r>
    </w:p>
    <w:p w:rsidR="001818FC" w:rsidRPr="00F60F8A" w:rsidRDefault="001818FC" w:rsidP="00181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о выдаче разрешения на строительство</w:t>
      </w:r>
    </w:p>
    <w:p w:rsidR="001818FC" w:rsidRDefault="001818FC" w:rsidP="001818FC">
      <w:pPr>
        <w:pStyle w:val="ConsPlusNormal"/>
        <w:jc w:val="both"/>
      </w:pPr>
    </w:p>
    <w:p w:rsidR="001818FC" w:rsidRDefault="001818FC" w:rsidP="001818FC">
      <w:pPr>
        <w:pStyle w:val="ConsPlusNonformat"/>
        <w:spacing w:line="360" w:lineRule="auto"/>
        <w:jc w:val="both"/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Прошу   выдать   разрешение   на   строительство/реконструкцию  (нужное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подчеркнуть)</w:t>
      </w:r>
      <w:r>
        <w:t xml:space="preserve"> </w:t>
      </w:r>
      <w:r w:rsidRPr="00F60F8A">
        <w:rPr>
          <w:u w:val="single"/>
        </w:rPr>
        <w:t>__________________________________________________</w:t>
      </w:r>
      <w:r w:rsidR="00C45D75">
        <w:rPr>
          <w:u w:val="single"/>
        </w:rPr>
        <w:t>____________</w:t>
      </w:r>
      <w:r w:rsidRPr="00F60F8A">
        <w:rPr>
          <w:u w:val="single"/>
        </w:rPr>
        <w:t>____</w:t>
      </w:r>
    </w:p>
    <w:p w:rsidR="001818FC" w:rsidRPr="00F60F8A" w:rsidRDefault="001818FC" w:rsidP="001818FC">
      <w:pPr>
        <w:pStyle w:val="ConsPlusNonformat"/>
        <w:jc w:val="both"/>
        <w:rPr>
          <w:u w:val="single"/>
        </w:rPr>
      </w:pPr>
      <w:r w:rsidRPr="00F60F8A">
        <w:rPr>
          <w:u w:val="single"/>
        </w:rPr>
        <w:t>_____________________________________________________________</w:t>
      </w:r>
      <w:r>
        <w:rPr>
          <w:u w:val="single"/>
        </w:rPr>
        <w:t>__</w:t>
      </w:r>
      <w:r w:rsidRPr="00F60F8A">
        <w:rPr>
          <w:u w:val="single"/>
        </w:rPr>
        <w:t>___________</w:t>
      </w:r>
      <w:r w:rsidR="00C45D75">
        <w:rPr>
          <w:u w:val="single"/>
        </w:rPr>
        <w:t>___</w:t>
      </w:r>
      <w:r w:rsidRPr="00F60F8A">
        <w:rPr>
          <w:u w:val="single"/>
        </w:rPr>
        <w:t>___</w:t>
      </w:r>
    </w:p>
    <w:p w:rsidR="001818FC" w:rsidRPr="00F60F8A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</w:t>
      </w:r>
      <w:r w:rsidRPr="00F60F8A">
        <w:rPr>
          <w:rFonts w:ascii="Times New Roman" w:hAnsi="Times New Roman" w:cs="Times New Roman"/>
          <w:sz w:val="24"/>
          <w:szCs w:val="24"/>
        </w:rPr>
        <w:t xml:space="preserve">(наименование объекта) </w:t>
      </w:r>
    </w:p>
    <w:p w:rsidR="001818FC" w:rsidRPr="00C45D75" w:rsidRDefault="001818FC" w:rsidP="001818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D75">
        <w:rPr>
          <w:rFonts w:ascii="Times New Roman" w:hAnsi="Times New Roman" w:cs="Times New Roman"/>
          <w:sz w:val="28"/>
          <w:szCs w:val="28"/>
        </w:rPr>
        <w:t>на земельном участке по адресу:</w:t>
      </w:r>
    </w:p>
    <w:p w:rsidR="001818FC" w:rsidRPr="00F60F8A" w:rsidRDefault="001818FC" w:rsidP="001818FC">
      <w:pPr>
        <w:pStyle w:val="ConsPlusNonformat"/>
        <w:jc w:val="both"/>
        <w:rPr>
          <w:u w:val="single"/>
        </w:rPr>
      </w:pPr>
      <w:r>
        <w:rPr>
          <w:u w:val="single"/>
        </w:rPr>
        <w:t>_</w:t>
      </w:r>
      <w:r w:rsidRPr="00F60F8A">
        <w:rPr>
          <w:u w:val="single"/>
        </w:rPr>
        <w:t>_________________________________________________________________________</w:t>
      </w:r>
      <w:r>
        <w:rPr>
          <w:u w:val="single"/>
        </w:rPr>
        <w:t>_</w:t>
      </w:r>
      <w:r w:rsidR="00C45D75">
        <w:rPr>
          <w:u w:val="single"/>
        </w:rPr>
        <w:t>___</w:t>
      </w:r>
      <w:r>
        <w:rPr>
          <w:u w:val="single"/>
        </w:rPr>
        <w:t>_</w:t>
      </w:r>
      <w:r w:rsidRPr="00F60F8A">
        <w:rPr>
          <w:u w:val="single"/>
        </w:rPr>
        <w:t>_</w:t>
      </w:r>
    </w:p>
    <w:p w:rsidR="001818FC" w:rsidRPr="00F60F8A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Pr="00F60F8A">
        <w:rPr>
          <w:rFonts w:ascii="Times New Roman" w:hAnsi="Times New Roman" w:cs="Times New Roman"/>
          <w:sz w:val="24"/>
          <w:szCs w:val="24"/>
        </w:rPr>
        <w:t>(город, район, улица, номер участка)</w:t>
      </w:r>
    </w:p>
    <w:p w:rsidR="001818FC" w:rsidRPr="00F60F8A" w:rsidRDefault="001818FC" w:rsidP="001818FC">
      <w:pPr>
        <w:pStyle w:val="ConsPlusNonformat"/>
        <w:jc w:val="both"/>
        <w:rPr>
          <w:u w:val="single"/>
        </w:rPr>
      </w:pPr>
      <w:r w:rsidRPr="00F60F8A">
        <w:rPr>
          <w:u w:val="single"/>
        </w:rPr>
        <w:t>______________________________________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</w:t>
      </w:r>
      <w:r w:rsidR="00C45D75">
        <w:rPr>
          <w:u w:val="single"/>
        </w:rPr>
        <w:t>___</w:t>
      </w:r>
      <w:r w:rsidRPr="00F60F8A">
        <w:rPr>
          <w:u w:val="single"/>
        </w:rPr>
        <w:t>___</w:t>
      </w:r>
      <w:r>
        <w:rPr>
          <w:u w:val="single"/>
        </w:rPr>
        <w:t>_</w:t>
      </w:r>
    </w:p>
    <w:p w:rsidR="001818FC" w:rsidRPr="00F60F8A" w:rsidRDefault="001818FC" w:rsidP="001818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сроком на ____________ месяц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ев).</w:t>
      </w:r>
    </w:p>
    <w:p w:rsidR="001818FC" w:rsidRPr="00F60F8A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Строительство (реконструкция) будет осуществляться на основании</w:t>
      </w:r>
    </w:p>
    <w:p w:rsidR="001818FC" w:rsidRPr="00F60F8A" w:rsidRDefault="001818FC" w:rsidP="001818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45D75"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____</w:t>
      </w:r>
    </w:p>
    <w:p w:rsidR="001818FC" w:rsidRPr="00F60F8A" w:rsidRDefault="001818FC" w:rsidP="001818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__________________________________________ 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 w:rsidR="00C45D75">
        <w:rPr>
          <w:rFonts w:ascii="Times New Roman" w:hAnsi="Times New Roman" w:cs="Times New Roman"/>
          <w:sz w:val="28"/>
          <w:szCs w:val="28"/>
        </w:rPr>
        <w:t>__</w:t>
      </w:r>
      <w:r w:rsidRPr="00F60F8A">
        <w:rPr>
          <w:rFonts w:ascii="Times New Roman" w:hAnsi="Times New Roman" w:cs="Times New Roman"/>
          <w:sz w:val="28"/>
          <w:szCs w:val="28"/>
        </w:rPr>
        <w:t>_</w:t>
      </w:r>
      <w:r w:rsidR="00C45D75">
        <w:rPr>
          <w:rFonts w:ascii="Times New Roman" w:hAnsi="Times New Roman" w:cs="Times New Roman"/>
          <w:sz w:val="28"/>
          <w:szCs w:val="28"/>
        </w:rPr>
        <w:t>»</w:t>
      </w:r>
      <w:r w:rsidRPr="00F60F8A">
        <w:rPr>
          <w:rFonts w:ascii="Times New Roman" w:hAnsi="Times New Roman" w:cs="Times New Roman"/>
          <w:sz w:val="28"/>
          <w:szCs w:val="28"/>
        </w:rPr>
        <w:t>____________</w:t>
      </w:r>
      <w:r w:rsidR="00C45D75"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 xml:space="preserve">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.</w:t>
      </w:r>
    </w:p>
    <w:p w:rsidR="001818FC" w:rsidRDefault="00C45D75" w:rsidP="001818FC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№</w:t>
      </w:r>
      <w:r w:rsidR="001818FC" w:rsidRPr="00F60F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818FC" w:rsidRPr="00F60F8A">
        <w:rPr>
          <w:rFonts w:ascii="Times New Roman" w:hAnsi="Times New Roman" w:cs="Times New Roman"/>
          <w:sz w:val="28"/>
          <w:szCs w:val="28"/>
        </w:rPr>
        <w:t>_</w:t>
      </w:r>
    </w:p>
    <w:p w:rsidR="001818FC" w:rsidRPr="00F60F8A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</w:t>
      </w:r>
      <w:r w:rsidRPr="00F60F8A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818FC" w:rsidRPr="00F60F8A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60F8A">
        <w:rPr>
          <w:rFonts w:ascii="Times New Roman" w:hAnsi="Times New Roman" w:cs="Times New Roman"/>
          <w:sz w:val="28"/>
          <w:szCs w:val="28"/>
        </w:rPr>
        <w:t>Право на пользование землей закреплено</w:t>
      </w:r>
    </w:p>
    <w:p w:rsidR="001818FC" w:rsidRPr="00F60F8A" w:rsidRDefault="001818FC" w:rsidP="001818FC">
      <w:pPr>
        <w:pStyle w:val="ConsPlusNonformat"/>
        <w:jc w:val="both"/>
        <w:rPr>
          <w:u w:val="single"/>
        </w:rPr>
      </w:pPr>
      <w:r w:rsidRPr="00F60F8A">
        <w:rPr>
          <w:u w:val="single"/>
        </w:rPr>
        <w:t>___________________________</w:t>
      </w:r>
      <w:r>
        <w:rPr>
          <w:u w:val="single"/>
        </w:rPr>
        <w:t>_</w:t>
      </w:r>
      <w:r w:rsidRPr="00F60F8A">
        <w:rPr>
          <w:u w:val="single"/>
        </w:rPr>
        <w:t>______________________________________________</w:t>
      </w:r>
      <w:r w:rsidR="00C45D75">
        <w:rPr>
          <w:u w:val="single"/>
        </w:rPr>
        <w:t>____</w:t>
      </w:r>
      <w:r w:rsidRPr="00F60F8A">
        <w:rPr>
          <w:u w:val="single"/>
        </w:rPr>
        <w:t>__</w:t>
      </w:r>
    </w:p>
    <w:p w:rsidR="001818FC" w:rsidRPr="00F60F8A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(</w:t>
      </w:r>
      <w:r w:rsidRPr="00F60F8A">
        <w:rPr>
          <w:rFonts w:ascii="Times New Roman" w:hAnsi="Times New Roman" w:cs="Times New Roman"/>
          <w:sz w:val="24"/>
          <w:szCs w:val="24"/>
        </w:rPr>
        <w:t>наименование документа)</w:t>
      </w:r>
    </w:p>
    <w:p w:rsidR="001818FC" w:rsidRPr="00F60F8A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____________________ 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F60F8A">
        <w:rPr>
          <w:rFonts w:ascii="Times New Roman" w:hAnsi="Times New Roman" w:cs="Times New Roman"/>
          <w:sz w:val="28"/>
          <w:szCs w:val="28"/>
        </w:rPr>
        <w:t>__</w:t>
      </w:r>
      <w:r w:rsidR="00C45D75">
        <w:rPr>
          <w:rFonts w:ascii="Times New Roman" w:hAnsi="Times New Roman" w:cs="Times New Roman"/>
          <w:sz w:val="28"/>
          <w:szCs w:val="28"/>
        </w:rPr>
        <w:t>__»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____________________ 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 xml:space="preserve">.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1818FC" w:rsidRPr="00F60F8A" w:rsidRDefault="001818FC" w:rsidP="001818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0F8A">
        <w:rPr>
          <w:rFonts w:ascii="Times New Roman" w:hAnsi="Times New Roman" w:cs="Times New Roman"/>
          <w:sz w:val="28"/>
          <w:szCs w:val="28"/>
        </w:rPr>
        <w:t>Проектная документация на строительство объекта разработана</w:t>
      </w:r>
    </w:p>
    <w:p w:rsidR="001818FC" w:rsidRDefault="001818FC" w:rsidP="001818FC">
      <w:pPr>
        <w:pStyle w:val="ConsPlusNonformat"/>
        <w:jc w:val="both"/>
      </w:pPr>
      <w:r>
        <w:t>________________________________________________________________________</w:t>
      </w:r>
      <w:r w:rsidR="00C45D75">
        <w:t>_____</w:t>
      </w:r>
      <w:r>
        <w:t>___</w:t>
      </w:r>
    </w:p>
    <w:p w:rsidR="001818FC" w:rsidRPr="004422F2" w:rsidRDefault="001818FC" w:rsidP="001818FC">
      <w:pPr>
        <w:pStyle w:val="ConsPlusNonformat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gramStart"/>
      <w:r w:rsidRPr="004422F2">
        <w:rPr>
          <w:rFonts w:ascii="Times New Roman" w:hAnsi="Times New Roman" w:cs="Times New Roman"/>
          <w:sz w:val="24"/>
          <w:szCs w:val="24"/>
        </w:rPr>
        <w:t>(наименование проектной организации, ИНН, юридический и почтовый адреса,</w:t>
      </w:r>
      <w:proofErr w:type="gramEnd"/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45D75"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__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 xml:space="preserve">         Ф.И.О. руководителя, номер телефона, банковские реквизиты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C45D75">
        <w:rPr>
          <w:rFonts w:ascii="Times New Roman" w:hAnsi="Times New Roman" w:cs="Times New Roman"/>
          <w:sz w:val="24"/>
          <w:szCs w:val="24"/>
        </w:rPr>
        <w:t>_____</w:t>
      </w:r>
      <w:r w:rsidRPr="004422F2">
        <w:rPr>
          <w:rFonts w:ascii="Times New Roman" w:hAnsi="Times New Roman" w:cs="Times New Roman"/>
          <w:sz w:val="24"/>
          <w:szCs w:val="24"/>
        </w:rPr>
        <w:t>__,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 xml:space="preserve">                   (наи</w:t>
      </w:r>
      <w:r>
        <w:rPr>
          <w:rFonts w:ascii="Times New Roman" w:hAnsi="Times New Roman" w:cs="Times New Roman"/>
          <w:sz w:val="24"/>
          <w:szCs w:val="24"/>
        </w:rPr>
        <w:t xml:space="preserve">менование банка,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/с, к/с, БИК)</w:t>
      </w:r>
      <w:r w:rsidR="00BA6EBA">
        <w:rPr>
          <w:rFonts w:ascii="Times New Roman" w:hAnsi="Times New Roman" w:cs="Times New Roman"/>
          <w:sz w:val="24"/>
          <w:szCs w:val="24"/>
        </w:rPr>
        <w:t>)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2F2">
        <w:rPr>
          <w:rFonts w:ascii="Times New Roman" w:hAnsi="Times New Roman" w:cs="Times New Roman"/>
          <w:sz w:val="28"/>
          <w:szCs w:val="28"/>
        </w:rPr>
        <w:t>имеющей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 право на выполнение проектных работ, закрепленное</w:t>
      </w:r>
    </w:p>
    <w:p w:rsidR="001818FC" w:rsidRPr="004422F2" w:rsidRDefault="001818FC" w:rsidP="001818FC">
      <w:pPr>
        <w:pStyle w:val="ConsPlusNonformat"/>
        <w:spacing w:line="360" w:lineRule="auto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</w:t>
      </w:r>
      <w:r w:rsidR="00C45D75">
        <w:rPr>
          <w:u w:val="single"/>
        </w:rPr>
        <w:t>___</w:t>
      </w:r>
      <w:r w:rsidRPr="004422F2">
        <w:rPr>
          <w:u w:val="single"/>
        </w:rPr>
        <w:t>__</w:t>
      </w:r>
      <w:r>
        <w:rPr>
          <w:u w:val="single"/>
        </w:rPr>
        <w:t>__</w:t>
      </w:r>
    </w:p>
    <w:p w:rsidR="001818FC" w:rsidRPr="004422F2" w:rsidRDefault="001818FC" w:rsidP="001818FC">
      <w:pPr>
        <w:pStyle w:val="ConsPlusNonformat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__________________________________________________________________________</w:t>
      </w:r>
      <w:r w:rsidR="00C45D75">
        <w:rPr>
          <w:u w:val="single"/>
        </w:rPr>
        <w:t>___</w:t>
      </w:r>
      <w:r w:rsidRPr="004422F2">
        <w:rPr>
          <w:u w:val="single"/>
        </w:rPr>
        <w:t>_</w:t>
      </w:r>
      <w:r>
        <w:rPr>
          <w:u w:val="single"/>
        </w:rPr>
        <w:t>__</w:t>
      </w:r>
    </w:p>
    <w:p w:rsidR="001818FC" w:rsidRPr="004422F2" w:rsidRDefault="001818FC" w:rsidP="001818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 w:rsidR="00C45D75"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 ________________  г. 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 ______,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согласована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в установленном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2F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  с   заинтересованными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организациями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 xml:space="preserve"> и  органами  архитектуры  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422F2">
        <w:rPr>
          <w:rFonts w:ascii="Times New Roman" w:hAnsi="Times New Roman" w:cs="Times New Roman"/>
          <w:sz w:val="28"/>
          <w:szCs w:val="28"/>
        </w:rPr>
        <w:t>градостроительства: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 xml:space="preserve">-  положительное  заключение  государственной  экспертизы  получено 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D75">
        <w:rPr>
          <w:rFonts w:ascii="Times New Roman" w:hAnsi="Times New Roman" w:cs="Times New Roman"/>
          <w:sz w:val="28"/>
          <w:szCs w:val="28"/>
        </w:rPr>
        <w:t xml:space="preserve">   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 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 w:rsidR="00C45D75"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 г.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22F2">
        <w:rPr>
          <w:rFonts w:ascii="Times New Roman" w:hAnsi="Times New Roman" w:cs="Times New Roman"/>
          <w:sz w:val="28"/>
          <w:szCs w:val="28"/>
        </w:rPr>
        <w:t>- схема планировочной организации земельного участка согласована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_____________________________ за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 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 w:rsidR="00C45D75"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>___________</w:t>
      </w:r>
      <w:r w:rsidR="00C45D75"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22F2">
        <w:rPr>
          <w:rFonts w:ascii="Times New Roman" w:hAnsi="Times New Roman" w:cs="Times New Roman"/>
          <w:sz w:val="24"/>
          <w:szCs w:val="24"/>
        </w:rPr>
        <w:t xml:space="preserve">   (наименование организации)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22F2">
        <w:rPr>
          <w:rFonts w:ascii="Times New Roman" w:hAnsi="Times New Roman" w:cs="Times New Roman"/>
          <w:sz w:val="28"/>
          <w:szCs w:val="28"/>
        </w:rPr>
        <w:t>Проектно-сметная документация утверждена</w:t>
      </w:r>
    </w:p>
    <w:p w:rsidR="001818FC" w:rsidRDefault="001818FC" w:rsidP="001818FC">
      <w:pPr>
        <w:pStyle w:val="ConsPlusNonformat"/>
        <w:spacing w:line="360" w:lineRule="auto"/>
        <w:jc w:val="both"/>
      </w:pPr>
      <w:r>
        <w:t>_</w:t>
      </w:r>
      <w:r w:rsidRPr="004422F2">
        <w:rPr>
          <w:u w:val="single"/>
        </w:rPr>
        <w:t>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</w:t>
      </w:r>
      <w:r w:rsidR="00C45D75">
        <w:rPr>
          <w:u w:val="single"/>
        </w:rPr>
        <w:t>___</w:t>
      </w:r>
      <w:r w:rsidRPr="004422F2">
        <w:rPr>
          <w:u w:val="single"/>
        </w:rPr>
        <w:t>___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_______________________________ </w:t>
      </w:r>
      <w:r w:rsidRPr="004422F2">
        <w:rPr>
          <w:rFonts w:ascii="Times New Roman" w:hAnsi="Times New Roman" w:cs="Times New Roman"/>
          <w:sz w:val="28"/>
          <w:szCs w:val="28"/>
        </w:rPr>
        <w:t xml:space="preserve">за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 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 w:rsidR="00C45D75"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C45D75"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>.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1818FC" w:rsidRDefault="001818FC" w:rsidP="001818FC">
      <w:pPr>
        <w:pStyle w:val="ConsPlusNonformat"/>
        <w:ind w:firstLine="426"/>
        <w:jc w:val="both"/>
      </w:pPr>
      <w:r w:rsidRPr="004422F2">
        <w:rPr>
          <w:rFonts w:ascii="Times New Roman" w:hAnsi="Times New Roman" w:cs="Times New Roman"/>
          <w:sz w:val="28"/>
          <w:szCs w:val="28"/>
        </w:rPr>
        <w:t xml:space="preserve"> Финансирование   строительства   (реконструкции)   застройщиком  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>осуществляться</w:t>
      </w:r>
    </w:p>
    <w:p w:rsidR="001818FC" w:rsidRPr="004422F2" w:rsidRDefault="001818FC" w:rsidP="001818FC">
      <w:pPr>
        <w:pStyle w:val="ConsPlusNonformat"/>
        <w:jc w:val="both"/>
        <w:rPr>
          <w:u w:val="single"/>
        </w:rPr>
      </w:pPr>
      <w:r w:rsidRPr="004422F2">
        <w:rPr>
          <w:u w:val="single"/>
        </w:rPr>
        <w:t>___________________________________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Pr="004422F2">
        <w:rPr>
          <w:rFonts w:ascii="Times New Roman" w:hAnsi="Times New Roman" w:cs="Times New Roman"/>
          <w:sz w:val="24"/>
          <w:szCs w:val="24"/>
        </w:rPr>
        <w:t>(банковские реквизиты и номер счета)</w:t>
      </w:r>
    </w:p>
    <w:p w:rsidR="001818FC" w:rsidRPr="004422F2" w:rsidRDefault="001818FC" w:rsidP="001818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422F2">
        <w:rPr>
          <w:rFonts w:ascii="Times New Roman" w:hAnsi="Times New Roman" w:cs="Times New Roman"/>
          <w:sz w:val="28"/>
          <w:szCs w:val="28"/>
        </w:rPr>
        <w:t>Работы   будут   производиться  подрядным  (хозяйственным)  способом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2F2">
        <w:rPr>
          <w:rFonts w:ascii="Times New Roman" w:hAnsi="Times New Roman" w:cs="Times New Roman"/>
          <w:sz w:val="28"/>
          <w:szCs w:val="28"/>
        </w:rPr>
        <w:t xml:space="preserve">соответствии  с  договором  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  <w:r w:rsidR="00C45D75">
        <w:rPr>
          <w:rFonts w:ascii="Times New Roman" w:hAnsi="Times New Roman" w:cs="Times New Roman"/>
          <w:sz w:val="28"/>
          <w:szCs w:val="28"/>
        </w:rPr>
        <w:t>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r w:rsidR="00230A1C">
        <w:rPr>
          <w:rFonts w:ascii="Times New Roman" w:hAnsi="Times New Roman" w:cs="Times New Roman"/>
          <w:sz w:val="28"/>
          <w:szCs w:val="28"/>
        </w:rPr>
        <w:t>____________</w:t>
      </w:r>
      <w:r w:rsidRPr="00230A1C">
        <w:rPr>
          <w:rFonts w:ascii="Times New Roman" w:hAnsi="Times New Roman" w:cs="Times New Roman"/>
          <w:sz w:val="28"/>
          <w:szCs w:val="28"/>
        </w:rPr>
        <w:t>_</w:t>
      </w:r>
      <w:r w:rsidRPr="004422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C45D75">
        <w:rPr>
          <w:rFonts w:ascii="Times New Roman" w:hAnsi="Times New Roman" w:cs="Times New Roman"/>
          <w:sz w:val="28"/>
          <w:szCs w:val="28"/>
        </w:rPr>
        <w:t>____</w:t>
      </w:r>
      <w:r w:rsidRPr="004422F2">
        <w:rPr>
          <w:rFonts w:ascii="Times New Roman" w:hAnsi="Times New Roman" w:cs="Times New Roman"/>
          <w:sz w:val="28"/>
          <w:szCs w:val="28"/>
        </w:rPr>
        <w:t>_</w:t>
      </w:r>
    </w:p>
    <w:p w:rsidR="001818FC" w:rsidRPr="004422F2" w:rsidRDefault="001818FC" w:rsidP="001818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45D75"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</w:p>
    <w:p w:rsidR="001818FC" w:rsidRPr="004422F2" w:rsidRDefault="001818FC" w:rsidP="001818F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C45D75">
        <w:rPr>
          <w:rFonts w:ascii="Times New Roman" w:hAnsi="Times New Roman" w:cs="Times New Roman"/>
          <w:sz w:val="28"/>
          <w:szCs w:val="28"/>
        </w:rPr>
        <w:t>__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</w:p>
    <w:p w:rsidR="001818FC" w:rsidRPr="004422F2" w:rsidRDefault="001818FC" w:rsidP="001818FC">
      <w:pPr>
        <w:pStyle w:val="ConsPlusNonformat"/>
        <w:jc w:val="both"/>
        <w:rPr>
          <w:u w:val="single"/>
        </w:rPr>
      </w:pPr>
      <w:r w:rsidRPr="004422F2">
        <w:rPr>
          <w:u w:val="single"/>
        </w:rPr>
        <w:t>___________</w:t>
      </w:r>
      <w:r>
        <w:rPr>
          <w:u w:val="single"/>
        </w:rPr>
        <w:t>___</w:t>
      </w:r>
      <w:r w:rsidRPr="004422F2">
        <w:rPr>
          <w:u w:val="single"/>
        </w:rPr>
        <w:t>__________________________________________________________</w:t>
      </w:r>
      <w:r w:rsidR="00C45D75">
        <w:rPr>
          <w:u w:val="single"/>
        </w:rPr>
        <w:t>___</w:t>
      </w:r>
      <w:r w:rsidRPr="004422F2">
        <w:rPr>
          <w:u w:val="single"/>
        </w:rPr>
        <w:t>_____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proofErr w:type="gramStart"/>
      <w:r w:rsidRPr="004422F2">
        <w:rPr>
          <w:rFonts w:ascii="Times New Roman" w:hAnsi="Times New Roman" w:cs="Times New Roman"/>
          <w:sz w:val="24"/>
          <w:szCs w:val="24"/>
        </w:rPr>
        <w:t>(наименование организации, ИНН, юридический и почтовый адреса,</w:t>
      </w:r>
      <w:proofErr w:type="gramEnd"/>
    </w:p>
    <w:p w:rsidR="001818FC" w:rsidRPr="004422F2" w:rsidRDefault="001818FC" w:rsidP="001818FC">
      <w:pPr>
        <w:pStyle w:val="ConsPlusNonformat"/>
        <w:jc w:val="both"/>
        <w:rPr>
          <w:u w:val="single"/>
        </w:rPr>
      </w:pPr>
      <w:r w:rsidRPr="004422F2">
        <w:rPr>
          <w:u w:val="single"/>
        </w:rPr>
        <w:t>___________</w:t>
      </w:r>
      <w:r>
        <w:rPr>
          <w:u w:val="single"/>
        </w:rPr>
        <w:t>__</w:t>
      </w:r>
      <w:r w:rsidRPr="004422F2">
        <w:rPr>
          <w:u w:val="single"/>
        </w:rPr>
        <w:t>______________________________________________________________</w:t>
      </w:r>
      <w:r w:rsidR="00C45D75">
        <w:rPr>
          <w:u w:val="single"/>
        </w:rPr>
        <w:t>___</w:t>
      </w:r>
      <w:r w:rsidRPr="004422F2">
        <w:rPr>
          <w:u w:val="single"/>
        </w:rPr>
        <w:t>__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</w:t>
      </w:r>
      <w:r w:rsidRPr="004422F2">
        <w:rPr>
          <w:rFonts w:ascii="Times New Roman" w:hAnsi="Times New Roman" w:cs="Times New Roman"/>
          <w:sz w:val="24"/>
          <w:szCs w:val="24"/>
        </w:rPr>
        <w:t>Ф.И.О. руководителя, номер телефона,</w:t>
      </w:r>
    </w:p>
    <w:p w:rsidR="001818FC" w:rsidRPr="004422F2" w:rsidRDefault="001818FC" w:rsidP="001818FC">
      <w:pPr>
        <w:pStyle w:val="ConsPlusNonformat"/>
        <w:jc w:val="both"/>
        <w:rPr>
          <w:u w:val="single"/>
        </w:rPr>
      </w:pPr>
      <w:r w:rsidRPr="004422F2">
        <w:rPr>
          <w:u w:val="single"/>
        </w:rPr>
        <w:t>____________</w:t>
      </w:r>
      <w:r>
        <w:rPr>
          <w:u w:val="single"/>
        </w:rPr>
        <w:t>__</w:t>
      </w:r>
      <w:r w:rsidRPr="004422F2">
        <w:rPr>
          <w:u w:val="single"/>
        </w:rPr>
        <w:t>_____________________________________________________________</w:t>
      </w:r>
      <w:r w:rsidR="00C45D75">
        <w:rPr>
          <w:u w:val="single"/>
        </w:rPr>
        <w:t>___</w:t>
      </w:r>
      <w:r w:rsidRPr="004422F2">
        <w:rPr>
          <w:u w:val="single"/>
        </w:rPr>
        <w:t>__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 w:rsidRPr="004422F2">
        <w:rPr>
          <w:rFonts w:ascii="Times New Roman" w:hAnsi="Times New Roman" w:cs="Times New Roman"/>
          <w:sz w:val="24"/>
          <w:szCs w:val="24"/>
        </w:rPr>
        <w:t>банковские реквизиты (наи</w:t>
      </w:r>
      <w:r>
        <w:rPr>
          <w:rFonts w:ascii="Times New Roman" w:hAnsi="Times New Roman" w:cs="Times New Roman"/>
          <w:sz w:val="24"/>
          <w:szCs w:val="24"/>
        </w:rPr>
        <w:t xml:space="preserve">менование банка,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/с, к/с, БИК)</w:t>
      </w:r>
      <w:r w:rsidR="00BA6EBA">
        <w:rPr>
          <w:rFonts w:ascii="Times New Roman" w:hAnsi="Times New Roman" w:cs="Times New Roman"/>
          <w:sz w:val="24"/>
          <w:szCs w:val="24"/>
        </w:rPr>
        <w:t>)</w:t>
      </w:r>
    </w:p>
    <w:p w:rsidR="001818FC" w:rsidRDefault="001818FC" w:rsidP="001818FC">
      <w:pPr>
        <w:pStyle w:val="ConsPlusNonformat"/>
        <w:jc w:val="both"/>
      </w:pP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</w:t>
      </w:r>
    </w:p>
    <w:p w:rsidR="001818FC" w:rsidRPr="004422F2" w:rsidRDefault="001818FC" w:rsidP="001818FC">
      <w:pPr>
        <w:pStyle w:val="ConsPlusNonformat"/>
        <w:spacing w:line="360" w:lineRule="auto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</w:t>
      </w:r>
      <w:r>
        <w:rPr>
          <w:u w:val="single"/>
        </w:rPr>
        <w:t>__</w:t>
      </w:r>
      <w:r w:rsidRPr="004422F2">
        <w:rPr>
          <w:u w:val="single"/>
        </w:rPr>
        <w:t>_______</w:t>
      </w:r>
      <w:r w:rsidR="00C45D75">
        <w:rPr>
          <w:u w:val="single"/>
        </w:rPr>
        <w:t>___</w:t>
      </w:r>
      <w:r w:rsidRPr="004422F2">
        <w:rPr>
          <w:u w:val="single"/>
        </w:rPr>
        <w:t>_</w:t>
      </w:r>
      <w:r>
        <w:rPr>
          <w:u w:val="single"/>
        </w:rPr>
        <w:t>_</w:t>
      </w:r>
      <w:r w:rsidRPr="004422F2">
        <w:rPr>
          <w:u w:val="single"/>
        </w:rPr>
        <w:t>_</w:t>
      </w:r>
    </w:p>
    <w:p w:rsidR="001818FC" w:rsidRPr="004422F2" w:rsidRDefault="001818FC" w:rsidP="001818FC">
      <w:pPr>
        <w:pStyle w:val="ConsPlusNonformat"/>
        <w:jc w:val="both"/>
        <w:rPr>
          <w:u w:val="single"/>
        </w:rPr>
      </w:pPr>
      <w:r w:rsidRPr="004422F2">
        <w:rPr>
          <w:u w:val="single"/>
        </w:rPr>
        <w:t>______________________________________________________________________</w:t>
      </w:r>
      <w:r>
        <w:rPr>
          <w:u w:val="single"/>
        </w:rPr>
        <w:t>_</w:t>
      </w:r>
      <w:r w:rsidR="00C45D75">
        <w:rPr>
          <w:u w:val="single"/>
        </w:rPr>
        <w:t>___</w:t>
      </w:r>
      <w:r>
        <w:rPr>
          <w:u w:val="single"/>
        </w:rPr>
        <w:t>_</w:t>
      </w:r>
      <w:r w:rsidRPr="004422F2">
        <w:rPr>
          <w:u w:val="single"/>
        </w:rPr>
        <w:t>_____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4422F2">
        <w:rPr>
          <w:rFonts w:ascii="Times New Roman" w:hAnsi="Times New Roman" w:cs="Times New Roman"/>
          <w:sz w:val="24"/>
          <w:szCs w:val="24"/>
        </w:rPr>
        <w:t>(наименование документа и уполномоченной организации, его выдавшей)</w:t>
      </w:r>
    </w:p>
    <w:p w:rsidR="001818FC" w:rsidRDefault="001818FC" w:rsidP="001818FC">
      <w:pPr>
        <w:pStyle w:val="ConsPlusNonformat"/>
        <w:jc w:val="both"/>
      </w:pP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22F2">
        <w:rPr>
          <w:rFonts w:ascii="Times New Roman" w:hAnsi="Times New Roman" w:cs="Times New Roman"/>
          <w:sz w:val="28"/>
          <w:szCs w:val="28"/>
        </w:rPr>
        <w:t xml:space="preserve">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4422F2">
        <w:rPr>
          <w:rFonts w:ascii="Times New Roman" w:hAnsi="Times New Roman" w:cs="Times New Roman"/>
          <w:sz w:val="28"/>
          <w:szCs w:val="28"/>
        </w:rPr>
        <w:t>__</w:t>
      </w:r>
      <w:r w:rsidR="00C45D75">
        <w:rPr>
          <w:rFonts w:ascii="Times New Roman" w:hAnsi="Times New Roman" w:cs="Times New Roman"/>
          <w:sz w:val="28"/>
          <w:szCs w:val="28"/>
        </w:rPr>
        <w:t>___»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 </w:t>
      </w:r>
      <w:proofErr w:type="gramStart"/>
      <w:r w:rsidRPr="004422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2F2">
        <w:rPr>
          <w:rFonts w:ascii="Times New Roman" w:hAnsi="Times New Roman" w:cs="Times New Roman"/>
          <w:sz w:val="28"/>
          <w:szCs w:val="28"/>
        </w:rPr>
        <w:t xml:space="preserve">.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Pr="004422F2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 w:rsidR="00C45D75">
        <w:rPr>
          <w:rFonts w:ascii="Times New Roman" w:hAnsi="Times New Roman" w:cs="Times New Roman"/>
          <w:sz w:val="28"/>
          <w:szCs w:val="28"/>
        </w:rPr>
        <w:t>_____</w:t>
      </w:r>
      <w:r w:rsidRPr="004422F2">
        <w:rPr>
          <w:rFonts w:ascii="Times New Roman" w:hAnsi="Times New Roman" w:cs="Times New Roman"/>
          <w:sz w:val="28"/>
          <w:szCs w:val="28"/>
        </w:rPr>
        <w:t>___</w:t>
      </w:r>
    </w:p>
    <w:p w:rsidR="001818FC" w:rsidRPr="004422F2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4422F2">
        <w:rPr>
          <w:rFonts w:ascii="Times New Roman" w:hAnsi="Times New Roman" w:cs="Times New Roman"/>
          <w:sz w:val="28"/>
          <w:szCs w:val="28"/>
        </w:rPr>
        <w:t>Производителем работ приказом</w:t>
      </w:r>
    </w:p>
    <w:p w:rsidR="001818FC" w:rsidRPr="00127A2C" w:rsidRDefault="001818FC" w:rsidP="001818FC">
      <w:pPr>
        <w:pStyle w:val="ConsPlusNonformat"/>
        <w:spacing w:line="360" w:lineRule="auto"/>
        <w:jc w:val="both"/>
        <w:rPr>
          <w:u w:val="single"/>
        </w:rPr>
      </w:pPr>
      <w:r w:rsidRPr="00127A2C">
        <w:rPr>
          <w:u w:val="single"/>
        </w:rPr>
        <w:t>______________________________________________________</w:t>
      </w:r>
      <w:r>
        <w:rPr>
          <w:u w:val="single"/>
        </w:rPr>
        <w:t>__</w:t>
      </w:r>
      <w:r w:rsidRPr="00127A2C">
        <w:rPr>
          <w:u w:val="single"/>
        </w:rPr>
        <w:t>___________________</w:t>
      </w:r>
      <w:r w:rsidR="00C45D75">
        <w:rPr>
          <w:u w:val="single"/>
        </w:rPr>
        <w:t>___</w:t>
      </w:r>
      <w:r w:rsidRPr="00127A2C">
        <w:rPr>
          <w:u w:val="single"/>
        </w:rPr>
        <w:t>__</w:t>
      </w:r>
    </w:p>
    <w:p w:rsidR="001818FC" w:rsidRPr="00127A2C" w:rsidRDefault="001818FC" w:rsidP="00DD1B1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</w:t>
      </w:r>
      <w:r w:rsidR="00C45D75">
        <w:rPr>
          <w:rFonts w:ascii="Times New Roman" w:hAnsi="Times New Roman" w:cs="Times New Roman"/>
          <w:sz w:val="28"/>
          <w:szCs w:val="28"/>
        </w:rPr>
        <w:t>__»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________ г.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 назначен ___________________________________</w:t>
      </w:r>
    </w:p>
    <w:p w:rsidR="001818FC" w:rsidRDefault="001818FC" w:rsidP="001818FC">
      <w:pPr>
        <w:pStyle w:val="ConsPlusNonformat"/>
        <w:jc w:val="both"/>
      </w:pPr>
      <w:r w:rsidRPr="00127A2C">
        <w:rPr>
          <w:u w:val="single"/>
        </w:rPr>
        <w:t>__________________________________________________________________________</w:t>
      </w:r>
      <w:r>
        <w:t>_</w:t>
      </w:r>
      <w:r w:rsidR="00C45D75">
        <w:t>___</w:t>
      </w:r>
      <w:r>
        <w:t>_,</w:t>
      </w:r>
    </w:p>
    <w:p w:rsidR="001818FC" w:rsidRPr="00127A2C" w:rsidRDefault="001818FC" w:rsidP="00C45D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(должность, фамилия, имя, отчество)</w:t>
      </w:r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имеющий ______________________ специальное образование и стаж работы</w:t>
      </w:r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="00C45D75">
        <w:t xml:space="preserve">  </w:t>
      </w:r>
      <w:r w:rsidRPr="00127A2C">
        <w:rPr>
          <w:rFonts w:ascii="Times New Roman" w:hAnsi="Times New Roman" w:cs="Times New Roman"/>
          <w:sz w:val="24"/>
          <w:szCs w:val="24"/>
        </w:rPr>
        <w:t>(высшее, среднее)</w:t>
      </w:r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7A2C">
        <w:rPr>
          <w:rFonts w:ascii="Times New Roman" w:hAnsi="Times New Roman" w:cs="Times New Roman"/>
          <w:sz w:val="28"/>
          <w:szCs w:val="28"/>
        </w:rPr>
        <w:t>в строительстве _________________ лет.</w:t>
      </w:r>
    </w:p>
    <w:p w:rsidR="001818FC" w:rsidRDefault="001818FC" w:rsidP="001818FC">
      <w:pPr>
        <w:pStyle w:val="ConsPlusNonformat"/>
        <w:jc w:val="both"/>
      </w:pPr>
    </w:p>
    <w:p w:rsidR="001818FC" w:rsidRPr="00127A2C" w:rsidRDefault="001818FC" w:rsidP="00C45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127A2C">
        <w:rPr>
          <w:rFonts w:ascii="Times New Roman" w:hAnsi="Times New Roman" w:cs="Times New Roman"/>
          <w:sz w:val="28"/>
          <w:szCs w:val="28"/>
        </w:rPr>
        <w:t>Строительный контроль в соответствии с договором</w:t>
      </w:r>
      <w:r w:rsidR="00C45D75"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от </w:t>
      </w:r>
      <w:r w:rsidR="00C45D75">
        <w:rPr>
          <w:rFonts w:ascii="Times New Roman" w:hAnsi="Times New Roman" w:cs="Times New Roman"/>
          <w:sz w:val="28"/>
          <w:szCs w:val="28"/>
        </w:rPr>
        <w:t>«</w:t>
      </w:r>
      <w:r w:rsidRPr="00127A2C">
        <w:rPr>
          <w:rFonts w:ascii="Times New Roman" w:hAnsi="Times New Roman" w:cs="Times New Roman"/>
          <w:sz w:val="28"/>
          <w:szCs w:val="28"/>
        </w:rPr>
        <w:t>___</w:t>
      </w:r>
      <w:r w:rsidR="00C45D75">
        <w:rPr>
          <w:rFonts w:ascii="Times New Roman" w:hAnsi="Times New Roman" w:cs="Times New Roman"/>
          <w:sz w:val="28"/>
          <w:szCs w:val="28"/>
        </w:rPr>
        <w:t>»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г. </w:t>
      </w:r>
      <w:r w:rsidR="00C45D75">
        <w:rPr>
          <w:rFonts w:ascii="Times New Roman" w:hAnsi="Times New Roman" w:cs="Times New Roman"/>
          <w:sz w:val="28"/>
          <w:szCs w:val="28"/>
        </w:rPr>
        <w:t xml:space="preserve">   №</w:t>
      </w:r>
      <w:r w:rsidRPr="00127A2C">
        <w:rPr>
          <w:rFonts w:ascii="Times New Roman" w:hAnsi="Times New Roman" w:cs="Times New Roman"/>
          <w:sz w:val="28"/>
          <w:szCs w:val="28"/>
        </w:rPr>
        <w:t xml:space="preserve"> _______ будет осуществляться</w:t>
      </w:r>
    </w:p>
    <w:p w:rsidR="001818FC" w:rsidRPr="00127A2C" w:rsidRDefault="001818FC" w:rsidP="001818FC">
      <w:pPr>
        <w:pStyle w:val="ConsPlusNonformat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</w:t>
      </w:r>
      <w:r w:rsidR="00C45D75">
        <w:rPr>
          <w:u w:val="single"/>
        </w:rPr>
        <w:t>___</w:t>
      </w:r>
      <w:r w:rsidRPr="00127A2C">
        <w:rPr>
          <w:u w:val="single"/>
        </w:rPr>
        <w:t>____</w:t>
      </w:r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proofErr w:type="gramStart"/>
      <w:r w:rsidRPr="00127A2C">
        <w:rPr>
          <w:rFonts w:ascii="Times New Roman" w:hAnsi="Times New Roman" w:cs="Times New Roman"/>
          <w:sz w:val="24"/>
          <w:szCs w:val="24"/>
        </w:rPr>
        <w:t>(наименование организация, ИНН, юридический и</w:t>
      </w:r>
      <w:proofErr w:type="gramEnd"/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C45D75">
        <w:rPr>
          <w:rFonts w:ascii="Times New Roman" w:hAnsi="Times New Roman" w:cs="Times New Roman"/>
          <w:sz w:val="24"/>
          <w:szCs w:val="24"/>
        </w:rPr>
        <w:t>_______</w:t>
      </w:r>
      <w:r w:rsidRPr="00127A2C">
        <w:rPr>
          <w:rFonts w:ascii="Times New Roman" w:hAnsi="Times New Roman" w:cs="Times New Roman"/>
          <w:sz w:val="24"/>
          <w:szCs w:val="24"/>
        </w:rPr>
        <w:t>___</w:t>
      </w:r>
    </w:p>
    <w:p w:rsidR="001818FC" w:rsidRPr="00127A2C" w:rsidRDefault="001818FC" w:rsidP="001818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почтовый адреса, Ф.И.О. руководителя, номер телефона, банковские реквизиты</w:t>
      </w:r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C45D75">
        <w:rPr>
          <w:rFonts w:ascii="Times New Roman" w:hAnsi="Times New Roman" w:cs="Times New Roman"/>
          <w:sz w:val="24"/>
          <w:szCs w:val="24"/>
        </w:rPr>
        <w:t>_______</w:t>
      </w:r>
      <w:r w:rsidRPr="00127A2C">
        <w:rPr>
          <w:rFonts w:ascii="Times New Roman" w:hAnsi="Times New Roman" w:cs="Times New Roman"/>
          <w:sz w:val="24"/>
          <w:szCs w:val="24"/>
        </w:rPr>
        <w:t>__</w:t>
      </w:r>
    </w:p>
    <w:p w:rsidR="001818FC" w:rsidRPr="00127A2C" w:rsidRDefault="001818FC" w:rsidP="001818F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127A2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27A2C">
        <w:rPr>
          <w:rFonts w:ascii="Times New Roman" w:hAnsi="Times New Roman" w:cs="Times New Roman"/>
          <w:sz w:val="24"/>
          <w:szCs w:val="24"/>
        </w:rPr>
        <w:t>/с, к/с, БИК)</w:t>
      </w:r>
      <w:r w:rsidR="008079D9">
        <w:rPr>
          <w:rFonts w:ascii="Times New Roman" w:hAnsi="Times New Roman" w:cs="Times New Roman"/>
          <w:sz w:val="24"/>
          <w:szCs w:val="24"/>
        </w:rPr>
        <w:t>)</w:t>
      </w:r>
    </w:p>
    <w:p w:rsidR="001818FC" w:rsidRPr="00127A2C" w:rsidRDefault="008079D9" w:rsidP="008079D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18FC" w:rsidRPr="00127A2C">
        <w:rPr>
          <w:rFonts w:ascii="Times New Roman" w:hAnsi="Times New Roman" w:cs="Times New Roman"/>
          <w:sz w:val="28"/>
          <w:szCs w:val="28"/>
        </w:rPr>
        <w:t>раво выполнения функций заказчика (застройщика) закреплено</w:t>
      </w:r>
    </w:p>
    <w:p w:rsidR="001818FC" w:rsidRPr="00127A2C" w:rsidRDefault="001818FC" w:rsidP="001818FC">
      <w:pPr>
        <w:pStyle w:val="ConsPlusNonformat"/>
        <w:spacing w:line="360" w:lineRule="auto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 w:rsidR="00C45D75"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1818FC" w:rsidRPr="00127A2C" w:rsidRDefault="001818FC" w:rsidP="001818FC">
      <w:pPr>
        <w:pStyle w:val="ConsPlusNonformat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 w:rsidR="00C45D75"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127A2C">
        <w:rPr>
          <w:rFonts w:ascii="Times New Roman" w:hAnsi="Times New Roman" w:cs="Times New Roman"/>
          <w:sz w:val="24"/>
          <w:szCs w:val="24"/>
        </w:rPr>
        <w:t>(наименование документа и организации, его выдавшей)</w:t>
      </w:r>
    </w:p>
    <w:p w:rsidR="001818FC" w:rsidRDefault="001818FC" w:rsidP="001818FC">
      <w:pPr>
        <w:pStyle w:val="ConsPlusNonformat"/>
        <w:jc w:val="both"/>
      </w:pPr>
    </w:p>
    <w:p w:rsidR="001818FC" w:rsidRPr="00127A2C" w:rsidRDefault="00C45D75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_______________ </w:t>
      </w:r>
      <w:r w:rsidRPr="0045506D">
        <w:rPr>
          <w:rFonts w:ascii="Times New Roman" w:hAnsi="Times New Roman" w:cs="Times New Roman"/>
          <w:sz w:val="28"/>
          <w:szCs w:val="28"/>
        </w:rPr>
        <w:t>от «</w:t>
      </w:r>
      <w:r w:rsidR="001818FC" w:rsidRPr="0045506D">
        <w:rPr>
          <w:rFonts w:ascii="Times New Roman" w:hAnsi="Times New Roman" w:cs="Times New Roman"/>
          <w:sz w:val="28"/>
          <w:szCs w:val="28"/>
        </w:rPr>
        <w:t>___</w:t>
      </w:r>
      <w:r w:rsidRPr="0045506D">
        <w:rPr>
          <w:rFonts w:ascii="Times New Roman" w:hAnsi="Times New Roman" w:cs="Times New Roman"/>
          <w:sz w:val="28"/>
          <w:szCs w:val="28"/>
        </w:rPr>
        <w:t>__»</w:t>
      </w:r>
      <w:r w:rsidR="001818FC" w:rsidRPr="0045506D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="001818FC" w:rsidRPr="004550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818FC" w:rsidRPr="0045506D">
        <w:rPr>
          <w:rFonts w:ascii="Times New Roman" w:hAnsi="Times New Roman" w:cs="Times New Roman"/>
          <w:sz w:val="28"/>
          <w:szCs w:val="28"/>
        </w:rPr>
        <w:t>.</w:t>
      </w:r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27A2C">
        <w:rPr>
          <w:rFonts w:ascii="Times New Roman" w:hAnsi="Times New Roman" w:cs="Times New Roman"/>
          <w:sz w:val="28"/>
          <w:szCs w:val="28"/>
        </w:rPr>
        <w:t>Обязуюсь  обо  всех  изменениях,  связанных  с приведенными в 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A2C">
        <w:rPr>
          <w:rFonts w:ascii="Times New Roman" w:hAnsi="Times New Roman" w:cs="Times New Roman"/>
          <w:sz w:val="28"/>
          <w:szCs w:val="28"/>
        </w:rPr>
        <w:t xml:space="preserve">заявлении сведениями, сообщать </w:t>
      </w:r>
      <w:proofErr w:type="gramStart"/>
      <w:r w:rsidRPr="00127A2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818FC" w:rsidRPr="00127A2C" w:rsidRDefault="001818FC" w:rsidP="001818FC">
      <w:pPr>
        <w:pStyle w:val="ConsPlusNonformat"/>
        <w:jc w:val="both"/>
        <w:rPr>
          <w:u w:val="single"/>
        </w:rPr>
      </w:pPr>
      <w:r w:rsidRPr="00127A2C">
        <w:rPr>
          <w:u w:val="single"/>
        </w:rPr>
        <w:t>__________________________________________________________________________</w:t>
      </w:r>
      <w:r w:rsidR="00C45D75">
        <w:rPr>
          <w:u w:val="single"/>
        </w:rPr>
        <w:t>___</w:t>
      </w:r>
      <w:r w:rsidRPr="00127A2C">
        <w:rPr>
          <w:u w:val="single"/>
        </w:rPr>
        <w:t>_</w:t>
      </w:r>
      <w:r>
        <w:rPr>
          <w:u w:val="single"/>
        </w:rPr>
        <w:t>__</w:t>
      </w:r>
    </w:p>
    <w:p w:rsidR="001818FC" w:rsidRPr="00127A2C" w:rsidRDefault="001818FC" w:rsidP="00C45D7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7A2C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1818FC" w:rsidRDefault="001818FC" w:rsidP="001818FC">
      <w:pPr>
        <w:pStyle w:val="ConsPlusNonformat"/>
        <w:jc w:val="both"/>
      </w:pPr>
    </w:p>
    <w:p w:rsidR="001818FC" w:rsidRPr="00CD02A7" w:rsidRDefault="001818FC" w:rsidP="001818FC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>
        <w:rPr>
          <w:sz w:val="28"/>
          <w:szCs w:val="28"/>
        </w:rPr>
        <w:t xml:space="preserve"> </w:t>
      </w:r>
      <w:r w:rsidR="008079D9">
        <w:rPr>
          <w:sz w:val="28"/>
          <w:szCs w:val="28"/>
        </w:rPr>
        <w:t xml:space="preserve">                </w:t>
      </w:r>
      <w:r w:rsidRPr="00CD02A7">
        <w:rPr>
          <w:sz w:val="28"/>
          <w:szCs w:val="28"/>
        </w:rPr>
        <w:t xml:space="preserve"> </w:t>
      </w:r>
      <w:r w:rsidR="008079D9">
        <w:rPr>
          <w:sz w:val="28"/>
          <w:szCs w:val="28"/>
        </w:rPr>
        <w:t xml:space="preserve">№ </w:t>
      </w:r>
      <w:r w:rsidRPr="00CD02A7">
        <w:rPr>
          <w:sz w:val="28"/>
          <w:szCs w:val="28"/>
        </w:rPr>
        <w:t>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 (для физических лиц).</w:t>
      </w:r>
    </w:p>
    <w:p w:rsidR="001818FC" w:rsidRDefault="001818FC" w:rsidP="001818FC">
      <w:pPr>
        <w:pStyle w:val="ConsPlusNonformat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1818FC" w:rsidRPr="00127A2C" w:rsidRDefault="001818FC" w:rsidP="001818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1818FC" w:rsidRDefault="001818FC" w:rsidP="001818FC">
      <w:pPr>
        <w:pStyle w:val="ConsPlusNonformat"/>
        <w:jc w:val="both"/>
      </w:pPr>
    </w:p>
    <w:p w:rsidR="001818FC" w:rsidRPr="001818FC" w:rsidRDefault="00C45D75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18FC" w:rsidRPr="001818F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1818FC" w:rsidRPr="001818FC">
        <w:rPr>
          <w:rFonts w:ascii="Times New Roman" w:hAnsi="Times New Roman" w:cs="Times New Roman"/>
          <w:sz w:val="28"/>
          <w:szCs w:val="28"/>
        </w:rPr>
        <w:t xml:space="preserve"> </w:t>
      </w:r>
      <w:r w:rsidR="001818FC" w:rsidRPr="0045506D">
        <w:rPr>
          <w:rFonts w:ascii="Times New Roman" w:hAnsi="Times New Roman" w:cs="Times New Roman"/>
          <w:sz w:val="28"/>
          <w:szCs w:val="28"/>
        </w:rPr>
        <w:t>_____________</w:t>
      </w:r>
      <w:r w:rsidR="0045506D">
        <w:rPr>
          <w:rFonts w:ascii="Times New Roman" w:hAnsi="Times New Roman" w:cs="Times New Roman"/>
          <w:sz w:val="28"/>
          <w:szCs w:val="28"/>
        </w:rPr>
        <w:t>_</w:t>
      </w:r>
      <w:r w:rsidR="0045506D" w:rsidRPr="0045506D">
        <w:rPr>
          <w:rFonts w:ascii="Times New Roman" w:hAnsi="Times New Roman" w:cs="Times New Roman"/>
          <w:sz w:val="28"/>
          <w:szCs w:val="28"/>
        </w:rPr>
        <w:t>__</w:t>
      </w:r>
      <w:r w:rsidR="001818FC" w:rsidRPr="0045506D">
        <w:rPr>
          <w:rFonts w:ascii="Times New Roman" w:hAnsi="Times New Roman" w:cs="Times New Roman"/>
          <w:sz w:val="28"/>
          <w:szCs w:val="28"/>
        </w:rPr>
        <w:t>__</w:t>
      </w:r>
      <w:r w:rsidR="001818FC" w:rsidRPr="001818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8FC" w:rsidRPr="001818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818FC" w:rsidRPr="001818FC">
        <w:rPr>
          <w:rFonts w:ascii="Times New Roman" w:hAnsi="Times New Roman" w:cs="Times New Roman"/>
          <w:sz w:val="28"/>
          <w:szCs w:val="28"/>
        </w:rPr>
        <w:t>.</w:t>
      </w:r>
      <w:r w:rsidR="00900BA8">
        <w:rPr>
          <w:rFonts w:ascii="Times New Roman" w:hAnsi="Times New Roman" w:cs="Times New Roman"/>
          <w:sz w:val="28"/>
          <w:szCs w:val="28"/>
        </w:rPr>
        <w:t>».</w:t>
      </w:r>
    </w:p>
    <w:p w:rsidR="001818FC" w:rsidRPr="001818FC" w:rsidRDefault="00C45D75" w:rsidP="001818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818FC" w:rsidRPr="001818FC">
        <w:rPr>
          <w:rFonts w:ascii="Times New Roman" w:hAnsi="Times New Roman" w:cs="Times New Roman"/>
          <w:sz w:val="28"/>
          <w:szCs w:val="28"/>
        </w:rPr>
        <w:t>М.П.</w:t>
      </w:r>
    </w:p>
    <w:p w:rsidR="007A35AE" w:rsidRDefault="007A35AE" w:rsidP="00CD35EE">
      <w:pPr>
        <w:pStyle w:val="ConsPlusNormal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215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изложить в следующей редакции:</w:t>
      </w:r>
    </w:p>
    <w:p w:rsidR="0045506D" w:rsidRDefault="008079D9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8079D9" w:rsidRDefault="0045506D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079D9">
        <w:rPr>
          <w:rFonts w:ascii="Times New Roman" w:hAnsi="Times New Roman" w:cs="Times New Roman"/>
          <w:sz w:val="28"/>
          <w:szCs w:val="28"/>
        </w:rPr>
        <w:t xml:space="preserve">   «Приложение № 3</w:t>
      </w:r>
    </w:p>
    <w:p w:rsidR="008079D9" w:rsidRDefault="008079D9" w:rsidP="008079D9">
      <w:pPr>
        <w:pStyle w:val="ConsPlusNormal"/>
        <w:ind w:left="4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</w:t>
      </w:r>
    </w:p>
    <w:p w:rsidR="008079D9" w:rsidRDefault="008079D9" w:rsidP="008079D9">
      <w:pPr>
        <w:pStyle w:val="ConsPlusNormal"/>
        <w:ind w:left="4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5C2" w:rsidRPr="00171BC0" w:rsidRDefault="008079D9" w:rsidP="008079D9">
      <w:pPr>
        <w:pStyle w:val="ConsPlusNormal"/>
        <w:ind w:left="4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5C2" w:rsidRPr="00171BC0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4215C2" w:rsidRPr="00171BC0" w:rsidRDefault="004215C2" w:rsidP="004215C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4215C2" w:rsidRPr="00F60F8A" w:rsidRDefault="004215C2" w:rsidP="00421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4215C2" w:rsidRPr="00F60F8A" w:rsidRDefault="004215C2" w:rsidP="00421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 (Ф.И.О.)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паспорт ______________________________,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 xml:space="preserve">(серия, </w:t>
      </w:r>
      <w:r w:rsidR="008079D9">
        <w:rPr>
          <w:rFonts w:ascii="Times New Roman" w:hAnsi="Times New Roman" w:cs="Times New Roman"/>
          <w:sz w:val="24"/>
          <w:szCs w:val="24"/>
        </w:rPr>
        <w:t>номер</w:t>
      </w:r>
      <w:r w:rsidRPr="00F60F8A">
        <w:rPr>
          <w:rFonts w:ascii="Times New Roman" w:hAnsi="Times New Roman" w:cs="Times New Roman"/>
          <w:sz w:val="24"/>
          <w:szCs w:val="24"/>
        </w:rPr>
        <w:t>, кем, когда выдан)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ей)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8079D9">
        <w:rPr>
          <w:rFonts w:ascii="Times New Roman" w:hAnsi="Times New Roman" w:cs="Times New Roman"/>
          <w:sz w:val="28"/>
          <w:szCs w:val="28"/>
        </w:rPr>
        <w:t>:</w:t>
      </w:r>
      <w:r w:rsidRPr="00F60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___________________</w:t>
      </w:r>
    </w:p>
    <w:p w:rsidR="004215C2" w:rsidRPr="00F60F8A" w:rsidRDefault="004215C2" w:rsidP="00421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506D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4215C2" w:rsidRPr="00F60F8A" w:rsidRDefault="004215C2" w:rsidP="004215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15C2" w:rsidRPr="00F60F8A" w:rsidRDefault="004215C2" w:rsidP="004215C2">
      <w:pPr>
        <w:pStyle w:val="ConsPlusNormal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F8A">
        <w:rPr>
          <w:rFonts w:ascii="Times New Roman" w:hAnsi="Times New Roman" w:cs="Times New Roman"/>
          <w:sz w:val="28"/>
          <w:szCs w:val="28"/>
        </w:rPr>
        <w:t>(</w:t>
      </w:r>
      <w:r w:rsidRPr="00F60F8A">
        <w:rPr>
          <w:rFonts w:ascii="Times New Roman" w:hAnsi="Times New Roman" w:cs="Times New Roman"/>
          <w:sz w:val="24"/>
          <w:szCs w:val="24"/>
        </w:rPr>
        <w:t>наименование юридического лица-застройщика,</w:t>
      </w:r>
      <w:proofErr w:type="gramEnd"/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F8A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F60F8A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215C2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4215C2" w:rsidRPr="00F60F8A" w:rsidRDefault="004215C2" w:rsidP="004215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15C2" w:rsidRDefault="004215C2" w:rsidP="004215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60F8A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F60F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0F8A">
        <w:rPr>
          <w:rFonts w:ascii="Times New Roman" w:hAnsi="Times New Roman" w:cs="Times New Roman"/>
          <w:sz w:val="24"/>
          <w:szCs w:val="24"/>
        </w:rPr>
        <w:t>/с, к/с, БИК)</w:t>
      </w:r>
      <w:r w:rsidR="008079D9">
        <w:rPr>
          <w:rFonts w:ascii="Times New Roman" w:hAnsi="Times New Roman" w:cs="Times New Roman"/>
          <w:sz w:val="24"/>
          <w:szCs w:val="24"/>
        </w:rPr>
        <w:t>)</w:t>
      </w:r>
    </w:p>
    <w:p w:rsidR="004215C2" w:rsidRDefault="004215C2" w:rsidP="004215C2">
      <w:pPr>
        <w:pStyle w:val="ConsPlusNormal"/>
        <w:jc w:val="both"/>
      </w:pPr>
    </w:p>
    <w:p w:rsidR="004215C2" w:rsidRPr="00171BC0" w:rsidRDefault="004215C2" w:rsidP="00421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1BC0">
        <w:rPr>
          <w:rFonts w:ascii="Times New Roman" w:hAnsi="Times New Roman" w:cs="Times New Roman"/>
          <w:sz w:val="28"/>
          <w:szCs w:val="28"/>
        </w:rPr>
        <w:t>Заявление</w:t>
      </w:r>
    </w:p>
    <w:p w:rsidR="004215C2" w:rsidRPr="00171BC0" w:rsidRDefault="004215C2" w:rsidP="00421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1BC0">
        <w:rPr>
          <w:rFonts w:ascii="Times New Roman" w:hAnsi="Times New Roman" w:cs="Times New Roman"/>
          <w:sz w:val="28"/>
          <w:szCs w:val="28"/>
        </w:rPr>
        <w:t>о продлении срока действия ранее выданного разрешения</w:t>
      </w:r>
    </w:p>
    <w:p w:rsidR="004215C2" w:rsidRPr="00171BC0" w:rsidRDefault="004215C2" w:rsidP="004215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71BC0">
        <w:rPr>
          <w:rFonts w:ascii="Times New Roman" w:hAnsi="Times New Roman" w:cs="Times New Roman"/>
          <w:sz w:val="28"/>
          <w:szCs w:val="28"/>
        </w:rPr>
        <w:t>на строительство объекта капитального строительства</w:t>
      </w:r>
    </w:p>
    <w:p w:rsidR="004215C2" w:rsidRDefault="004215C2" w:rsidP="004215C2">
      <w:pPr>
        <w:pStyle w:val="ConsPlusNormal"/>
        <w:jc w:val="both"/>
      </w:pPr>
    </w:p>
    <w:p w:rsidR="004215C2" w:rsidRPr="00171BC0" w:rsidRDefault="004215C2" w:rsidP="008079D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171BC0">
        <w:rPr>
          <w:rFonts w:ascii="Times New Roman" w:hAnsi="Times New Roman" w:cs="Times New Roman"/>
          <w:sz w:val="28"/>
          <w:szCs w:val="28"/>
        </w:rPr>
        <w:t xml:space="preserve">Прошу продлить срок действия разрешения от </w:t>
      </w:r>
      <w:r w:rsidR="008079D9">
        <w:rPr>
          <w:rFonts w:ascii="Times New Roman" w:hAnsi="Times New Roman" w:cs="Times New Roman"/>
          <w:sz w:val="28"/>
          <w:szCs w:val="28"/>
        </w:rPr>
        <w:t xml:space="preserve"> «</w:t>
      </w:r>
      <w:r w:rsidR="008079D9" w:rsidRPr="00127A2C">
        <w:rPr>
          <w:rFonts w:ascii="Times New Roman" w:hAnsi="Times New Roman" w:cs="Times New Roman"/>
          <w:sz w:val="28"/>
          <w:szCs w:val="28"/>
        </w:rPr>
        <w:t>___</w:t>
      </w:r>
      <w:r w:rsidR="008079D9">
        <w:rPr>
          <w:rFonts w:ascii="Times New Roman" w:hAnsi="Times New Roman" w:cs="Times New Roman"/>
          <w:sz w:val="28"/>
          <w:szCs w:val="28"/>
        </w:rPr>
        <w:t>__»</w:t>
      </w:r>
      <w:r w:rsidR="008079D9" w:rsidRPr="00127A2C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="008079D9" w:rsidRPr="00127A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079D9">
        <w:rPr>
          <w:rFonts w:ascii="Times New Roman" w:hAnsi="Times New Roman" w:cs="Times New Roman"/>
          <w:sz w:val="28"/>
          <w:szCs w:val="28"/>
        </w:rPr>
        <w:t>.</w:t>
      </w:r>
      <w:r w:rsidR="008079D9" w:rsidRPr="00171BC0">
        <w:rPr>
          <w:rFonts w:ascii="Times New Roman" w:hAnsi="Times New Roman" w:cs="Times New Roman"/>
          <w:sz w:val="28"/>
          <w:szCs w:val="28"/>
        </w:rPr>
        <w:t xml:space="preserve"> </w:t>
      </w:r>
      <w:r w:rsidRPr="00171BC0">
        <w:rPr>
          <w:rFonts w:ascii="Times New Roman" w:hAnsi="Times New Roman" w:cs="Times New Roman"/>
          <w:sz w:val="28"/>
          <w:szCs w:val="28"/>
        </w:rPr>
        <w:t xml:space="preserve">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="00DD1B11">
        <w:rPr>
          <w:rFonts w:ascii="Times New Roman" w:hAnsi="Times New Roman" w:cs="Times New Roman"/>
          <w:sz w:val="28"/>
          <w:szCs w:val="28"/>
        </w:rPr>
        <w:t xml:space="preserve"> </w:t>
      </w:r>
      <w:r w:rsidRPr="00171BC0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DD1B11">
        <w:rPr>
          <w:rFonts w:ascii="Times New Roman" w:hAnsi="Times New Roman" w:cs="Times New Roman"/>
          <w:sz w:val="28"/>
          <w:szCs w:val="28"/>
        </w:rPr>
        <w:t>__</w:t>
      </w:r>
      <w:r w:rsidR="008079D9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215C2" w:rsidRDefault="004215C2" w:rsidP="004215C2">
      <w:pPr>
        <w:pStyle w:val="ConsPlusNonformat"/>
        <w:spacing w:line="360" w:lineRule="auto"/>
        <w:jc w:val="both"/>
      </w:pPr>
      <w:r w:rsidRPr="00171BC0">
        <w:rPr>
          <w:rFonts w:ascii="Times New Roman" w:hAnsi="Times New Roman" w:cs="Times New Roman"/>
          <w:sz w:val="28"/>
          <w:szCs w:val="28"/>
        </w:rPr>
        <w:t>на строительство (реконструкцию)</w:t>
      </w:r>
      <w:r w:rsidR="00DD1B11">
        <w:rPr>
          <w:rFonts w:ascii="Times New Roman" w:hAnsi="Times New Roman" w:cs="Times New Roman"/>
          <w:sz w:val="28"/>
          <w:szCs w:val="28"/>
        </w:rPr>
        <w:t xml:space="preserve"> </w:t>
      </w:r>
      <w:r w:rsidRPr="00171BC0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DD1B11">
        <w:rPr>
          <w:rFonts w:ascii="Times New Roman" w:hAnsi="Times New Roman" w:cs="Times New Roman"/>
          <w:sz w:val="28"/>
          <w:szCs w:val="28"/>
        </w:rPr>
        <w:t>__</w:t>
      </w:r>
    </w:p>
    <w:p w:rsidR="004215C2" w:rsidRPr="00171BC0" w:rsidRDefault="00DD1B11" w:rsidP="004215C2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</w:t>
      </w:r>
      <w:r w:rsidR="004215C2" w:rsidRPr="00171BC0">
        <w:rPr>
          <w:u w:val="single"/>
        </w:rPr>
        <w:t>_____________________________________________________________________________</w:t>
      </w:r>
      <w:r>
        <w:rPr>
          <w:u w:val="single"/>
        </w:rPr>
        <w:t>__</w:t>
      </w:r>
    </w:p>
    <w:p w:rsidR="004215C2" w:rsidRPr="00171BC0" w:rsidRDefault="004215C2" w:rsidP="00421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171BC0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4215C2" w:rsidRDefault="004215C2" w:rsidP="004215C2">
      <w:pPr>
        <w:pStyle w:val="ConsPlusNonformat"/>
        <w:jc w:val="both"/>
      </w:pPr>
      <w:r w:rsidRPr="00171BC0">
        <w:rPr>
          <w:rFonts w:ascii="Times New Roman" w:hAnsi="Times New Roman" w:cs="Times New Roman"/>
          <w:sz w:val="28"/>
          <w:szCs w:val="28"/>
        </w:rPr>
        <w:t>на земельном участке, расположенном по адресу</w:t>
      </w:r>
      <w:r>
        <w:t xml:space="preserve"> </w:t>
      </w:r>
      <w:r w:rsidR="00DD1B11">
        <w:t xml:space="preserve"> </w:t>
      </w:r>
      <w:r w:rsidRPr="00171BC0">
        <w:rPr>
          <w:u w:val="single"/>
        </w:rPr>
        <w:t>____________________________</w:t>
      </w:r>
      <w:r w:rsidR="00DD1B11">
        <w:rPr>
          <w:u w:val="single"/>
        </w:rPr>
        <w:t>__</w:t>
      </w:r>
    </w:p>
    <w:p w:rsidR="004215C2" w:rsidRPr="00171BC0" w:rsidRDefault="004215C2" w:rsidP="00421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</w:t>
      </w:r>
      <w:proofErr w:type="gramStart"/>
      <w:r w:rsidRPr="00171BC0">
        <w:rPr>
          <w:rFonts w:ascii="Times New Roman" w:hAnsi="Times New Roman" w:cs="Times New Roman"/>
          <w:sz w:val="24"/>
          <w:szCs w:val="24"/>
        </w:rPr>
        <w:t>(городской округ, поселение,</w:t>
      </w:r>
      <w:proofErr w:type="gramEnd"/>
    </w:p>
    <w:p w:rsidR="004215C2" w:rsidRPr="00171BC0" w:rsidRDefault="00DD1B11" w:rsidP="004215C2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 </w:t>
      </w:r>
      <w:r w:rsidR="004215C2" w:rsidRPr="00171BC0">
        <w:rPr>
          <w:u w:val="single"/>
        </w:rPr>
        <w:t>____________________________</w:t>
      </w:r>
      <w:r w:rsidR="004215C2">
        <w:rPr>
          <w:u w:val="single"/>
        </w:rPr>
        <w:t>__</w:t>
      </w:r>
      <w:r w:rsidR="004215C2" w:rsidRPr="00171BC0">
        <w:rPr>
          <w:u w:val="single"/>
        </w:rPr>
        <w:t>_______________________________________________</w:t>
      </w:r>
      <w:r>
        <w:rPr>
          <w:u w:val="single"/>
        </w:rPr>
        <w:t>__</w:t>
      </w:r>
    </w:p>
    <w:p w:rsidR="004215C2" w:rsidRPr="00171BC0" w:rsidRDefault="004215C2" w:rsidP="00421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BC0">
        <w:rPr>
          <w:rFonts w:ascii="Times New Roman" w:hAnsi="Times New Roman" w:cs="Times New Roman"/>
          <w:sz w:val="24"/>
          <w:szCs w:val="24"/>
        </w:rPr>
        <w:t>улица, номер дома и кадастровый номер участка)</w:t>
      </w:r>
    </w:p>
    <w:p w:rsidR="004215C2" w:rsidRPr="00171BC0" w:rsidRDefault="004215C2" w:rsidP="00DD1B11">
      <w:pPr>
        <w:pStyle w:val="ConsPlusNonformat"/>
        <w:spacing w:line="360" w:lineRule="auto"/>
        <w:jc w:val="both"/>
        <w:rPr>
          <w:u w:val="single"/>
        </w:rPr>
      </w:pPr>
      <w:r>
        <w:rPr>
          <w:u w:val="single"/>
        </w:rPr>
        <w:t>__</w:t>
      </w:r>
      <w:r w:rsidRPr="00171BC0">
        <w:rPr>
          <w:u w:val="single"/>
        </w:rPr>
        <w:t>___________________________________________________________________________</w:t>
      </w:r>
      <w:r w:rsidR="00DD1B11">
        <w:rPr>
          <w:u w:val="single"/>
        </w:rPr>
        <w:t>___</w:t>
      </w:r>
    </w:p>
    <w:p w:rsidR="004215C2" w:rsidRDefault="004215C2" w:rsidP="004215C2">
      <w:pPr>
        <w:pStyle w:val="ConsPlusNonformat"/>
        <w:jc w:val="both"/>
      </w:pPr>
      <w:r w:rsidRPr="00C45D75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C45D75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t xml:space="preserve"> </w:t>
      </w:r>
      <w:r w:rsidRPr="00171BC0">
        <w:rPr>
          <w:u w:val="single"/>
        </w:rPr>
        <w:t>____________________________________________________________________</w:t>
      </w:r>
      <w:r w:rsidR="00DD1B11">
        <w:rPr>
          <w:u w:val="single"/>
        </w:rPr>
        <w:t>_</w:t>
      </w:r>
    </w:p>
    <w:p w:rsidR="004215C2" w:rsidRPr="00171BC0" w:rsidRDefault="004215C2" w:rsidP="00421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BC0">
        <w:rPr>
          <w:rFonts w:ascii="Times New Roman" w:hAnsi="Times New Roman" w:cs="Times New Roman"/>
          <w:sz w:val="24"/>
          <w:szCs w:val="24"/>
        </w:rPr>
        <w:t xml:space="preserve">(прописью </w:t>
      </w:r>
      <w:r w:rsidR="008079D9">
        <w:rPr>
          <w:rFonts w:ascii="Times New Roman" w:hAnsi="Times New Roman" w:cs="Times New Roman"/>
          <w:sz w:val="24"/>
          <w:szCs w:val="24"/>
        </w:rPr>
        <w:t>–</w:t>
      </w:r>
      <w:r w:rsidRPr="00171BC0">
        <w:rPr>
          <w:rFonts w:ascii="Times New Roman" w:hAnsi="Times New Roman" w:cs="Times New Roman"/>
          <w:sz w:val="24"/>
          <w:szCs w:val="24"/>
        </w:rPr>
        <w:t xml:space="preserve"> лет, месяцев)</w:t>
      </w:r>
    </w:p>
    <w:p w:rsidR="004215C2" w:rsidRDefault="004215C2" w:rsidP="00FA4278">
      <w:pPr>
        <w:pStyle w:val="ConsPlusNonformat"/>
        <w:spacing w:line="360" w:lineRule="auto"/>
        <w:jc w:val="both"/>
      </w:pPr>
      <w:r w:rsidRPr="00171BC0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171BC0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t xml:space="preserve"> </w:t>
      </w:r>
      <w:r w:rsidRPr="00171BC0">
        <w:rPr>
          <w:u w:val="single"/>
        </w:rPr>
        <w:t>_______________________________________________________________</w:t>
      </w:r>
      <w:r>
        <w:rPr>
          <w:u w:val="single"/>
        </w:rPr>
        <w:t>___</w:t>
      </w:r>
      <w:r w:rsidRPr="00171BC0">
        <w:rPr>
          <w:u w:val="single"/>
        </w:rPr>
        <w:t>__</w:t>
      </w:r>
      <w:r w:rsidR="00DD1B11">
        <w:rPr>
          <w:u w:val="single"/>
        </w:rPr>
        <w:t>___</w:t>
      </w:r>
    </w:p>
    <w:p w:rsidR="004215C2" w:rsidRPr="00171BC0" w:rsidRDefault="004215C2" w:rsidP="00FA4278">
      <w:pPr>
        <w:pStyle w:val="ConsPlusNonformat"/>
        <w:jc w:val="both"/>
        <w:rPr>
          <w:u w:val="single"/>
        </w:rPr>
      </w:pPr>
      <w:r>
        <w:rPr>
          <w:u w:val="single"/>
        </w:rPr>
        <w:t>__</w:t>
      </w:r>
      <w:r w:rsidRPr="00171BC0">
        <w:rPr>
          <w:u w:val="single"/>
        </w:rPr>
        <w:t>___________________________________________________________________________</w:t>
      </w:r>
      <w:r w:rsidR="00DD1B11">
        <w:rPr>
          <w:u w:val="single"/>
        </w:rPr>
        <w:t>___</w:t>
      </w:r>
    </w:p>
    <w:p w:rsidR="004215C2" w:rsidRPr="00171BC0" w:rsidRDefault="004215C2" w:rsidP="004215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BC0">
        <w:rPr>
          <w:rFonts w:ascii="Times New Roman" w:hAnsi="Times New Roman" w:cs="Times New Roman"/>
          <w:sz w:val="24"/>
          <w:szCs w:val="24"/>
        </w:rPr>
        <w:t>(указать причину (основание) продления разрешения)</w:t>
      </w:r>
    </w:p>
    <w:p w:rsidR="004215C2" w:rsidRDefault="004215C2" w:rsidP="004215C2">
      <w:pPr>
        <w:pStyle w:val="ConsPlusNonformat"/>
        <w:jc w:val="both"/>
      </w:pPr>
    </w:p>
    <w:p w:rsidR="004215C2" w:rsidRPr="00CD02A7" w:rsidRDefault="004215C2" w:rsidP="004215C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 w:rsidR="008079D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№</w:t>
      </w:r>
      <w:r w:rsidRPr="00CD02A7">
        <w:rPr>
          <w:sz w:val="28"/>
          <w:szCs w:val="28"/>
        </w:rPr>
        <w:t xml:space="preserve"> 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 (для физических лиц).</w:t>
      </w:r>
    </w:p>
    <w:p w:rsidR="004215C2" w:rsidRDefault="004215C2" w:rsidP="004215C2">
      <w:pPr>
        <w:pStyle w:val="ConsPlusNonformat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4215C2" w:rsidRPr="00127A2C" w:rsidRDefault="004215C2" w:rsidP="00421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4215C2" w:rsidRDefault="004215C2" w:rsidP="004215C2">
      <w:pPr>
        <w:pStyle w:val="ConsPlusNonformat"/>
        <w:jc w:val="both"/>
      </w:pPr>
    </w:p>
    <w:p w:rsidR="004215C2" w:rsidRPr="00C45D75" w:rsidRDefault="00C45D75" w:rsidP="004215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4215C2" w:rsidRPr="00C45D75">
        <w:rPr>
          <w:rFonts w:ascii="Times New Roman" w:hAnsi="Times New Roman" w:cs="Times New Roman"/>
          <w:sz w:val="28"/>
          <w:szCs w:val="28"/>
        </w:rPr>
        <w:t xml:space="preserve"> _____________ 20__ г.</w:t>
      </w:r>
      <w:r w:rsidR="00855A65">
        <w:rPr>
          <w:rFonts w:ascii="Times New Roman" w:hAnsi="Times New Roman" w:cs="Times New Roman"/>
          <w:sz w:val="28"/>
          <w:szCs w:val="28"/>
        </w:rPr>
        <w:t>».</w:t>
      </w:r>
    </w:p>
    <w:p w:rsidR="004215C2" w:rsidRPr="00127A2C" w:rsidRDefault="00C45D75" w:rsidP="004215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215C2" w:rsidRPr="00127A2C">
        <w:rPr>
          <w:rFonts w:ascii="Times New Roman" w:hAnsi="Times New Roman" w:cs="Times New Roman"/>
          <w:sz w:val="24"/>
          <w:szCs w:val="24"/>
        </w:rPr>
        <w:t>М.П.</w:t>
      </w:r>
    </w:p>
    <w:p w:rsidR="004215C2" w:rsidRDefault="008079D9" w:rsidP="004215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15C2">
        <w:rPr>
          <w:rFonts w:ascii="Times New Roman" w:hAnsi="Times New Roman" w:cs="Times New Roman"/>
          <w:sz w:val="28"/>
          <w:szCs w:val="28"/>
        </w:rPr>
        <w:t>. Приложение № 4 к Административному регламенту изложить в следующей редакции:</w:t>
      </w:r>
    </w:p>
    <w:p w:rsidR="008079D9" w:rsidRDefault="008079D9" w:rsidP="008079D9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«Приложение № </w:t>
      </w:r>
      <w:r w:rsidR="0045506D">
        <w:rPr>
          <w:rFonts w:ascii="Times New Roman" w:hAnsi="Times New Roman" w:cs="Times New Roman"/>
          <w:sz w:val="28"/>
          <w:szCs w:val="28"/>
        </w:rPr>
        <w:t>4</w:t>
      </w:r>
    </w:p>
    <w:p w:rsidR="008079D9" w:rsidRDefault="008079D9" w:rsidP="008079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 Административному регламенту </w:t>
      </w:r>
    </w:p>
    <w:p w:rsidR="008079D9" w:rsidRDefault="008079D9" w:rsidP="008079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A4278" w:rsidRPr="0081167D" w:rsidRDefault="00FA4278" w:rsidP="008079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167D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FA4278" w:rsidRDefault="00FA4278" w:rsidP="00FA4278">
      <w:pPr>
        <w:pStyle w:val="ConsPlusNormal"/>
        <w:jc w:val="both"/>
        <w:outlineLvl w:val="0"/>
      </w:pP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по градостроительству</w:t>
      </w:r>
    </w:p>
    <w:p w:rsidR="00FA4278" w:rsidRPr="00F60F8A" w:rsidRDefault="00FA4278" w:rsidP="00FA4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физических лиц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и индивидуальных предпринимателей</w:t>
      </w:r>
    </w:p>
    <w:p w:rsidR="00FA4278" w:rsidRPr="00F60F8A" w:rsidRDefault="00FA4278" w:rsidP="00FA4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 (Ф.И.О.)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паспорт ______________________________,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 xml:space="preserve">(серия, </w:t>
      </w:r>
      <w:r w:rsidR="008079D9">
        <w:rPr>
          <w:rFonts w:ascii="Times New Roman" w:hAnsi="Times New Roman" w:cs="Times New Roman"/>
          <w:sz w:val="24"/>
          <w:szCs w:val="24"/>
        </w:rPr>
        <w:t>номер</w:t>
      </w:r>
      <w:r w:rsidRPr="00F60F8A">
        <w:rPr>
          <w:rFonts w:ascii="Times New Roman" w:hAnsi="Times New Roman" w:cs="Times New Roman"/>
          <w:sz w:val="24"/>
          <w:szCs w:val="24"/>
        </w:rPr>
        <w:t>, кем, когда выдан)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F60F8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F60F8A">
        <w:rPr>
          <w:rFonts w:ascii="Times New Roman" w:hAnsi="Times New Roman" w:cs="Times New Roman"/>
          <w:sz w:val="28"/>
          <w:szCs w:val="28"/>
        </w:rPr>
        <w:t>ей)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F8A">
        <w:rPr>
          <w:rFonts w:ascii="Times New Roman" w:hAnsi="Times New Roman" w:cs="Times New Roman"/>
          <w:sz w:val="28"/>
          <w:szCs w:val="28"/>
        </w:rPr>
        <w:t>___________________</w:t>
      </w:r>
    </w:p>
    <w:p w:rsidR="00FA4278" w:rsidRPr="00F60F8A" w:rsidRDefault="00FA4278" w:rsidP="00FA4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5506D" w:rsidRDefault="0045506D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для юридических лиц</w:t>
      </w:r>
    </w:p>
    <w:p w:rsidR="00FA4278" w:rsidRPr="00F60F8A" w:rsidRDefault="00FA4278" w:rsidP="00FA42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4278" w:rsidRPr="00F60F8A" w:rsidRDefault="00FA4278" w:rsidP="00FA4278">
      <w:pPr>
        <w:pStyle w:val="ConsPlusNormal"/>
        <w:ind w:firstLine="4111"/>
        <w:jc w:val="right"/>
        <w:rPr>
          <w:rFonts w:ascii="Times New Roman" w:hAnsi="Times New Roman" w:cs="Times New Roman"/>
          <w:sz w:val="28"/>
          <w:szCs w:val="28"/>
        </w:rPr>
      </w:pPr>
      <w:r w:rsidRPr="00F60F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F8A">
        <w:rPr>
          <w:rFonts w:ascii="Times New Roman" w:hAnsi="Times New Roman" w:cs="Times New Roman"/>
          <w:sz w:val="28"/>
          <w:szCs w:val="28"/>
        </w:rPr>
        <w:t>(</w:t>
      </w:r>
      <w:r w:rsidRPr="00F60F8A">
        <w:rPr>
          <w:rFonts w:ascii="Times New Roman" w:hAnsi="Times New Roman" w:cs="Times New Roman"/>
          <w:sz w:val="24"/>
          <w:szCs w:val="24"/>
        </w:rPr>
        <w:t>наименование юридического лица-застройщика,</w:t>
      </w:r>
      <w:proofErr w:type="gramEnd"/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F8A">
        <w:rPr>
          <w:rFonts w:ascii="Times New Roman" w:hAnsi="Times New Roman" w:cs="Times New Roman"/>
          <w:sz w:val="24"/>
          <w:szCs w:val="24"/>
        </w:rPr>
        <w:t>планирующего</w:t>
      </w:r>
      <w:proofErr w:type="gramEnd"/>
      <w:r w:rsidRPr="00F60F8A">
        <w:rPr>
          <w:rFonts w:ascii="Times New Roman" w:hAnsi="Times New Roman" w:cs="Times New Roman"/>
          <w:sz w:val="24"/>
          <w:szCs w:val="24"/>
        </w:rPr>
        <w:t xml:space="preserve"> осуществлять строительство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или реконструкцию;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ИНН; юридический и почтовый адреса;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Ф.И.О. руководителя; телефон;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A4278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60F8A">
        <w:rPr>
          <w:rFonts w:ascii="Times New Roman" w:hAnsi="Times New Roman" w:cs="Times New Roman"/>
          <w:sz w:val="24"/>
          <w:szCs w:val="24"/>
        </w:rPr>
        <w:t xml:space="preserve">банковские реквизиты </w:t>
      </w:r>
    </w:p>
    <w:p w:rsidR="00FA4278" w:rsidRPr="00F60F8A" w:rsidRDefault="00FA4278" w:rsidP="00FA42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F60F8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4278" w:rsidRDefault="00FA4278" w:rsidP="00FA42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60F8A">
        <w:rPr>
          <w:rFonts w:ascii="Times New Roman" w:hAnsi="Times New Roman" w:cs="Times New Roman"/>
          <w:sz w:val="24"/>
          <w:szCs w:val="24"/>
        </w:rPr>
        <w:t xml:space="preserve">(наименование банка, </w:t>
      </w:r>
      <w:proofErr w:type="gramStart"/>
      <w:r w:rsidRPr="00F60F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0F8A">
        <w:rPr>
          <w:rFonts w:ascii="Times New Roman" w:hAnsi="Times New Roman" w:cs="Times New Roman"/>
          <w:sz w:val="24"/>
          <w:szCs w:val="24"/>
        </w:rPr>
        <w:t>/с, к/с, БИК)</w:t>
      </w:r>
      <w:r w:rsidR="008079D9">
        <w:rPr>
          <w:rFonts w:ascii="Times New Roman" w:hAnsi="Times New Roman" w:cs="Times New Roman"/>
          <w:sz w:val="24"/>
          <w:szCs w:val="24"/>
        </w:rPr>
        <w:t>)</w:t>
      </w:r>
    </w:p>
    <w:p w:rsidR="00FA4278" w:rsidRDefault="00FA4278" w:rsidP="00FA4278">
      <w:pPr>
        <w:pStyle w:val="ConsPlusNormal"/>
        <w:jc w:val="both"/>
      </w:pPr>
    </w:p>
    <w:p w:rsidR="00FA4278" w:rsidRPr="0081167D" w:rsidRDefault="00FA4278" w:rsidP="00FA4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67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A4278" w:rsidRPr="0081167D" w:rsidRDefault="00FA4278" w:rsidP="00FA4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67D">
        <w:rPr>
          <w:rFonts w:ascii="Times New Roman" w:hAnsi="Times New Roman" w:cs="Times New Roman"/>
          <w:sz w:val="28"/>
          <w:szCs w:val="28"/>
        </w:rPr>
        <w:t>о переходе права на земельный участок,</w:t>
      </w:r>
    </w:p>
    <w:p w:rsidR="00FA4278" w:rsidRPr="0081167D" w:rsidRDefault="00FA4278" w:rsidP="00FA42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167D">
        <w:rPr>
          <w:rFonts w:ascii="Times New Roman" w:hAnsi="Times New Roman" w:cs="Times New Roman"/>
          <w:sz w:val="28"/>
          <w:szCs w:val="28"/>
        </w:rPr>
        <w:t>об образовании земельного участка</w:t>
      </w:r>
    </w:p>
    <w:p w:rsidR="00FA4278" w:rsidRDefault="00FA4278" w:rsidP="00FA4278">
      <w:pPr>
        <w:pStyle w:val="ConsPlusNormal"/>
        <w:jc w:val="both"/>
      </w:pPr>
    </w:p>
    <w:p w:rsidR="00FA4278" w:rsidRPr="0081167D" w:rsidRDefault="00FA4278" w:rsidP="00FA42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>Прошу внести изменения в разрешение на строительство</w:t>
      </w:r>
    </w:p>
    <w:p w:rsidR="00FA4278" w:rsidRPr="0081167D" w:rsidRDefault="00FA4278" w:rsidP="00FA4278">
      <w:pPr>
        <w:pStyle w:val="ConsPlusNonformat"/>
        <w:jc w:val="both"/>
        <w:rPr>
          <w:u w:val="single"/>
        </w:rPr>
      </w:pPr>
      <w:r w:rsidRPr="0081167D">
        <w:rPr>
          <w:u w:val="single"/>
        </w:rPr>
        <w:t>_____________________</w:t>
      </w:r>
      <w:r>
        <w:rPr>
          <w:u w:val="single"/>
        </w:rPr>
        <w:t>______</w:t>
      </w:r>
      <w:r w:rsidRPr="0081167D">
        <w:rPr>
          <w:u w:val="single"/>
        </w:rPr>
        <w:t>_____________________________________________________</w:t>
      </w:r>
    </w:p>
    <w:p w:rsidR="00FA4278" w:rsidRPr="0081167D" w:rsidRDefault="00FA4278" w:rsidP="00FA42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(</w:t>
      </w:r>
      <w:r w:rsidRPr="0081167D">
        <w:rPr>
          <w:rFonts w:ascii="Times New Roman" w:hAnsi="Times New Roman" w:cs="Times New Roman"/>
          <w:sz w:val="24"/>
          <w:szCs w:val="24"/>
        </w:rPr>
        <w:t>наименование объекта капитального строительства)</w:t>
      </w:r>
    </w:p>
    <w:p w:rsidR="00FA4278" w:rsidRPr="0081167D" w:rsidRDefault="0045506D" w:rsidP="00FA42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079D9">
        <w:rPr>
          <w:rFonts w:ascii="Times New Roman" w:hAnsi="Times New Roman" w:cs="Times New Roman"/>
          <w:sz w:val="28"/>
          <w:szCs w:val="28"/>
        </w:rPr>
        <w:t>«</w:t>
      </w:r>
      <w:r w:rsidR="008079D9" w:rsidRPr="00127A2C">
        <w:rPr>
          <w:rFonts w:ascii="Times New Roman" w:hAnsi="Times New Roman" w:cs="Times New Roman"/>
          <w:sz w:val="28"/>
          <w:szCs w:val="28"/>
        </w:rPr>
        <w:t>___</w:t>
      </w:r>
      <w:r w:rsidR="008079D9">
        <w:rPr>
          <w:rFonts w:ascii="Times New Roman" w:hAnsi="Times New Roman" w:cs="Times New Roman"/>
          <w:sz w:val="28"/>
          <w:szCs w:val="28"/>
        </w:rPr>
        <w:t>__»</w:t>
      </w:r>
      <w:r w:rsidR="008079D9" w:rsidRPr="00127A2C">
        <w:rPr>
          <w:rFonts w:ascii="Times New Roman" w:hAnsi="Times New Roman" w:cs="Times New Roman"/>
          <w:sz w:val="28"/>
          <w:szCs w:val="28"/>
        </w:rPr>
        <w:t xml:space="preserve"> ________________ </w:t>
      </w:r>
      <w:proofErr w:type="gramStart"/>
      <w:r w:rsidR="008079D9" w:rsidRPr="00127A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079D9">
        <w:rPr>
          <w:rFonts w:ascii="Times New Roman" w:hAnsi="Times New Roman" w:cs="Times New Roman"/>
          <w:sz w:val="28"/>
          <w:szCs w:val="28"/>
        </w:rPr>
        <w:t xml:space="preserve">.  </w:t>
      </w:r>
      <w:r w:rsidR="00FA4278" w:rsidRPr="0081167D">
        <w:rPr>
          <w:rFonts w:ascii="Times New Roman" w:hAnsi="Times New Roman" w:cs="Times New Roman"/>
          <w:sz w:val="28"/>
          <w:szCs w:val="28"/>
        </w:rPr>
        <w:t xml:space="preserve"> </w:t>
      </w:r>
      <w:r w:rsidR="00C45D75">
        <w:rPr>
          <w:rFonts w:ascii="Times New Roman" w:hAnsi="Times New Roman" w:cs="Times New Roman"/>
          <w:sz w:val="28"/>
          <w:szCs w:val="28"/>
        </w:rPr>
        <w:t>№</w:t>
      </w:r>
      <w:r w:rsidR="00FA4278" w:rsidRPr="0081167D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FA4278" w:rsidRDefault="00FA4278" w:rsidP="00FA4278">
      <w:pPr>
        <w:pStyle w:val="ConsPlusNonformat"/>
        <w:jc w:val="both"/>
      </w:pPr>
    </w:p>
    <w:p w:rsidR="00FA4278" w:rsidRPr="0081167D" w:rsidRDefault="00FA4278" w:rsidP="00FA42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>Основания внесения изменений:</w:t>
      </w:r>
    </w:p>
    <w:p w:rsidR="00FA4278" w:rsidRDefault="00FA4278" w:rsidP="00FA4278">
      <w:pPr>
        <w:pStyle w:val="ConsPlusNonformat"/>
        <w:jc w:val="both"/>
      </w:pPr>
    </w:p>
    <w:p w:rsidR="00FA4278" w:rsidRPr="0081167D" w:rsidRDefault="00FA4278" w:rsidP="00FA42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>-   правоустанавливающие  документы  на  земельные  участки  в  случае,</w:t>
      </w:r>
    </w:p>
    <w:p w:rsidR="00FA4278" w:rsidRPr="0081167D" w:rsidRDefault="00FA4278" w:rsidP="00FA42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167D">
        <w:rPr>
          <w:rFonts w:ascii="Times New Roman" w:hAnsi="Times New Roman" w:cs="Times New Roman"/>
          <w:sz w:val="28"/>
          <w:szCs w:val="28"/>
        </w:rPr>
        <w:t>указанном</w:t>
      </w:r>
      <w:proofErr w:type="gramEnd"/>
      <w:r w:rsidRPr="0081167D">
        <w:rPr>
          <w:rFonts w:ascii="Times New Roman" w:hAnsi="Times New Roman" w:cs="Times New Roman"/>
          <w:sz w:val="28"/>
          <w:szCs w:val="28"/>
        </w:rPr>
        <w:t xml:space="preserve">  </w:t>
      </w:r>
      <w:r w:rsidRPr="00CA2DFC">
        <w:rPr>
          <w:rFonts w:ascii="Times New Roman" w:hAnsi="Times New Roman" w:cs="Times New Roman"/>
          <w:sz w:val="28"/>
          <w:szCs w:val="28"/>
        </w:rPr>
        <w:t xml:space="preserve">в  части  21.5  статьи  51 Градостроительного </w:t>
      </w:r>
      <w:r w:rsidRPr="0081167D">
        <w:rPr>
          <w:rFonts w:ascii="Times New Roman" w:hAnsi="Times New Roman" w:cs="Times New Roman"/>
          <w:sz w:val="28"/>
          <w:szCs w:val="28"/>
        </w:rPr>
        <w:t>кодекса Российской</w:t>
      </w:r>
    </w:p>
    <w:p w:rsidR="00FA4278" w:rsidRDefault="00FA4278" w:rsidP="00DD1B11">
      <w:pPr>
        <w:pStyle w:val="ConsPlusNonformat"/>
        <w:spacing w:line="360" w:lineRule="auto"/>
        <w:jc w:val="both"/>
      </w:pPr>
      <w:r w:rsidRPr="0081167D">
        <w:rPr>
          <w:rFonts w:ascii="Times New Roman" w:hAnsi="Times New Roman" w:cs="Times New Roman"/>
          <w:sz w:val="28"/>
          <w:szCs w:val="28"/>
        </w:rPr>
        <w:t>Федерации</w:t>
      </w:r>
      <w:r w:rsidR="008079D9">
        <w:rPr>
          <w:rFonts w:ascii="Times New Roman" w:hAnsi="Times New Roman" w:cs="Times New Roman"/>
          <w:sz w:val="28"/>
          <w:szCs w:val="28"/>
        </w:rPr>
        <w:t xml:space="preserve">, </w:t>
      </w:r>
      <w:r w:rsidRPr="0081167D">
        <w:rPr>
          <w:u w:val="single"/>
        </w:rPr>
        <w:t>________________________________________________________________</w:t>
      </w:r>
      <w:r w:rsidR="00DD1B11">
        <w:rPr>
          <w:u w:val="single"/>
        </w:rPr>
        <w:t>___</w:t>
      </w:r>
    </w:p>
    <w:p w:rsidR="00FA4278" w:rsidRDefault="00FA4278" w:rsidP="00FA4278">
      <w:pPr>
        <w:pStyle w:val="ConsPlusNonformat"/>
        <w:jc w:val="both"/>
      </w:pPr>
      <w:r w:rsidRPr="0081167D">
        <w:rPr>
          <w:u w:val="single"/>
        </w:rPr>
        <w:t>____________________________________________________________________________</w:t>
      </w:r>
      <w:r w:rsidR="00DD1B11">
        <w:rPr>
          <w:u w:val="single"/>
        </w:rPr>
        <w:t>___</w:t>
      </w:r>
      <w:r>
        <w:t>;</w:t>
      </w:r>
    </w:p>
    <w:p w:rsidR="00FA4278" w:rsidRDefault="00FA4278" w:rsidP="00FA4278">
      <w:pPr>
        <w:pStyle w:val="ConsPlusNonformat"/>
        <w:spacing w:line="360" w:lineRule="auto"/>
        <w:jc w:val="both"/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 xml:space="preserve">-  решения об образовании земельных участков в случаях, </w:t>
      </w:r>
      <w:r w:rsidRPr="00CA2DFC">
        <w:rPr>
          <w:rFonts w:ascii="Times New Roman" w:hAnsi="Times New Roman" w:cs="Times New Roman"/>
          <w:sz w:val="28"/>
          <w:szCs w:val="28"/>
        </w:rPr>
        <w:t xml:space="preserve">предусмотренных частями  21.6  и  21.7  статьи  51  </w:t>
      </w:r>
      <w:r w:rsidRPr="0081167D">
        <w:rPr>
          <w:rFonts w:ascii="Times New Roman" w:hAnsi="Times New Roman" w:cs="Times New Roman"/>
          <w:sz w:val="28"/>
          <w:szCs w:val="28"/>
        </w:rPr>
        <w:t>Градостроительного  кодекса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>Федерации</w:t>
      </w:r>
      <w:r w:rsidR="008079D9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81167D">
        <w:rPr>
          <w:u w:val="single"/>
        </w:rPr>
        <w:t>___________________________________________</w:t>
      </w:r>
      <w:r w:rsidR="00DD1B11">
        <w:rPr>
          <w:u w:val="single"/>
        </w:rPr>
        <w:t>________________________</w:t>
      </w:r>
    </w:p>
    <w:p w:rsidR="00FA4278" w:rsidRDefault="00FA4278" w:rsidP="00FA4278">
      <w:pPr>
        <w:pStyle w:val="ConsPlusNonformat"/>
        <w:jc w:val="both"/>
      </w:pPr>
      <w:r>
        <w:rPr>
          <w:u w:val="single"/>
        </w:rPr>
        <w:t>___</w:t>
      </w:r>
      <w:r w:rsidRPr="0081167D">
        <w:rPr>
          <w:u w:val="single"/>
        </w:rPr>
        <w:t>_________________________________________________________________________</w:t>
      </w:r>
      <w:r w:rsidR="00DD1B11">
        <w:rPr>
          <w:u w:val="single"/>
        </w:rPr>
        <w:t>___</w:t>
      </w:r>
      <w:r>
        <w:t>;</w:t>
      </w:r>
    </w:p>
    <w:p w:rsidR="00FA4278" w:rsidRPr="0081167D" w:rsidRDefault="00FA4278" w:rsidP="00FA42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1167D">
        <w:rPr>
          <w:rFonts w:ascii="Times New Roman" w:hAnsi="Times New Roman" w:cs="Times New Roman"/>
          <w:sz w:val="28"/>
          <w:szCs w:val="28"/>
        </w:rPr>
        <w:t>-  градостроительный  план  земельного  участка, на котором планируется</w:t>
      </w:r>
    </w:p>
    <w:p w:rsidR="00FA4278" w:rsidRPr="0081167D" w:rsidRDefault="00FA4278" w:rsidP="00FA4278">
      <w:pPr>
        <w:pStyle w:val="ConsPlusNonformat"/>
        <w:spacing w:line="360" w:lineRule="auto"/>
        <w:jc w:val="both"/>
        <w:rPr>
          <w:u w:val="single"/>
        </w:rPr>
      </w:pPr>
      <w:r w:rsidRPr="0081167D">
        <w:rPr>
          <w:rFonts w:ascii="Times New Roman" w:hAnsi="Times New Roman" w:cs="Times New Roman"/>
          <w:sz w:val="28"/>
          <w:szCs w:val="28"/>
        </w:rPr>
        <w:t>осуществить строительство, реконструкцию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 xml:space="preserve">в  случае, </w:t>
      </w:r>
      <w:r w:rsidRPr="00CA2DFC">
        <w:rPr>
          <w:rFonts w:ascii="Times New Roman" w:hAnsi="Times New Roman" w:cs="Times New Roman"/>
          <w:sz w:val="28"/>
          <w:szCs w:val="28"/>
        </w:rPr>
        <w:t>предусмотренном частью 21.7 статьи 51</w:t>
      </w:r>
      <w:r w:rsidRPr="0081167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67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C2220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81167D">
        <w:rPr>
          <w:u w:val="single"/>
        </w:rPr>
        <w:t>_____________________________________________________________________________</w:t>
      </w:r>
      <w:r w:rsidR="00DD1B11">
        <w:rPr>
          <w:u w:val="single"/>
        </w:rPr>
        <w:t>___</w:t>
      </w:r>
    </w:p>
    <w:p w:rsidR="00FA4278" w:rsidRDefault="00FA4278" w:rsidP="00FA4278">
      <w:pPr>
        <w:pStyle w:val="ConsPlusNonformat"/>
        <w:spacing w:line="360" w:lineRule="auto"/>
        <w:jc w:val="both"/>
      </w:pPr>
      <w:r w:rsidRPr="0081167D">
        <w:rPr>
          <w:u w:val="single"/>
        </w:rPr>
        <w:t>____________________________________________________________________________</w:t>
      </w:r>
      <w:r w:rsidR="00DD1B11">
        <w:rPr>
          <w:u w:val="single"/>
        </w:rPr>
        <w:t>___</w:t>
      </w:r>
      <w:r>
        <w:t>.</w:t>
      </w:r>
    </w:p>
    <w:p w:rsidR="00FA4278" w:rsidRDefault="00FA4278" w:rsidP="00FA4278">
      <w:pPr>
        <w:pStyle w:val="ConsPlusNonformat"/>
        <w:jc w:val="both"/>
      </w:pPr>
    </w:p>
    <w:p w:rsidR="00FA4278" w:rsidRDefault="00FA4278" w:rsidP="00FA4278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 w:rsidR="00DC222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</w:t>
      </w:r>
      <w:r w:rsidRPr="00CD02A7">
        <w:rPr>
          <w:sz w:val="28"/>
          <w:szCs w:val="28"/>
        </w:rPr>
        <w:t xml:space="preserve"> 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 (для физических лиц).</w:t>
      </w:r>
    </w:p>
    <w:p w:rsidR="00FA4278" w:rsidRPr="00CD02A7" w:rsidRDefault="00FA4278" w:rsidP="00FA4278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C2220" w:rsidRDefault="00DC2220" w:rsidP="00DC2220">
      <w:pPr>
        <w:pStyle w:val="ConsPlusNonformat"/>
        <w:jc w:val="both"/>
      </w:pPr>
      <w:r w:rsidRPr="00127A2C">
        <w:rPr>
          <w:u w:val="single"/>
        </w:rPr>
        <w:t>_______________________</w:t>
      </w:r>
      <w:r>
        <w:t xml:space="preserve">               </w:t>
      </w:r>
      <w:r w:rsidRPr="00127A2C">
        <w:rPr>
          <w:u w:val="single"/>
        </w:rPr>
        <w:t>___________</w:t>
      </w:r>
      <w:r>
        <w:t xml:space="preserve">         __</w:t>
      </w:r>
      <w:r w:rsidRPr="00127A2C">
        <w:rPr>
          <w:u w:val="single"/>
        </w:rPr>
        <w:t>_________________</w:t>
      </w:r>
    </w:p>
    <w:p w:rsidR="00DC2220" w:rsidRPr="00127A2C" w:rsidRDefault="00DC2220" w:rsidP="00DC22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(должность)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        (подпись)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27A2C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FA4278" w:rsidRDefault="00FA4278" w:rsidP="00FA4278">
      <w:pPr>
        <w:pStyle w:val="ConsPlusNonformat"/>
        <w:jc w:val="both"/>
      </w:pPr>
    </w:p>
    <w:p w:rsidR="00DC2220" w:rsidRPr="00C45D75" w:rsidRDefault="00DC2220" w:rsidP="00DC22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C45D75">
        <w:rPr>
          <w:rFonts w:ascii="Times New Roman" w:hAnsi="Times New Roman" w:cs="Times New Roman"/>
          <w:sz w:val="28"/>
          <w:szCs w:val="28"/>
        </w:rPr>
        <w:t xml:space="preserve"> _____________ 20__ г.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4278" w:rsidRPr="00127A2C" w:rsidRDefault="00DC2220" w:rsidP="00DC22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27A2C">
        <w:rPr>
          <w:rFonts w:ascii="Times New Roman" w:hAnsi="Times New Roman" w:cs="Times New Roman"/>
          <w:sz w:val="24"/>
          <w:szCs w:val="24"/>
        </w:rPr>
        <w:t>М.П.</w:t>
      </w:r>
    </w:p>
    <w:p w:rsidR="00DD1B11" w:rsidRPr="001F5B06" w:rsidRDefault="00DC2220" w:rsidP="00DC22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F0A63" w:rsidRPr="001F5B06">
        <w:rPr>
          <w:rFonts w:ascii="Times New Roman" w:hAnsi="Times New Roman" w:cs="Times New Roman"/>
          <w:sz w:val="28"/>
          <w:szCs w:val="28"/>
        </w:rPr>
        <w:t>Приложение № 5 к Административному регламенту изложить в следующей редакции:</w:t>
      </w:r>
    </w:p>
    <w:p w:rsidR="009F0A63" w:rsidRPr="00E17BF4" w:rsidRDefault="00DC2220" w:rsidP="00DC2220">
      <w:pPr>
        <w:widowControl w:val="0"/>
        <w:adjustRightInd w:val="0"/>
        <w:ind w:left="198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E17BF4">
        <w:rPr>
          <w:sz w:val="28"/>
          <w:szCs w:val="28"/>
        </w:rPr>
        <w:t>«</w:t>
      </w:r>
      <w:r w:rsidR="009F0A63" w:rsidRPr="00E17BF4">
        <w:rPr>
          <w:sz w:val="28"/>
          <w:szCs w:val="28"/>
        </w:rPr>
        <w:t>Приложение № 5</w:t>
      </w:r>
    </w:p>
    <w:p w:rsidR="00792CB9" w:rsidRDefault="009F0A63" w:rsidP="00792CB9">
      <w:pPr>
        <w:widowControl w:val="0"/>
        <w:adjustRightInd w:val="0"/>
        <w:ind w:left="1980"/>
        <w:jc w:val="right"/>
        <w:rPr>
          <w:sz w:val="28"/>
          <w:szCs w:val="28"/>
        </w:rPr>
      </w:pPr>
      <w:r w:rsidRPr="00E17BF4">
        <w:rPr>
          <w:sz w:val="28"/>
          <w:szCs w:val="28"/>
        </w:rPr>
        <w:t>к Административному регламенту</w:t>
      </w:r>
    </w:p>
    <w:p w:rsidR="00792CB9" w:rsidRDefault="00792CB9" w:rsidP="00792CB9">
      <w:pPr>
        <w:widowControl w:val="0"/>
        <w:adjustRightInd w:val="0"/>
        <w:ind w:left="1980"/>
        <w:jc w:val="right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E17BF4" w:rsidRDefault="00E17BF4" w:rsidP="00792CB9">
      <w:pPr>
        <w:widowControl w:val="0"/>
        <w:adjustRightInd w:val="0"/>
        <w:jc w:val="center"/>
        <w:rPr>
          <w:sz w:val="28"/>
          <w:szCs w:val="28"/>
        </w:rPr>
      </w:pPr>
    </w:p>
    <w:p w:rsidR="00792CB9" w:rsidRDefault="00792CB9" w:rsidP="00792CB9">
      <w:pPr>
        <w:widowControl w:val="0"/>
        <w:adjustRightInd w:val="0"/>
        <w:jc w:val="center"/>
        <w:rPr>
          <w:sz w:val="28"/>
          <w:szCs w:val="28"/>
        </w:rPr>
      </w:pPr>
      <w:r w:rsidRPr="009F0A63">
        <w:rPr>
          <w:sz w:val="28"/>
          <w:szCs w:val="28"/>
        </w:rPr>
        <w:t>Блок-схема</w:t>
      </w:r>
    </w:p>
    <w:p w:rsidR="00792CB9" w:rsidRDefault="00900BA8" w:rsidP="00792CB9">
      <w:pPr>
        <w:widowControl w:val="0"/>
        <w:adjustRightInd w:val="0"/>
        <w:ind w:left="1980"/>
        <w:jc w:val="righ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D3F7E" wp14:editId="4069BB9C">
                <wp:simplePos x="0" y="0"/>
                <wp:positionH relativeFrom="column">
                  <wp:posOffset>3114040</wp:posOffset>
                </wp:positionH>
                <wp:positionV relativeFrom="paragraph">
                  <wp:posOffset>2080260</wp:posOffset>
                </wp:positionV>
                <wp:extent cx="2981325" cy="614045"/>
                <wp:effectExtent l="0" t="0" r="28575" b="14605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D9" w:rsidRPr="00900BA8" w:rsidRDefault="008079D9" w:rsidP="009F0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Не 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5.2pt;margin-top:163.8pt;width:234.7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">
                <v:textbox>
                  <w:txbxContent>
                    <w:p w:rsidR="008079D9" w:rsidRPr="00900BA8" w:rsidRDefault="008079D9" w:rsidP="009F0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Не 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4F2CA9" wp14:editId="7F7112D4">
                <wp:simplePos x="0" y="0"/>
                <wp:positionH relativeFrom="column">
                  <wp:posOffset>8164</wp:posOffset>
                </wp:positionH>
                <wp:positionV relativeFrom="paragraph">
                  <wp:posOffset>2060122</wp:posOffset>
                </wp:positionV>
                <wp:extent cx="3018790" cy="614045"/>
                <wp:effectExtent l="0" t="0" r="10160" b="14605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D9" w:rsidRPr="00900BA8" w:rsidRDefault="008079D9" w:rsidP="009F0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>Соответствуют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.65pt;margin-top:162.2pt;width:237.7pt;height:4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">
                <v:textbox>
                  <w:txbxContent>
                    <w:p w:rsidR="008079D9" w:rsidRPr="00900BA8" w:rsidRDefault="008079D9" w:rsidP="009F0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>Соответствуют предъявляемым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C3B23" wp14:editId="14A58BC1">
                <wp:simplePos x="0" y="0"/>
                <wp:positionH relativeFrom="column">
                  <wp:posOffset>2185035</wp:posOffset>
                </wp:positionH>
                <wp:positionV relativeFrom="paragraph">
                  <wp:posOffset>1784985</wp:posOffset>
                </wp:positionV>
                <wp:extent cx="710565" cy="246380"/>
                <wp:effectExtent l="38100" t="0" r="13335" b="77470"/>
                <wp:wrapNone/>
                <wp:docPr id="29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056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172.05pt;margin-top:140.55pt;width:55.95pt;height:19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AiQgIAAG4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F1D04" wp14:editId="4938FB3E">
                <wp:simplePos x="0" y="0"/>
                <wp:positionH relativeFrom="column">
                  <wp:posOffset>2880360</wp:posOffset>
                </wp:positionH>
                <wp:positionV relativeFrom="paragraph">
                  <wp:posOffset>1785620</wp:posOffset>
                </wp:positionV>
                <wp:extent cx="783590" cy="246380"/>
                <wp:effectExtent l="0" t="0" r="73660" b="77470"/>
                <wp:wrapNone/>
                <wp:docPr id="2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26.8pt;margin-top:140.6pt;width:61.7pt;height:1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B5CBB" wp14:editId="10F1384B">
                <wp:simplePos x="0" y="0"/>
                <wp:positionH relativeFrom="column">
                  <wp:posOffset>-22225</wp:posOffset>
                </wp:positionH>
                <wp:positionV relativeFrom="paragraph">
                  <wp:posOffset>812800</wp:posOffset>
                </wp:positionV>
                <wp:extent cx="6124575" cy="972185"/>
                <wp:effectExtent l="0" t="0" r="28575" b="18415"/>
                <wp:wrapNone/>
                <wp:docPr id="29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D9" w:rsidRPr="00792CB9" w:rsidRDefault="008079D9" w:rsidP="009F0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92CB9">
                              <w:rPr>
                                <w:sz w:val="24"/>
                                <w:szCs w:val="24"/>
                              </w:rPr>
      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1.75pt;margin-top:64pt;width:482.25pt;height: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">
                <v:textbox>
                  <w:txbxContent>
                    <w:p w:rsidR="008079D9" w:rsidRPr="00792CB9" w:rsidRDefault="008079D9" w:rsidP="009F0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92CB9">
                        <w:rPr>
                          <w:sz w:val="24"/>
                          <w:szCs w:val="24"/>
                        </w:rPr>
                        <w:t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которые находятся в распоряжении государственных органов, органов местного самоуправления и иных органов, 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95E3B" wp14:editId="2F70ADC4">
                <wp:simplePos x="0" y="0"/>
                <wp:positionH relativeFrom="column">
                  <wp:posOffset>1393825</wp:posOffset>
                </wp:positionH>
                <wp:positionV relativeFrom="paragraph">
                  <wp:posOffset>101600</wp:posOffset>
                </wp:positionV>
                <wp:extent cx="3630295" cy="457200"/>
                <wp:effectExtent l="0" t="0" r="27305" b="19050"/>
                <wp:wrapNone/>
                <wp:docPr id="29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D9" w:rsidRPr="009F0A63" w:rsidRDefault="008079D9" w:rsidP="009F0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A63">
                              <w:rPr>
                                <w:sz w:val="24"/>
                                <w:szCs w:val="24"/>
                              </w:rPr>
                              <w:t>Прием и регистрация заявления (уведомления)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09.75pt;margin-top:8pt;width:285.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">
                <v:textbox>
                  <w:txbxContent>
                    <w:p w:rsidR="008079D9" w:rsidRPr="009F0A63" w:rsidRDefault="008079D9" w:rsidP="009F0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A63">
                        <w:rPr>
                          <w:sz w:val="24"/>
                          <w:szCs w:val="24"/>
                        </w:rPr>
                        <w:t>Прием и регистрация заявления (уведомления) и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92CB9" w:rsidRDefault="00792CB9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C6F1C0" wp14:editId="3B351968">
                <wp:simplePos x="0" y="0"/>
                <wp:positionH relativeFrom="column">
                  <wp:posOffset>3027408</wp:posOffset>
                </wp:positionH>
                <wp:positionV relativeFrom="paragraph">
                  <wp:posOffset>138249</wp:posOffset>
                </wp:positionV>
                <wp:extent cx="0" cy="261257"/>
                <wp:effectExtent l="76200" t="0" r="57150" b="62865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2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38.4pt;margin-top:10.9pt;width:0;height:2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1C4F70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B4F3A3" wp14:editId="7DF36B6F">
                <wp:simplePos x="0" y="0"/>
                <wp:positionH relativeFrom="column">
                  <wp:posOffset>4653008</wp:posOffset>
                </wp:positionH>
                <wp:positionV relativeFrom="paragraph">
                  <wp:posOffset>16329</wp:posOffset>
                </wp:positionV>
                <wp:extent cx="0" cy="740228"/>
                <wp:effectExtent l="76200" t="0" r="57150" b="60325"/>
                <wp:wrapNone/>
                <wp:docPr id="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02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6.4pt;margin-top:1.3pt;width:0;height:5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3HMg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">
                <v:stroke endarrow="block"/>
              </v:shape>
            </w:pict>
          </mc:Fallback>
        </mc:AlternateContent>
      </w:r>
      <w:r w:rsidR="00855A6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7EB34D" wp14:editId="26B1651E">
                <wp:simplePos x="0" y="0"/>
                <wp:positionH relativeFrom="column">
                  <wp:posOffset>1546316</wp:posOffset>
                </wp:positionH>
                <wp:positionV relativeFrom="paragraph">
                  <wp:posOffset>8799</wp:posOffset>
                </wp:positionV>
                <wp:extent cx="1" cy="333829"/>
                <wp:effectExtent l="76200" t="0" r="76200" b="47625"/>
                <wp:wrapNone/>
                <wp:docPr id="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3338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21.75pt;margin-top:.7pt;width:0;height:26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855A65" w:rsidRDefault="001C4F70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1090F" wp14:editId="37458A7F">
                <wp:simplePos x="0" y="0"/>
                <wp:positionH relativeFrom="column">
                  <wp:posOffset>-21590</wp:posOffset>
                </wp:positionH>
                <wp:positionV relativeFrom="paragraph">
                  <wp:posOffset>129540</wp:posOffset>
                </wp:positionV>
                <wp:extent cx="3120390" cy="1524000"/>
                <wp:effectExtent l="0" t="0" r="22860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D9" w:rsidRPr="00C92410" w:rsidRDefault="008079D9" w:rsidP="009F0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>Подготовка разрешения (продление срока действия ранее выданного разрешения) на строительство, уведомления о внесении изменений в разрешение на строительство, уведомления о возможности получения разрешения (продлении</w:t>
                            </w:r>
                            <w:r w:rsidRPr="00EF24C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92410">
                              <w:rPr>
                                <w:sz w:val="24"/>
                                <w:szCs w:val="24"/>
                              </w:rPr>
                              <w:t>срока действия ранее выданного разрешения)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-1.7pt;margin-top:10.2pt;width:245.7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">
                <v:textbox>
                  <w:txbxContent>
                    <w:p w:rsidR="008079D9" w:rsidRPr="00C92410" w:rsidRDefault="008079D9" w:rsidP="009F0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>Подготовка разрешения (продление срока действия ранее выданного разрешения) на строительство, уведомления о внесении изменений в разрешение на строительство, уведомления о возможности получения разрешения (продлении</w:t>
                      </w:r>
                      <w:r w:rsidRPr="00EF24C0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92410">
                        <w:rPr>
                          <w:sz w:val="24"/>
                          <w:szCs w:val="24"/>
                        </w:rPr>
                        <w:t>срока действия ранее выданного разрешения)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1C4F70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E6DE8" wp14:editId="4C4B3C5D">
                <wp:simplePos x="0" y="0"/>
                <wp:positionH relativeFrom="column">
                  <wp:posOffset>3237865</wp:posOffset>
                </wp:positionH>
                <wp:positionV relativeFrom="paragraph">
                  <wp:posOffset>146050</wp:posOffset>
                </wp:positionV>
                <wp:extent cx="2857500" cy="696595"/>
                <wp:effectExtent l="0" t="0" r="19050" b="2730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D9" w:rsidRPr="00C92410" w:rsidRDefault="008079D9" w:rsidP="009F0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410">
                              <w:rPr>
                                <w:sz w:val="24"/>
                                <w:szCs w:val="24"/>
                              </w:rPr>
                              <w:t xml:space="preserve">Подготовка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54.95pt;margin-top:11.5pt;width:225pt;height:5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">
                <v:textbox>
                  <w:txbxContent>
                    <w:p w:rsidR="008079D9" w:rsidRPr="00C92410" w:rsidRDefault="008079D9" w:rsidP="009F0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2410">
                        <w:rPr>
                          <w:sz w:val="24"/>
                          <w:szCs w:val="24"/>
                        </w:rPr>
                        <w:t xml:space="preserve">Подготовка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1C4F70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26D075" wp14:editId="2D17EB73">
                <wp:simplePos x="0" y="0"/>
                <wp:positionH relativeFrom="column">
                  <wp:posOffset>4609465</wp:posOffset>
                </wp:positionH>
                <wp:positionV relativeFrom="paragraph">
                  <wp:posOffset>21590</wp:posOffset>
                </wp:positionV>
                <wp:extent cx="0" cy="667385"/>
                <wp:effectExtent l="76200" t="0" r="95250" b="56515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362.95pt;margin-top:1.7pt;width:0;height:5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855A65" w:rsidRDefault="00855A65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</w:p>
    <w:p w:rsidR="00855A65" w:rsidRDefault="001C4F70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E019FB" wp14:editId="135177F2">
                <wp:simplePos x="0" y="0"/>
                <wp:positionH relativeFrom="column">
                  <wp:posOffset>1474379</wp:posOffset>
                </wp:positionH>
                <wp:positionV relativeFrom="paragraph">
                  <wp:posOffset>33927</wp:posOffset>
                </wp:positionV>
                <wp:extent cx="0" cy="246562"/>
                <wp:effectExtent l="76200" t="0" r="57150" b="58420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56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16.1pt;margin-top:2.65pt;width:0;height:1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855A65" w:rsidRDefault="001C4F70" w:rsidP="004E2DE3">
      <w:pPr>
        <w:widowControl w:val="0"/>
        <w:adjustRightInd w:val="0"/>
        <w:ind w:left="198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733683" wp14:editId="59FF10E3">
                <wp:simplePos x="0" y="0"/>
                <wp:positionH relativeFrom="column">
                  <wp:posOffset>226151</wp:posOffset>
                </wp:positionH>
                <wp:positionV relativeFrom="paragraph">
                  <wp:posOffset>49167</wp:posOffset>
                </wp:positionV>
                <wp:extent cx="3105785" cy="1712686"/>
                <wp:effectExtent l="0" t="0" r="18415" b="20955"/>
                <wp:wrapNone/>
                <wp:docPr id="29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785" cy="1712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D9" w:rsidRPr="00D112DE" w:rsidRDefault="008079D9" w:rsidP="009F0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D112DE">
                              <w:rPr>
                                <w:sz w:val="24"/>
                                <w:szCs w:val="24"/>
                              </w:rPr>
                              <w:t>ыдача (направление) заявителю разрешения (продление срока действия ранее выданного разрешения) на строительство, направление уведомления о внесении изменений в разрешение на строительство, уведомления о</w:t>
                            </w:r>
                            <w:r w:rsidRPr="009F4D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112DE">
                              <w:rPr>
                                <w:sz w:val="24"/>
                                <w:szCs w:val="24"/>
                              </w:rPr>
                              <w:t>возможности получения разрешения (продлении срока действия ранее выданного разрешения) на строительство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7.8pt;margin-top:3.85pt;width:244.55pt;height:134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">
                <v:textbox>
                  <w:txbxContent>
                    <w:p w:rsidR="008079D9" w:rsidRPr="00D112DE" w:rsidRDefault="008079D9" w:rsidP="009F0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D112DE">
                        <w:rPr>
                          <w:sz w:val="24"/>
                          <w:szCs w:val="24"/>
                        </w:rPr>
                        <w:t>ыдача (направление) заявителю разрешения (продление срока действия ранее выданного разрешения) на строительство, направление уведомления о внесении изменений в разрешение на строительство, уведомления о</w:t>
                      </w:r>
                      <w:r w:rsidRPr="009F4DB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D112DE">
                        <w:rPr>
                          <w:sz w:val="24"/>
                          <w:szCs w:val="24"/>
                        </w:rPr>
                        <w:t>возможности получения разрешения (продлении срока действия ранее выданного разрешения) на строительство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1C4F70" w:rsidRDefault="001C4F70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7B161" wp14:editId="589C92B4">
                <wp:simplePos x="0" y="0"/>
                <wp:positionH relativeFrom="column">
                  <wp:posOffset>3425190</wp:posOffset>
                </wp:positionH>
                <wp:positionV relativeFrom="paragraph">
                  <wp:posOffset>80645</wp:posOffset>
                </wp:positionV>
                <wp:extent cx="2670175" cy="1022985"/>
                <wp:effectExtent l="0" t="0" r="15875" b="2476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9D9" w:rsidRPr="00900BA8" w:rsidRDefault="008079D9" w:rsidP="009F0A6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00BA8">
                              <w:rPr>
                                <w:sz w:val="24"/>
                                <w:szCs w:val="24"/>
                              </w:rPr>
                              <w:t xml:space="preserve">Выдача (направление) уведомления о мотивированном отказе в предоставлении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69.7pt;margin-top:6.35pt;width:210.25pt;height:8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">
                <v:textbox>
                  <w:txbxContent>
                    <w:p w:rsidR="008079D9" w:rsidRPr="00900BA8" w:rsidRDefault="008079D9" w:rsidP="009F0A6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00BA8">
                        <w:rPr>
                          <w:sz w:val="24"/>
                          <w:szCs w:val="24"/>
                        </w:rPr>
                        <w:t xml:space="preserve">Выдача (направление) уведомления о мотивированном отказе в предоставлении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1C4F70" w:rsidRDefault="001C4F70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70" w:rsidRDefault="001C4F70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70" w:rsidRDefault="001C4F70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70" w:rsidRDefault="001C4F70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70" w:rsidRDefault="001C4F70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70" w:rsidRDefault="001C4F70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70" w:rsidRDefault="00DC2220" w:rsidP="00DC2220">
      <w:pPr>
        <w:pStyle w:val="ConsPlusNormal"/>
        <w:tabs>
          <w:tab w:val="left" w:pos="66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».                                     </w:t>
      </w:r>
    </w:p>
    <w:p w:rsidR="001C4F70" w:rsidRDefault="001C4F70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57C" w:rsidRDefault="00DD1B11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        </w:t>
      </w:r>
    </w:p>
    <w:p w:rsidR="00DD1B11" w:rsidRDefault="00DD1B11" w:rsidP="00DD1B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и выдачи разрешительной</w:t>
      </w:r>
    </w:p>
    <w:p w:rsidR="00DD1B11" w:rsidRPr="0000573E" w:rsidRDefault="00DD1B11" w:rsidP="00DD1B11">
      <w:pPr>
        <w:pStyle w:val="ConsPlusNormal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документации в области строительства                                                  С.Л. Воронов</w:t>
      </w:r>
    </w:p>
    <w:sectPr w:rsidR="00DD1B11" w:rsidRPr="0000573E" w:rsidSect="00011D83">
      <w:headerReference w:type="default" r:id="rId11"/>
      <w:headerReference w:type="first" r:id="rId12"/>
      <w:pgSz w:w="11907" w:h="16840" w:code="9"/>
      <w:pgMar w:top="1134" w:right="567" w:bottom="993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C7" w:rsidRDefault="00A37CC7">
      <w:r>
        <w:separator/>
      </w:r>
    </w:p>
  </w:endnote>
  <w:endnote w:type="continuationSeparator" w:id="0">
    <w:p w:rsidR="00A37CC7" w:rsidRDefault="00A3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C7" w:rsidRDefault="00A37CC7">
      <w:r>
        <w:separator/>
      </w:r>
    </w:p>
  </w:footnote>
  <w:footnote w:type="continuationSeparator" w:id="0">
    <w:p w:rsidR="00A37CC7" w:rsidRDefault="00A37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037479"/>
      <w:docPartObj>
        <w:docPartGallery w:val="Page Numbers (Top of Page)"/>
        <w:docPartUnique/>
      </w:docPartObj>
    </w:sdtPr>
    <w:sdtEndPr/>
    <w:sdtContent>
      <w:p w:rsidR="008079D9" w:rsidRDefault="008079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673">
          <w:rPr>
            <w:noProof/>
          </w:rPr>
          <w:t>19</w:t>
        </w:r>
        <w:r>
          <w:fldChar w:fldCharType="end"/>
        </w:r>
      </w:p>
    </w:sdtContent>
  </w:sdt>
  <w:p w:rsidR="008079D9" w:rsidRDefault="008079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D9" w:rsidRDefault="008079D9">
    <w:pPr>
      <w:pStyle w:val="a3"/>
      <w:jc w:val="center"/>
    </w:pPr>
  </w:p>
  <w:p w:rsidR="008079D9" w:rsidRDefault="008079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21DC"/>
    <w:multiLevelType w:val="multilevel"/>
    <w:tmpl w:val="D9F2CFE4"/>
    <w:lvl w:ilvl="0">
      <w:start w:val="1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">
    <w:nsid w:val="0E366CE0"/>
    <w:multiLevelType w:val="multilevel"/>
    <w:tmpl w:val="2F3C76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E353FA"/>
    <w:multiLevelType w:val="hybridMultilevel"/>
    <w:tmpl w:val="B360F526"/>
    <w:lvl w:ilvl="0" w:tplc="D8AE2D3E">
      <w:start w:val="4"/>
      <w:numFmt w:val="decimal"/>
      <w:lvlText w:val="3.5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02CE1"/>
    <w:multiLevelType w:val="hybridMultilevel"/>
    <w:tmpl w:val="2E80410C"/>
    <w:lvl w:ilvl="0" w:tplc="F37435B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B4EEA"/>
    <w:multiLevelType w:val="multilevel"/>
    <w:tmpl w:val="760415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B712E9"/>
    <w:multiLevelType w:val="hybridMultilevel"/>
    <w:tmpl w:val="CF5A5FC0"/>
    <w:lvl w:ilvl="0" w:tplc="36BC3E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9D03B3"/>
    <w:multiLevelType w:val="multilevel"/>
    <w:tmpl w:val="1F520D50"/>
    <w:lvl w:ilvl="0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7">
    <w:nsid w:val="25CE0788"/>
    <w:multiLevelType w:val="hybridMultilevel"/>
    <w:tmpl w:val="36326F74"/>
    <w:lvl w:ilvl="0" w:tplc="36BC3E3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91C4EE6"/>
    <w:multiLevelType w:val="hybridMultilevel"/>
    <w:tmpl w:val="51B86C40"/>
    <w:lvl w:ilvl="0" w:tplc="C30E96B6">
      <w:start w:val="3"/>
      <w:numFmt w:val="decimal"/>
      <w:lvlText w:val="3.5.%1."/>
      <w:lvlJc w:val="left"/>
      <w:pPr>
        <w:ind w:left="2150" w:hanging="360"/>
      </w:pPr>
      <w:rPr>
        <w:rFonts w:hint="default"/>
      </w:rPr>
    </w:lvl>
    <w:lvl w:ilvl="1" w:tplc="3EA25F6E">
      <w:start w:val="3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4428FD76">
      <w:start w:val="6"/>
      <w:numFmt w:val="decimal"/>
      <w:lvlText w:val="%3."/>
      <w:lvlJc w:val="left"/>
      <w:pPr>
        <w:ind w:left="2340" w:hanging="360"/>
      </w:pPr>
      <w:rPr>
        <w:rFonts w:eastAsiaTheme="minorEastAsia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2005"/>
    <w:multiLevelType w:val="multilevel"/>
    <w:tmpl w:val="2C9CA24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42E13B7"/>
    <w:multiLevelType w:val="multilevel"/>
    <w:tmpl w:val="EA5EA4F4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6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6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43A2B32"/>
    <w:multiLevelType w:val="multilevel"/>
    <w:tmpl w:val="9B8254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15F3FF3"/>
    <w:multiLevelType w:val="hybridMultilevel"/>
    <w:tmpl w:val="0A2CBDF8"/>
    <w:lvl w:ilvl="0" w:tplc="1018EF9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50D45D3"/>
    <w:multiLevelType w:val="multilevel"/>
    <w:tmpl w:val="FB209A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14">
    <w:nsid w:val="79B312D8"/>
    <w:multiLevelType w:val="multilevel"/>
    <w:tmpl w:val="4C141B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0"/>
  </w:num>
  <w:num w:numId="14">
    <w:abstractNumId w:val="14"/>
  </w:num>
  <w:num w:numId="1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1D83"/>
    <w:rsid w:val="00021AD2"/>
    <w:rsid w:val="0004072C"/>
    <w:rsid w:val="00043297"/>
    <w:rsid w:val="000500EC"/>
    <w:rsid w:val="00054BCF"/>
    <w:rsid w:val="0006383F"/>
    <w:rsid w:val="00063CC7"/>
    <w:rsid w:val="00071C73"/>
    <w:rsid w:val="00073A7E"/>
    <w:rsid w:val="000758A6"/>
    <w:rsid w:val="00084D4C"/>
    <w:rsid w:val="0009070B"/>
    <w:rsid w:val="00092972"/>
    <w:rsid w:val="000C3DEB"/>
    <w:rsid w:val="000F0458"/>
    <w:rsid w:val="00113714"/>
    <w:rsid w:val="0012316E"/>
    <w:rsid w:val="00125CBB"/>
    <w:rsid w:val="0013106D"/>
    <w:rsid w:val="0013143B"/>
    <w:rsid w:val="001322FD"/>
    <w:rsid w:val="00137058"/>
    <w:rsid w:val="00143185"/>
    <w:rsid w:val="001474F6"/>
    <w:rsid w:val="00147FC2"/>
    <w:rsid w:val="00151023"/>
    <w:rsid w:val="00157A77"/>
    <w:rsid w:val="00162F23"/>
    <w:rsid w:val="00166A00"/>
    <w:rsid w:val="0017082D"/>
    <w:rsid w:val="00175686"/>
    <w:rsid w:val="001818FC"/>
    <w:rsid w:val="001821BD"/>
    <w:rsid w:val="001A07B2"/>
    <w:rsid w:val="001A251B"/>
    <w:rsid w:val="001C4F70"/>
    <w:rsid w:val="001C57D1"/>
    <w:rsid w:val="001C6DC4"/>
    <w:rsid w:val="001D40DA"/>
    <w:rsid w:val="001F5079"/>
    <w:rsid w:val="001F5B06"/>
    <w:rsid w:val="001F6179"/>
    <w:rsid w:val="00223BEC"/>
    <w:rsid w:val="00230A1C"/>
    <w:rsid w:val="00243826"/>
    <w:rsid w:val="00246DB7"/>
    <w:rsid w:val="00261026"/>
    <w:rsid w:val="002635D5"/>
    <w:rsid w:val="00265909"/>
    <w:rsid w:val="00274387"/>
    <w:rsid w:val="00295113"/>
    <w:rsid w:val="002C510B"/>
    <w:rsid w:val="002D7E3D"/>
    <w:rsid w:val="003035E1"/>
    <w:rsid w:val="00307775"/>
    <w:rsid w:val="00311F23"/>
    <w:rsid w:val="00312934"/>
    <w:rsid w:val="00354177"/>
    <w:rsid w:val="00370FB7"/>
    <w:rsid w:val="00371D33"/>
    <w:rsid w:val="003738EA"/>
    <w:rsid w:val="0037674E"/>
    <w:rsid w:val="00384243"/>
    <w:rsid w:val="0038589D"/>
    <w:rsid w:val="003A35D5"/>
    <w:rsid w:val="003B2624"/>
    <w:rsid w:val="003B7053"/>
    <w:rsid w:val="003C5E09"/>
    <w:rsid w:val="003C65FB"/>
    <w:rsid w:val="003D3320"/>
    <w:rsid w:val="003E127C"/>
    <w:rsid w:val="003E3FA7"/>
    <w:rsid w:val="003E7BF2"/>
    <w:rsid w:val="004119B4"/>
    <w:rsid w:val="0041653D"/>
    <w:rsid w:val="004215C2"/>
    <w:rsid w:val="00431DA0"/>
    <w:rsid w:val="004349ED"/>
    <w:rsid w:val="00434C61"/>
    <w:rsid w:val="00435748"/>
    <w:rsid w:val="00436713"/>
    <w:rsid w:val="00444CF5"/>
    <w:rsid w:val="00452346"/>
    <w:rsid w:val="00453A80"/>
    <w:rsid w:val="0045506D"/>
    <w:rsid w:val="004649B8"/>
    <w:rsid w:val="004726E6"/>
    <w:rsid w:val="004856E7"/>
    <w:rsid w:val="004A27E0"/>
    <w:rsid w:val="004B1A08"/>
    <w:rsid w:val="004B5284"/>
    <w:rsid w:val="004C0317"/>
    <w:rsid w:val="004C48C5"/>
    <w:rsid w:val="004C7A24"/>
    <w:rsid w:val="004E2DE3"/>
    <w:rsid w:val="004E5B4F"/>
    <w:rsid w:val="004F48CC"/>
    <w:rsid w:val="004F50C7"/>
    <w:rsid w:val="004F7C7A"/>
    <w:rsid w:val="0050530B"/>
    <w:rsid w:val="00517F77"/>
    <w:rsid w:val="0052243D"/>
    <w:rsid w:val="00534D29"/>
    <w:rsid w:val="005412CB"/>
    <w:rsid w:val="00542DD4"/>
    <w:rsid w:val="00553F19"/>
    <w:rsid w:val="00555BB6"/>
    <w:rsid w:val="00575D64"/>
    <w:rsid w:val="00593E41"/>
    <w:rsid w:val="00594E31"/>
    <w:rsid w:val="005B01DB"/>
    <w:rsid w:val="005B0659"/>
    <w:rsid w:val="005B51A0"/>
    <w:rsid w:val="005B6856"/>
    <w:rsid w:val="005D67C5"/>
    <w:rsid w:val="005E4000"/>
    <w:rsid w:val="005E6D79"/>
    <w:rsid w:val="005F5A2D"/>
    <w:rsid w:val="006022A0"/>
    <w:rsid w:val="00604937"/>
    <w:rsid w:val="0060647D"/>
    <w:rsid w:val="0061382D"/>
    <w:rsid w:val="006217C9"/>
    <w:rsid w:val="00627AB7"/>
    <w:rsid w:val="00627DD8"/>
    <w:rsid w:val="00640B2C"/>
    <w:rsid w:val="00645AC8"/>
    <w:rsid w:val="006466E2"/>
    <w:rsid w:val="006502AE"/>
    <w:rsid w:val="00656AAA"/>
    <w:rsid w:val="00676BB8"/>
    <w:rsid w:val="006824C2"/>
    <w:rsid w:val="006C17C8"/>
    <w:rsid w:val="006C3BD4"/>
    <w:rsid w:val="006D3996"/>
    <w:rsid w:val="006D4CB2"/>
    <w:rsid w:val="006F0083"/>
    <w:rsid w:val="006F6CDE"/>
    <w:rsid w:val="0070054B"/>
    <w:rsid w:val="0071490C"/>
    <w:rsid w:val="00730051"/>
    <w:rsid w:val="007303AA"/>
    <w:rsid w:val="00734017"/>
    <w:rsid w:val="0073692B"/>
    <w:rsid w:val="007429FC"/>
    <w:rsid w:val="0074611C"/>
    <w:rsid w:val="007469FD"/>
    <w:rsid w:val="00754856"/>
    <w:rsid w:val="007557AF"/>
    <w:rsid w:val="007626F9"/>
    <w:rsid w:val="007648DB"/>
    <w:rsid w:val="0077463A"/>
    <w:rsid w:val="00782F20"/>
    <w:rsid w:val="00783817"/>
    <w:rsid w:val="00792CB9"/>
    <w:rsid w:val="007A35AE"/>
    <w:rsid w:val="007A75A9"/>
    <w:rsid w:val="007B2896"/>
    <w:rsid w:val="007D601C"/>
    <w:rsid w:val="007E51EB"/>
    <w:rsid w:val="007F4727"/>
    <w:rsid w:val="007F6272"/>
    <w:rsid w:val="007F7E6E"/>
    <w:rsid w:val="00803348"/>
    <w:rsid w:val="008079D9"/>
    <w:rsid w:val="008140D1"/>
    <w:rsid w:val="00823C90"/>
    <w:rsid w:val="008250C3"/>
    <w:rsid w:val="0083013A"/>
    <w:rsid w:val="0083171F"/>
    <w:rsid w:val="008348B7"/>
    <w:rsid w:val="00834B8B"/>
    <w:rsid w:val="00844AF1"/>
    <w:rsid w:val="00855A65"/>
    <w:rsid w:val="008768C1"/>
    <w:rsid w:val="008875C3"/>
    <w:rsid w:val="00896765"/>
    <w:rsid w:val="008A71CE"/>
    <w:rsid w:val="008B12FA"/>
    <w:rsid w:val="008B692C"/>
    <w:rsid w:val="008D339E"/>
    <w:rsid w:val="008E4E71"/>
    <w:rsid w:val="00900BA8"/>
    <w:rsid w:val="009155DA"/>
    <w:rsid w:val="00921876"/>
    <w:rsid w:val="009258B2"/>
    <w:rsid w:val="009465A5"/>
    <w:rsid w:val="0095498B"/>
    <w:rsid w:val="00965786"/>
    <w:rsid w:val="00970C5B"/>
    <w:rsid w:val="00980EF8"/>
    <w:rsid w:val="009919D9"/>
    <w:rsid w:val="009A265A"/>
    <w:rsid w:val="009A52CD"/>
    <w:rsid w:val="009B692E"/>
    <w:rsid w:val="009C382A"/>
    <w:rsid w:val="009D2928"/>
    <w:rsid w:val="009D29D4"/>
    <w:rsid w:val="009D445D"/>
    <w:rsid w:val="009D7F3C"/>
    <w:rsid w:val="009F0A63"/>
    <w:rsid w:val="009F1447"/>
    <w:rsid w:val="009F45C6"/>
    <w:rsid w:val="00A014CD"/>
    <w:rsid w:val="00A04DDB"/>
    <w:rsid w:val="00A0771C"/>
    <w:rsid w:val="00A15CBB"/>
    <w:rsid w:val="00A20ECF"/>
    <w:rsid w:val="00A27AA5"/>
    <w:rsid w:val="00A35CEB"/>
    <w:rsid w:val="00A37CC7"/>
    <w:rsid w:val="00A409C1"/>
    <w:rsid w:val="00A52812"/>
    <w:rsid w:val="00A62CF6"/>
    <w:rsid w:val="00A62D11"/>
    <w:rsid w:val="00A672A9"/>
    <w:rsid w:val="00A72139"/>
    <w:rsid w:val="00A759AB"/>
    <w:rsid w:val="00A972A5"/>
    <w:rsid w:val="00AA26A6"/>
    <w:rsid w:val="00AC0DD3"/>
    <w:rsid w:val="00AC7711"/>
    <w:rsid w:val="00AD5CE4"/>
    <w:rsid w:val="00AF7D3F"/>
    <w:rsid w:val="00B16195"/>
    <w:rsid w:val="00B23E4D"/>
    <w:rsid w:val="00B25FA1"/>
    <w:rsid w:val="00B427BD"/>
    <w:rsid w:val="00B42E08"/>
    <w:rsid w:val="00B821A0"/>
    <w:rsid w:val="00B9229A"/>
    <w:rsid w:val="00BA6EBA"/>
    <w:rsid w:val="00C22266"/>
    <w:rsid w:val="00C2380F"/>
    <w:rsid w:val="00C3437D"/>
    <w:rsid w:val="00C45D75"/>
    <w:rsid w:val="00C51E87"/>
    <w:rsid w:val="00C63E07"/>
    <w:rsid w:val="00C644A9"/>
    <w:rsid w:val="00C6757D"/>
    <w:rsid w:val="00C70552"/>
    <w:rsid w:val="00C90BFD"/>
    <w:rsid w:val="00C92410"/>
    <w:rsid w:val="00C961D2"/>
    <w:rsid w:val="00CA0FED"/>
    <w:rsid w:val="00CA114D"/>
    <w:rsid w:val="00CB32AB"/>
    <w:rsid w:val="00CB357C"/>
    <w:rsid w:val="00CC5297"/>
    <w:rsid w:val="00CD006D"/>
    <w:rsid w:val="00CD25A6"/>
    <w:rsid w:val="00CD35EE"/>
    <w:rsid w:val="00CD4A1C"/>
    <w:rsid w:val="00CD5429"/>
    <w:rsid w:val="00CE32C0"/>
    <w:rsid w:val="00CE472E"/>
    <w:rsid w:val="00CF5994"/>
    <w:rsid w:val="00D112DE"/>
    <w:rsid w:val="00D11562"/>
    <w:rsid w:val="00D14379"/>
    <w:rsid w:val="00D252DC"/>
    <w:rsid w:val="00D255B5"/>
    <w:rsid w:val="00D26B46"/>
    <w:rsid w:val="00D35EE4"/>
    <w:rsid w:val="00D3684B"/>
    <w:rsid w:val="00D46E20"/>
    <w:rsid w:val="00D5203D"/>
    <w:rsid w:val="00D521D0"/>
    <w:rsid w:val="00D71D22"/>
    <w:rsid w:val="00D7510A"/>
    <w:rsid w:val="00DA41E8"/>
    <w:rsid w:val="00DC0B87"/>
    <w:rsid w:val="00DC21C6"/>
    <w:rsid w:val="00DC2220"/>
    <w:rsid w:val="00DC25E8"/>
    <w:rsid w:val="00DC7CE9"/>
    <w:rsid w:val="00DD1B11"/>
    <w:rsid w:val="00DD364A"/>
    <w:rsid w:val="00DD3673"/>
    <w:rsid w:val="00DF23B7"/>
    <w:rsid w:val="00DF3547"/>
    <w:rsid w:val="00E01252"/>
    <w:rsid w:val="00E17BF4"/>
    <w:rsid w:val="00E26175"/>
    <w:rsid w:val="00E30DF9"/>
    <w:rsid w:val="00E44162"/>
    <w:rsid w:val="00E5102E"/>
    <w:rsid w:val="00E56F99"/>
    <w:rsid w:val="00E61141"/>
    <w:rsid w:val="00E75D37"/>
    <w:rsid w:val="00EB532D"/>
    <w:rsid w:val="00EC0E2C"/>
    <w:rsid w:val="00EC26E7"/>
    <w:rsid w:val="00EC5708"/>
    <w:rsid w:val="00EE5160"/>
    <w:rsid w:val="00EE6A2F"/>
    <w:rsid w:val="00EF24C0"/>
    <w:rsid w:val="00EF427F"/>
    <w:rsid w:val="00EF42B9"/>
    <w:rsid w:val="00F045CB"/>
    <w:rsid w:val="00F06D7F"/>
    <w:rsid w:val="00F348D0"/>
    <w:rsid w:val="00F41534"/>
    <w:rsid w:val="00F50D17"/>
    <w:rsid w:val="00F55A37"/>
    <w:rsid w:val="00F61C66"/>
    <w:rsid w:val="00F6356C"/>
    <w:rsid w:val="00F728FA"/>
    <w:rsid w:val="00F76F69"/>
    <w:rsid w:val="00F80C02"/>
    <w:rsid w:val="00F82CA0"/>
    <w:rsid w:val="00F85503"/>
    <w:rsid w:val="00F8748B"/>
    <w:rsid w:val="00FA4278"/>
    <w:rsid w:val="00FB5407"/>
    <w:rsid w:val="00FC41A3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93E88021C1E7A58C8D7C59BF2F00B7484462E00DD12614D59069C0033C8B2CD6AE2B75E1DD28173GBo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3E88021C1E7A58C8D7C59BF2F00B7484462B0ED510614D59069C0033GCo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57E4A-0ECD-4895-9AA0-F3EA4BE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3076</Words>
  <Characters>30057</Characters>
  <Application>Microsoft Office Word</Application>
  <DocSecurity>0</DocSecurity>
  <Lines>250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enshulgina</cp:lastModifiedBy>
  <cp:revision>2</cp:revision>
  <cp:lastPrinted>2016-11-17T12:38:00Z</cp:lastPrinted>
  <dcterms:created xsi:type="dcterms:W3CDTF">2017-01-30T11:24:00Z</dcterms:created>
  <dcterms:modified xsi:type="dcterms:W3CDTF">2017-01-30T11:24:00Z</dcterms:modified>
</cp:coreProperties>
</file>