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347"/>
        <w:gridCol w:w="5888"/>
      </w:tblGrid>
      <w:tr w:rsidR="00BA0569" w:rsidTr="00BA0569">
        <w:tc>
          <w:tcPr>
            <w:tcW w:w="5117" w:type="dxa"/>
          </w:tcPr>
          <w:p w:rsidR="00BA0569" w:rsidRDefault="00BA0569" w:rsidP="00ED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BA0569" w:rsidRDefault="00BA0569" w:rsidP="00ED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BA0569" w:rsidRPr="00C47756" w:rsidRDefault="00BA0569" w:rsidP="00BA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BA0569" w:rsidRPr="00C47756" w:rsidRDefault="00BA0569" w:rsidP="00BA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BA0569" w:rsidRPr="00C47756" w:rsidRDefault="00BA0569" w:rsidP="00BA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BA0569" w:rsidRDefault="00BA0569" w:rsidP="003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«Управление муниципальным имуществом»</w:t>
            </w:r>
          </w:p>
        </w:tc>
      </w:tr>
    </w:tbl>
    <w:p w:rsidR="00BA0569" w:rsidRDefault="00BA0569" w:rsidP="00ED3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857C4" w:rsidRPr="000857C4" w:rsidRDefault="000857C4" w:rsidP="00ED3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>Сведения</w:t>
      </w: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>о показателях (индикаторах) муниципальной программы</w:t>
      </w: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>«Управление муниципальным имуществом»</w:t>
      </w: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 xml:space="preserve">и их </w:t>
      </w:r>
      <w:proofErr w:type="gramStart"/>
      <w:r w:rsidRPr="00C3448D">
        <w:rPr>
          <w:rFonts w:ascii="Times New Roman" w:hAnsi="Times New Roman"/>
          <w:b/>
          <w:sz w:val="28"/>
          <w:szCs w:val="28"/>
        </w:rPr>
        <w:t>значениях</w:t>
      </w:r>
      <w:proofErr w:type="gramEnd"/>
    </w:p>
    <w:p w:rsidR="00ED39E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857C4" w:rsidRPr="000857C4" w:rsidRDefault="000857C4" w:rsidP="00ED3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5055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8"/>
        <w:gridCol w:w="2613"/>
        <w:gridCol w:w="18"/>
        <w:gridCol w:w="1297"/>
        <w:gridCol w:w="1008"/>
        <w:gridCol w:w="1196"/>
        <w:gridCol w:w="1144"/>
        <w:gridCol w:w="1036"/>
        <w:gridCol w:w="999"/>
        <w:gridCol w:w="1091"/>
        <w:gridCol w:w="1021"/>
        <w:gridCol w:w="1107"/>
        <w:gridCol w:w="1033"/>
        <w:gridCol w:w="22"/>
        <w:gridCol w:w="1214"/>
      </w:tblGrid>
      <w:tr w:rsidR="00ED39ED" w:rsidRPr="00373AEF" w:rsidTr="00AA3ECD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0569" w:rsidRPr="00373AEF" w:rsidRDefault="00BA0569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Федераль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8" w:history="1">
              <w:r w:rsidRPr="00373AEF">
                <w:rPr>
                  <w:rFonts w:ascii="Times New Roman" w:hAnsi="Times New Roman"/>
                  <w:sz w:val="20"/>
                  <w:szCs w:val="20"/>
                </w:rPr>
                <w:t>плана</w:t>
              </w:r>
            </w:hyperlink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измере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(отчетный год)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(отчетный</w:t>
            </w:r>
            <w:proofErr w:type="gramEnd"/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год)</w:t>
            </w:r>
          </w:p>
        </w:tc>
        <w:tc>
          <w:tcPr>
            <w:tcW w:w="24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B7DE3" w:rsidRPr="00373AEF" w:rsidTr="00AA3ECD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ED39ED" w:rsidRPr="00373AEF" w:rsidTr="00AA3ECD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  <w:r w:rsidR="00683B7B">
              <w:rPr>
                <w:rFonts w:ascii="Times New Roman" w:hAnsi="Times New Roman"/>
                <w:sz w:val="20"/>
                <w:szCs w:val="20"/>
              </w:rPr>
              <w:t xml:space="preserve"> «Управление муниципальным имуществом»</w:t>
            </w:r>
          </w:p>
        </w:tc>
      </w:tr>
      <w:tr w:rsidR="007B7DE3" w:rsidRPr="00373AEF" w:rsidTr="00AA3ECD"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FF5915" w:rsidRDefault="00C92580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9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BA6E7C" w:rsidRDefault="00ED39ED" w:rsidP="00B6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4D9">
              <w:rPr>
                <w:rFonts w:ascii="Times New Roman" w:hAnsi="Times New Roman"/>
                <w:sz w:val="20"/>
                <w:szCs w:val="20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  <w:p w:rsidR="000857C4" w:rsidRPr="00BA6E7C" w:rsidRDefault="000857C4" w:rsidP="00B6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835936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770303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717825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C2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17</w:t>
            </w:r>
            <w:r w:rsidR="00C26022">
              <w:rPr>
                <w:rFonts w:ascii="Times New Roman" w:hAnsi="Times New Roman"/>
                <w:sz w:val="20"/>
                <w:szCs w:val="20"/>
              </w:rPr>
              <w:t>3</w:t>
            </w:r>
            <w:r w:rsidRPr="00373AEF">
              <w:rPr>
                <w:rFonts w:ascii="Times New Roman" w:hAnsi="Times New Roman"/>
                <w:sz w:val="20"/>
                <w:szCs w:val="20"/>
              </w:rPr>
              <w:t>0</w:t>
            </w:r>
            <w:r w:rsidR="00A66609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EC289E" w:rsidRDefault="00EC289E" w:rsidP="00610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1542426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0CD1" w:rsidRDefault="00610CD1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</w:t>
            </w:r>
            <w:r w:rsidR="00D20E2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610CD1">
              <w:rPr>
                <w:rFonts w:ascii="Times New Roman" w:hAnsi="Times New Roman"/>
                <w:sz w:val="20"/>
                <w:szCs w:val="20"/>
                <w:lang w:val="en-US"/>
              </w:rPr>
              <w:t>55544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315" w:rsidRDefault="00501315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D39ED" w:rsidRPr="00610CD1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</w:t>
            </w:r>
            <w:r w:rsidR="00610CD1">
              <w:rPr>
                <w:rFonts w:ascii="Times New Roman" w:hAnsi="Times New Roman"/>
                <w:sz w:val="20"/>
                <w:szCs w:val="20"/>
                <w:lang w:val="en-US"/>
              </w:rPr>
              <w:t>157000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AEF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315" w:rsidRDefault="00501315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</w:t>
            </w:r>
            <w:r w:rsidR="00610CD1">
              <w:rPr>
                <w:rFonts w:ascii="Times New Roman" w:hAnsi="Times New Roman"/>
                <w:sz w:val="20"/>
                <w:szCs w:val="20"/>
                <w:lang w:val="en-US"/>
              </w:rPr>
              <w:t>157</w:t>
            </w:r>
            <w:r w:rsidRPr="00373AEF"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AEF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315" w:rsidRDefault="00501315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1100000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AEF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</w:tr>
    </w:tbl>
    <w:p w:rsidR="00A66609" w:rsidRDefault="00A66609">
      <w:pPr>
        <w:rPr>
          <w:lang w:val="en-US"/>
        </w:rPr>
      </w:pPr>
    </w:p>
    <w:p w:rsidR="000857C4" w:rsidRDefault="000857C4">
      <w:pPr>
        <w:rPr>
          <w:lang w:val="en-US"/>
        </w:rPr>
      </w:pPr>
    </w:p>
    <w:p w:rsidR="000857C4" w:rsidRDefault="000857C4">
      <w:pPr>
        <w:rPr>
          <w:lang w:val="en-US"/>
        </w:rPr>
      </w:pPr>
    </w:p>
    <w:tbl>
      <w:tblPr>
        <w:tblW w:w="505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752"/>
        <w:gridCol w:w="16"/>
        <w:gridCol w:w="1258"/>
        <w:gridCol w:w="1061"/>
        <w:gridCol w:w="1211"/>
        <w:gridCol w:w="6"/>
        <w:gridCol w:w="1165"/>
        <w:gridCol w:w="9"/>
        <w:gridCol w:w="962"/>
        <w:gridCol w:w="6"/>
        <w:gridCol w:w="974"/>
        <w:gridCol w:w="18"/>
        <w:gridCol w:w="1070"/>
        <w:gridCol w:w="15"/>
        <w:gridCol w:w="1005"/>
        <w:gridCol w:w="9"/>
        <w:gridCol w:w="1091"/>
        <w:gridCol w:w="15"/>
        <w:gridCol w:w="1036"/>
        <w:gridCol w:w="1134"/>
      </w:tblGrid>
      <w:tr w:rsidR="00A66609" w:rsidRPr="00373AEF" w:rsidTr="009A351B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Федераль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" w:history="1">
              <w:r w:rsidRPr="00373AEF">
                <w:rPr>
                  <w:rFonts w:ascii="Times New Roman" w:hAnsi="Times New Roman"/>
                  <w:sz w:val="20"/>
                  <w:szCs w:val="20"/>
                </w:rPr>
                <w:t>плана</w:t>
              </w:r>
            </w:hyperlink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измере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(отчетный год)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(отчетный</w:t>
            </w:r>
            <w:proofErr w:type="gramEnd"/>
          </w:p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9A351B" w:rsidRPr="00373AEF" w:rsidTr="009A351B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0857C4" w:rsidRPr="00732207" w:rsidTr="009A351B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0857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 xml:space="preserve">Подпрограмма 1 </w:t>
            </w:r>
            <w:r w:rsidRPr="00CC7B5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Мониторинг наружной рекламы, подготовка и реализация социальных программ оформления городского округа город Воронеж к</w:t>
            </w:r>
            <w:r w:rsidRPr="00CC7B5E">
              <w:rPr>
                <w:rFonts w:ascii="Times New Roman" w:hAnsi="Times New Roman"/>
                <w:sz w:val="20"/>
                <w:szCs w:val="20"/>
              </w:rPr>
              <w:t xml:space="preserve"> праздни</w:t>
            </w:r>
            <w:r>
              <w:rPr>
                <w:rFonts w:ascii="Times New Roman" w:hAnsi="Times New Roman"/>
                <w:sz w:val="20"/>
                <w:szCs w:val="20"/>
              </w:rPr>
              <w:t>кам средствами наружной рекламы»</w:t>
            </w:r>
            <w:r w:rsidR="0018068F" w:rsidRPr="00BE7B15">
              <w:rPr>
                <w:rFonts w:ascii="Times New Roman" w:hAnsi="Times New Roman"/>
                <w:sz w:val="20"/>
                <w:szCs w:val="20"/>
              </w:rPr>
              <w:t xml:space="preserve"> &lt;**&gt;</w:t>
            </w:r>
          </w:p>
        </w:tc>
      </w:tr>
      <w:tr w:rsidR="009A351B" w:rsidRPr="00732207" w:rsidTr="009A351B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18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7B5E">
              <w:rPr>
                <w:rFonts w:ascii="Times New Roman" w:hAnsi="Times New Roman"/>
                <w:sz w:val="20"/>
                <w:szCs w:val="20"/>
              </w:rPr>
              <w:t>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3261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3352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3481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5046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8320F3" w:rsidRDefault="00D40072" w:rsidP="00EC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5CA"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  <w:r w:rsidR="00EC289E" w:rsidRPr="003C45CA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  <w:bookmarkStart w:id="0" w:name="_GoBack"/>
            <w:bookmarkEnd w:id="0"/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51B" w:rsidRPr="00732207" w:rsidTr="009A351B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3A2" w:rsidRDefault="000857C4" w:rsidP="00E8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E8063A" w:rsidRPr="00BE7B15" w:rsidRDefault="00E8063A" w:rsidP="00E8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8E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7472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57C4" w:rsidRPr="00373AEF" w:rsidTr="009A351B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Pr="00373AEF" w:rsidRDefault="000857C4" w:rsidP="00E8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Основное мероприятие 1 «Совершенствование управления муниципальной собственностью</w:t>
            </w:r>
            <w:r w:rsidR="00E8063A" w:rsidRPr="00E806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63A">
              <w:rPr>
                <w:rFonts w:ascii="Times New Roman" w:hAnsi="Times New Roman"/>
                <w:sz w:val="20"/>
                <w:szCs w:val="20"/>
              </w:rPr>
              <w:t>и рекламно-информационным пространством городского округа город Воронеж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9A351B" w:rsidRPr="00373AEF" w:rsidTr="009A351B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Доля объектов недвижимости, на которые зарегистрировано право собственности городского округа город Воронеж</w:t>
            </w:r>
          </w:p>
          <w:p w:rsidR="001B5618" w:rsidRPr="00373AEF" w:rsidRDefault="001B5618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35,20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36,80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40,40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33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EC289E" w:rsidRDefault="000857C4" w:rsidP="00EC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52,</w:t>
            </w:r>
            <w:r w:rsidR="00EC289E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53,23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54,37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55,49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56,61</w:t>
            </w:r>
          </w:p>
        </w:tc>
      </w:tr>
      <w:tr w:rsidR="004A7487" w:rsidRPr="00373AEF" w:rsidTr="009A351B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Федераль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0" w:history="1">
              <w:r w:rsidRPr="00373AEF">
                <w:rPr>
                  <w:rFonts w:ascii="Times New Roman" w:hAnsi="Times New Roman"/>
                  <w:sz w:val="20"/>
                  <w:szCs w:val="20"/>
                </w:rPr>
                <w:t>плана</w:t>
              </w:r>
            </w:hyperlink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измере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(отчетный год)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(отчетный</w:t>
            </w:r>
            <w:proofErr w:type="gramEnd"/>
          </w:p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9A351B" w:rsidRPr="00373AEF" w:rsidTr="009A351B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9A351B" w:rsidRPr="00373AEF" w:rsidTr="009A351B">
        <w:trPr>
          <w:trHeight w:val="1226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02060" w:rsidRDefault="000857C4" w:rsidP="0030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1.</w:t>
            </w:r>
            <w:r w:rsidR="003020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Доля земельных участков, на которые зарегистрировано право собственности городского округа город Воронеж</w:t>
            </w:r>
          </w:p>
          <w:p w:rsidR="009A351B" w:rsidRPr="00373AEF" w:rsidRDefault="009A351B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26,96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32,89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33,36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35,32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EC289E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0857C4" w:rsidRPr="00373A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36,37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36,95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37,55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38,17</w:t>
            </w:r>
          </w:p>
        </w:tc>
      </w:tr>
      <w:tr w:rsidR="009A351B" w:rsidRPr="00373AEF" w:rsidTr="009A351B">
        <w:trPr>
          <w:trHeight w:val="191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8C0ADD" w:rsidRDefault="001B5618" w:rsidP="0030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FC7158">
              <w:rPr>
                <w:rFonts w:ascii="Times New Roman" w:hAnsi="Times New Roman"/>
                <w:sz w:val="20"/>
                <w:szCs w:val="20"/>
              </w:rPr>
              <w:t>1.</w:t>
            </w:r>
            <w:r w:rsidR="00302060" w:rsidRPr="00FC7158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FC7158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158">
              <w:rPr>
                <w:rFonts w:ascii="Times New Roman" w:hAnsi="Times New Roman"/>
                <w:sz w:val="20"/>
                <w:szCs w:val="20"/>
              </w:rPr>
              <w:t>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  <w:p w:rsidR="009A351B" w:rsidRPr="00FC7158" w:rsidRDefault="009A351B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Pr="00FC7158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FC7158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158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FC7158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1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FC7158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1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FC7158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158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FC7158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158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FC7158" w:rsidRDefault="00EC289E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158">
              <w:rPr>
                <w:rFonts w:ascii="Times New Roman" w:hAnsi="Times New Roman"/>
                <w:sz w:val="20"/>
                <w:szCs w:val="20"/>
                <w:lang w:val="en-US"/>
              </w:rPr>
              <w:t>535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FC7158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158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FC7158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158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FC7158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158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FC7158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158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9A351B" w:rsidRPr="00373AEF" w:rsidTr="009A351B">
        <w:trPr>
          <w:trHeight w:val="116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302060" w:rsidRDefault="001B5618" w:rsidP="0030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53A2">
              <w:rPr>
                <w:rFonts w:ascii="Times New Roman" w:hAnsi="Times New Roman"/>
                <w:sz w:val="20"/>
                <w:szCs w:val="20"/>
              </w:rPr>
              <w:t>1.</w:t>
            </w:r>
            <w:r w:rsidR="0030206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1D53A2" w:rsidRDefault="001B5618" w:rsidP="003D09B0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1D53A2">
              <w:rPr>
                <w:rFonts w:ascii="Times New Roman" w:eastAsia="Calibri" w:hAnsi="Times New Roman" w:cs="Times New Roman"/>
                <w:sz w:val="20"/>
                <w:lang w:eastAsia="en-US"/>
              </w:rPr>
              <w:t>Количество изготовленных технических планов объектов муниципального теплоэнергетического хозяйства</w:t>
            </w:r>
          </w:p>
          <w:p w:rsidR="009A351B" w:rsidRPr="001D53A2" w:rsidRDefault="009A351B" w:rsidP="003D09B0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618" w:rsidRPr="001D53A2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1D53A2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3A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1D53A2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3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1D53A2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3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1D53A2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3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1D53A2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3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D40072" w:rsidRDefault="001B5618" w:rsidP="00D4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53A2">
              <w:rPr>
                <w:rFonts w:ascii="Times New Roman" w:hAnsi="Times New Roman"/>
                <w:sz w:val="20"/>
                <w:szCs w:val="20"/>
              </w:rPr>
              <w:t>10</w:t>
            </w:r>
            <w:r w:rsidR="00D40072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1D53A2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3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1D53A2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3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1D53A2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3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1D53A2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3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5618" w:rsidRPr="00373AEF" w:rsidTr="009A351B">
        <w:trPr>
          <w:trHeight w:val="116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302060" w:rsidRDefault="001B5618" w:rsidP="0030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30206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3D09B0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городского округа </w:t>
            </w:r>
          </w:p>
          <w:p w:rsidR="009A351B" w:rsidRDefault="009A351B" w:rsidP="003D09B0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618" w:rsidRPr="00373AEF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1B5618" w:rsidRPr="00373AEF" w:rsidTr="009A351B">
        <w:trPr>
          <w:trHeight w:val="314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373AEF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1B5618" w:rsidRPr="00373AEF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373AEF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373AEF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Федераль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B5618" w:rsidRPr="00373AEF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" w:history="1">
              <w:r w:rsidRPr="00373AEF">
                <w:rPr>
                  <w:rFonts w:ascii="Times New Roman" w:hAnsi="Times New Roman"/>
                  <w:sz w:val="20"/>
                  <w:szCs w:val="20"/>
                </w:rPr>
                <w:t>плана</w:t>
              </w:r>
            </w:hyperlink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373AEF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измере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B5618" w:rsidRPr="00373AEF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373AEF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1B5618" w:rsidRPr="00373AEF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(отчетный год)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Pr="00373AEF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1B5618" w:rsidRPr="00373AEF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(отчетный</w:t>
            </w:r>
            <w:proofErr w:type="gramEnd"/>
          </w:p>
          <w:p w:rsidR="001B5618" w:rsidRPr="00373AEF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B5618" w:rsidRPr="00373AEF" w:rsidTr="009A351B">
        <w:trPr>
          <w:trHeight w:val="633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618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618" w:rsidRDefault="001B5618" w:rsidP="009A21A8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618" w:rsidRPr="00373AEF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618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618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618" w:rsidRDefault="001B5618" w:rsidP="009A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8C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8C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8C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8C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8C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8C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5618" w:rsidRDefault="001B5618" w:rsidP="008C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9A351B" w:rsidRPr="00373AEF" w:rsidTr="009A351B">
        <w:trPr>
          <w:trHeight w:val="281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51B" w:rsidRDefault="009A351B" w:rsidP="005F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 </w:t>
            </w:r>
            <w:r w:rsidRPr="001B5618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«</w:t>
            </w:r>
            <w:r w:rsidR="005A3D97" w:rsidRPr="005A3D97">
              <w:rPr>
                <w:rFonts w:ascii="Times New Roman" w:eastAsiaTheme="minorHAnsi" w:hAnsi="Times New Roman"/>
                <w:sz w:val="20"/>
                <w:szCs w:val="28"/>
                <w:lang w:eastAsia="ru-RU"/>
              </w:rPr>
              <w:t>Обеспечение реализации муниципальной программы</w:t>
            </w:r>
            <w:r w:rsidR="001D53A2">
              <w:rPr>
                <w:rFonts w:ascii="Times New Roman" w:eastAsiaTheme="minorHAnsi" w:hAnsi="Times New Roman"/>
                <w:sz w:val="20"/>
                <w:szCs w:val="28"/>
                <w:lang w:eastAsia="ru-RU"/>
              </w:rPr>
              <w:t>»</w:t>
            </w:r>
          </w:p>
        </w:tc>
      </w:tr>
      <w:tr w:rsidR="009A351B" w:rsidRPr="00373AEF" w:rsidTr="009A351B">
        <w:trPr>
          <w:trHeight w:val="141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51B" w:rsidRPr="009A351B" w:rsidRDefault="009A351B" w:rsidP="009A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373AE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51B" w:rsidRPr="00373AEF" w:rsidRDefault="009A351B" w:rsidP="003D09B0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К</w:t>
            </w:r>
            <w:r w:rsidRPr="00AA4FED">
              <w:rPr>
                <w:rFonts w:ascii="Times New Roman" w:eastAsia="Calibri" w:hAnsi="Times New Roman" w:cs="Times New Roman"/>
                <w:sz w:val="20"/>
                <w:lang w:eastAsia="en-US"/>
              </w:rPr>
              <w:t>оличество объектов недвижимого имущества муниципального уровня собственности, в отношении котор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ых</w:t>
            </w:r>
            <w:r w:rsidRPr="00AA4FE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по заданию управления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имущественных и земельных отношений администрации городского округа город Воронеж </w:t>
            </w:r>
            <w:r w:rsidRPr="00AA4FE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проведена инвентаризация и проверка на предмет 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целевого</w:t>
            </w:r>
            <w:r w:rsidRPr="00AA4FE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использования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51B" w:rsidRPr="00373AEF" w:rsidRDefault="009A351B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51B" w:rsidRPr="00373AEF" w:rsidRDefault="009A351B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51B" w:rsidRPr="00373AEF" w:rsidRDefault="009A351B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51B" w:rsidRPr="00373AEF" w:rsidRDefault="009A351B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51B" w:rsidRPr="00373AEF" w:rsidRDefault="009A351B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51B" w:rsidRPr="00373AEF" w:rsidRDefault="009A351B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51B" w:rsidRPr="00EC289E" w:rsidRDefault="009A351B" w:rsidP="00EC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9</w:t>
            </w:r>
            <w:r w:rsidR="00EC289E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51B" w:rsidRPr="00373AEF" w:rsidRDefault="009A351B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51B" w:rsidRPr="00373AEF" w:rsidRDefault="009A351B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51B" w:rsidRPr="00373AEF" w:rsidRDefault="009A351B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51B" w:rsidRPr="00373AEF" w:rsidRDefault="009A351B" w:rsidP="003D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</w:tr>
    </w:tbl>
    <w:p w:rsidR="007E2687" w:rsidRPr="007E2687" w:rsidRDefault="007E2687" w:rsidP="00F72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20455" w:rsidRPr="00620455" w:rsidRDefault="00620455" w:rsidP="00581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0455">
        <w:rPr>
          <w:rFonts w:ascii="Times New Roman" w:hAnsi="Times New Roman"/>
          <w:sz w:val="20"/>
          <w:szCs w:val="20"/>
        </w:rPr>
        <w:t xml:space="preserve">&lt;*&gt; Данные подлежат уточнению при формировании бюджета городского округа </w:t>
      </w:r>
      <w:r w:rsidR="007B06AD">
        <w:rPr>
          <w:rFonts w:ascii="Times New Roman" w:hAnsi="Times New Roman"/>
          <w:sz w:val="20"/>
          <w:szCs w:val="20"/>
        </w:rPr>
        <w:t xml:space="preserve">город Воронеж </w:t>
      </w:r>
      <w:r w:rsidRPr="00620455">
        <w:rPr>
          <w:rFonts w:ascii="Times New Roman" w:hAnsi="Times New Roman"/>
          <w:sz w:val="20"/>
          <w:szCs w:val="20"/>
        </w:rPr>
        <w:t>на очередной финансовы</w:t>
      </w:r>
      <w:r>
        <w:rPr>
          <w:rFonts w:ascii="Times New Roman" w:hAnsi="Times New Roman"/>
          <w:sz w:val="20"/>
          <w:szCs w:val="20"/>
        </w:rPr>
        <w:t>й</w:t>
      </w:r>
      <w:r w:rsidRPr="00620455">
        <w:rPr>
          <w:rFonts w:ascii="Times New Roman" w:hAnsi="Times New Roman"/>
          <w:sz w:val="20"/>
          <w:szCs w:val="20"/>
        </w:rPr>
        <w:t xml:space="preserve"> год.</w:t>
      </w:r>
    </w:p>
    <w:p w:rsidR="0018068F" w:rsidRDefault="00BE7B15" w:rsidP="00581E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BE7B15">
        <w:rPr>
          <w:rFonts w:ascii="Times New Roman" w:hAnsi="Times New Roman"/>
          <w:sz w:val="20"/>
          <w:szCs w:val="20"/>
        </w:rPr>
        <w:t xml:space="preserve">&lt;**&gt; </w:t>
      </w:r>
      <w:r w:rsidR="0018068F" w:rsidRPr="00F576BD">
        <w:rPr>
          <w:rFonts w:ascii="Times New Roman" w:hAnsi="Times New Roman"/>
          <w:sz w:val="20"/>
          <w:szCs w:val="20"/>
        </w:rPr>
        <w:t>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</w:t>
      </w:r>
      <w:r w:rsidR="0018068F" w:rsidRPr="0029460E">
        <w:rPr>
          <w:rFonts w:ascii="Times New Roman" w:hAnsi="Times New Roman"/>
          <w:sz w:val="20"/>
          <w:szCs w:val="20"/>
        </w:rPr>
        <w:t>Закон</w:t>
      </w:r>
      <w:r w:rsidR="0018068F" w:rsidRPr="00F576BD">
        <w:rPr>
          <w:rFonts w:ascii="Times New Roman" w:hAnsi="Times New Roman"/>
          <w:sz w:val="20"/>
          <w:szCs w:val="20"/>
        </w:rPr>
        <w:t xml:space="preserve"> Воронежской области от 30.12.2014 </w:t>
      </w:r>
      <w:r w:rsidR="0018068F">
        <w:rPr>
          <w:rFonts w:ascii="Times New Roman" w:hAnsi="Times New Roman"/>
          <w:sz w:val="20"/>
          <w:szCs w:val="20"/>
        </w:rPr>
        <w:t>№</w:t>
      </w:r>
      <w:r w:rsidR="0018068F" w:rsidRPr="00F576BD">
        <w:rPr>
          <w:rFonts w:ascii="Times New Roman" w:hAnsi="Times New Roman"/>
          <w:sz w:val="20"/>
          <w:szCs w:val="20"/>
        </w:rPr>
        <w:t xml:space="preserve"> 217-ОЗ)</w:t>
      </w:r>
      <w:r w:rsidR="0018068F">
        <w:rPr>
          <w:rFonts w:ascii="Times New Roman" w:hAnsi="Times New Roman"/>
          <w:sz w:val="20"/>
          <w:szCs w:val="20"/>
        </w:rPr>
        <w:t xml:space="preserve">, а также </w:t>
      </w:r>
      <w:r w:rsidR="0018068F" w:rsidRPr="00F576BD">
        <w:rPr>
          <w:rFonts w:ascii="Times New Roman" w:hAnsi="Times New Roman"/>
          <w:sz w:val="20"/>
          <w:szCs w:val="20"/>
        </w:rPr>
        <w:t xml:space="preserve"> </w:t>
      </w:r>
      <w:r w:rsidR="0018068F" w:rsidRPr="00AD7044">
        <w:rPr>
          <w:rFonts w:ascii="Times New Roman" w:hAnsi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="0018068F" w:rsidRPr="00AD7044">
        <w:rPr>
          <w:sz w:val="20"/>
          <w:szCs w:val="28"/>
        </w:rPr>
        <w:t xml:space="preserve"> </w:t>
      </w:r>
      <w:r w:rsidR="0018068F" w:rsidRPr="00F576BD">
        <w:rPr>
          <w:rFonts w:ascii="Times New Roman" w:hAnsi="Times New Roman"/>
          <w:sz w:val="20"/>
          <w:szCs w:val="20"/>
        </w:rPr>
        <w:t>(</w:t>
      </w:r>
      <w:r w:rsidR="0018068F">
        <w:rPr>
          <w:rFonts w:ascii="Times New Roman" w:hAnsi="Times New Roman"/>
          <w:sz w:val="20"/>
          <w:szCs w:val="20"/>
        </w:rPr>
        <w:t xml:space="preserve">Решение </w:t>
      </w:r>
      <w:r w:rsidR="0018068F" w:rsidRPr="00F576BD">
        <w:rPr>
          <w:rFonts w:ascii="Times New Roman" w:hAnsi="Times New Roman"/>
          <w:sz w:val="20"/>
          <w:szCs w:val="20"/>
        </w:rPr>
        <w:t xml:space="preserve">Воронежской </w:t>
      </w:r>
      <w:r w:rsidR="0018068F">
        <w:rPr>
          <w:rFonts w:ascii="Times New Roman" w:hAnsi="Times New Roman"/>
          <w:sz w:val="20"/>
          <w:szCs w:val="20"/>
        </w:rPr>
        <w:t>городской Думы</w:t>
      </w:r>
      <w:r w:rsidR="0018068F" w:rsidRPr="00F576BD">
        <w:rPr>
          <w:rFonts w:ascii="Times New Roman" w:hAnsi="Times New Roman"/>
          <w:sz w:val="20"/>
          <w:szCs w:val="20"/>
        </w:rPr>
        <w:t xml:space="preserve"> </w:t>
      </w:r>
      <w:r w:rsidR="0018068F" w:rsidRPr="008632E7">
        <w:rPr>
          <w:rFonts w:ascii="Times New Roman" w:hAnsi="Times New Roman"/>
          <w:sz w:val="20"/>
          <w:szCs w:val="28"/>
        </w:rPr>
        <w:t>от 08.06.2016</w:t>
      </w:r>
      <w:r w:rsidR="0018068F">
        <w:rPr>
          <w:rFonts w:ascii="Times New Roman" w:hAnsi="Times New Roman"/>
          <w:sz w:val="20"/>
          <w:szCs w:val="28"/>
        </w:rPr>
        <w:br/>
      </w:r>
      <w:r w:rsidR="0018068F" w:rsidRPr="008632E7">
        <w:rPr>
          <w:rFonts w:ascii="Times New Roman" w:hAnsi="Times New Roman"/>
          <w:sz w:val="20"/>
          <w:szCs w:val="28"/>
        </w:rPr>
        <w:t>№ 243-</w:t>
      </w:r>
      <w:r w:rsidR="0018068F" w:rsidRPr="008632E7">
        <w:rPr>
          <w:rFonts w:ascii="Times New Roman" w:hAnsi="Times New Roman"/>
          <w:sz w:val="20"/>
          <w:szCs w:val="28"/>
          <w:lang w:val="en-US"/>
        </w:rPr>
        <w:t>IV</w:t>
      </w:r>
      <w:r w:rsidR="0018068F" w:rsidRPr="00F576BD">
        <w:rPr>
          <w:rFonts w:ascii="Times New Roman" w:hAnsi="Times New Roman"/>
          <w:sz w:val="20"/>
          <w:szCs w:val="20"/>
        </w:rPr>
        <w:t xml:space="preserve">) действие </w:t>
      </w:r>
      <w:r w:rsidR="0018068F">
        <w:rPr>
          <w:rFonts w:ascii="Times New Roman" w:hAnsi="Times New Roman"/>
          <w:sz w:val="20"/>
          <w:szCs w:val="20"/>
        </w:rPr>
        <w:t>подпрограммы 1</w:t>
      </w:r>
      <w:proofErr w:type="gramEnd"/>
      <w:r w:rsidR="0018068F">
        <w:rPr>
          <w:rFonts w:ascii="Times New Roman" w:hAnsi="Times New Roman"/>
          <w:sz w:val="20"/>
          <w:szCs w:val="20"/>
        </w:rPr>
        <w:t xml:space="preserve"> </w:t>
      </w:r>
      <w:r w:rsidR="0018068F" w:rsidRPr="00F576BD">
        <w:rPr>
          <w:rFonts w:ascii="Times New Roman" w:hAnsi="Times New Roman"/>
          <w:sz w:val="20"/>
          <w:szCs w:val="20"/>
        </w:rPr>
        <w:t xml:space="preserve"> прекращено досрочно</w:t>
      </w:r>
      <w:r w:rsidR="0018068F">
        <w:rPr>
          <w:rFonts w:ascii="Times New Roman" w:hAnsi="Times New Roman"/>
          <w:sz w:val="20"/>
          <w:szCs w:val="20"/>
        </w:rPr>
        <w:t>.</w:t>
      </w:r>
    </w:p>
    <w:p w:rsidR="00A2766E" w:rsidRPr="00BA6E7C" w:rsidRDefault="00A2766E" w:rsidP="00F576BD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AA3ECD" w:rsidRPr="00BA6E7C" w:rsidRDefault="00AA3ECD" w:rsidP="00F576BD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A2766E" w:rsidRDefault="00D40072" w:rsidP="00A27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A2766E">
        <w:rPr>
          <w:rFonts w:ascii="Times New Roman" w:hAnsi="Times New Roman"/>
          <w:sz w:val="28"/>
          <w:szCs w:val="28"/>
        </w:rPr>
        <w:t>управления</w:t>
      </w:r>
    </w:p>
    <w:p w:rsidR="00A2766E" w:rsidRPr="00A2766E" w:rsidRDefault="00A2766E" w:rsidP="009A3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</w:t>
      </w:r>
      <w:bookmarkStart w:id="1" w:name="Par478"/>
      <w:bookmarkEnd w:id="1"/>
      <w:r>
        <w:rPr>
          <w:rFonts w:ascii="Times New Roman" w:hAnsi="Times New Roman"/>
          <w:sz w:val="28"/>
          <w:szCs w:val="28"/>
        </w:rPr>
        <w:t xml:space="preserve">      </w:t>
      </w:r>
      <w:r w:rsidR="00BA6E7C" w:rsidRPr="00BA6E7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40072">
        <w:rPr>
          <w:rFonts w:ascii="Times New Roman" w:hAnsi="Times New Roman"/>
          <w:sz w:val="28"/>
          <w:szCs w:val="28"/>
        </w:rPr>
        <w:t>Н.Б</w:t>
      </w:r>
      <w:r>
        <w:rPr>
          <w:rFonts w:ascii="Times New Roman" w:hAnsi="Times New Roman"/>
          <w:sz w:val="28"/>
          <w:szCs w:val="28"/>
        </w:rPr>
        <w:t>.</w:t>
      </w:r>
      <w:r w:rsidR="00D05053">
        <w:rPr>
          <w:rFonts w:ascii="Times New Roman" w:hAnsi="Times New Roman"/>
          <w:sz w:val="28"/>
          <w:szCs w:val="28"/>
        </w:rPr>
        <w:t xml:space="preserve"> </w:t>
      </w:r>
      <w:r w:rsidR="00D40072">
        <w:rPr>
          <w:rFonts w:ascii="Times New Roman" w:hAnsi="Times New Roman"/>
          <w:sz w:val="28"/>
          <w:szCs w:val="28"/>
        </w:rPr>
        <w:t>Махортова</w:t>
      </w:r>
    </w:p>
    <w:sectPr w:rsidR="00A2766E" w:rsidRPr="00A2766E" w:rsidSect="000857C4">
      <w:headerReference w:type="default" r:id="rId12"/>
      <w:headerReference w:type="first" r:id="rId13"/>
      <w:pgSz w:w="16838" w:h="11905" w:orient="landscape"/>
      <w:pgMar w:top="1985" w:right="851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6B" w:rsidRDefault="00416A6B" w:rsidP="00D473C9">
      <w:pPr>
        <w:spacing w:after="0" w:line="240" w:lineRule="auto"/>
      </w:pPr>
      <w:r>
        <w:separator/>
      </w:r>
    </w:p>
  </w:endnote>
  <w:endnote w:type="continuationSeparator" w:id="0">
    <w:p w:rsidR="00416A6B" w:rsidRDefault="00416A6B" w:rsidP="00D4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6B" w:rsidRDefault="00416A6B" w:rsidP="00D473C9">
      <w:pPr>
        <w:spacing w:after="0" w:line="240" w:lineRule="auto"/>
      </w:pPr>
      <w:r>
        <w:separator/>
      </w:r>
    </w:p>
  </w:footnote>
  <w:footnote w:type="continuationSeparator" w:id="0">
    <w:p w:rsidR="00416A6B" w:rsidRDefault="00416A6B" w:rsidP="00D4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13"/>
      <w:docPartObj>
        <w:docPartGallery w:val="Page Numbers (Top of Page)"/>
        <w:docPartUnique/>
      </w:docPartObj>
    </w:sdtPr>
    <w:sdtEndPr/>
    <w:sdtContent>
      <w:p w:rsidR="007C1F0E" w:rsidRPr="000E5C41" w:rsidRDefault="00A630C0" w:rsidP="007C1F0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6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0E" w:rsidRPr="00197AEF" w:rsidRDefault="007C1F0E" w:rsidP="007C1F0E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ED"/>
    <w:rsid w:val="00020DE7"/>
    <w:rsid w:val="00047B86"/>
    <w:rsid w:val="000857C4"/>
    <w:rsid w:val="000D53AC"/>
    <w:rsid w:val="0011709C"/>
    <w:rsid w:val="00134237"/>
    <w:rsid w:val="00143C2A"/>
    <w:rsid w:val="00157B2A"/>
    <w:rsid w:val="001744D9"/>
    <w:rsid w:val="0018068F"/>
    <w:rsid w:val="001B5618"/>
    <w:rsid w:val="001D369C"/>
    <w:rsid w:val="001D53A2"/>
    <w:rsid w:val="001E7B1E"/>
    <w:rsid w:val="001F168A"/>
    <w:rsid w:val="001F7E7F"/>
    <w:rsid w:val="00213E75"/>
    <w:rsid w:val="002320AB"/>
    <w:rsid w:val="0029087A"/>
    <w:rsid w:val="0029460E"/>
    <w:rsid w:val="002C3E96"/>
    <w:rsid w:val="00302060"/>
    <w:rsid w:val="00310A4A"/>
    <w:rsid w:val="00330515"/>
    <w:rsid w:val="003312B2"/>
    <w:rsid w:val="00340DF9"/>
    <w:rsid w:val="00355EB8"/>
    <w:rsid w:val="00373AEF"/>
    <w:rsid w:val="00385397"/>
    <w:rsid w:val="003A56C4"/>
    <w:rsid w:val="003B02D6"/>
    <w:rsid w:val="003C45CA"/>
    <w:rsid w:val="003D0F83"/>
    <w:rsid w:val="003F3BA3"/>
    <w:rsid w:val="003F5CE5"/>
    <w:rsid w:val="00416A6B"/>
    <w:rsid w:val="00420233"/>
    <w:rsid w:val="0043553D"/>
    <w:rsid w:val="00464E24"/>
    <w:rsid w:val="00467DB8"/>
    <w:rsid w:val="00485057"/>
    <w:rsid w:val="00496932"/>
    <w:rsid w:val="004A7487"/>
    <w:rsid w:val="004E7E01"/>
    <w:rsid w:val="00501315"/>
    <w:rsid w:val="005610CF"/>
    <w:rsid w:val="00573945"/>
    <w:rsid w:val="00581EB4"/>
    <w:rsid w:val="00587415"/>
    <w:rsid w:val="005A3D97"/>
    <w:rsid w:val="005B4226"/>
    <w:rsid w:val="005F2575"/>
    <w:rsid w:val="005F483C"/>
    <w:rsid w:val="00600334"/>
    <w:rsid w:val="00610CD1"/>
    <w:rsid w:val="00614BC2"/>
    <w:rsid w:val="00620455"/>
    <w:rsid w:val="006309BD"/>
    <w:rsid w:val="0066483B"/>
    <w:rsid w:val="006674D6"/>
    <w:rsid w:val="00683B7B"/>
    <w:rsid w:val="006862DD"/>
    <w:rsid w:val="006916E8"/>
    <w:rsid w:val="006B72E2"/>
    <w:rsid w:val="006D6B49"/>
    <w:rsid w:val="006F7B61"/>
    <w:rsid w:val="00732207"/>
    <w:rsid w:val="007404D8"/>
    <w:rsid w:val="00741780"/>
    <w:rsid w:val="00743A20"/>
    <w:rsid w:val="00752444"/>
    <w:rsid w:val="007819B8"/>
    <w:rsid w:val="00787C85"/>
    <w:rsid w:val="007B0102"/>
    <w:rsid w:val="007B06AD"/>
    <w:rsid w:val="007B7DE3"/>
    <w:rsid w:val="007C1F0E"/>
    <w:rsid w:val="007C436F"/>
    <w:rsid w:val="007C7EDA"/>
    <w:rsid w:val="007E2687"/>
    <w:rsid w:val="007F04E7"/>
    <w:rsid w:val="00816268"/>
    <w:rsid w:val="00831EEF"/>
    <w:rsid w:val="008320F3"/>
    <w:rsid w:val="00853A8D"/>
    <w:rsid w:val="00856B0A"/>
    <w:rsid w:val="00860025"/>
    <w:rsid w:val="008632E7"/>
    <w:rsid w:val="0088521B"/>
    <w:rsid w:val="0089748B"/>
    <w:rsid w:val="008C0ADD"/>
    <w:rsid w:val="008E4C92"/>
    <w:rsid w:val="008E74D5"/>
    <w:rsid w:val="008F5B55"/>
    <w:rsid w:val="009250F5"/>
    <w:rsid w:val="00944DAC"/>
    <w:rsid w:val="00961226"/>
    <w:rsid w:val="00961AC4"/>
    <w:rsid w:val="00973681"/>
    <w:rsid w:val="009870E9"/>
    <w:rsid w:val="009A351B"/>
    <w:rsid w:val="009B4CA0"/>
    <w:rsid w:val="009F035A"/>
    <w:rsid w:val="00A10E73"/>
    <w:rsid w:val="00A2766E"/>
    <w:rsid w:val="00A37896"/>
    <w:rsid w:val="00A630C0"/>
    <w:rsid w:val="00A66609"/>
    <w:rsid w:val="00A95E03"/>
    <w:rsid w:val="00AA2090"/>
    <w:rsid w:val="00AA3ECD"/>
    <w:rsid w:val="00AA4FED"/>
    <w:rsid w:val="00AD7044"/>
    <w:rsid w:val="00B27BF7"/>
    <w:rsid w:val="00B45584"/>
    <w:rsid w:val="00B60F7B"/>
    <w:rsid w:val="00B65596"/>
    <w:rsid w:val="00B86567"/>
    <w:rsid w:val="00B979FA"/>
    <w:rsid w:val="00BA0569"/>
    <w:rsid w:val="00BA1F27"/>
    <w:rsid w:val="00BA2686"/>
    <w:rsid w:val="00BA55A2"/>
    <w:rsid w:val="00BA6E7C"/>
    <w:rsid w:val="00BB54DB"/>
    <w:rsid w:val="00BC31BE"/>
    <w:rsid w:val="00BC5E8B"/>
    <w:rsid w:val="00BE1C99"/>
    <w:rsid w:val="00BE7B15"/>
    <w:rsid w:val="00C02A50"/>
    <w:rsid w:val="00C12736"/>
    <w:rsid w:val="00C13EF2"/>
    <w:rsid w:val="00C26022"/>
    <w:rsid w:val="00C26D83"/>
    <w:rsid w:val="00C3448D"/>
    <w:rsid w:val="00C36082"/>
    <w:rsid w:val="00C80948"/>
    <w:rsid w:val="00C90157"/>
    <w:rsid w:val="00C92580"/>
    <w:rsid w:val="00CB2538"/>
    <w:rsid w:val="00CC7B5E"/>
    <w:rsid w:val="00CD5264"/>
    <w:rsid w:val="00D007BE"/>
    <w:rsid w:val="00D025D6"/>
    <w:rsid w:val="00D05053"/>
    <w:rsid w:val="00D20E2E"/>
    <w:rsid w:val="00D40072"/>
    <w:rsid w:val="00D473C9"/>
    <w:rsid w:val="00D4776F"/>
    <w:rsid w:val="00D54731"/>
    <w:rsid w:val="00D54F24"/>
    <w:rsid w:val="00D67E35"/>
    <w:rsid w:val="00DA3822"/>
    <w:rsid w:val="00DD3CA0"/>
    <w:rsid w:val="00E23FC8"/>
    <w:rsid w:val="00E769B2"/>
    <w:rsid w:val="00E8063A"/>
    <w:rsid w:val="00E927FB"/>
    <w:rsid w:val="00E92FEA"/>
    <w:rsid w:val="00EA7E1A"/>
    <w:rsid w:val="00EC1C3A"/>
    <w:rsid w:val="00EC289E"/>
    <w:rsid w:val="00ED39ED"/>
    <w:rsid w:val="00ED3C1F"/>
    <w:rsid w:val="00ED7C66"/>
    <w:rsid w:val="00EE1D07"/>
    <w:rsid w:val="00F05CD6"/>
    <w:rsid w:val="00F14F0F"/>
    <w:rsid w:val="00F41F99"/>
    <w:rsid w:val="00F462E5"/>
    <w:rsid w:val="00F576BD"/>
    <w:rsid w:val="00F726D7"/>
    <w:rsid w:val="00F84E40"/>
    <w:rsid w:val="00F871D8"/>
    <w:rsid w:val="00F941CE"/>
    <w:rsid w:val="00FB2083"/>
    <w:rsid w:val="00FC7158"/>
    <w:rsid w:val="00FC7321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ED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9ED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39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9E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2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0F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BA05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F576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ED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9ED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39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9E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2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0F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BA05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F57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EAB21D172C66C160A905ED82A46A05D7EEAE4F9AB78102011A753147CE00F58F68F948DF2F9B7I2tFG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DEAB21D172C66C160A905ED82A46A05D7EEAE4F9AB78102011A753147CE00F58F68F948DF2F9B7I2tF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CDEAB21D172C66C160A905ED82A46A05D7EEAE4F9AB78102011A753147CE00F58F68F948DF2F9B7I2t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DEAB21D172C66C160A905ED82A46A05D7EEAE4F9AB78102011A753147CE00F58F68F948DF2F9B7I2t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D102B-B02C-43F0-AF7E-53119B28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nimalysheva</dc:creator>
  <cp:lastModifiedBy>Матыцина А.В.</cp:lastModifiedBy>
  <cp:revision>4</cp:revision>
  <cp:lastPrinted>2017-03-06T06:05:00Z</cp:lastPrinted>
  <dcterms:created xsi:type="dcterms:W3CDTF">2017-03-14T06:49:00Z</dcterms:created>
  <dcterms:modified xsi:type="dcterms:W3CDTF">2017-03-16T09:43:00Z</dcterms:modified>
</cp:coreProperties>
</file>