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6EC" w:rsidRPr="00F22F90" w:rsidRDefault="001476EC" w:rsidP="001476EC">
      <w:pPr>
        <w:adjustRightInd w:val="0"/>
        <w:jc w:val="both"/>
        <w:rPr>
          <w:rFonts w:asciiTheme="minorHAnsi" w:eastAsiaTheme="minorHAnsi" w:hAnsiTheme="minorHAnsi" w:cstheme="minorBidi"/>
          <w:sz w:val="22"/>
          <w:szCs w:val="22"/>
          <w:lang w:val="en-US" w:eastAsia="en-US"/>
        </w:rPr>
      </w:pPr>
    </w:p>
    <w:p w:rsidR="00C11B45" w:rsidRDefault="00C11B45" w:rsidP="00FC67B9">
      <w:pPr>
        <w:autoSpaceDE/>
        <w:spacing w:line="360" w:lineRule="auto"/>
        <w:ind w:firstLine="720"/>
        <w:jc w:val="both"/>
        <w:rPr>
          <w:sz w:val="28"/>
          <w:szCs w:val="28"/>
        </w:rPr>
      </w:pPr>
    </w:p>
    <w:tbl>
      <w:tblPr>
        <w:tblStyle w:val="a7"/>
        <w:tblW w:w="0" w:type="auto"/>
        <w:tblLook w:val="04A0" w:firstRow="1" w:lastRow="0" w:firstColumn="1" w:lastColumn="0" w:noHBand="0" w:noVBand="1"/>
      </w:tblPr>
      <w:tblGrid>
        <w:gridCol w:w="4784"/>
        <w:gridCol w:w="4786"/>
      </w:tblGrid>
      <w:tr w:rsidR="00C11B45" w:rsidTr="00C11B45">
        <w:tc>
          <w:tcPr>
            <w:tcW w:w="4785" w:type="dxa"/>
            <w:tcBorders>
              <w:top w:val="nil"/>
              <w:left w:val="nil"/>
              <w:bottom w:val="nil"/>
              <w:right w:val="nil"/>
            </w:tcBorders>
          </w:tcPr>
          <w:p w:rsidR="00C11B45" w:rsidRDefault="00C11B45" w:rsidP="00FC67B9">
            <w:pPr>
              <w:autoSpaceDE/>
              <w:spacing w:line="360" w:lineRule="auto"/>
              <w:jc w:val="both"/>
              <w:rPr>
                <w:sz w:val="28"/>
                <w:szCs w:val="28"/>
              </w:rPr>
            </w:pPr>
          </w:p>
        </w:tc>
        <w:tc>
          <w:tcPr>
            <w:tcW w:w="4786" w:type="dxa"/>
            <w:tcBorders>
              <w:top w:val="nil"/>
              <w:left w:val="nil"/>
              <w:bottom w:val="nil"/>
              <w:right w:val="nil"/>
            </w:tcBorders>
          </w:tcPr>
          <w:p w:rsidR="001476EC" w:rsidRDefault="001476EC" w:rsidP="00F22F90">
            <w:pPr>
              <w:widowControl w:val="0"/>
              <w:tabs>
                <w:tab w:val="left" w:pos="709"/>
              </w:tabs>
              <w:autoSpaceDE/>
              <w:autoSpaceDN/>
              <w:rPr>
                <w:sz w:val="28"/>
                <w:szCs w:val="28"/>
                <w:lang w:val="en-US"/>
              </w:rPr>
            </w:pPr>
          </w:p>
          <w:p w:rsidR="00C11B45" w:rsidRPr="00C11B45" w:rsidRDefault="00C11B45" w:rsidP="00C11B45">
            <w:pPr>
              <w:widowControl w:val="0"/>
              <w:tabs>
                <w:tab w:val="left" w:pos="709"/>
              </w:tabs>
              <w:autoSpaceDE/>
              <w:autoSpaceDN/>
              <w:jc w:val="center"/>
              <w:rPr>
                <w:sz w:val="28"/>
                <w:szCs w:val="28"/>
              </w:rPr>
            </w:pPr>
            <w:r w:rsidRPr="00C11B45">
              <w:rPr>
                <w:sz w:val="28"/>
                <w:szCs w:val="28"/>
              </w:rPr>
              <w:t>УТВЕРЖДЕНЫ</w:t>
            </w:r>
          </w:p>
          <w:p w:rsidR="00C11B45" w:rsidRPr="00C11B45" w:rsidRDefault="00C11B45" w:rsidP="00C11B45">
            <w:pPr>
              <w:widowControl w:val="0"/>
              <w:tabs>
                <w:tab w:val="left" w:pos="709"/>
              </w:tabs>
              <w:autoSpaceDE/>
              <w:autoSpaceDN/>
              <w:jc w:val="center"/>
              <w:rPr>
                <w:sz w:val="28"/>
                <w:szCs w:val="28"/>
              </w:rPr>
            </w:pPr>
            <w:r w:rsidRPr="00C11B45">
              <w:rPr>
                <w:sz w:val="28"/>
                <w:szCs w:val="28"/>
              </w:rPr>
              <w:t>постановлением администрации</w:t>
            </w:r>
          </w:p>
          <w:p w:rsidR="00C11B45" w:rsidRPr="00C11B45" w:rsidRDefault="00C11B45" w:rsidP="00C11B45">
            <w:pPr>
              <w:widowControl w:val="0"/>
              <w:tabs>
                <w:tab w:val="left" w:pos="709"/>
              </w:tabs>
              <w:autoSpaceDE/>
              <w:autoSpaceDN/>
              <w:jc w:val="center"/>
              <w:rPr>
                <w:sz w:val="28"/>
                <w:szCs w:val="28"/>
              </w:rPr>
            </w:pPr>
            <w:r w:rsidRPr="00C11B45">
              <w:rPr>
                <w:sz w:val="28"/>
                <w:szCs w:val="28"/>
              </w:rPr>
              <w:t>городского округа город Воронеж</w:t>
            </w:r>
          </w:p>
          <w:p w:rsidR="00C11B45" w:rsidRDefault="00C11B45" w:rsidP="002E776E">
            <w:pPr>
              <w:autoSpaceDE/>
              <w:autoSpaceDN/>
              <w:spacing w:after="200" w:line="276" w:lineRule="auto"/>
              <w:rPr>
                <w:sz w:val="28"/>
                <w:szCs w:val="28"/>
              </w:rPr>
            </w:pPr>
            <w:r w:rsidRPr="00C11B45">
              <w:rPr>
                <w:sz w:val="28"/>
                <w:szCs w:val="28"/>
              </w:rPr>
              <w:t xml:space="preserve">            от</w:t>
            </w:r>
            <w:r w:rsidR="002E776E">
              <w:rPr>
                <w:sz w:val="28"/>
                <w:szCs w:val="28"/>
              </w:rPr>
              <w:t xml:space="preserve"> 01.10.2018   </w:t>
            </w:r>
            <w:r w:rsidRPr="00C11B45">
              <w:rPr>
                <w:sz w:val="28"/>
                <w:szCs w:val="28"/>
              </w:rPr>
              <w:t xml:space="preserve"> №</w:t>
            </w:r>
            <w:r w:rsidR="002E776E">
              <w:rPr>
                <w:sz w:val="28"/>
                <w:szCs w:val="28"/>
              </w:rPr>
              <w:t xml:space="preserve"> 630</w:t>
            </w:r>
            <w:bookmarkStart w:id="0" w:name="_GoBack"/>
            <w:bookmarkEnd w:id="0"/>
          </w:p>
        </w:tc>
      </w:tr>
    </w:tbl>
    <w:p w:rsidR="00C11B45" w:rsidRDefault="00C11B45" w:rsidP="00FC67B9">
      <w:pPr>
        <w:autoSpaceDE/>
        <w:spacing w:line="360" w:lineRule="auto"/>
        <w:ind w:firstLine="720"/>
        <w:jc w:val="both"/>
        <w:rPr>
          <w:sz w:val="28"/>
          <w:szCs w:val="28"/>
        </w:rPr>
      </w:pPr>
    </w:p>
    <w:p w:rsidR="00C11B45" w:rsidRPr="00C11B45" w:rsidRDefault="00C11B45" w:rsidP="00C11B45">
      <w:pPr>
        <w:widowControl w:val="0"/>
        <w:tabs>
          <w:tab w:val="left" w:pos="709"/>
        </w:tabs>
        <w:autoSpaceDE/>
        <w:autoSpaceDN/>
        <w:jc w:val="center"/>
        <w:rPr>
          <w:b/>
          <w:sz w:val="28"/>
          <w:szCs w:val="28"/>
        </w:rPr>
      </w:pPr>
      <w:r w:rsidRPr="00C11B45">
        <w:rPr>
          <w:b/>
          <w:sz w:val="28"/>
          <w:szCs w:val="28"/>
        </w:rPr>
        <w:t>ИЗМЕНЕНИЯ</w:t>
      </w:r>
    </w:p>
    <w:p w:rsidR="00C11B45" w:rsidRPr="00C11B45" w:rsidRDefault="00C11B45" w:rsidP="00C11B45">
      <w:pPr>
        <w:autoSpaceDE/>
        <w:ind w:firstLine="720"/>
        <w:jc w:val="center"/>
        <w:rPr>
          <w:rFonts w:eastAsia="Calibri"/>
          <w:b/>
          <w:sz w:val="28"/>
          <w:szCs w:val="28"/>
        </w:rPr>
      </w:pPr>
      <w:r w:rsidRPr="00C11B45">
        <w:rPr>
          <w:b/>
          <w:sz w:val="28"/>
          <w:szCs w:val="28"/>
        </w:rPr>
        <w:t xml:space="preserve">В </w:t>
      </w:r>
      <w:r w:rsidRPr="00C11B45">
        <w:rPr>
          <w:rFonts w:eastAsia="Calibri"/>
          <w:b/>
          <w:sz w:val="28"/>
          <w:szCs w:val="28"/>
        </w:rPr>
        <w:t>АДМИНИСТРАТИВНЫЙ РЕГЛАМЕНТ АДМИНИСТРАЦИИ ГОРОДСКОГО ОКРУГА ГОРОД ВОРОНЕЖ ПО ПРЕДОСТАВЛЕНИЮ МУНИЦИПАЛЬНОЙ УСЛУГИ «</w:t>
      </w:r>
      <w:r>
        <w:rPr>
          <w:rFonts w:eastAsia="Calibri"/>
          <w:b/>
          <w:sz w:val="28"/>
          <w:szCs w:val="28"/>
        </w:rPr>
        <w:t>ПРИНЯТИЕ РЕШЕНИЯ О СОЗДАНИИ СЕМЕЙНОГО (РОДОВОГО) ЗАХОРОНЕНИЯ</w:t>
      </w:r>
      <w:r w:rsidRPr="00C11B45">
        <w:rPr>
          <w:rFonts w:eastAsia="Calibri"/>
          <w:b/>
          <w:sz w:val="28"/>
          <w:szCs w:val="28"/>
        </w:rPr>
        <w:t>»</w:t>
      </w:r>
    </w:p>
    <w:p w:rsidR="00C11B45" w:rsidRPr="00C11B45" w:rsidRDefault="00C11B45" w:rsidP="00C11B45">
      <w:pPr>
        <w:autoSpaceDE/>
        <w:ind w:firstLine="720"/>
        <w:jc w:val="center"/>
        <w:rPr>
          <w:rFonts w:eastAsia="Calibri"/>
          <w:b/>
          <w:sz w:val="28"/>
          <w:szCs w:val="28"/>
        </w:rPr>
      </w:pPr>
    </w:p>
    <w:p w:rsidR="00C11B45" w:rsidRPr="00C11B45" w:rsidRDefault="00C11B45" w:rsidP="00C11B45">
      <w:pPr>
        <w:autoSpaceDE/>
        <w:ind w:firstLine="720"/>
        <w:jc w:val="center"/>
        <w:rPr>
          <w:rFonts w:eastAsia="Calibri"/>
          <w:b/>
          <w:sz w:val="28"/>
          <w:szCs w:val="28"/>
        </w:rPr>
      </w:pPr>
    </w:p>
    <w:p w:rsidR="00C11B45" w:rsidRPr="00C11B45" w:rsidRDefault="00C11B45" w:rsidP="00C11B45">
      <w:pPr>
        <w:numPr>
          <w:ilvl w:val="0"/>
          <w:numId w:val="3"/>
        </w:numPr>
        <w:autoSpaceDE/>
        <w:autoSpaceDN/>
        <w:spacing w:after="200" w:line="360" w:lineRule="auto"/>
        <w:ind w:left="0" w:firstLine="851"/>
        <w:contextualSpacing/>
        <w:jc w:val="both"/>
        <w:rPr>
          <w:rFonts w:eastAsia="Calibri"/>
          <w:sz w:val="28"/>
          <w:szCs w:val="28"/>
        </w:rPr>
      </w:pPr>
      <w:r w:rsidRPr="00C11B45">
        <w:rPr>
          <w:rFonts w:eastAsia="Calibri"/>
          <w:sz w:val="28"/>
          <w:szCs w:val="28"/>
        </w:rPr>
        <w:t>В подразделе 1.3 «Требования к порядку информирования о предоставлении муниципальной услуги» раздела 1 «Общие положения» Административного регламента администрации городского округа город Воронеж по предоставлению муниципальной услуги «</w:t>
      </w:r>
      <w:r w:rsidR="007740AE">
        <w:rPr>
          <w:rFonts w:eastAsia="Calibri"/>
          <w:sz w:val="28"/>
          <w:szCs w:val="28"/>
        </w:rPr>
        <w:t>Принятие решения о создании семейного (родового) захоронения</w:t>
      </w:r>
      <w:r w:rsidRPr="00C11B45">
        <w:rPr>
          <w:rFonts w:eastAsia="Calibri"/>
          <w:sz w:val="28"/>
          <w:szCs w:val="28"/>
        </w:rPr>
        <w:t>» (далее – Административный регламент):</w:t>
      </w:r>
    </w:p>
    <w:p w:rsidR="00C11B45" w:rsidRPr="00C11B45" w:rsidRDefault="00C11B45" w:rsidP="00652099">
      <w:pPr>
        <w:numPr>
          <w:ilvl w:val="1"/>
          <w:numId w:val="3"/>
        </w:numPr>
        <w:autoSpaceDE/>
        <w:autoSpaceDN/>
        <w:spacing w:after="200" w:line="360" w:lineRule="auto"/>
        <w:ind w:left="0" w:firstLine="709"/>
        <w:contextualSpacing/>
        <w:jc w:val="both"/>
        <w:rPr>
          <w:rFonts w:eastAsia="Calibri"/>
          <w:sz w:val="28"/>
          <w:szCs w:val="28"/>
        </w:rPr>
      </w:pPr>
      <w:r w:rsidRPr="00C11B45">
        <w:rPr>
          <w:rFonts w:eastAsia="Calibri"/>
          <w:sz w:val="28"/>
          <w:szCs w:val="28"/>
        </w:rPr>
        <w:t>В абзаце третьем пункта 1.3.2 слова «(pgu.govvrn.ru)» заменить словами «(</w:t>
      </w:r>
      <w:hyperlink r:id="rId9" w:history="1">
        <w:r w:rsidRPr="00652099">
          <w:rPr>
            <w:rFonts w:eastAsia="Calibri"/>
            <w:sz w:val="28"/>
            <w:szCs w:val="28"/>
          </w:rPr>
          <w:t>www.govvrn.ru)»</w:t>
        </w:r>
      </w:hyperlink>
      <w:r w:rsidRPr="00C11B45">
        <w:rPr>
          <w:rFonts w:eastAsia="Calibri"/>
          <w:sz w:val="28"/>
          <w:szCs w:val="28"/>
        </w:rPr>
        <w:t>.</w:t>
      </w:r>
    </w:p>
    <w:p w:rsidR="00C11B45" w:rsidRPr="00C11B45" w:rsidRDefault="008C0EE0" w:rsidP="00652099">
      <w:pPr>
        <w:numPr>
          <w:ilvl w:val="1"/>
          <w:numId w:val="3"/>
        </w:numPr>
        <w:tabs>
          <w:tab w:val="left" w:pos="1134"/>
        </w:tabs>
        <w:autoSpaceDE/>
        <w:autoSpaceDN/>
        <w:spacing w:after="200" w:line="360" w:lineRule="auto"/>
        <w:ind w:left="0" w:firstLine="709"/>
        <w:contextualSpacing/>
        <w:rPr>
          <w:rFonts w:eastAsia="Calibri"/>
          <w:sz w:val="28"/>
          <w:szCs w:val="28"/>
        </w:rPr>
      </w:pPr>
      <w:r w:rsidRPr="008C0EE0">
        <w:rPr>
          <w:rFonts w:eastAsia="Calibri"/>
          <w:sz w:val="28"/>
          <w:szCs w:val="28"/>
        </w:rPr>
        <w:t xml:space="preserve"> </w:t>
      </w:r>
      <w:r w:rsidR="00C11B45" w:rsidRPr="00C11B45">
        <w:rPr>
          <w:rFonts w:eastAsia="Calibri"/>
          <w:sz w:val="28"/>
          <w:szCs w:val="28"/>
        </w:rPr>
        <w:t>Абзац</w:t>
      </w:r>
      <w:r w:rsidR="00D62BC3">
        <w:rPr>
          <w:rFonts w:eastAsia="Calibri"/>
          <w:sz w:val="28"/>
          <w:szCs w:val="28"/>
        </w:rPr>
        <w:t>ы</w:t>
      </w:r>
      <w:r w:rsidR="00C11B45" w:rsidRPr="00C11B45">
        <w:rPr>
          <w:rFonts w:eastAsia="Calibri"/>
          <w:sz w:val="28"/>
          <w:szCs w:val="28"/>
        </w:rPr>
        <w:t xml:space="preserve"> </w:t>
      </w:r>
      <w:r w:rsidRPr="008C0EE0">
        <w:rPr>
          <w:rFonts w:eastAsia="Calibri"/>
          <w:sz w:val="28"/>
          <w:szCs w:val="28"/>
        </w:rPr>
        <w:t xml:space="preserve"> </w:t>
      </w:r>
      <w:r w:rsidR="00C11B45" w:rsidRPr="00C11B45">
        <w:rPr>
          <w:rFonts w:eastAsia="Calibri"/>
          <w:sz w:val="28"/>
          <w:szCs w:val="28"/>
        </w:rPr>
        <w:t>первый</w:t>
      </w:r>
      <w:r w:rsidR="00D62BC3">
        <w:rPr>
          <w:rFonts w:eastAsia="Calibri"/>
          <w:sz w:val="28"/>
          <w:szCs w:val="28"/>
        </w:rPr>
        <w:t xml:space="preserve"> </w:t>
      </w:r>
      <w:r w:rsidRPr="008C0EE0">
        <w:rPr>
          <w:rFonts w:eastAsia="Calibri"/>
          <w:sz w:val="28"/>
          <w:szCs w:val="28"/>
        </w:rPr>
        <w:t xml:space="preserve">  </w:t>
      </w:r>
      <w:r w:rsidR="00D62BC3">
        <w:rPr>
          <w:rFonts w:eastAsia="Calibri"/>
          <w:sz w:val="28"/>
          <w:szCs w:val="28"/>
        </w:rPr>
        <w:t xml:space="preserve">и </w:t>
      </w:r>
      <w:r w:rsidRPr="008C0EE0">
        <w:rPr>
          <w:rFonts w:eastAsia="Calibri"/>
          <w:sz w:val="28"/>
          <w:szCs w:val="28"/>
        </w:rPr>
        <w:t xml:space="preserve">  </w:t>
      </w:r>
      <w:r w:rsidR="00D62BC3">
        <w:rPr>
          <w:rFonts w:eastAsia="Calibri"/>
          <w:sz w:val="28"/>
          <w:szCs w:val="28"/>
        </w:rPr>
        <w:t>второй</w:t>
      </w:r>
      <w:r w:rsidR="00C11B45" w:rsidRPr="00C11B45">
        <w:rPr>
          <w:rFonts w:eastAsia="Calibri"/>
          <w:sz w:val="28"/>
          <w:szCs w:val="28"/>
        </w:rPr>
        <w:t xml:space="preserve"> </w:t>
      </w:r>
      <w:r w:rsidRPr="008C0EE0">
        <w:rPr>
          <w:rFonts w:eastAsia="Calibri"/>
          <w:sz w:val="28"/>
          <w:szCs w:val="28"/>
        </w:rPr>
        <w:t xml:space="preserve"> </w:t>
      </w:r>
      <w:r w:rsidR="00C11B45" w:rsidRPr="00C11B45">
        <w:rPr>
          <w:rFonts w:eastAsia="Calibri"/>
          <w:sz w:val="28"/>
          <w:szCs w:val="28"/>
        </w:rPr>
        <w:t xml:space="preserve">пункта </w:t>
      </w:r>
      <w:r w:rsidRPr="008C0EE0">
        <w:rPr>
          <w:rFonts w:eastAsia="Calibri"/>
          <w:sz w:val="28"/>
          <w:szCs w:val="28"/>
        </w:rPr>
        <w:t xml:space="preserve"> </w:t>
      </w:r>
      <w:r w:rsidR="00C11B45" w:rsidRPr="00C11B45">
        <w:rPr>
          <w:rFonts w:eastAsia="Calibri"/>
          <w:sz w:val="28"/>
          <w:szCs w:val="28"/>
        </w:rPr>
        <w:t xml:space="preserve">1.3.4 </w:t>
      </w:r>
      <w:r w:rsidRPr="008C0EE0">
        <w:rPr>
          <w:rFonts w:eastAsia="Calibri"/>
          <w:sz w:val="28"/>
          <w:szCs w:val="28"/>
        </w:rPr>
        <w:t xml:space="preserve"> </w:t>
      </w:r>
      <w:r w:rsidR="00C11B45" w:rsidRPr="00C11B45">
        <w:rPr>
          <w:rFonts w:eastAsia="Calibri"/>
          <w:sz w:val="28"/>
          <w:szCs w:val="28"/>
        </w:rPr>
        <w:t xml:space="preserve">изложить </w:t>
      </w:r>
      <w:r w:rsidRPr="008C0EE0">
        <w:rPr>
          <w:rFonts w:eastAsia="Calibri"/>
          <w:sz w:val="28"/>
          <w:szCs w:val="28"/>
        </w:rPr>
        <w:t xml:space="preserve"> </w:t>
      </w:r>
      <w:r w:rsidR="00C11B45" w:rsidRPr="00C11B45">
        <w:rPr>
          <w:rFonts w:eastAsia="Calibri"/>
          <w:sz w:val="28"/>
          <w:szCs w:val="28"/>
        </w:rPr>
        <w:t xml:space="preserve">в </w:t>
      </w:r>
      <w:r w:rsidRPr="008C0EE0">
        <w:rPr>
          <w:rFonts w:eastAsia="Calibri"/>
          <w:sz w:val="28"/>
          <w:szCs w:val="28"/>
        </w:rPr>
        <w:t xml:space="preserve">  </w:t>
      </w:r>
      <w:r w:rsidR="00C11B45" w:rsidRPr="00C11B45">
        <w:rPr>
          <w:rFonts w:eastAsia="Calibri"/>
          <w:sz w:val="28"/>
          <w:szCs w:val="28"/>
        </w:rPr>
        <w:t>следующей редакции:</w:t>
      </w:r>
    </w:p>
    <w:p w:rsidR="00D62BC3" w:rsidRDefault="00C11B45" w:rsidP="00C11B45">
      <w:pPr>
        <w:tabs>
          <w:tab w:val="left" w:pos="1134"/>
        </w:tabs>
        <w:autoSpaceDE/>
        <w:autoSpaceDN/>
        <w:spacing w:after="200" w:line="360" w:lineRule="auto"/>
        <w:ind w:firstLine="709"/>
        <w:contextualSpacing/>
        <w:jc w:val="both"/>
        <w:rPr>
          <w:rFonts w:eastAsia="Calibri"/>
          <w:sz w:val="28"/>
          <w:szCs w:val="28"/>
        </w:rPr>
      </w:pPr>
      <w:r w:rsidRPr="00C11B45">
        <w:rPr>
          <w:rFonts w:eastAsia="Calibri"/>
          <w:sz w:val="28"/>
          <w:szCs w:val="28"/>
        </w:rPr>
        <w:t>«Информация заявителям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уполномоченными специалистами управлен</w:t>
      </w:r>
      <w:r w:rsidR="00D62BC3">
        <w:rPr>
          <w:rFonts w:eastAsia="Calibri"/>
          <w:sz w:val="28"/>
          <w:szCs w:val="28"/>
        </w:rPr>
        <w:t>ия, МФЦ (далее – специалисты).</w:t>
      </w:r>
    </w:p>
    <w:p w:rsidR="00C11B45" w:rsidRPr="00C11B45" w:rsidRDefault="00C11B45" w:rsidP="00C11B45">
      <w:pPr>
        <w:tabs>
          <w:tab w:val="left" w:pos="1134"/>
        </w:tabs>
        <w:autoSpaceDE/>
        <w:autoSpaceDN/>
        <w:spacing w:after="200" w:line="360" w:lineRule="auto"/>
        <w:ind w:firstLine="709"/>
        <w:contextualSpacing/>
        <w:jc w:val="both"/>
        <w:rPr>
          <w:rFonts w:eastAsia="Calibri"/>
          <w:sz w:val="28"/>
          <w:szCs w:val="28"/>
        </w:rPr>
      </w:pPr>
      <w:r w:rsidRPr="00C11B45">
        <w:rPr>
          <w:rFonts w:eastAsia="Calibri"/>
          <w:sz w:val="28"/>
          <w:szCs w:val="28"/>
        </w:rPr>
        <w:t>Информирование о ходе предоставления муниципальной услуги осуществляется специалистами при личном контакте с заявителем,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C11B45">
        <w:rPr>
          <w:rFonts w:eastAsia="Calibri"/>
          <w:sz w:val="28"/>
          <w:szCs w:val="28"/>
        </w:rPr>
        <w:t>.».</w:t>
      </w:r>
      <w:proofErr w:type="gramEnd"/>
    </w:p>
    <w:p w:rsidR="00C11B45" w:rsidRPr="00C11B45" w:rsidRDefault="008C0EE0" w:rsidP="00652099">
      <w:pPr>
        <w:numPr>
          <w:ilvl w:val="1"/>
          <w:numId w:val="3"/>
        </w:numPr>
        <w:tabs>
          <w:tab w:val="left" w:pos="1134"/>
        </w:tabs>
        <w:autoSpaceDE/>
        <w:autoSpaceDN/>
        <w:spacing w:after="200" w:line="360" w:lineRule="auto"/>
        <w:ind w:left="0" w:firstLine="709"/>
        <w:contextualSpacing/>
        <w:rPr>
          <w:rFonts w:eastAsia="Calibri"/>
          <w:sz w:val="28"/>
          <w:szCs w:val="28"/>
        </w:rPr>
      </w:pPr>
      <w:r w:rsidRPr="008C0EE0">
        <w:rPr>
          <w:rFonts w:eastAsia="Calibri"/>
          <w:sz w:val="28"/>
          <w:szCs w:val="28"/>
        </w:rPr>
        <w:t xml:space="preserve"> </w:t>
      </w:r>
      <w:r w:rsidR="00C11B45" w:rsidRPr="00C11B45">
        <w:rPr>
          <w:rFonts w:eastAsia="Calibri"/>
          <w:sz w:val="28"/>
          <w:szCs w:val="28"/>
        </w:rPr>
        <w:t>Абзац первый пункта 1.3.5 изложить в следующей редакции:</w:t>
      </w:r>
    </w:p>
    <w:p w:rsidR="00C11B45" w:rsidRPr="00C11B45" w:rsidRDefault="00C11B45" w:rsidP="00C11B45">
      <w:pPr>
        <w:tabs>
          <w:tab w:val="left" w:pos="1134"/>
        </w:tabs>
        <w:autoSpaceDE/>
        <w:autoSpaceDN/>
        <w:spacing w:after="200" w:line="360" w:lineRule="auto"/>
        <w:ind w:firstLine="709"/>
        <w:contextualSpacing/>
        <w:jc w:val="both"/>
        <w:rPr>
          <w:rFonts w:eastAsia="Calibri"/>
          <w:sz w:val="28"/>
          <w:szCs w:val="28"/>
        </w:rPr>
      </w:pPr>
      <w:r w:rsidRPr="00C11B45">
        <w:rPr>
          <w:rFonts w:eastAsia="Calibri"/>
          <w:sz w:val="28"/>
          <w:szCs w:val="28"/>
        </w:rPr>
        <w:t>«Заявители, представившие заявление на получение муниципальной услуги, в обязательном порядке информируются специалистами</w:t>
      </w:r>
      <w:proofErr w:type="gramStart"/>
      <w:r w:rsidRPr="00C11B45">
        <w:rPr>
          <w:rFonts w:eastAsia="Calibri"/>
          <w:sz w:val="28"/>
          <w:szCs w:val="28"/>
        </w:rPr>
        <w:t>:»</w:t>
      </w:r>
      <w:proofErr w:type="gramEnd"/>
      <w:r w:rsidRPr="00C11B45">
        <w:rPr>
          <w:rFonts w:eastAsia="Calibri"/>
          <w:sz w:val="28"/>
          <w:szCs w:val="28"/>
        </w:rPr>
        <w:t>.</w:t>
      </w:r>
    </w:p>
    <w:p w:rsidR="00C11B45" w:rsidRPr="00C11B45" w:rsidRDefault="007740AE" w:rsidP="00652099">
      <w:pPr>
        <w:numPr>
          <w:ilvl w:val="1"/>
          <w:numId w:val="3"/>
        </w:numPr>
        <w:tabs>
          <w:tab w:val="left" w:pos="1134"/>
        </w:tabs>
        <w:autoSpaceDE/>
        <w:autoSpaceDN/>
        <w:spacing w:after="200" w:line="360" w:lineRule="auto"/>
        <w:ind w:left="0" w:firstLine="709"/>
        <w:contextualSpacing/>
        <w:jc w:val="both"/>
        <w:rPr>
          <w:rFonts w:eastAsia="Calibri"/>
          <w:sz w:val="28"/>
          <w:szCs w:val="28"/>
        </w:rPr>
      </w:pPr>
      <w:r>
        <w:rPr>
          <w:rFonts w:eastAsia="Calibri"/>
          <w:sz w:val="28"/>
          <w:szCs w:val="28"/>
        </w:rPr>
        <w:t xml:space="preserve"> В а</w:t>
      </w:r>
      <w:r w:rsidR="00C11B45" w:rsidRPr="00C11B45">
        <w:rPr>
          <w:rFonts w:eastAsia="Calibri"/>
          <w:sz w:val="28"/>
          <w:szCs w:val="28"/>
        </w:rPr>
        <w:t>бзац</w:t>
      </w:r>
      <w:r>
        <w:rPr>
          <w:rFonts w:eastAsia="Calibri"/>
          <w:sz w:val="28"/>
          <w:szCs w:val="28"/>
        </w:rPr>
        <w:t xml:space="preserve">е </w:t>
      </w:r>
      <w:r w:rsidR="00C11B45" w:rsidRPr="00C11B45">
        <w:rPr>
          <w:rFonts w:eastAsia="Calibri"/>
          <w:sz w:val="28"/>
          <w:szCs w:val="28"/>
        </w:rPr>
        <w:t xml:space="preserve"> </w:t>
      </w:r>
      <w:r>
        <w:rPr>
          <w:rFonts w:eastAsia="Calibri"/>
          <w:sz w:val="28"/>
          <w:szCs w:val="28"/>
        </w:rPr>
        <w:t xml:space="preserve">первом </w:t>
      </w:r>
      <w:r w:rsidR="00C11B45" w:rsidRPr="00C11B45">
        <w:rPr>
          <w:rFonts w:eastAsia="Calibri"/>
          <w:sz w:val="28"/>
          <w:szCs w:val="28"/>
        </w:rPr>
        <w:t xml:space="preserve"> пункта 1.3.7 слова «с момента» заменить словами «со дня».</w:t>
      </w:r>
    </w:p>
    <w:p w:rsidR="00471A28" w:rsidRDefault="00D62BC3" w:rsidP="00471A28">
      <w:pPr>
        <w:numPr>
          <w:ilvl w:val="1"/>
          <w:numId w:val="3"/>
        </w:numPr>
        <w:tabs>
          <w:tab w:val="left" w:pos="709"/>
        </w:tabs>
        <w:autoSpaceDE/>
        <w:autoSpaceDN/>
        <w:spacing w:after="200" w:line="360" w:lineRule="auto"/>
        <w:ind w:left="0" w:firstLine="709"/>
        <w:contextualSpacing/>
        <w:jc w:val="both"/>
        <w:rPr>
          <w:rFonts w:eastAsia="Calibri"/>
          <w:sz w:val="28"/>
          <w:szCs w:val="28"/>
        </w:rPr>
      </w:pPr>
      <w:r>
        <w:rPr>
          <w:rFonts w:eastAsia="Calibri"/>
          <w:sz w:val="28"/>
          <w:szCs w:val="28"/>
        </w:rPr>
        <w:t xml:space="preserve"> </w:t>
      </w:r>
      <w:r w:rsidR="00471A28">
        <w:rPr>
          <w:rFonts w:eastAsia="Calibri"/>
          <w:sz w:val="28"/>
          <w:szCs w:val="28"/>
        </w:rPr>
        <w:t>А</w:t>
      </w:r>
      <w:r w:rsidR="00C11B45" w:rsidRPr="00C11B45">
        <w:rPr>
          <w:rFonts w:eastAsia="Calibri"/>
          <w:sz w:val="28"/>
          <w:szCs w:val="28"/>
        </w:rPr>
        <w:t>бзац</w:t>
      </w:r>
      <w:r w:rsidR="00471A28">
        <w:rPr>
          <w:rFonts w:eastAsia="Calibri"/>
          <w:sz w:val="28"/>
          <w:szCs w:val="28"/>
        </w:rPr>
        <w:t>ы</w:t>
      </w:r>
      <w:r w:rsidR="00C11B45" w:rsidRPr="00C11B45">
        <w:rPr>
          <w:rFonts w:eastAsia="Calibri"/>
          <w:sz w:val="28"/>
          <w:szCs w:val="28"/>
        </w:rPr>
        <w:t xml:space="preserve"> трет</w:t>
      </w:r>
      <w:r w:rsidR="00471A28">
        <w:rPr>
          <w:rFonts w:eastAsia="Calibri"/>
          <w:sz w:val="28"/>
          <w:szCs w:val="28"/>
        </w:rPr>
        <w:t xml:space="preserve">ий и четвертый </w:t>
      </w:r>
      <w:r w:rsidR="00C11B45" w:rsidRPr="00C11B45">
        <w:rPr>
          <w:rFonts w:eastAsia="Calibri"/>
          <w:sz w:val="28"/>
          <w:szCs w:val="28"/>
        </w:rPr>
        <w:t>пункта 1.3.7</w:t>
      </w:r>
      <w:r>
        <w:rPr>
          <w:rFonts w:eastAsia="Calibri"/>
          <w:sz w:val="28"/>
          <w:szCs w:val="28"/>
        </w:rPr>
        <w:t xml:space="preserve"> </w:t>
      </w:r>
      <w:r w:rsidR="00471A28">
        <w:rPr>
          <w:rFonts w:eastAsia="Calibri"/>
          <w:sz w:val="28"/>
          <w:szCs w:val="28"/>
        </w:rPr>
        <w:t xml:space="preserve">изложить в следующей редакции:                                                                                                                         </w:t>
      </w:r>
      <w:r w:rsidR="00471A28">
        <w:rPr>
          <w:rFonts w:eastAsia="Calibri"/>
          <w:sz w:val="28"/>
          <w:szCs w:val="28"/>
        </w:rPr>
        <w:tab/>
        <w:t>«</w:t>
      </w:r>
      <w:r w:rsidR="00471A28" w:rsidRPr="00471A28">
        <w:rPr>
          <w:sz w:val="28"/>
          <w:szCs w:val="28"/>
        </w:rPr>
        <w:t xml:space="preserve">При </w:t>
      </w:r>
      <w:r w:rsidR="008C0EE0">
        <w:rPr>
          <w:sz w:val="28"/>
          <w:szCs w:val="28"/>
        </w:rPr>
        <w:t>отсутствии у</w:t>
      </w:r>
      <w:r w:rsidR="00471A28" w:rsidRPr="00471A28">
        <w:rPr>
          <w:sz w:val="28"/>
          <w:szCs w:val="28"/>
        </w:rPr>
        <w:t xml:space="preserve"> специалиста, принявшего звонок, </w:t>
      </w:r>
      <w:r w:rsidR="008C0EE0">
        <w:rPr>
          <w:sz w:val="28"/>
          <w:szCs w:val="28"/>
        </w:rPr>
        <w:t xml:space="preserve">возможности </w:t>
      </w:r>
      <w:r w:rsidR="00471A28" w:rsidRPr="00471A28">
        <w:rPr>
          <w:sz w:val="28"/>
          <w:szCs w:val="28"/>
        </w:rPr>
        <w:t xml:space="preserve">самостоятельно ответить на поставленные вопросы телефонный звонок должен быть переадресован (переведен) другому </w:t>
      </w:r>
      <w:r w:rsidR="00471A28">
        <w:rPr>
          <w:sz w:val="28"/>
          <w:szCs w:val="28"/>
        </w:rPr>
        <w:t>специалисту</w:t>
      </w:r>
      <w:r w:rsidR="00471A28" w:rsidRPr="00471A28">
        <w:rPr>
          <w:sz w:val="28"/>
          <w:szCs w:val="28"/>
        </w:rPr>
        <w:t xml:space="preserve"> или же обратившемуся гражданину должен быть сообщен телефонный номер, по которому можно получить необходимую информацию.</w:t>
      </w:r>
    </w:p>
    <w:p w:rsidR="00C11B45" w:rsidRPr="00C11B45" w:rsidRDefault="00471A28" w:rsidP="00471A28">
      <w:pPr>
        <w:tabs>
          <w:tab w:val="left" w:pos="0"/>
        </w:tabs>
        <w:autoSpaceDE/>
        <w:autoSpaceDN/>
        <w:spacing w:after="200" w:line="360" w:lineRule="auto"/>
        <w:contextualSpacing/>
        <w:jc w:val="both"/>
        <w:rPr>
          <w:rFonts w:eastAsia="Calibri"/>
          <w:sz w:val="28"/>
          <w:szCs w:val="28"/>
        </w:rPr>
      </w:pPr>
      <w:r>
        <w:rPr>
          <w:rFonts w:eastAsia="Calibri"/>
          <w:sz w:val="28"/>
          <w:szCs w:val="28"/>
        </w:rPr>
        <w:tab/>
      </w:r>
      <w:r w:rsidRPr="00471A28">
        <w:rPr>
          <w:sz w:val="28"/>
          <w:szCs w:val="28"/>
        </w:rPr>
        <w:t xml:space="preserve">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w:t>
      </w:r>
      <w:r>
        <w:rPr>
          <w:sz w:val="28"/>
          <w:szCs w:val="28"/>
        </w:rPr>
        <w:t>специалист</w:t>
      </w:r>
      <w:r w:rsidRPr="00471A28">
        <w:rPr>
          <w:sz w:val="28"/>
          <w:szCs w:val="28"/>
        </w:rPr>
        <w:t>, ответственн</w:t>
      </w:r>
      <w:r>
        <w:rPr>
          <w:sz w:val="28"/>
          <w:szCs w:val="28"/>
        </w:rPr>
        <w:t>ый</w:t>
      </w:r>
      <w:r w:rsidRPr="00471A28">
        <w:rPr>
          <w:sz w:val="28"/>
          <w:szCs w:val="28"/>
        </w:rPr>
        <w:t xml:space="preserve"> за информирование граждан и организаций, подробно и в вежливой форме информирует зая</w:t>
      </w:r>
      <w:r>
        <w:rPr>
          <w:sz w:val="28"/>
          <w:szCs w:val="28"/>
        </w:rPr>
        <w:t>вителя по интересующим вопросам</w:t>
      </w:r>
      <w:proofErr w:type="gramStart"/>
      <w:r w:rsidR="00C11B45" w:rsidRPr="00C11B45">
        <w:rPr>
          <w:rFonts w:eastAsia="Calibri"/>
          <w:sz w:val="28"/>
          <w:szCs w:val="28"/>
        </w:rPr>
        <w:t>.».</w:t>
      </w:r>
      <w:proofErr w:type="gramEnd"/>
    </w:p>
    <w:p w:rsidR="008C0EE0" w:rsidRDefault="00280AC8" w:rsidP="00280AC8">
      <w:pPr>
        <w:autoSpaceDE/>
        <w:autoSpaceDN/>
        <w:spacing w:after="200" w:line="360" w:lineRule="auto"/>
        <w:contextualSpacing/>
        <w:jc w:val="both"/>
        <w:rPr>
          <w:rFonts w:eastAsia="Calibri"/>
          <w:sz w:val="28"/>
          <w:szCs w:val="28"/>
        </w:rPr>
      </w:pPr>
      <w:r>
        <w:rPr>
          <w:rFonts w:eastAsia="Calibri"/>
          <w:sz w:val="28"/>
          <w:szCs w:val="28"/>
        </w:rPr>
        <w:tab/>
      </w:r>
      <w:r w:rsidR="00435684">
        <w:rPr>
          <w:rFonts w:eastAsia="Calibri"/>
          <w:sz w:val="28"/>
          <w:szCs w:val="28"/>
        </w:rPr>
        <w:t xml:space="preserve">2. </w:t>
      </w:r>
      <w:r w:rsidR="00C11B45" w:rsidRPr="00C11B45">
        <w:rPr>
          <w:rFonts w:eastAsia="Calibri"/>
          <w:sz w:val="28"/>
          <w:szCs w:val="28"/>
        </w:rPr>
        <w:t>В разделе 2 «Стандарт предоставления муниципальной услуги» Административного регламента:</w:t>
      </w:r>
    </w:p>
    <w:p w:rsidR="007740AE" w:rsidRPr="007740AE" w:rsidRDefault="008C0EE0" w:rsidP="008C0EE0">
      <w:pPr>
        <w:autoSpaceDE/>
        <w:autoSpaceDN/>
        <w:spacing w:after="200" w:line="360" w:lineRule="auto"/>
        <w:contextualSpacing/>
        <w:jc w:val="both"/>
        <w:rPr>
          <w:rFonts w:eastAsia="Calibri"/>
          <w:sz w:val="28"/>
          <w:szCs w:val="28"/>
        </w:rPr>
      </w:pPr>
      <w:r>
        <w:rPr>
          <w:rFonts w:eastAsia="Calibri"/>
          <w:sz w:val="28"/>
          <w:szCs w:val="28"/>
        </w:rPr>
        <w:tab/>
        <w:t>2.1.</w:t>
      </w:r>
      <w:r w:rsidR="00652099">
        <w:rPr>
          <w:rFonts w:eastAsia="Calibri"/>
          <w:sz w:val="28"/>
          <w:szCs w:val="28"/>
        </w:rPr>
        <w:t xml:space="preserve"> </w:t>
      </w:r>
      <w:r w:rsidR="007740AE">
        <w:rPr>
          <w:rFonts w:eastAsia="Calibri"/>
          <w:sz w:val="28"/>
          <w:szCs w:val="28"/>
        </w:rPr>
        <w:t xml:space="preserve">Абзац </w:t>
      </w:r>
      <w:r>
        <w:rPr>
          <w:rFonts w:eastAsia="Calibri"/>
          <w:sz w:val="28"/>
          <w:szCs w:val="28"/>
        </w:rPr>
        <w:t>восьмой</w:t>
      </w:r>
      <w:r w:rsidR="007740AE">
        <w:rPr>
          <w:rFonts w:eastAsia="Calibri"/>
          <w:sz w:val="28"/>
          <w:szCs w:val="28"/>
        </w:rPr>
        <w:t xml:space="preserve"> п</w:t>
      </w:r>
      <w:r w:rsidR="00C11B45" w:rsidRPr="00C11B45">
        <w:rPr>
          <w:sz w:val="28"/>
          <w:szCs w:val="28"/>
        </w:rPr>
        <w:t>одраздел</w:t>
      </w:r>
      <w:r w:rsidR="007740AE">
        <w:rPr>
          <w:sz w:val="28"/>
          <w:szCs w:val="28"/>
        </w:rPr>
        <w:t>а</w:t>
      </w:r>
      <w:r w:rsidR="00C11B45" w:rsidRPr="00C11B45">
        <w:rPr>
          <w:sz w:val="28"/>
          <w:szCs w:val="28"/>
        </w:rPr>
        <w:t xml:space="preserve"> 2.4 «Сроки предоставления муниципальной услуги» </w:t>
      </w:r>
      <w:r w:rsidR="007740AE">
        <w:rPr>
          <w:sz w:val="28"/>
          <w:szCs w:val="28"/>
        </w:rPr>
        <w:t>исключить.</w:t>
      </w:r>
    </w:p>
    <w:p w:rsidR="00C11B45" w:rsidRPr="00C11B45" w:rsidRDefault="00C11B45" w:rsidP="00C11B45">
      <w:pPr>
        <w:tabs>
          <w:tab w:val="left" w:pos="1276"/>
        </w:tabs>
        <w:autoSpaceDE/>
        <w:spacing w:line="360" w:lineRule="auto"/>
        <w:ind w:firstLine="709"/>
        <w:contextualSpacing/>
        <w:jc w:val="both"/>
        <w:rPr>
          <w:sz w:val="28"/>
          <w:szCs w:val="28"/>
        </w:rPr>
      </w:pPr>
      <w:r w:rsidRPr="00C11B45">
        <w:rPr>
          <w:sz w:val="28"/>
          <w:szCs w:val="28"/>
        </w:rPr>
        <w:t>2.</w:t>
      </w:r>
      <w:r w:rsidR="00652099">
        <w:rPr>
          <w:sz w:val="28"/>
          <w:szCs w:val="28"/>
        </w:rPr>
        <w:t>2</w:t>
      </w:r>
      <w:r w:rsidRPr="00C11B45">
        <w:rPr>
          <w:sz w:val="28"/>
          <w:szCs w:val="28"/>
        </w:rPr>
        <w:t xml:space="preserve">. Подраздел 2.5 «Правовые основания </w:t>
      </w:r>
      <w:r w:rsidR="008C0EE0">
        <w:rPr>
          <w:sz w:val="28"/>
          <w:szCs w:val="28"/>
        </w:rPr>
        <w:t xml:space="preserve">для </w:t>
      </w:r>
      <w:r w:rsidRPr="00C11B45">
        <w:rPr>
          <w:sz w:val="28"/>
          <w:szCs w:val="28"/>
        </w:rPr>
        <w:t>предоставления муниципальной услуги» после абзаца пятого дополнить новыми абзацами следующего содержания:</w:t>
      </w:r>
    </w:p>
    <w:p w:rsidR="00F22F90" w:rsidRPr="002E776E" w:rsidRDefault="008C0EE0" w:rsidP="008C0EE0">
      <w:pPr>
        <w:tabs>
          <w:tab w:val="left" w:pos="709"/>
        </w:tabs>
        <w:autoSpaceDE/>
        <w:spacing w:line="360" w:lineRule="auto"/>
        <w:jc w:val="both"/>
        <w:rPr>
          <w:sz w:val="28"/>
          <w:szCs w:val="28"/>
        </w:rPr>
      </w:pPr>
      <w:r>
        <w:rPr>
          <w:sz w:val="28"/>
          <w:szCs w:val="28"/>
        </w:rPr>
        <w:tab/>
        <w:t>«</w:t>
      </w:r>
      <w:r w:rsidR="00C11B45" w:rsidRPr="00C11B45">
        <w:rPr>
          <w:sz w:val="28"/>
          <w:szCs w:val="28"/>
        </w:rPr>
        <w:t xml:space="preserve">Федеральным законом от 06.04.2011 № 63-ФЗ «Об электронной подписи» («Собрание законодательства РФ», 11.04.2011, № 15, ст. 2036; </w:t>
      </w:r>
    </w:p>
    <w:p w:rsidR="00F22F90" w:rsidRPr="002E776E" w:rsidRDefault="00F22F90" w:rsidP="008C0EE0">
      <w:pPr>
        <w:tabs>
          <w:tab w:val="left" w:pos="709"/>
        </w:tabs>
        <w:autoSpaceDE/>
        <w:spacing w:line="360" w:lineRule="auto"/>
        <w:jc w:val="both"/>
        <w:rPr>
          <w:sz w:val="28"/>
          <w:szCs w:val="28"/>
        </w:rPr>
      </w:pPr>
    </w:p>
    <w:p w:rsidR="008C0EE0" w:rsidRDefault="008C0EE0" w:rsidP="008C0EE0">
      <w:pPr>
        <w:tabs>
          <w:tab w:val="left" w:pos="709"/>
        </w:tabs>
        <w:autoSpaceDE/>
        <w:spacing w:line="360" w:lineRule="auto"/>
        <w:jc w:val="both"/>
        <w:rPr>
          <w:sz w:val="28"/>
          <w:szCs w:val="28"/>
        </w:rPr>
      </w:pPr>
      <w:proofErr w:type="gramStart"/>
      <w:r>
        <w:rPr>
          <w:sz w:val="28"/>
          <w:szCs w:val="28"/>
        </w:rPr>
        <w:t>«Парламентская газета», 08–</w:t>
      </w:r>
      <w:r w:rsidR="00C11B45" w:rsidRPr="00C11B45">
        <w:rPr>
          <w:sz w:val="28"/>
          <w:szCs w:val="28"/>
        </w:rPr>
        <w:t>14.04.2011, № 17; «Российская газета», 08.04.2011, № 75);</w:t>
      </w:r>
      <w:proofErr w:type="gramEnd"/>
    </w:p>
    <w:p w:rsidR="00C11B45" w:rsidRPr="00C11B45" w:rsidRDefault="008C0EE0" w:rsidP="008C0EE0">
      <w:pPr>
        <w:tabs>
          <w:tab w:val="left" w:pos="709"/>
        </w:tabs>
        <w:autoSpaceDE/>
        <w:spacing w:line="360" w:lineRule="auto"/>
        <w:jc w:val="both"/>
        <w:rPr>
          <w:sz w:val="28"/>
          <w:szCs w:val="28"/>
        </w:rPr>
      </w:pPr>
      <w:r>
        <w:rPr>
          <w:sz w:val="28"/>
          <w:szCs w:val="28"/>
        </w:rPr>
        <w:tab/>
      </w:r>
      <w:r w:rsidR="00C11B45" w:rsidRPr="00C11B45">
        <w:rPr>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C11B45" w:rsidRPr="00C11B45" w:rsidRDefault="00C11B45" w:rsidP="00C11B45">
      <w:pPr>
        <w:tabs>
          <w:tab w:val="left" w:pos="1134"/>
        </w:tabs>
        <w:autoSpaceDE/>
        <w:spacing w:line="360" w:lineRule="auto"/>
        <w:ind w:firstLine="709"/>
        <w:jc w:val="both"/>
        <w:rPr>
          <w:sz w:val="28"/>
          <w:szCs w:val="28"/>
        </w:rPr>
      </w:pPr>
      <w:r w:rsidRPr="00C11B45">
        <w:rPr>
          <w:sz w:val="28"/>
          <w:szCs w:val="28"/>
        </w:rPr>
        <w:t>2.</w:t>
      </w:r>
      <w:r w:rsidR="007740AE">
        <w:rPr>
          <w:sz w:val="28"/>
          <w:szCs w:val="28"/>
        </w:rPr>
        <w:t>3</w:t>
      </w:r>
      <w:r w:rsidRPr="00C11B45">
        <w:rPr>
          <w:sz w:val="28"/>
          <w:szCs w:val="28"/>
        </w:rPr>
        <w:t>. Подраздел 2.8 «Исчерпывающий перечень оснований для отказа в предоставлении муниципальной услуги» изложить в следующей редакции:</w:t>
      </w:r>
    </w:p>
    <w:p w:rsidR="00C11B45" w:rsidRDefault="00C11B45" w:rsidP="008C0EE0">
      <w:pPr>
        <w:tabs>
          <w:tab w:val="left" w:pos="1134"/>
        </w:tabs>
        <w:autoSpaceDE/>
        <w:jc w:val="center"/>
        <w:rPr>
          <w:sz w:val="28"/>
          <w:szCs w:val="28"/>
        </w:rPr>
      </w:pPr>
      <w:r w:rsidRPr="00C11B45">
        <w:rPr>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C0EE0" w:rsidRPr="00C11B45" w:rsidRDefault="008C0EE0" w:rsidP="008C0EE0">
      <w:pPr>
        <w:tabs>
          <w:tab w:val="left" w:pos="1134"/>
        </w:tabs>
        <w:autoSpaceDE/>
        <w:jc w:val="center"/>
        <w:rPr>
          <w:sz w:val="28"/>
          <w:szCs w:val="28"/>
        </w:rPr>
      </w:pPr>
    </w:p>
    <w:p w:rsidR="00C11B45" w:rsidRPr="00C11B45" w:rsidRDefault="00C11B45" w:rsidP="00C11B45">
      <w:pPr>
        <w:tabs>
          <w:tab w:val="left" w:pos="709"/>
          <w:tab w:val="left" w:pos="1134"/>
        </w:tabs>
        <w:autoSpaceDE/>
        <w:spacing w:line="360" w:lineRule="auto"/>
        <w:jc w:val="both"/>
        <w:rPr>
          <w:sz w:val="28"/>
          <w:szCs w:val="28"/>
        </w:rPr>
      </w:pPr>
      <w:r w:rsidRPr="00C11B45">
        <w:rPr>
          <w:sz w:val="28"/>
          <w:szCs w:val="28"/>
        </w:rPr>
        <w:tab/>
        <w:t>2.8.1. Оснований для приостановления предоставления муниципальной услуги законодательством не предусмотрено.</w:t>
      </w:r>
    </w:p>
    <w:p w:rsidR="00C11B45" w:rsidRPr="00C11B45" w:rsidRDefault="00C11B45" w:rsidP="007740AE">
      <w:pPr>
        <w:tabs>
          <w:tab w:val="left" w:pos="1134"/>
        </w:tabs>
        <w:autoSpaceDE/>
        <w:spacing w:line="360" w:lineRule="auto"/>
        <w:ind w:firstLine="709"/>
        <w:jc w:val="both"/>
        <w:rPr>
          <w:sz w:val="28"/>
          <w:szCs w:val="28"/>
        </w:rPr>
      </w:pPr>
      <w:r w:rsidRPr="00C11B45">
        <w:rPr>
          <w:sz w:val="28"/>
          <w:szCs w:val="28"/>
        </w:rPr>
        <w:t>2.8.2. Основаниями для отказа в предоставлении муниципальной услуги  являются:</w:t>
      </w:r>
    </w:p>
    <w:p w:rsidR="007740AE" w:rsidRPr="007740AE" w:rsidRDefault="007740AE" w:rsidP="007740AE">
      <w:pPr>
        <w:widowControl w:val="0"/>
        <w:spacing w:line="360" w:lineRule="auto"/>
        <w:ind w:firstLine="540"/>
        <w:jc w:val="both"/>
        <w:rPr>
          <w:sz w:val="28"/>
          <w:szCs w:val="28"/>
        </w:rPr>
      </w:pPr>
      <w:r w:rsidRPr="007740AE">
        <w:rPr>
          <w:sz w:val="28"/>
          <w:szCs w:val="28"/>
        </w:rPr>
        <w:t xml:space="preserve">- непредставление указанных в </w:t>
      </w:r>
      <w:hyperlink w:anchor="P139" w:history="1">
        <w:r w:rsidRPr="007740AE">
          <w:rPr>
            <w:sz w:val="28"/>
            <w:szCs w:val="28"/>
          </w:rPr>
          <w:t>пункте 2.6.1</w:t>
        </w:r>
      </w:hyperlink>
      <w:r w:rsidRPr="007740AE">
        <w:rPr>
          <w:sz w:val="28"/>
          <w:szCs w:val="28"/>
        </w:rPr>
        <w:t xml:space="preserve"> настоящего Административного регламента документов либо представление неполного пакета документов;</w:t>
      </w:r>
    </w:p>
    <w:p w:rsidR="007740AE" w:rsidRPr="007740AE" w:rsidRDefault="007740AE" w:rsidP="007740AE">
      <w:pPr>
        <w:widowControl w:val="0"/>
        <w:spacing w:line="360" w:lineRule="auto"/>
        <w:ind w:firstLine="540"/>
        <w:jc w:val="both"/>
        <w:rPr>
          <w:sz w:val="28"/>
          <w:szCs w:val="28"/>
        </w:rPr>
      </w:pPr>
      <w:r w:rsidRPr="007740AE">
        <w:rPr>
          <w:sz w:val="28"/>
          <w:szCs w:val="28"/>
        </w:rPr>
        <w:t>- невозможность создания семейного (родового) захоронения на земельном участке, указанном в заявлении, в связи с отсутствием свободных площадей, а также несоответствием санитарным нормам и экологическим требованиям;</w:t>
      </w:r>
    </w:p>
    <w:p w:rsidR="007740AE" w:rsidRPr="007740AE" w:rsidRDefault="007740AE" w:rsidP="007740AE">
      <w:pPr>
        <w:widowControl w:val="0"/>
        <w:spacing w:line="360" w:lineRule="auto"/>
        <w:ind w:firstLine="540"/>
        <w:jc w:val="both"/>
        <w:rPr>
          <w:sz w:val="28"/>
          <w:szCs w:val="28"/>
        </w:rPr>
      </w:pPr>
      <w:r w:rsidRPr="007740AE">
        <w:rPr>
          <w:sz w:val="28"/>
          <w:szCs w:val="28"/>
        </w:rPr>
        <w:t>- отсутствие родственных захоронений на земельном участке, предлагаемом для создания семейного (родового) захоронения</w:t>
      </w:r>
      <w:proofErr w:type="gramStart"/>
      <w:r w:rsidRPr="007740AE">
        <w:rPr>
          <w:sz w:val="28"/>
          <w:szCs w:val="28"/>
        </w:rPr>
        <w:t>.</w:t>
      </w:r>
      <w:r>
        <w:rPr>
          <w:sz w:val="28"/>
          <w:szCs w:val="28"/>
        </w:rPr>
        <w:t>».</w:t>
      </w:r>
      <w:proofErr w:type="gramEnd"/>
    </w:p>
    <w:p w:rsidR="00C11B45" w:rsidRPr="00C11B45" w:rsidRDefault="00C11B45" w:rsidP="00C11B45">
      <w:pPr>
        <w:tabs>
          <w:tab w:val="left" w:pos="1134"/>
        </w:tabs>
        <w:autoSpaceDE/>
        <w:spacing w:line="360" w:lineRule="auto"/>
        <w:ind w:firstLine="709"/>
        <w:jc w:val="both"/>
        <w:rPr>
          <w:sz w:val="28"/>
          <w:szCs w:val="28"/>
        </w:rPr>
      </w:pPr>
      <w:r w:rsidRPr="00C11B45">
        <w:rPr>
          <w:sz w:val="28"/>
          <w:szCs w:val="28"/>
        </w:rPr>
        <w:t>2.</w:t>
      </w:r>
      <w:r w:rsidR="003E41FA">
        <w:rPr>
          <w:sz w:val="28"/>
          <w:szCs w:val="28"/>
        </w:rPr>
        <w:t>4</w:t>
      </w:r>
      <w:r w:rsidRPr="00C11B45">
        <w:rPr>
          <w:sz w:val="28"/>
          <w:szCs w:val="28"/>
        </w:rPr>
        <w:t>. Подраздел 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изложить в следующей редакции:</w:t>
      </w:r>
    </w:p>
    <w:p w:rsidR="00C11B45" w:rsidRDefault="00C11B45" w:rsidP="008C0EE0">
      <w:pPr>
        <w:tabs>
          <w:tab w:val="left" w:pos="1134"/>
        </w:tabs>
        <w:autoSpaceDE/>
        <w:ind w:firstLine="709"/>
        <w:jc w:val="center"/>
        <w:rPr>
          <w:sz w:val="28"/>
          <w:szCs w:val="28"/>
        </w:rPr>
      </w:pPr>
      <w:r w:rsidRPr="00C11B45">
        <w:rPr>
          <w:sz w:val="28"/>
          <w:szCs w:val="28"/>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8C0EE0" w:rsidRPr="00C11B45" w:rsidRDefault="008C0EE0" w:rsidP="008C0EE0">
      <w:pPr>
        <w:tabs>
          <w:tab w:val="left" w:pos="1134"/>
        </w:tabs>
        <w:autoSpaceDE/>
        <w:ind w:firstLine="709"/>
        <w:jc w:val="center"/>
        <w:rPr>
          <w:sz w:val="28"/>
          <w:szCs w:val="28"/>
        </w:rPr>
      </w:pPr>
    </w:p>
    <w:p w:rsidR="00C11B45" w:rsidRPr="00C11B45" w:rsidRDefault="00C11B45" w:rsidP="00C11B45">
      <w:pPr>
        <w:tabs>
          <w:tab w:val="left" w:pos="1134"/>
        </w:tabs>
        <w:autoSpaceDE/>
        <w:spacing w:line="360" w:lineRule="auto"/>
        <w:ind w:firstLine="709"/>
        <w:jc w:val="both"/>
        <w:rPr>
          <w:sz w:val="28"/>
          <w:szCs w:val="28"/>
        </w:rPr>
      </w:pPr>
      <w:r w:rsidRPr="00C11B45">
        <w:rPr>
          <w:sz w:val="28"/>
          <w:szCs w:val="28"/>
        </w:rPr>
        <w:t>2.13.1. Прием заявителей (прием и выдача документов) осуществляется специалистами МФЦ.</w:t>
      </w:r>
    </w:p>
    <w:p w:rsidR="00C11B45" w:rsidRPr="00C11B45" w:rsidRDefault="00C11B45" w:rsidP="00C11B45">
      <w:pPr>
        <w:tabs>
          <w:tab w:val="left" w:pos="1134"/>
        </w:tabs>
        <w:autoSpaceDE/>
        <w:spacing w:line="360" w:lineRule="auto"/>
        <w:ind w:firstLine="709"/>
        <w:jc w:val="both"/>
        <w:rPr>
          <w:sz w:val="28"/>
          <w:szCs w:val="28"/>
        </w:rPr>
      </w:pPr>
      <w:r w:rsidRPr="00C11B45">
        <w:rPr>
          <w:sz w:val="28"/>
          <w:szCs w:val="28"/>
        </w:rPr>
        <w:t>2.13.2. Прием заявителей специалистами осуществляется в соответствии с графиком (режимом) работы МФЦ.</w:t>
      </w:r>
    </w:p>
    <w:p w:rsidR="00C11B45" w:rsidRPr="00C11B45" w:rsidRDefault="00C11B45" w:rsidP="00C11B45">
      <w:pPr>
        <w:tabs>
          <w:tab w:val="left" w:pos="1134"/>
        </w:tabs>
        <w:autoSpaceDE/>
        <w:spacing w:line="360" w:lineRule="auto"/>
        <w:ind w:firstLine="709"/>
        <w:jc w:val="both"/>
        <w:rPr>
          <w:sz w:val="28"/>
          <w:szCs w:val="28"/>
        </w:rPr>
      </w:pPr>
      <w:r w:rsidRPr="00C11B45">
        <w:rPr>
          <w:sz w:val="28"/>
          <w:szCs w:val="28"/>
        </w:rPr>
        <w:t>2.13.3. Заявителям обеспечивается возможность копирования формы заявления, размещенного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C11B45" w:rsidRPr="00C11B45" w:rsidRDefault="00C11B45" w:rsidP="00C11B45">
      <w:pPr>
        <w:tabs>
          <w:tab w:val="left" w:pos="1134"/>
        </w:tabs>
        <w:autoSpaceDE/>
        <w:spacing w:line="360" w:lineRule="auto"/>
        <w:ind w:firstLine="709"/>
        <w:jc w:val="both"/>
        <w:rPr>
          <w:sz w:val="28"/>
          <w:szCs w:val="28"/>
        </w:rPr>
      </w:pPr>
      <w:r w:rsidRPr="00C11B45">
        <w:rPr>
          <w:sz w:val="28"/>
          <w:szCs w:val="28"/>
        </w:rPr>
        <w:t>2.13.4.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C11B45" w:rsidRPr="00C11B45" w:rsidRDefault="00C11B45" w:rsidP="00C11B45">
      <w:pPr>
        <w:tabs>
          <w:tab w:val="left" w:pos="1134"/>
        </w:tabs>
        <w:autoSpaceDE/>
        <w:spacing w:line="360" w:lineRule="auto"/>
        <w:ind w:firstLine="709"/>
        <w:jc w:val="both"/>
        <w:rPr>
          <w:sz w:val="28"/>
          <w:szCs w:val="28"/>
        </w:rPr>
      </w:pPr>
      <w:r w:rsidRPr="00C11B45">
        <w:rPr>
          <w:sz w:val="28"/>
          <w:szCs w:val="28"/>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C11B45" w:rsidRPr="00C11B45" w:rsidRDefault="00C11B45" w:rsidP="00C11B45">
      <w:pPr>
        <w:tabs>
          <w:tab w:val="left" w:pos="1134"/>
        </w:tabs>
        <w:autoSpaceDE/>
        <w:spacing w:line="360" w:lineRule="auto"/>
        <w:ind w:firstLine="709"/>
        <w:jc w:val="both"/>
        <w:rPr>
          <w:sz w:val="28"/>
          <w:szCs w:val="28"/>
        </w:rPr>
      </w:pPr>
      <w:r w:rsidRPr="00C11B45">
        <w:rPr>
          <w:sz w:val="28"/>
          <w:szCs w:val="28"/>
        </w:rPr>
        <w:t>-</w:t>
      </w:r>
      <w:r w:rsidRPr="00C11B45">
        <w:rPr>
          <w:sz w:val="28"/>
          <w:szCs w:val="28"/>
        </w:rPr>
        <w:tab/>
        <w:t>заявление – простой электронной подписью (далее – ЭП);</w:t>
      </w:r>
    </w:p>
    <w:p w:rsidR="00C11B45" w:rsidRPr="00C11B45" w:rsidRDefault="00C11B45" w:rsidP="00C11B45">
      <w:pPr>
        <w:tabs>
          <w:tab w:val="left" w:pos="1134"/>
        </w:tabs>
        <w:autoSpaceDE/>
        <w:spacing w:line="360" w:lineRule="auto"/>
        <w:ind w:firstLine="709"/>
        <w:jc w:val="both"/>
        <w:rPr>
          <w:sz w:val="28"/>
          <w:szCs w:val="28"/>
        </w:rPr>
      </w:pPr>
      <w:r w:rsidRPr="00C11B45">
        <w:rPr>
          <w:sz w:val="28"/>
          <w:szCs w:val="28"/>
        </w:rPr>
        <w:t>-</w:t>
      </w:r>
      <w:r w:rsidRPr="00C11B45">
        <w:rPr>
          <w:sz w:val="28"/>
          <w:szCs w:val="28"/>
        </w:rPr>
        <w:tab/>
        <w:t>копии документов, не требующи</w:t>
      </w:r>
      <w:r w:rsidR="008C0EE0">
        <w:rPr>
          <w:sz w:val="28"/>
          <w:szCs w:val="28"/>
        </w:rPr>
        <w:t>е</w:t>
      </w:r>
      <w:r w:rsidRPr="00C11B45">
        <w:rPr>
          <w:sz w:val="28"/>
          <w:szCs w:val="28"/>
        </w:rPr>
        <w:t xml:space="preserve"> предоставления оригиналов или нотариального заверения, – простой ЭП;</w:t>
      </w:r>
    </w:p>
    <w:p w:rsidR="00C11B45" w:rsidRPr="00C11B45" w:rsidRDefault="00C11B45" w:rsidP="00C11B45">
      <w:pPr>
        <w:tabs>
          <w:tab w:val="left" w:pos="1134"/>
        </w:tabs>
        <w:autoSpaceDE/>
        <w:spacing w:line="360" w:lineRule="auto"/>
        <w:ind w:firstLine="709"/>
        <w:jc w:val="both"/>
        <w:rPr>
          <w:sz w:val="28"/>
          <w:szCs w:val="28"/>
        </w:rPr>
      </w:pPr>
      <w:r w:rsidRPr="00C11B45">
        <w:rPr>
          <w:sz w:val="28"/>
          <w:szCs w:val="28"/>
        </w:rPr>
        <w:t>-</w:t>
      </w:r>
      <w:r w:rsidRPr="00C11B45">
        <w:rPr>
          <w:sz w:val="28"/>
          <w:szCs w:val="28"/>
        </w:rPr>
        <w:tab/>
        <w:t>документы, выданные органами или организациями, – усиленной квалифицированной ЭП таких органов или организаций;</w:t>
      </w:r>
    </w:p>
    <w:p w:rsidR="00C11B45" w:rsidRPr="00C11B45" w:rsidRDefault="00C11B45" w:rsidP="00C11B45">
      <w:pPr>
        <w:tabs>
          <w:tab w:val="left" w:pos="1134"/>
        </w:tabs>
        <w:autoSpaceDE/>
        <w:spacing w:line="360" w:lineRule="auto"/>
        <w:ind w:firstLine="709"/>
        <w:jc w:val="both"/>
        <w:rPr>
          <w:sz w:val="28"/>
          <w:szCs w:val="28"/>
        </w:rPr>
      </w:pPr>
      <w:r w:rsidRPr="00C11B45">
        <w:rPr>
          <w:sz w:val="28"/>
          <w:szCs w:val="28"/>
        </w:rPr>
        <w:t>-</w:t>
      </w:r>
      <w:r w:rsidRPr="00C11B45">
        <w:rPr>
          <w:sz w:val="28"/>
          <w:szCs w:val="28"/>
        </w:rPr>
        <w:tab/>
        <w:t>копии документов, требующи</w:t>
      </w:r>
      <w:r w:rsidR="008C0EE0">
        <w:rPr>
          <w:sz w:val="28"/>
          <w:szCs w:val="28"/>
        </w:rPr>
        <w:t>е</w:t>
      </w:r>
      <w:r w:rsidRPr="00C11B45">
        <w:rPr>
          <w:sz w:val="28"/>
          <w:szCs w:val="28"/>
        </w:rPr>
        <w:t xml:space="preserve"> предоставления оригиналов или нотариального заверения, – усиленной квалифицированной ЭП нотариуса.</w:t>
      </w:r>
    </w:p>
    <w:p w:rsidR="00C11B45" w:rsidRPr="00C11B45" w:rsidRDefault="00C11B45" w:rsidP="00C11B45">
      <w:pPr>
        <w:tabs>
          <w:tab w:val="left" w:pos="1134"/>
        </w:tabs>
        <w:autoSpaceDE/>
        <w:spacing w:line="360" w:lineRule="auto"/>
        <w:ind w:firstLine="709"/>
        <w:jc w:val="both"/>
        <w:rPr>
          <w:sz w:val="28"/>
          <w:szCs w:val="28"/>
        </w:rPr>
      </w:pPr>
      <w:r w:rsidRPr="00C11B45">
        <w:rPr>
          <w:sz w:val="28"/>
          <w:szCs w:val="28"/>
        </w:rPr>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C11B45" w:rsidRPr="00C11B45" w:rsidRDefault="00C11B45" w:rsidP="00C11B45">
      <w:pPr>
        <w:tabs>
          <w:tab w:val="left" w:pos="1134"/>
        </w:tabs>
        <w:autoSpaceDE/>
        <w:spacing w:line="360" w:lineRule="auto"/>
        <w:ind w:firstLine="709"/>
        <w:jc w:val="both"/>
        <w:rPr>
          <w:sz w:val="28"/>
          <w:szCs w:val="28"/>
        </w:rPr>
      </w:pPr>
      <w:r w:rsidRPr="00C11B45">
        <w:rPr>
          <w:sz w:val="28"/>
          <w:szCs w:val="28"/>
        </w:rPr>
        <w:t xml:space="preserve">2.13.7. Средства ЭП, применяемые при подаче заявлений и прилагаемых к </w:t>
      </w:r>
      <w:r w:rsidR="008C0EE0">
        <w:rPr>
          <w:sz w:val="28"/>
          <w:szCs w:val="28"/>
        </w:rPr>
        <w:t>заявлениям</w:t>
      </w:r>
      <w:r w:rsidRPr="00C11B45">
        <w:rPr>
          <w:sz w:val="28"/>
          <w:szCs w:val="28"/>
        </w:rPr>
        <w:t xml:space="preserve"> электронных документов, должны быть сертифицированы в соответствии с законодательством Российской Федерации.</w:t>
      </w:r>
    </w:p>
    <w:p w:rsidR="00C11B45" w:rsidRPr="00C11B45" w:rsidRDefault="008C0EE0" w:rsidP="00C11B45">
      <w:pPr>
        <w:tabs>
          <w:tab w:val="left" w:pos="1134"/>
        </w:tabs>
        <w:autoSpaceDE/>
        <w:spacing w:line="360" w:lineRule="auto"/>
        <w:ind w:firstLine="709"/>
        <w:jc w:val="both"/>
        <w:rPr>
          <w:sz w:val="28"/>
          <w:szCs w:val="28"/>
        </w:rPr>
      </w:pPr>
      <w:r>
        <w:rPr>
          <w:sz w:val="28"/>
          <w:szCs w:val="28"/>
        </w:rPr>
        <w:t>2.13.8. Пред</w:t>
      </w:r>
      <w:r w:rsidR="00C11B45" w:rsidRPr="00C11B45">
        <w:rPr>
          <w:sz w:val="28"/>
          <w:szCs w:val="28"/>
        </w:rPr>
        <w:t>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roofErr w:type="gramStart"/>
      <w:r>
        <w:rPr>
          <w:sz w:val="28"/>
          <w:szCs w:val="28"/>
        </w:rPr>
        <w:t>.</w:t>
      </w:r>
      <w:r w:rsidR="00C11B45" w:rsidRPr="00C11B45">
        <w:rPr>
          <w:sz w:val="28"/>
          <w:szCs w:val="28"/>
        </w:rPr>
        <w:t>».</w:t>
      </w:r>
      <w:proofErr w:type="gramEnd"/>
    </w:p>
    <w:p w:rsidR="00C11B45" w:rsidRPr="00C11B45" w:rsidRDefault="00C11B45" w:rsidP="00C11B45">
      <w:pPr>
        <w:tabs>
          <w:tab w:val="left" w:pos="1134"/>
        </w:tabs>
        <w:autoSpaceDE/>
        <w:spacing w:line="360" w:lineRule="auto"/>
        <w:ind w:firstLine="709"/>
        <w:jc w:val="both"/>
        <w:rPr>
          <w:sz w:val="28"/>
          <w:szCs w:val="28"/>
        </w:rPr>
      </w:pPr>
      <w:r w:rsidRPr="00C11B45">
        <w:rPr>
          <w:sz w:val="28"/>
          <w:szCs w:val="28"/>
        </w:rPr>
        <w:t>3. 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3E41FA" w:rsidRDefault="00C11B45" w:rsidP="003E41FA">
      <w:pPr>
        <w:tabs>
          <w:tab w:val="left" w:pos="1134"/>
        </w:tabs>
        <w:autoSpaceDE/>
        <w:spacing w:line="360" w:lineRule="auto"/>
        <w:ind w:firstLine="709"/>
        <w:jc w:val="both"/>
        <w:rPr>
          <w:sz w:val="28"/>
          <w:szCs w:val="28"/>
        </w:rPr>
      </w:pPr>
      <w:r w:rsidRPr="00C11B45">
        <w:rPr>
          <w:sz w:val="28"/>
          <w:szCs w:val="28"/>
        </w:rPr>
        <w:t xml:space="preserve">3.1. </w:t>
      </w:r>
      <w:r w:rsidR="00D31BDF">
        <w:rPr>
          <w:sz w:val="28"/>
          <w:szCs w:val="28"/>
        </w:rPr>
        <w:t>Абзац первый пункт</w:t>
      </w:r>
      <w:r w:rsidR="00435684">
        <w:rPr>
          <w:sz w:val="28"/>
          <w:szCs w:val="28"/>
        </w:rPr>
        <w:t>а</w:t>
      </w:r>
      <w:r w:rsidR="00D31BDF">
        <w:rPr>
          <w:sz w:val="28"/>
          <w:szCs w:val="28"/>
        </w:rPr>
        <w:t xml:space="preserve"> 3.2.3 п</w:t>
      </w:r>
      <w:r w:rsidRPr="00C11B45">
        <w:rPr>
          <w:sz w:val="28"/>
          <w:szCs w:val="28"/>
        </w:rPr>
        <w:t>одраздел</w:t>
      </w:r>
      <w:r w:rsidR="00D31BDF">
        <w:rPr>
          <w:sz w:val="28"/>
          <w:szCs w:val="28"/>
        </w:rPr>
        <w:t>а</w:t>
      </w:r>
      <w:r w:rsidRPr="00C11B45">
        <w:rPr>
          <w:sz w:val="28"/>
          <w:szCs w:val="28"/>
        </w:rPr>
        <w:t xml:space="preserve"> 3.2 «Прием и регистрация заявления и прилагаемых к нему документов</w:t>
      </w:r>
      <w:r w:rsidR="008C0EE0">
        <w:rPr>
          <w:sz w:val="28"/>
          <w:szCs w:val="28"/>
        </w:rPr>
        <w:t xml:space="preserve"> на создание семейного (родового) захоронения</w:t>
      </w:r>
      <w:r w:rsidRPr="00C11B45">
        <w:rPr>
          <w:sz w:val="28"/>
          <w:szCs w:val="28"/>
        </w:rPr>
        <w:t>» изложить в следующей редакции:</w:t>
      </w:r>
    </w:p>
    <w:p w:rsidR="00D31BDF" w:rsidRPr="00D31BDF" w:rsidRDefault="00C11B45" w:rsidP="003E41FA">
      <w:pPr>
        <w:tabs>
          <w:tab w:val="left" w:pos="1134"/>
        </w:tabs>
        <w:autoSpaceDE/>
        <w:spacing w:line="360" w:lineRule="auto"/>
        <w:ind w:firstLine="709"/>
        <w:jc w:val="both"/>
        <w:rPr>
          <w:sz w:val="28"/>
          <w:szCs w:val="28"/>
        </w:rPr>
      </w:pPr>
      <w:r w:rsidRPr="00D31BDF">
        <w:rPr>
          <w:sz w:val="28"/>
          <w:szCs w:val="28"/>
        </w:rPr>
        <w:t>«</w:t>
      </w:r>
      <w:r w:rsidR="00D31BDF" w:rsidRPr="00D31BDF">
        <w:rPr>
          <w:sz w:val="28"/>
          <w:szCs w:val="28"/>
        </w:rPr>
        <w:t>При личном обращении заявителя или уполномоченного представителя в управление либо в МФЦ специалист, уполномоченный  на прием документов</w:t>
      </w:r>
      <w:proofErr w:type="gramStart"/>
      <w:r w:rsidR="00D31BDF" w:rsidRPr="00D31BDF">
        <w:rPr>
          <w:sz w:val="28"/>
          <w:szCs w:val="28"/>
        </w:rPr>
        <w:t>:»</w:t>
      </w:r>
      <w:proofErr w:type="gramEnd"/>
      <w:r w:rsidR="003E41FA">
        <w:rPr>
          <w:sz w:val="28"/>
          <w:szCs w:val="28"/>
        </w:rPr>
        <w:t>.</w:t>
      </w:r>
    </w:p>
    <w:p w:rsidR="00D31BDF" w:rsidRDefault="00D31BDF" w:rsidP="00D31BDF">
      <w:pPr>
        <w:tabs>
          <w:tab w:val="left" w:pos="1134"/>
        </w:tabs>
        <w:autoSpaceDE/>
        <w:spacing w:line="360" w:lineRule="auto"/>
        <w:ind w:firstLine="709"/>
        <w:jc w:val="both"/>
        <w:rPr>
          <w:sz w:val="28"/>
          <w:szCs w:val="28"/>
        </w:rPr>
      </w:pPr>
      <w:r>
        <w:rPr>
          <w:sz w:val="28"/>
          <w:szCs w:val="28"/>
        </w:rPr>
        <w:t xml:space="preserve">3.2. Пункт 3.2.6 </w:t>
      </w:r>
      <w:r w:rsidR="00C11B45" w:rsidRPr="00C11B45">
        <w:rPr>
          <w:sz w:val="28"/>
          <w:szCs w:val="28"/>
        </w:rPr>
        <w:t xml:space="preserve"> </w:t>
      </w:r>
      <w:r>
        <w:rPr>
          <w:sz w:val="28"/>
          <w:szCs w:val="28"/>
        </w:rPr>
        <w:t>п</w:t>
      </w:r>
      <w:r w:rsidRPr="00C11B45">
        <w:rPr>
          <w:sz w:val="28"/>
          <w:szCs w:val="28"/>
        </w:rPr>
        <w:t>одраздел</w:t>
      </w:r>
      <w:r>
        <w:rPr>
          <w:sz w:val="28"/>
          <w:szCs w:val="28"/>
        </w:rPr>
        <w:t>а</w:t>
      </w:r>
      <w:r w:rsidRPr="00C11B45">
        <w:rPr>
          <w:sz w:val="28"/>
          <w:szCs w:val="28"/>
        </w:rPr>
        <w:t xml:space="preserve"> 3.2 «Прием и регистрация заявления и прилагаемых к нему документов</w:t>
      </w:r>
      <w:r w:rsidR="007B04A9">
        <w:rPr>
          <w:sz w:val="28"/>
          <w:szCs w:val="28"/>
        </w:rPr>
        <w:t xml:space="preserve"> на создание семейного (родового) захоронения</w:t>
      </w:r>
      <w:r w:rsidRPr="00C11B45">
        <w:rPr>
          <w:sz w:val="28"/>
          <w:szCs w:val="28"/>
        </w:rPr>
        <w:t>» изложить в следующей редакции:</w:t>
      </w:r>
    </w:p>
    <w:p w:rsidR="00D31BDF" w:rsidRDefault="00D31BDF" w:rsidP="00D31BDF">
      <w:pPr>
        <w:tabs>
          <w:tab w:val="left" w:pos="1134"/>
        </w:tabs>
        <w:autoSpaceDE/>
        <w:spacing w:line="360" w:lineRule="auto"/>
        <w:ind w:firstLine="709"/>
        <w:jc w:val="both"/>
        <w:rPr>
          <w:sz w:val="28"/>
          <w:szCs w:val="28"/>
        </w:rPr>
      </w:pPr>
      <w:r w:rsidRPr="00D31BDF">
        <w:rPr>
          <w:sz w:val="28"/>
          <w:szCs w:val="28"/>
        </w:rPr>
        <w:t xml:space="preserve">«3.2.6. При личном обращении заявителя или уполномоченного представителя в управление либо при поступлении заявления и комплекта документов из МФЦ </w:t>
      </w:r>
      <w:r w:rsidR="00772925">
        <w:rPr>
          <w:sz w:val="28"/>
          <w:szCs w:val="28"/>
        </w:rPr>
        <w:t>специалист, ответственный</w:t>
      </w:r>
      <w:r w:rsidRPr="00D31BDF">
        <w:rPr>
          <w:sz w:val="28"/>
          <w:szCs w:val="28"/>
        </w:rPr>
        <w:t xml:space="preserve"> за регистрацию заявления, ставит на копию заявления (второй экземпляр заявления) отметку с номером и датой регистрации заявления (при личном обращении заявителя) и вносит запись в журнал регистрации заявлений</w:t>
      </w:r>
      <w:proofErr w:type="gramStart"/>
      <w:r w:rsidRPr="00D31BDF">
        <w:rPr>
          <w:sz w:val="28"/>
          <w:szCs w:val="28"/>
        </w:rPr>
        <w:t>.».</w:t>
      </w:r>
      <w:proofErr w:type="gramEnd"/>
    </w:p>
    <w:p w:rsidR="00772925" w:rsidRPr="00C11B45" w:rsidRDefault="00772925" w:rsidP="00772925">
      <w:pPr>
        <w:tabs>
          <w:tab w:val="left" w:pos="1134"/>
        </w:tabs>
        <w:autoSpaceDE/>
        <w:spacing w:line="360" w:lineRule="auto"/>
        <w:ind w:firstLine="709"/>
        <w:jc w:val="both"/>
        <w:rPr>
          <w:sz w:val="28"/>
          <w:szCs w:val="28"/>
        </w:rPr>
      </w:pPr>
      <w:r>
        <w:rPr>
          <w:sz w:val="28"/>
          <w:szCs w:val="28"/>
        </w:rPr>
        <w:t xml:space="preserve">3.3. Пункт 3.3.1 </w:t>
      </w:r>
      <w:r w:rsidRPr="00C11B45">
        <w:rPr>
          <w:sz w:val="28"/>
          <w:szCs w:val="28"/>
        </w:rPr>
        <w:t>подраздела 3.3 «Рассмотрение представленных документов» изложить в следующей редакции:</w:t>
      </w:r>
    </w:p>
    <w:p w:rsidR="00772925" w:rsidRPr="00772925" w:rsidRDefault="00772925" w:rsidP="00772925">
      <w:pPr>
        <w:tabs>
          <w:tab w:val="left" w:pos="1134"/>
        </w:tabs>
        <w:autoSpaceDE/>
        <w:spacing w:line="360" w:lineRule="auto"/>
        <w:ind w:firstLine="709"/>
        <w:jc w:val="both"/>
        <w:rPr>
          <w:sz w:val="28"/>
          <w:szCs w:val="28"/>
        </w:rPr>
      </w:pPr>
      <w:r>
        <w:rPr>
          <w:sz w:val="28"/>
          <w:szCs w:val="28"/>
        </w:rPr>
        <w:t>«3.3</w:t>
      </w:r>
      <w:r w:rsidRPr="00772925">
        <w:rPr>
          <w:sz w:val="28"/>
          <w:szCs w:val="28"/>
        </w:rPr>
        <w:t>.1. Основанием для начала административной процедуры является личное обращение заявителя или его уполномоченного представителя в управление, МФЦ с заявлением либо поступление з</w:t>
      </w:r>
      <w:r>
        <w:rPr>
          <w:sz w:val="28"/>
          <w:szCs w:val="28"/>
        </w:rPr>
        <w:t xml:space="preserve">аявления в адрес управления </w:t>
      </w:r>
      <w:r w:rsidRPr="00772925">
        <w:rPr>
          <w:sz w:val="28"/>
          <w:szCs w:val="28"/>
        </w:rPr>
        <w:t>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772925">
        <w:rPr>
          <w:sz w:val="28"/>
          <w:szCs w:val="28"/>
        </w:rPr>
        <w:t>.».</w:t>
      </w:r>
      <w:proofErr w:type="gramEnd"/>
    </w:p>
    <w:p w:rsidR="00C11B45" w:rsidRPr="00C11B45" w:rsidRDefault="00772925" w:rsidP="00C11B45">
      <w:pPr>
        <w:tabs>
          <w:tab w:val="left" w:pos="1134"/>
        </w:tabs>
        <w:autoSpaceDE/>
        <w:spacing w:line="360" w:lineRule="auto"/>
        <w:ind w:firstLine="709"/>
        <w:jc w:val="both"/>
        <w:rPr>
          <w:sz w:val="28"/>
          <w:szCs w:val="28"/>
        </w:rPr>
      </w:pPr>
      <w:r>
        <w:rPr>
          <w:sz w:val="28"/>
          <w:szCs w:val="28"/>
        </w:rPr>
        <w:t>3.4</w:t>
      </w:r>
      <w:r w:rsidR="00C11B45" w:rsidRPr="00C11B45">
        <w:rPr>
          <w:sz w:val="28"/>
          <w:szCs w:val="28"/>
        </w:rPr>
        <w:t xml:space="preserve">. </w:t>
      </w:r>
      <w:r>
        <w:rPr>
          <w:sz w:val="28"/>
          <w:szCs w:val="28"/>
        </w:rPr>
        <w:t>П</w:t>
      </w:r>
      <w:r w:rsidR="00C11B45" w:rsidRPr="00C11B45">
        <w:rPr>
          <w:sz w:val="28"/>
          <w:szCs w:val="28"/>
        </w:rPr>
        <w:t>ункт 3.3.</w:t>
      </w:r>
      <w:r>
        <w:rPr>
          <w:sz w:val="28"/>
          <w:szCs w:val="28"/>
        </w:rPr>
        <w:t>2</w:t>
      </w:r>
      <w:r w:rsidR="00C11B45" w:rsidRPr="00C11B45">
        <w:rPr>
          <w:sz w:val="28"/>
          <w:szCs w:val="28"/>
        </w:rPr>
        <w:t xml:space="preserve"> подраздела 3.3 «Рассмотрение представленных документов» изложить в следующей редакции:</w:t>
      </w:r>
    </w:p>
    <w:p w:rsidR="00C11B45" w:rsidRPr="00C11B45" w:rsidRDefault="00C11B45" w:rsidP="00C11B45">
      <w:pPr>
        <w:tabs>
          <w:tab w:val="left" w:pos="1134"/>
        </w:tabs>
        <w:autoSpaceDE/>
        <w:spacing w:line="360" w:lineRule="auto"/>
        <w:ind w:firstLine="709"/>
        <w:jc w:val="both"/>
        <w:rPr>
          <w:sz w:val="28"/>
          <w:szCs w:val="28"/>
        </w:rPr>
      </w:pPr>
      <w:r w:rsidRPr="00C11B45">
        <w:rPr>
          <w:sz w:val="28"/>
          <w:szCs w:val="28"/>
        </w:rPr>
        <w:t>«</w:t>
      </w:r>
      <w:r w:rsidR="008C0EE0">
        <w:rPr>
          <w:sz w:val="28"/>
          <w:szCs w:val="28"/>
        </w:rPr>
        <w:t xml:space="preserve">3.3.2. </w:t>
      </w:r>
      <w:r w:rsidRPr="00C11B45">
        <w:rPr>
          <w:sz w:val="28"/>
          <w:szCs w:val="28"/>
        </w:rPr>
        <w:t>Руководитель структурного подразделения определяет специалиста, ответственного за выполнение административной процедуры предоставления муниципальной услуги (далее – специалист)</w:t>
      </w:r>
      <w:proofErr w:type="gramStart"/>
      <w:r w:rsidRPr="00C11B45">
        <w:rPr>
          <w:sz w:val="28"/>
          <w:szCs w:val="28"/>
        </w:rPr>
        <w:t>.»</w:t>
      </w:r>
      <w:proofErr w:type="gramEnd"/>
      <w:r w:rsidRPr="00C11B45">
        <w:rPr>
          <w:sz w:val="28"/>
          <w:szCs w:val="28"/>
        </w:rPr>
        <w:t>.</w:t>
      </w:r>
    </w:p>
    <w:p w:rsidR="00C11B45" w:rsidRPr="00C11B45" w:rsidRDefault="00C11B45" w:rsidP="00C11B45">
      <w:pPr>
        <w:tabs>
          <w:tab w:val="left" w:pos="1134"/>
        </w:tabs>
        <w:autoSpaceDE/>
        <w:spacing w:line="360" w:lineRule="auto"/>
        <w:ind w:firstLine="709"/>
        <w:jc w:val="both"/>
        <w:rPr>
          <w:sz w:val="28"/>
          <w:szCs w:val="28"/>
        </w:rPr>
      </w:pPr>
      <w:r w:rsidRPr="00C11B45">
        <w:rPr>
          <w:sz w:val="28"/>
          <w:szCs w:val="28"/>
        </w:rPr>
        <w:t>4.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Административного регламента изложить в следующей редакции:</w:t>
      </w:r>
    </w:p>
    <w:p w:rsidR="00C11B45" w:rsidRPr="00C11B45" w:rsidRDefault="00C11B45" w:rsidP="00C11B45">
      <w:pPr>
        <w:adjustRightInd w:val="0"/>
        <w:jc w:val="center"/>
        <w:outlineLvl w:val="0"/>
        <w:rPr>
          <w:rFonts w:eastAsia="Calibri"/>
          <w:b/>
          <w:sz w:val="28"/>
          <w:szCs w:val="28"/>
          <w:lang w:eastAsia="en-US"/>
        </w:rPr>
      </w:pPr>
      <w:r w:rsidRPr="00C11B45">
        <w:rPr>
          <w:rFonts w:eastAsia="Calibri"/>
          <w:sz w:val="28"/>
          <w:szCs w:val="28"/>
          <w:lang w:eastAsia="en-US"/>
        </w:rPr>
        <w:t>«</w:t>
      </w:r>
      <w:r w:rsidRPr="00C11B45">
        <w:rPr>
          <w:rFonts w:eastAsia="Calibri"/>
          <w:b/>
          <w:sz w:val="28"/>
          <w:szCs w:val="28"/>
          <w:lang w:eastAsia="en-US"/>
        </w:rPr>
        <w:t>5.</w:t>
      </w:r>
      <w:r w:rsidRPr="00C11B45">
        <w:rPr>
          <w:rFonts w:eastAsia="Calibri"/>
          <w:sz w:val="28"/>
          <w:szCs w:val="28"/>
          <w:lang w:eastAsia="en-US"/>
        </w:rPr>
        <w:t xml:space="preserve"> </w:t>
      </w:r>
      <w:proofErr w:type="gramStart"/>
      <w:r w:rsidRPr="00C11B45">
        <w:rPr>
          <w:rFonts w:eastAsia="Calibri"/>
          <w:b/>
          <w:sz w:val="28"/>
          <w:szCs w:val="28"/>
          <w:lang w:eastAsia="en-US"/>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w:t>
      </w:r>
      <w:proofErr w:type="gramEnd"/>
    </w:p>
    <w:p w:rsidR="00C11B45" w:rsidRPr="00C11B45" w:rsidRDefault="00C11B45" w:rsidP="00C11B45">
      <w:pPr>
        <w:adjustRightInd w:val="0"/>
        <w:jc w:val="center"/>
        <w:outlineLvl w:val="0"/>
        <w:rPr>
          <w:rFonts w:eastAsia="Calibri"/>
          <w:b/>
          <w:sz w:val="28"/>
          <w:szCs w:val="28"/>
          <w:lang w:eastAsia="en-US"/>
        </w:rPr>
      </w:pPr>
      <w:proofErr w:type="gramStart"/>
      <w:r w:rsidRPr="00C11B45">
        <w:rPr>
          <w:rFonts w:eastAsia="Calibri"/>
          <w:b/>
          <w:sz w:val="28"/>
          <w:szCs w:val="28"/>
          <w:lang w:eastAsia="en-US"/>
        </w:rPr>
        <w:t>УКАЗАННЫХ</w:t>
      </w:r>
      <w:proofErr w:type="gramEnd"/>
      <w:r w:rsidRPr="00C11B45">
        <w:rPr>
          <w:rFonts w:eastAsia="Calibri"/>
          <w:b/>
          <w:sz w:val="28"/>
          <w:szCs w:val="28"/>
          <w:lang w:eastAsia="en-US"/>
        </w:rPr>
        <w:t xml:space="preserve"> В ЧАСТИ 1.1 СТАТЬИ 16 ФЕДЕРАЛЬНОГО ЗАКОНА</w:t>
      </w:r>
    </w:p>
    <w:p w:rsidR="00C11B45" w:rsidRPr="00C11B45" w:rsidRDefault="00C11B45" w:rsidP="00C11B45">
      <w:pPr>
        <w:adjustRightInd w:val="0"/>
        <w:jc w:val="center"/>
        <w:outlineLvl w:val="0"/>
        <w:rPr>
          <w:rFonts w:eastAsia="Calibri"/>
          <w:b/>
          <w:sz w:val="28"/>
          <w:szCs w:val="28"/>
          <w:lang w:eastAsia="en-US"/>
        </w:rPr>
      </w:pPr>
      <w:r w:rsidRPr="00C11B45">
        <w:rPr>
          <w:rFonts w:eastAsia="Calibri"/>
          <w:b/>
          <w:sz w:val="28"/>
          <w:szCs w:val="28"/>
          <w:lang w:eastAsia="en-US"/>
        </w:rPr>
        <w:t xml:space="preserve">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C11B45" w:rsidRPr="00C11B45" w:rsidRDefault="00C11B45" w:rsidP="00C11B45">
      <w:pPr>
        <w:adjustRightInd w:val="0"/>
        <w:jc w:val="center"/>
        <w:outlineLvl w:val="0"/>
        <w:rPr>
          <w:rFonts w:eastAsia="Calibri"/>
          <w:sz w:val="28"/>
          <w:szCs w:val="28"/>
          <w:lang w:eastAsia="en-US"/>
        </w:rPr>
      </w:pP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5.1. Заявители имеют право на обжалование решений и действий (бездействия) управления, до</w:t>
      </w:r>
      <w:r w:rsidR="00772925">
        <w:rPr>
          <w:rFonts w:eastAsia="Calibri"/>
          <w:sz w:val="28"/>
          <w:szCs w:val="28"/>
          <w:lang w:eastAsia="en-US"/>
        </w:rPr>
        <w:t xml:space="preserve">лжностного лица управления </w:t>
      </w:r>
      <w:r w:rsidRPr="00C11B45">
        <w:rPr>
          <w:rFonts w:eastAsia="Calibri"/>
          <w:sz w:val="28"/>
          <w:szCs w:val="28"/>
          <w:lang w:eastAsia="en-US"/>
        </w:rPr>
        <w:t xml:space="preserve">либо муниципального служащего, МФЦ, работника МФЦ, а также организаций, предусмотренных </w:t>
      </w:r>
      <w:hyperlink r:id="rId10" w:history="1">
        <w:r w:rsidRPr="00C11B45">
          <w:rPr>
            <w:rFonts w:eastAsia="Calibri"/>
            <w:sz w:val="28"/>
            <w:szCs w:val="28"/>
            <w:lang w:eastAsia="en-US"/>
          </w:rPr>
          <w:t>частью 1.1 статьи 16</w:t>
        </w:r>
      </w:hyperlink>
      <w:r w:rsidRPr="00C11B45">
        <w:rPr>
          <w:rFonts w:eastAsia="Calibri"/>
          <w:sz w:val="28"/>
          <w:szCs w:val="28"/>
          <w:lang w:eastAsia="en-US"/>
        </w:rPr>
        <w:t xml:space="preserve"> Федерального закона от 27.07.2010 №</w:t>
      </w:r>
      <w:r w:rsidR="008C0EE0">
        <w:rPr>
          <w:rFonts w:eastAsia="Calibri"/>
          <w:sz w:val="28"/>
          <w:szCs w:val="28"/>
          <w:lang w:eastAsia="en-US"/>
        </w:rPr>
        <w:t> </w:t>
      </w:r>
      <w:r w:rsidRPr="00C11B45">
        <w:rPr>
          <w:rFonts w:eastAsia="Calibri"/>
          <w:sz w:val="28"/>
          <w:szCs w:val="28"/>
          <w:lang w:eastAsia="en-US"/>
        </w:rPr>
        <w:t>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 xml:space="preserve">5.2. Заявитель может обратиться с </w:t>
      </w:r>
      <w:proofErr w:type="gramStart"/>
      <w:r w:rsidRPr="00C11B45">
        <w:rPr>
          <w:rFonts w:eastAsia="Calibri"/>
          <w:sz w:val="28"/>
          <w:szCs w:val="28"/>
          <w:lang w:eastAsia="en-US"/>
        </w:rPr>
        <w:t>жалобой</w:t>
      </w:r>
      <w:proofErr w:type="gramEnd"/>
      <w:r w:rsidR="008C0EE0">
        <w:rPr>
          <w:rFonts w:eastAsia="Calibri"/>
          <w:sz w:val="28"/>
          <w:szCs w:val="28"/>
          <w:lang w:eastAsia="en-US"/>
        </w:rPr>
        <w:t xml:space="preserve"> </w:t>
      </w:r>
      <w:r w:rsidRPr="00C11B45">
        <w:rPr>
          <w:rFonts w:eastAsia="Calibri"/>
          <w:sz w:val="28"/>
          <w:szCs w:val="28"/>
          <w:lang w:eastAsia="en-US"/>
        </w:rPr>
        <w:t xml:space="preserve"> в том числе в следующих случаях:</w:t>
      </w:r>
    </w:p>
    <w:p w:rsidR="00C11B45" w:rsidRPr="00C11B45" w:rsidRDefault="00C11B45" w:rsidP="00652099">
      <w:pPr>
        <w:numPr>
          <w:ilvl w:val="0"/>
          <w:numId w:val="4"/>
        </w:numPr>
        <w:tabs>
          <w:tab w:val="left" w:pos="1134"/>
        </w:tabs>
        <w:autoSpaceDE/>
        <w:autoSpaceDN/>
        <w:adjustRightInd w:val="0"/>
        <w:spacing w:after="200" w:line="360" w:lineRule="auto"/>
        <w:ind w:left="0" w:firstLine="709"/>
        <w:contextualSpacing/>
        <w:jc w:val="both"/>
        <w:rPr>
          <w:rFonts w:eastAsia="Calibri"/>
          <w:sz w:val="28"/>
          <w:szCs w:val="28"/>
          <w:lang w:eastAsia="en-US"/>
        </w:rPr>
      </w:pPr>
      <w:r w:rsidRPr="00C11B45">
        <w:rPr>
          <w:rFonts w:eastAsia="Calibri"/>
          <w:sz w:val="28"/>
          <w:szCs w:val="28"/>
          <w:lang w:eastAsia="en-US"/>
        </w:rPr>
        <w:t>нарушение срока регистрации запроса о предоставлении муниципальной услуги;</w:t>
      </w:r>
    </w:p>
    <w:p w:rsidR="00C11B45" w:rsidRPr="00C11B45" w:rsidRDefault="00C11B45" w:rsidP="00652099">
      <w:pPr>
        <w:numPr>
          <w:ilvl w:val="0"/>
          <w:numId w:val="4"/>
        </w:numPr>
        <w:tabs>
          <w:tab w:val="left" w:pos="1134"/>
        </w:tabs>
        <w:autoSpaceDE/>
        <w:autoSpaceDN/>
        <w:adjustRightInd w:val="0"/>
        <w:spacing w:after="200" w:line="360" w:lineRule="auto"/>
        <w:ind w:left="0" w:firstLine="709"/>
        <w:contextualSpacing/>
        <w:jc w:val="both"/>
        <w:rPr>
          <w:rFonts w:eastAsia="Calibri"/>
          <w:sz w:val="28"/>
          <w:szCs w:val="28"/>
          <w:lang w:eastAsia="en-US"/>
        </w:rPr>
      </w:pPr>
      <w:r w:rsidRPr="00C11B45">
        <w:rPr>
          <w:rFonts w:eastAsia="Calibri"/>
          <w:sz w:val="28"/>
          <w:szCs w:val="28"/>
          <w:lang w:eastAsia="en-US"/>
        </w:rPr>
        <w:t xml:space="preserve">нарушение срока предоставления муниципальной услуги. </w:t>
      </w:r>
      <w:proofErr w:type="gramStart"/>
      <w:r w:rsidRPr="00C11B45">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008C0EE0">
        <w:rPr>
          <w:rFonts w:eastAsia="Calibri"/>
          <w:sz w:val="28"/>
          <w:szCs w:val="28"/>
          <w:lang w:eastAsia="en-US"/>
        </w:rPr>
        <w:t>;</w:t>
      </w:r>
      <w:proofErr w:type="gramEnd"/>
    </w:p>
    <w:p w:rsidR="00C11B45" w:rsidRPr="00C11B45" w:rsidRDefault="00C11B45" w:rsidP="00652099">
      <w:pPr>
        <w:numPr>
          <w:ilvl w:val="0"/>
          <w:numId w:val="4"/>
        </w:numPr>
        <w:tabs>
          <w:tab w:val="left" w:pos="1134"/>
        </w:tabs>
        <w:autoSpaceDE/>
        <w:autoSpaceDN/>
        <w:adjustRightInd w:val="0"/>
        <w:spacing w:after="200" w:line="360" w:lineRule="auto"/>
        <w:ind w:left="0" w:firstLine="709"/>
        <w:contextualSpacing/>
        <w:jc w:val="both"/>
        <w:rPr>
          <w:rFonts w:eastAsia="Calibri"/>
          <w:sz w:val="28"/>
          <w:szCs w:val="28"/>
          <w:lang w:eastAsia="en-US"/>
        </w:rPr>
      </w:pPr>
      <w:r w:rsidRPr="00C11B45">
        <w:rPr>
          <w:rFonts w:eastAsia="Calibri"/>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C11B45" w:rsidRPr="00C11B45" w:rsidRDefault="00C11B45" w:rsidP="00652099">
      <w:pPr>
        <w:numPr>
          <w:ilvl w:val="0"/>
          <w:numId w:val="4"/>
        </w:numPr>
        <w:tabs>
          <w:tab w:val="left" w:pos="1134"/>
        </w:tabs>
        <w:autoSpaceDE/>
        <w:autoSpaceDN/>
        <w:adjustRightInd w:val="0"/>
        <w:spacing w:after="200" w:line="360" w:lineRule="auto"/>
        <w:ind w:left="0" w:firstLine="709"/>
        <w:contextualSpacing/>
        <w:jc w:val="both"/>
        <w:rPr>
          <w:rFonts w:eastAsia="Calibri"/>
          <w:sz w:val="28"/>
          <w:szCs w:val="28"/>
          <w:lang w:eastAsia="en-US"/>
        </w:rPr>
      </w:pPr>
      <w:r w:rsidRPr="00C11B45">
        <w:rPr>
          <w:rFonts w:eastAsia="Calibri"/>
          <w:sz w:val="28"/>
          <w:szCs w:val="28"/>
          <w:lang w:eastAsia="en-US"/>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F22F90" w:rsidRPr="00F22F90" w:rsidRDefault="00C11B45" w:rsidP="00652099">
      <w:pPr>
        <w:numPr>
          <w:ilvl w:val="0"/>
          <w:numId w:val="4"/>
        </w:numPr>
        <w:tabs>
          <w:tab w:val="left" w:pos="1134"/>
        </w:tabs>
        <w:autoSpaceDE/>
        <w:autoSpaceDN/>
        <w:adjustRightInd w:val="0"/>
        <w:spacing w:after="200" w:line="360" w:lineRule="auto"/>
        <w:ind w:left="0" w:firstLine="709"/>
        <w:contextualSpacing/>
        <w:jc w:val="both"/>
        <w:rPr>
          <w:rFonts w:eastAsia="Calibri"/>
          <w:sz w:val="28"/>
          <w:szCs w:val="28"/>
          <w:lang w:eastAsia="en-US"/>
        </w:rPr>
      </w:pPr>
      <w:proofErr w:type="gramStart"/>
      <w:r w:rsidRPr="00C11B45">
        <w:rPr>
          <w:rFonts w:eastAsia="Calibri"/>
          <w:sz w:val="28"/>
          <w:szCs w:val="28"/>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proofErr w:type="gramEnd"/>
    </w:p>
    <w:p w:rsidR="00C11B45" w:rsidRPr="00C11B45" w:rsidRDefault="00C11B45" w:rsidP="00F22F90">
      <w:pPr>
        <w:tabs>
          <w:tab w:val="left" w:pos="1134"/>
        </w:tabs>
        <w:autoSpaceDE/>
        <w:autoSpaceDN/>
        <w:adjustRightInd w:val="0"/>
        <w:spacing w:after="200" w:line="360" w:lineRule="auto"/>
        <w:contextualSpacing/>
        <w:jc w:val="both"/>
        <w:rPr>
          <w:rFonts w:eastAsia="Calibri"/>
          <w:sz w:val="28"/>
          <w:szCs w:val="28"/>
          <w:lang w:eastAsia="en-US"/>
        </w:rPr>
      </w:pPr>
      <w:r w:rsidRPr="00C11B45">
        <w:rPr>
          <w:rFonts w:eastAsia="Calibri"/>
          <w:sz w:val="28"/>
          <w:szCs w:val="28"/>
          <w:lang w:eastAsia="en-US"/>
        </w:rPr>
        <w:t xml:space="preserve">Воронежской области, нормативными правовыми актами органов местного самоуправления городского округа город Воронеж. </w:t>
      </w:r>
      <w:proofErr w:type="gramStart"/>
      <w:r w:rsidRPr="00C11B45">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sidR="008C0EE0">
        <w:rPr>
          <w:rFonts w:eastAsia="Calibri"/>
          <w:sz w:val="28"/>
          <w:szCs w:val="28"/>
          <w:lang w:eastAsia="en-US"/>
        </w:rPr>
        <w:t xml:space="preserve"> «Об организации предоставления государственных и муниципальных услуг»</w:t>
      </w:r>
      <w:r w:rsidRPr="00C11B45">
        <w:rPr>
          <w:rFonts w:eastAsia="Calibri"/>
          <w:sz w:val="28"/>
          <w:szCs w:val="28"/>
          <w:lang w:eastAsia="en-US"/>
        </w:rPr>
        <w:t>;</w:t>
      </w:r>
      <w:proofErr w:type="gramEnd"/>
    </w:p>
    <w:p w:rsidR="00C11B45" w:rsidRPr="00C11B45" w:rsidRDefault="00C11B45" w:rsidP="00652099">
      <w:pPr>
        <w:numPr>
          <w:ilvl w:val="0"/>
          <w:numId w:val="4"/>
        </w:numPr>
        <w:tabs>
          <w:tab w:val="left" w:pos="1134"/>
        </w:tabs>
        <w:autoSpaceDE/>
        <w:autoSpaceDN/>
        <w:adjustRightInd w:val="0"/>
        <w:spacing w:after="200" w:line="360" w:lineRule="auto"/>
        <w:ind w:left="0" w:firstLine="709"/>
        <w:contextualSpacing/>
        <w:jc w:val="both"/>
        <w:rPr>
          <w:rFonts w:eastAsia="Calibri"/>
          <w:sz w:val="28"/>
          <w:szCs w:val="28"/>
          <w:lang w:eastAsia="en-US"/>
        </w:rPr>
      </w:pPr>
      <w:r w:rsidRPr="00C11B45">
        <w:rPr>
          <w:rFonts w:eastAsia="Calibri"/>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C11B45" w:rsidRPr="00C11B45" w:rsidRDefault="00C11B45" w:rsidP="00652099">
      <w:pPr>
        <w:numPr>
          <w:ilvl w:val="0"/>
          <w:numId w:val="4"/>
        </w:numPr>
        <w:tabs>
          <w:tab w:val="left" w:pos="1134"/>
        </w:tabs>
        <w:autoSpaceDE/>
        <w:autoSpaceDN/>
        <w:adjustRightInd w:val="0"/>
        <w:spacing w:after="200" w:line="360" w:lineRule="auto"/>
        <w:ind w:left="0" w:firstLine="709"/>
        <w:contextualSpacing/>
        <w:jc w:val="both"/>
        <w:rPr>
          <w:rFonts w:eastAsia="Calibri"/>
          <w:sz w:val="28"/>
          <w:szCs w:val="28"/>
          <w:lang w:eastAsia="en-US"/>
        </w:rPr>
      </w:pPr>
      <w:proofErr w:type="gramStart"/>
      <w:r w:rsidRPr="00C11B45">
        <w:rPr>
          <w:rFonts w:eastAsia="Calibri"/>
          <w:sz w:val="28"/>
          <w:szCs w:val="28"/>
          <w:lang w:eastAsia="en-US"/>
        </w:rPr>
        <w:t xml:space="preserve">отказ управления, должностного лица управления, </w:t>
      </w:r>
      <w:r w:rsidR="00772925">
        <w:rPr>
          <w:rFonts w:eastAsia="Calibri"/>
          <w:sz w:val="28"/>
          <w:szCs w:val="28"/>
          <w:lang w:eastAsia="en-US"/>
        </w:rPr>
        <w:t xml:space="preserve"> </w:t>
      </w:r>
      <w:r w:rsidRPr="00C11B45">
        <w:rPr>
          <w:rFonts w:eastAsia="Calibri"/>
          <w:sz w:val="28"/>
          <w:szCs w:val="28"/>
          <w:lang w:eastAsia="en-US"/>
        </w:rPr>
        <w:t>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11B45">
        <w:rPr>
          <w:rFonts w:eastAsia="Calibri"/>
          <w:sz w:val="28"/>
          <w:szCs w:val="28"/>
          <w:lang w:eastAsia="en-US"/>
        </w:rPr>
        <w:t xml:space="preserve"> </w:t>
      </w:r>
      <w:proofErr w:type="gramStart"/>
      <w:r w:rsidRPr="00C11B45">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sidR="008C0EE0">
        <w:rPr>
          <w:rFonts w:eastAsia="Calibri"/>
          <w:sz w:val="28"/>
          <w:szCs w:val="28"/>
          <w:lang w:eastAsia="en-US"/>
        </w:rPr>
        <w:t xml:space="preserve"> «Об организации предоставления государственных и муниципальных услуг»</w:t>
      </w:r>
      <w:r w:rsidRPr="00C11B45">
        <w:rPr>
          <w:rFonts w:eastAsia="Calibri"/>
          <w:sz w:val="28"/>
          <w:szCs w:val="28"/>
          <w:lang w:eastAsia="en-US"/>
        </w:rPr>
        <w:t>;</w:t>
      </w:r>
      <w:proofErr w:type="gramEnd"/>
    </w:p>
    <w:p w:rsidR="00C11B45" w:rsidRPr="00F22F90" w:rsidRDefault="00C11B45" w:rsidP="00652099">
      <w:pPr>
        <w:numPr>
          <w:ilvl w:val="0"/>
          <w:numId w:val="4"/>
        </w:numPr>
        <w:tabs>
          <w:tab w:val="left" w:pos="1134"/>
        </w:tabs>
        <w:autoSpaceDE/>
        <w:autoSpaceDN/>
        <w:adjustRightInd w:val="0"/>
        <w:spacing w:after="200" w:line="360" w:lineRule="auto"/>
        <w:ind w:left="0" w:firstLine="709"/>
        <w:contextualSpacing/>
        <w:jc w:val="both"/>
        <w:rPr>
          <w:rFonts w:eastAsia="Calibri"/>
          <w:sz w:val="28"/>
          <w:szCs w:val="28"/>
          <w:lang w:eastAsia="en-US"/>
        </w:rPr>
      </w:pPr>
      <w:r w:rsidRPr="00C11B45">
        <w:rPr>
          <w:rFonts w:eastAsia="Calibri"/>
          <w:sz w:val="28"/>
          <w:szCs w:val="28"/>
          <w:lang w:eastAsia="en-US"/>
        </w:rPr>
        <w:t>нарушение срока или порядка выдачи документов по результатам предоставления муниципальной услуги;</w:t>
      </w:r>
    </w:p>
    <w:p w:rsidR="00F22F90" w:rsidRPr="00C11B45" w:rsidRDefault="00F22F90" w:rsidP="00F22F90">
      <w:pPr>
        <w:tabs>
          <w:tab w:val="left" w:pos="1134"/>
        </w:tabs>
        <w:autoSpaceDE/>
        <w:autoSpaceDN/>
        <w:adjustRightInd w:val="0"/>
        <w:spacing w:after="200" w:line="360" w:lineRule="auto"/>
        <w:ind w:left="709"/>
        <w:contextualSpacing/>
        <w:jc w:val="both"/>
        <w:rPr>
          <w:rFonts w:eastAsia="Calibri"/>
          <w:sz w:val="28"/>
          <w:szCs w:val="28"/>
          <w:lang w:eastAsia="en-US"/>
        </w:rPr>
      </w:pPr>
    </w:p>
    <w:p w:rsidR="00C11B45" w:rsidRPr="00C11B45" w:rsidRDefault="00C11B45" w:rsidP="00652099">
      <w:pPr>
        <w:numPr>
          <w:ilvl w:val="0"/>
          <w:numId w:val="4"/>
        </w:numPr>
        <w:tabs>
          <w:tab w:val="left" w:pos="1134"/>
        </w:tabs>
        <w:autoSpaceDE/>
        <w:autoSpaceDN/>
        <w:adjustRightInd w:val="0"/>
        <w:spacing w:after="200" w:line="360" w:lineRule="auto"/>
        <w:ind w:left="0" w:firstLine="709"/>
        <w:contextualSpacing/>
        <w:jc w:val="both"/>
        <w:rPr>
          <w:rFonts w:eastAsia="Calibri"/>
          <w:sz w:val="28"/>
          <w:szCs w:val="28"/>
          <w:lang w:eastAsia="en-US"/>
        </w:rPr>
      </w:pPr>
      <w:r w:rsidRPr="00C11B45">
        <w:rPr>
          <w:rFonts w:eastAsia="Calibri"/>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Pr="00C11B45">
        <w:rPr>
          <w:rFonts w:eastAsia="Calibri"/>
          <w:sz w:val="28"/>
          <w:szCs w:val="22"/>
          <w:lang w:eastAsia="en-US"/>
        </w:rPr>
        <w:t xml:space="preserve"> </w:t>
      </w:r>
      <w:r w:rsidRPr="00C11B45">
        <w:rPr>
          <w:rFonts w:eastAsia="Calibri"/>
          <w:sz w:val="28"/>
          <w:szCs w:val="28"/>
          <w:lang w:eastAsia="en-US"/>
        </w:rPr>
        <w:t xml:space="preserve">органов местного самоуправления городского округа город Воронеж. </w:t>
      </w:r>
      <w:proofErr w:type="gramStart"/>
      <w:r w:rsidRPr="00C11B45">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sidR="008C0EE0">
        <w:rPr>
          <w:rFonts w:eastAsia="Calibri"/>
          <w:sz w:val="28"/>
          <w:szCs w:val="28"/>
          <w:lang w:eastAsia="en-US"/>
        </w:rPr>
        <w:t xml:space="preserve"> «Об организации предоставления государственных и муниципальных услуг»</w:t>
      </w:r>
      <w:r w:rsidRPr="00C11B45">
        <w:rPr>
          <w:rFonts w:eastAsia="Calibri"/>
          <w:sz w:val="28"/>
          <w:szCs w:val="28"/>
          <w:lang w:eastAsia="en-US"/>
        </w:rPr>
        <w:t>.</w:t>
      </w:r>
      <w:proofErr w:type="gramEnd"/>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5.3. Заявители имеют право на получение информации, необходимой для обоснования и рассмотрения жалобы.</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5.4. Оснований для отказа в рассмотрении жалобы не имеется.</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5.5. Основанием для начала процедуры досудебного (внесудебного) обжалования является поступившая жалоба.</w:t>
      </w:r>
    </w:p>
    <w:p w:rsidR="00C11B45" w:rsidRPr="00C11B45" w:rsidRDefault="00435684" w:rsidP="00C11B45">
      <w:pPr>
        <w:adjustRightInd w:val="0"/>
        <w:spacing w:line="360" w:lineRule="auto"/>
        <w:ind w:firstLine="709"/>
        <w:jc w:val="both"/>
        <w:rPr>
          <w:rFonts w:eastAsia="Calibri"/>
          <w:sz w:val="28"/>
          <w:szCs w:val="28"/>
          <w:lang w:eastAsia="en-US"/>
        </w:rPr>
      </w:pPr>
      <w:r>
        <w:rPr>
          <w:rFonts w:eastAsia="Calibri"/>
          <w:sz w:val="28"/>
          <w:szCs w:val="28"/>
          <w:lang w:eastAsia="en-US"/>
        </w:rPr>
        <w:t xml:space="preserve">5.5.1. </w:t>
      </w:r>
      <w:proofErr w:type="gramStart"/>
      <w:r w:rsidR="00C11B45" w:rsidRPr="00C11B45">
        <w:rPr>
          <w:rFonts w:eastAsia="Calibri"/>
          <w:sz w:val="28"/>
          <w:szCs w:val="28"/>
          <w:lang w:eastAsia="en-US"/>
        </w:rPr>
        <w:t>Жалоба на решения и действия (бездействие) управления, должностного лица управления,  муниципального служ</w:t>
      </w:r>
      <w:r w:rsidR="00772925">
        <w:rPr>
          <w:rFonts w:eastAsia="Calibri"/>
          <w:sz w:val="28"/>
          <w:szCs w:val="28"/>
          <w:lang w:eastAsia="en-US"/>
        </w:rPr>
        <w:t xml:space="preserve">ащего, руководителя управления </w:t>
      </w:r>
      <w:r w:rsidR="00C11B45" w:rsidRPr="00C11B45">
        <w:rPr>
          <w:rFonts w:eastAsia="Calibri"/>
          <w:sz w:val="28"/>
          <w:szCs w:val="28"/>
          <w:lang w:eastAsia="en-US"/>
        </w:rPr>
        <w:t xml:space="preserve">может быть направлена по почте, через МФЦ, с использованием информационно-телекоммуникационной сети </w:t>
      </w:r>
      <w:r w:rsidR="008C0EE0">
        <w:rPr>
          <w:rFonts w:eastAsia="Calibri"/>
          <w:sz w:val="28"/>
          <w:szCs w:val="28"/>
          <w:lang w:eastAsia="en-US"/>
        </w:rPr>
        <w:t>«</w:t>
      </w:r>
      <w:r w:rsidR="00C11B45" w:rsidRPr="00C11B45">
        <w:rPr>
          <w:rFonts w:eastAsia="Calibri"/>
          <w:sz w:val="28"/>
          <w:szCs w:val="28"/>
          <w:lang w:eastAsia="en-US"/>
        </w:rPr>
        <w:t>Интернет</w:t>
      </w:r>
      <w:r w:rsidR="008C0EE0">
        <w:rPr>
          <w:rFonts w:eastAsia="Calibri"/>
          <w:sz w:val="28"/>
          <w:szCs w:val="28"/>
          <w:lang w:eastAsia="en-US"/>
        </w:rPr>
        <w:t>»</w:t>
      </w:r>
      <w:r w:rsidR="00C11B45" w:rsidRPr="00C11B45">
        <w:rPr>
          <w:rFonts w:eastAsia="Calibri"/>
          <w:sz w:val="28"/>
          <w:szCs w:val="28"/>
          <w:lang w:eastAsia="en-US"/>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F22F90" w:rsidRPr="002E776E" w:rsidRDefault="00435684" w:rsidP="00C11B45">
      <w:pPr>
        <w:adjustRightInd w:val="0"/>
        <w:spacing w:line="360" w:lineRule="auto"/>
        <w:ind w:firstLine="709"/>
        <w:jc w:val="both"/>
        <w:rPr>
          <w:rFonts w:eastAsia="Calibri"/>
          <w:sz w:val="28"/>
          <w:szCs w:val="28"/>
          <w:lang w:eastAsia="en-US"/>
        </w:rPr>
      </w:pPr>
      <w:r>
        <w:rPr>
          <w:rFonts w:eastAsia="Calibri"/>
          <w:sz w:val="28"/>
          <w:szCs w:val="28"/>
          <w:lang w:eastAsia="en-US"/>
        </w:rPr>
        <w:t xml:space="preserve">5.5.2. </w:t>
      </w:r>
      <w:r w:rsidR="00C11B45" w:rsidRPr="00C11B45">
        <w:rPr>
          <w:rFonts w:eastAsia="Calibri"/>
          <w:sz w:val="28"/>
          <w:szCs w:val="28"/>
          <w:lang w:eastAsia="en-US"/>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8C0EE0">
        <w:rPr>
          <w:rFonts w:eastAsia="Calibri"/>
          <w:sz w:val="28"/>
          <w:szCs w:val="28"/>
          <w:lang w:eastAsia="en-US"/>
        </w:rPr>
        <w:t>«</w:t>
      </w:r>
      <w:r w:rsidR="00C11B45" w:rsidRPr="00C11B45">
        <w:rPr>
          <w:rFonts w:eastAsia="Calibri"/>
          <w:sz w:val="28"/>
          <w:szCs w:val="28"/>
          <w:lang w:eastAsia="en-US"/>
        </w:rPr>
        <w:t>Интернет</w:t>
      </w:r>
      <w:r w:rsidR="008C0EE0">
        <w:rPr>
          <w:rFonts w:eastAsia="Calibri"/>
          <w:sz w:val="28"/>
          <w:szCs w:val="28"/>
          <w:lang w:eastAsia="en-US"/>
        </w:rPr>
        <w:t>»</w:t>
      </w:r>
      <w:r w:rsidR="00C11B45" w:rsidRPr="00C11B45">
        <w:rPr>
          <w:rFonts w:eastAsia="Calibri"/>
          <w:sz w:val="28"/>
          <w:szCs w:val="28"/>
          <w:lang w:eastAsia="en-US"/>
        </w:rPr>
        <w:t xml:space="preserve">, </w:t>
      </w:r>
      <w:r w:rsidR="008C0EE0">
        <w:rPr>
          <w:rFonts w:eastAsia="Calibri"/>
          <w:sz w:val="28"/>
          <w:szCs w:val="28"/>
          <w:lang w:eastAsia="en-US"/>
        </w:rPr>
        <w:t xml:space="preserve">в том числе </w:t>
      </w:r>
      <w:r w:rsidR="00C11B45" w:rsidRPr="00C11B45">
        <w:rPr>
          <w:rFonts w:eastAsia="Calibri"/>
          <w:sz w:val="28"/>
          <w:szCs w:val="28"/>
          <w:lang w:eastAsia="en-US"/>
        </w:rPr>
        <w:t xml:space="preserve">официального сайта </w:t>
      </w:r>
    </w:p>
    <w:p w:rsidR="008C0EE0" w:rsidRDefault="00C11B45" w:rsidP="00F22F90">
      <w:pPr>
        <w:adjustRightInd w:val="0"/>
        <w:spacing w:line="360" w:lineRule="auto"/>
        <w:jc w:val="both"/>
        <w:rPr>
          <w:rFonts w:eastAsia="Calibri"/>
          <w:sz w:val="28"/>
          <w:szCs w:val="28"/>
          <w:lang w:eastAsia="en-US"/>
        </w:rPr>
      </w:pPr>
      <w:r w:rsidRPr="00C11B45">
        <w:rPr>
          <w:rFonts w:eastAsia="Calibri"/>
          <w:sz w:val="28"/>
          <w:szCs w:val="28"/>
          <w:lang w:eastAsia="en-US"/>
        </w:rPr>
        <w:t xml:space="preserve">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w:t>
      </w:r>
      <w:proofErr w:type="gramStart"/>
      <w:r w:rsidRPr="00C11B45">
        <w:rPr>
          <w:rFonts w:eastAsia="Calibri"/>
          <w:sz w:val="28"/>
          <w:szCs w:val="28"/>
          <w:lang w:eastAsia="en-US"/>
        </w:rPr>
        <w:t>принята</w:t>
      </w:r>
      <w:proofErr w:type="gramEnd"/>
      <w:r w:rsidRPr="00C11B45">
        <w:rPr>
          <w:rFonts w:eastAsia="Calibri"/>
          <w:sz w:val="28"/>
          <w:szCs w:val="28"/>
          <w:lang w:eastAsia="en-US"/>
        </w:rPr>
        <w:t xml:space="preserve"> при личном приеме заявителя. </w:t>
      </w:r>
    </w:p>
    <w:p w:rsidR="00C11B45" w:rsidRPr="00C11B45" w:rsidRDefault="00C11B45" w:rsidP="00C11B45">
      <w:pPr>
        <w:adjustRightInd w:val="0"/>
        <w:spacing w:line="360" w:lineRule="auto"/>
        <w:ind w:firstLine="709"/>
        <w:jc w:val="both"/>
        <w:rPr>
          <w:rFonts w:eastAsia="Calibri"/>
          <w:sz w:val="28"/>
          <w:szCs w:val="28"/>
          <w:lang w:eastAsia="en-US"/>
        </w:rPr>
      </w:pPr>
      <w:proofErr w:type="gramStart"/>
      <w:r w:rsidRPr="00C11B45">
        <w:rPr>
          <w:rFonts w:eastAsia="Calibri"/>
          <w:sz w:val="28"/>
          <w:szCs w:val="28"/>
          <w:lang w:eastAsia="en-US"/>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280AC8">
        <w:rPr>
          <w:rFonts w:eastAsia="Calibri"/>
          <w:sz w:val="28"/>
          <w:szCs w:val="28"/>
          <w:lang w:eastAsia="en-US"/>
        </w:rPr>
        <w:t>«</w:t>
      </w:r>
      <w:r w:rsidRPr="00C11B45">
        <w:rPr>
          <w:rFonts w:eastAsia="Calibri"/>
          <w:sz w:val="28"/>
          <w:szCs w:val="28"/>
          <w:lang w:eastAsia="en-US"/>
        </w:rPr>
        <w:t>Интернет</w:t>
      </w:r>
      <w:r w:rsidR="00280AC8">
        <w:rPr>
          <w:rFonts w:eastAsia="Calibri"/>
          <w:sz w:val="28"/>
          <w:szCs w:val="28"/>
          <w:lang w:eastAsia="en-US"/>
        </w:rPr>
        <w:t>»</w:t>
      </w:r>
      <w:r w:rsidRPr="00C11B45">
        <w:rPr>
          <w:rFonts w:eastAsia="Calibri"/>
          <w:sz w:val="28"/>
          <w:szCs w:val="28"/>
          <w:lang w:eastAsia="en-US"/>
        </w:rPr>
        <w:t xml:space="preserve">, </w:t>
      </w:r>
      <w:r w:rsidR="00280AC8">
        <w:rPr>
          <w:rFonts w:eastAsia="Calibri"/>
          <w:sz w:val="28"/>
          <w:szCs w:val="28"/>
          <w:lang w:eastAsia="en-US"/>
        </w:rPr>
        <w:t xml:space="preserve">в том числе </w:t>
      </w:r>
      <w:r w:rsidRPr="00C11B45">
        <w:rPr>
          <w:rFonts w:eastAsia="Calibri"/>
          <w:sz w:val="28"/>
          <w:szCs w:val="28"/>
          <w:lang w:eastAsia="en-US"/>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5.6. Жалоба должна содержать:</w:t>
      </w:r>
      <w:bookmarkStart w:id="1" w:name="Par19"/>
      <w:bookmarkEnd w:id="1"/>
    </w:p>
    <w:p w:rsidR="00C11B45" w:rsidRPr="00C11B45" w:rsidRDefault="00772925" w:rsidP="00652099">
      <w:pPr>
        <w:numPr>
          <w:ilvl w:val="0"/>
          <w:numId w:val="4"/>
        </w:numPr>
        <w:tabs>
          <w:tab w:val="left" w:pos="1134"/>
        </w:tabs>
        <w:autoSpaceDE/>
        <w:autoSpaceDN/>
        <w:adjustRightInd w:val="0"/>
        <w:spacing w:after="200" w:line="360" w:lineRule="auto"/>
        <w:ind w:left="0" w:firstLine="709"/>
        <w:contextualSpacing/>
        <w:jc w:val="both"/>
        <w:rPr>
          <w:rFonts w:eastAsia="Calibri"/>
          <w:sz w:val="28"/>
          <w:szCs w:val="28"/>
          <w:lang w:eastAsia="en-US"/>
        </w:rPr>
      </w:pPr>
      <w:proofErr w:type="gramStart"/>
      <w:r>
        <w:rPr>
          <w:rFonts w:eastAsia="Calibri"/>
          <w:sz w:val="28"/>
          <w:szCs w:val="28"/>
          <w:lang w:eastAsia="en-US"/>
        </w:rPr>
        <w:t>наименование управления, должностного лица управления</w:t>
      </w:r>
      <w:r w:rsidR="00C11B45" w:rsidRPr="00C11B45">
        <w:rPr>
          <w:rFonts w:eastAsia="Calibri"/>
          <w:sz w:val="28"/>
          <w:szCs w:val="28"/>
          <w:lang w:eastAsia="en-US"/>
        </w:rPr>
        <w:t xml:space="preserve">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C11B45" w:rsidRPr="00C11B45" w:rsidRDefault="00C11B45" w:rsidP="00652099">
      <w:pPr>
        <w:numPr>
          <w:ilvl w:val="0"/>
          <w:numId w:val="4"/>
        </w:numPr>
        <w:tabs>
          <w:tab w:val="left" w:pos="1134"/>
        </w:tabs>
        <w:autoSpaceDE/>
        <w:autoSpaceDN/>
        <w:adjustRightInd w:val="0"/>
        <w:spacing w:after="200" w:line="360" w:lineRule="auto"/>
        <w:ind w:left="0" w:firstLine="709"/>
        <w:contextualSpacing/>
        <w:jc w:val="both"/>
        <w:rPr>
          <w:rFonts w:eastAsia="Calibri"/>
          <w:sz w:val="28"/>
          <w:szCs w:val="28"/>
          <w:lang w:eastAsia="en-US"/>
        </w:rPr>
      </w:pPr>
      <w:r w:rsidRPr="00C11B45">
        <w:rPr>
          <w:rFonts w:eastAsia="Calibri"/>
          <w:sz w:val="28"/>
          <w:szCs w:val="28"/>
          <w:lang w:eastAsia="en-US"/>
        </w:rPr>
        <w:t xml:space="preserve"> </w:t>
      </w:r>
      <w:proofErr w:type="gramStart"/>
      <w:r w:rsidRPr="00C11B45">
        <w:rPr>
          <w:rFonts w:eastAsia="Calibri"/>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1B45" w:rsidRPr="00C11B45" w:rsidRDefault="00C11B45" w:rsidP="00652099">
      <w:pPr>
        <w:numPr>
          <w:ilvl w:val="0"/>
          <w:numId w:val="4"/>
        </w:numPr>
        <w:tabs>
          <w:tab w:val="left" w:pos="1134"/>
        </w:tabs>
        <w:autoSpaceDE/>
        <w:autoSpaceDN/>
        <w:adjustRightInd w:val="0"/>
        <w:spacing w:after="200" w:line="360" w:lineRule="auto"/>
        <w:ind w:left="0" w:firstLine="709"/>
        <w:contextualSpacing/>
        <w:jc w:val="both"/>
        <w:rPr>
          <w:rFonts w:eastAsia="Calibri"/>
          <w:sz w:val="28"/>
          <w:szCs w:val="28"/>
          <w:lang w:eastAsia="en-US"/>
        </w:rPr>
      </w:pPr>
      <w:r w:rsidRPr="00C11B45">
        <w:rPr>
          <w:rFonts w:eastAsia="Calibri"/>
          <w:sz w:val="28"/>
          <w:szCs w:val="28"/>
          <w:lang w:eastAsia="en-US"/>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C11B45" w:rsidRPr="00C11B45" w:rsidRDefault="00C11B45" w:rsidP="00652099">
      <w:pPr>
        <w:numPr>
          <w:ilvl w:val="0"/>
          <w:numId w:val="4"/>
        </w:numPr>
        <w:tabs>
          <w:tab w:val="left" w:pos="1134"/>
        </w:tabs>
        <w:autoSpaceDE/>
        <w:autoSpaceDN/>
        <w:adjustRightInd w:val="0"/>
        <w:spacing w:after="200" w:line="360" w:lineRule="auto"/>
        <w:ind w:left="0" w:firstLine="709"/>
        <w:contextualSpacing/>
        <w:jc w:val="both"/>
        <w:rPr>
          <w:rFonts w:eastAsia="Calibri"/>
          <w:sz w:val="28"/>
          <w:szCs w:val="28"/>
          <w:lang w:eastAsia="en-US"/>
        </w:rPr>
      </w:pPr>
      <w:r w:rsidRPr="00C11B45">
        <w:rPr>
          <w:rFonts w:eastAsia="Calibri"/>
          <w:sz w:val="28"/>
          <w:szCs w:val="28"/>
          <w:lang w:eastAsia="en-US"/>
        </w:rPr>
        <w:t xml:space="preserve">доводы, на основании которых заявитель не согласен с решением и действием (бездействием) управления, </w:t>
      </w:r>
      <w:r w:rsidR="003E41FA">
        <w:rPr>
          <w:rFonts w:eastAsia="Calibri"/>
          <w:sz w:val="28"/>
          <w:szCs w:val="28"/>
          <w:lang w:eastAsia="en-US"/>
        </w:rPr>
        <w:t xml:space="preserve">должностного лица управления </w:t>
      </w:r>
      <w:r w:rsidRPr="00C11B45">
        <w:rPr>
          <w:rFonts w:eastAsia="Calibri"/>
          <w:sz w:val="28"/>
          <w:szCs w:val="28"/>
          <w:lang w:eastAsia="en-US"/>
        </w:rPr>
        <w:t>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5.7. Жалобы на решения и действия (бездей</w:t>
      </w:r>
      <w:r w:rsidR="003E41FA">
        <w:rPr>
          <w:rFonts w:eastAsia="Calibri"/>
          <w:sz w:val="28"/>
          <w:szCs w:val="28"/>
          <w:lang w:eastAsia="en-US"/>
        </w:rPr>
        <w:t xml:space="preserve">ствие) руководителя управления </w:t>
      </w:r>
      <w:r w:rsidRPr="00C11B45">
        <w:rPr>
          <w:rFonts w:eastAsia="Calibri"/>
          <w:sz w:val="28"/>
          <w:szCs w:val="28"/>
          <w:lang w:eastAsia="en-US"/>
        </w:rPr>
        <w:t>подаются в администрацию городского округа город Воронеж.</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Заявитель может обжаловать решения и действия (бездействие) должностных лиц, му</w:t>
      </w:r>
      <w:r w:rsidR="003E41FA">
        <w:rPr>
          <w:rFonts w:eastAsia="Calibri"/>
          <w:sz w:val="28"/>
          <w:szCs w:val="28"/>
          <w:lang w:eastAsia="en-US"/>
        </w:rPr>
        <w:t>ниципальных служащих управления</w:t>
      </w:r>
      <w:r w:rsidRPr="00C11B45">
        <w:rPr>
          <w:rFonts w:eastAsia="Calibri"/>
          <w:sz w:val="28"/>
          <w:szCs w:val="28"/>
          <w:lang w:eastAsia="en-US"/>
        </w:rPr>
        <w:t>:</w:t>
      </w:r>
    </w:p>
    <w:p w:rsidR="00C11B45" w:rsidRPr="00C11B45" w:rsidRDefault="00C11B45" w:rsidP="00652099">
      <w:pPr>
        <w:numPr>
          <w:ilvl w:val="0"/>
          <w:numId w:val="4"/>
        </w:numPr>
        <w:tabs>
          <w:tab w:val="left" w:pos="1134"/>
        </w:tabs>
        <w:autoSpaceDE/>
        <w:autoSpaceDN/>
        <w:adjustRightInd w:val="0"/>
        <w:spacing w:after="200" w:line="360" w:lineRule="auto"/>
        <w:ind w:left="0" w:firstLine="709"/>
        <w:contextualSpacing/>
        <w:jc w:val="both"/>
        <w:rPr>
          <w:rFonts w:eastAsia="Calibri"/>
          <w:sz w:val="28"/>
          <w:szCs w:val="28"/>
          <w:lang w:eastAsia="en-US"/>
        </w:rPr>
      </w:pPr>
      <w:r w:rsidRPr="00C11B45">
        <w:rPr>
          <w:rFonts w:eastAsia="Calibri"/>
          <w:sz w:val="28"/>
          <w:szCs w:val="28"/>
          <w:lang w:eastAsia="en-US"/>
        </w:rPr>
        <w:t>руководителю управления;</w:t>
      </w:r>
    </w:p>
    <w:p w:rsidR="00C11B45" w:rsidRPr="00C11B45" w:rsidRDefault="00C11B45" w:rsidP="00652099">
      <w:pPr>
        <w:numPr>
          <w:ilvl w:val="0"/>
          <w:numId w:val="4"/>
        </w:numPr>
        <w:tabs>
          <w:tab w:val="left" w:pos="1134"/>
        </w:tabs>
        <w:autoSpaceDE/>
        <w:autoSpaceDN/>
        <w:adjustRightInd w:val="0"/>
        <w:spacing w:after="200" w:line="360" w:lineRule="auto"/>
        <w:ind w:left="0" w:firstLine="709"/>
        <w:contextualSpacing/>
        <w:jc w:val="both"/>
        <w:rPr>
          <w:rFonts w:eastAsia="Calibri"/>
          <w:sz w:val="28"/>
          <w:szCs w:val="28"/>
          <w:lang w:eastAsia="en-US"/>
        </w:rPr>
      </w:pPr>
      <w:r w:rsidRPr="00C11B45">
        <w:rPr>
          <w:rFonts w:eastAsia="Calibri"/>
          <w:sz w:val="28"/>
          <w:szCs w:val="28"/>
          <w:lang w:eastAsia="en-US"/>
        </w:rPr>
        <w:t>первому заместителю главы администрации по городскому хозяйству;</w:t>
      </w:r>
    </w:p>
    <w:p w:rsidR="00C11B45" w:rsidRPr="00C11B45" w:rsidRDefault="00C11B45" w:rsidP="00652099">
      <w:pPr>
        <w:numPr>
          <w:ilvl w:val="0"/>
          <w:numId w:val="4"/>
        </w:numPr>
        <w:tabs>
          <w:tab w:val="left" w:pos="1134"/>
        </w:tabs>
        <w:autoSpaceDE/>
        <w:autoSpaceDN/>
        <w:adjustRightInd w:val="0"/>
        <w:spacing w:after="200" w:line="360" w:lineRule="auto"/>
        <w:ind w:left="0" w:firstLine="709"/>
        <w:contextualSpacing/>
        <w:jc w:val="both"/>
        <w:rPr>
          <w:rFonts w:eastAsia="Calibri"/>
          <w:sz w:val="28"/>
          <w:szCs w:val="28"/>
          <w:lang w:eastAsia="en-US"/>
        </w:rPr>
      </w:pPr>
      <w:r w:rsidRPr="00C11B45">
        <w:rPr>
          <w:rFonts w:eastAsia="Calibri"/>
          <w:sz w:val="28"/>
          <w:szCs w:val="28"/>
          <w:lang w:eastAsia="en-US"/>
        </w:rPr>
        <w:t>главе городского округа город Воронеж.</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Должностные лица, указанные в настоящем</w:t>
      </w:r>
      <w:r w:rsidRPr="00C11B45">
        <w:rPr>
          <w:rFonts w:eastAsia="Calibri"/>
          <w:sz w:val="28"/>
          <w:szCs w:val="22"/>
          <w:lang w:eastAsia="en-US"/>
        </w:rPr>
        <w:t xml:space="preserve"> пункте,</w:t>
      </w:r>
      <w:r w:rsidRPr="00C11B45">
        <w:rPr>
          <w:rFonts w:eastAsia="Calibri"/>
          <w:sz w:val="28"/>
          <w:szCs w:val="28"/>
          <w:lang w:eastAsia="en-US"/>
        </w:rPr>
        <w:t xml:space="preserve"> проводят личный прием заявителей. Личный прием должностными лицами проводится по предварительной записи. Запись заявителей про</w:t>
      </w:r>
      <w:r w:rsidR="00280AC8">
        <w:rPr>
          <w:rFonts w:eastAsia="Calibri"/>
          <w:sz w:val="28"/>
          <w:szCs w:val="28"/>
          <w:lang w:eastAsia="en-US"/>
        </w:rPr>
        <w:t>из</w:t>
      </w:r>
      <w:r w:rsidRPr="00C11B45">
        <w:rPr>
          <w:rFonts w:eastAsia="Calibri"/>
          <w:sz w:val="28"/>
          <w:szCs w:val="28"/>
          <w:lang w:eastAsia="en-US"/>
        </w:rPr>
        <w:t>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коммуникаций Воронежской области или должностному</w:t>
      </w:r>
      <w:r w:rsidRPr="00C11B45">
        <w:rPr>
          <w:rFonts w:eastAsia="Calibri"/>
          <w:sz w:val="28"/>
          <w:szCs w:val="22"/>
          <w:lang w:eastAsia="en-US"/>
        </w:rPr>
        <w:t xml:space="preserve"> лицу, </w:t>
      </w:r>
      <w:r w:rsidRPr="00C11B45">
        <w:rPr>
          <w:rFonts w:eastAsia="Calibri"/>
          <w:sz w:val="28"/>
          <w:szCs w:val="28"/>
          <w:lang w:eastAsia="en-US"/>
        </w:rPr>
        <w:t xml:space="preserve">уполномоченному нормативным правовым актом Воронежской области. </w:t>
      </w:r>
      <w:r w:rsidR="00280AC8">
        <w:rPr>
          <w:rFonts w:eastAsia="Calibri"/>
          <w:sz w:val="28"/>
          <w:szCs w:val="28"/>
          <w:lang w:eastAsia="en-US"/>
        </w:rPr>
        <w:tab/>
      </w:r>
      <w:r w:rsidRPr="00C11B45">
        <w:rPr>
          <w:rFonts w:eastAsia="Calibri"/>
          <w:sz w:val="28"/>
          <w:szCs w:val="28"/>
          <w:lang w:eastAsia="en-US"/>
        </w:rPr>
        <w:t>Жалобы на решения и действия (бездействие) работников привлекаемых организаций подаются руководителям этих организаций.</w:t>
      </w:r>
    </w:p>
    <w:p w:rsidR="00C11B45" w:rsidRPr="00C11B45" w:rsidRDefault="00C11B45" w:rsidP="00C11B45">
      <w:pPr>
        <w:adjustRightInd w:val="0"/>
        <w:spacing w:line="360" w:lineRule="auto"/>
        <w:ind w:firstLine="709"/>
        <w:jc w:val="both"/>
        <w:rPr>
          <w:rFonts w:eastAsia="Calibri"/>
          <w:sz w:val="28"/>
          <w:szCs w:val="28"/>
          <w:lang w:eastAsia="en-US"/>
        </w:rPr>
      </w:pPr>
      <w:bookmarkStart w:id="2" w:name="Par27"/>
      <w:bookmarkEnd w:id="2"/>
      <w:r w:rsidRPr="00C11B45">
        <w:rPr>
          <w:rFonts w:eastAsia="Calibri"/>
          <w:sz w:val="28"/>
          <w:szCs w:val="28"/>
          <w:lang w:eastAsia="en-US"/>
        </w:rPr>
        <w:t>5.9. По результатам рассмотрения жалобы лицом, уполномоченным на ее рассмотрение, принимается одно из следующих решений:</w:t>
      </w:r>
    </w:p>
    <w:p w:rsidR="00C11B45" w:rsidRPr="00C11B45" w:rsidRDefault="00C11B45" w:rsidP="00C11B45">
      <w:pPr>
        <w:adjustRightInd w:val="0"/>
        <w:spacing w:line="360" w:lineRule="auto"/>
        <w:ind w:firstLine="709"/>
        <w:jc w:val="both"/>
        <w:rPr>
          <w:rFonts w:eastAsia="Calibri"/>
          <w:sz w:val="28"/>
          <w:szCs w:val="28"/>
          <w:lang w:eastAsia="en-US"/>
        </w:rPr>
      </w:pPr>
      <w:proofErr w:type="gramStart"/>
      <w:r w:rsidRPr="00C11B45">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2) в удовлетворении жалобы отказывается.</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 xml:space="preserve">5.10. </w:t>
      </w:r>
      <w:proofErr w:type="gramStart"/>
      <w:r w:rsidRPr="00C11B45">
        <w:rPr>
          <w:rFonts w:eastAsia="Calibri"/>
          <w:sz w:val="28"/>
          <w:szCs w:val="28"/>
          <w:lang w:eastAsia="en-US"/>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280AC8">
        <w:rPr>
          <w:rFonts w:eastAsia="Calibri"/>
          <w:sz w:val="28"/>
          <w:szCs w:val="28"/>
          <w:lang w:eastAsia="en-US"/>
        </w:rPr>
        <w:t>,</w:t>
      </w:r>
      <w:r w:rsidRPr="00C11B45">
        <w:rPr>
          <w:rFonts w:eastAsia="Calibri"/>
          <w:sz w:val="28"/>
          <w:szCs w:val="28"/>
          <w:lang w:eastAsia="en-US"/>
        </w:rPr>
        <w:t xml:space="preserve">  подлежит рассмотрению в течение 15 рабочих дней со дня ее регистрации, а в случае обжалования отказа управления, </w:t>
      </w:r>
      <w:r w:rsidR="003E41FA">
        <w:rPr>
          <w:rFonts w:eastAsia="Calibri"/>
          <w:sz w:val="28"/>
          <w:szCs w:val="28"/>
          <w:lang w:eastAsia="en-US"/>
        </w:rPr>
        <w:t xml:space="preserve"> </w:t>
      </w:r>
      <w:r w:rsidRPr="00C11B45">
        <w:rPr>
          <w:rFonts w:eastAsia="Calibri"/>
          <w:sz w:val="28"/>
          <w:szCs w:val="28"/>
          <w:lang w:eastAsia="en-US"/>
        </w:rPr>
        <w:t>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C11B45">
        <w:rPr>
          <w:rFonts w:eastAsia="Calibri"/>
          <w:sz w:val="28"/>
          <w:szCs w:val="28"/>
          <w:lang w:eastAsia="en-US"/>
        </w:rPr>
        <w:t xml:space="preserve"> таких исправлений – в течение 5 рабочих дней со дня ее регистрации.</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 xml:space="preserve">5.11. Не позднее 1 рабочего дня, следующего за днем принятия решения, указанного в </w:t>
      </w:r>
      <w:hyperlink w:anchor="Par27" w:history="1">
        <w:r w:rsidRPr="00C11B45">
          <w:rPr>
            <w:rFonts w:eastAsia="Calibri"/>
            <w:sz w:val="28"/>
            <w:szCs w:val="28"/>
            <w:lang w:eastAsia="en-US"/>
          </w:rPr>
          <w:t>пункте 5.</w:t>
        </w:r>
      </w:hyperlink>
      <w:r w:rsidRPr="00C11B45">
        <w:rPr>
          <w:rFonts w:eastAsia="Calibri"/>
          <w:sz w:val="28"/>
          <w:szCs w:val="22"/>
          <w:lang w:eastAsia="en-US"/>
        </w:rPr>
        <w:t>9 настоящего Административного регламента</w:t>
      </w:r>
      <w:r w:rsidRPr="00C11B45">
        <w:rPr>
          <w:rFonts w:eastAsia="Calibri"/>
          <w:sz w:val="28"/>
          <w:szCs w:val="28"/>
          <w:lang w:eastAsia="en-US"/>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 xml:space="preserve">5.12. В случае установления в ходе или по результатам </w:t>
      </w:r>
      <w:proofErr w:type="gramStart"/>
      <w:r w:rsidRPr="00C11B45">
        <w:rPr>
          <w:rFonts w:eastAsia="Calibri"/>
          <w:sz w:val="28"/>
          <w:szCs w:val="28"/>
          <w:lang w:eastAsia="en-US"/>
        </w:rPr>
        <w:t>рассмотрения жалобы признаков состава административного правонарушения</w:t>
      </w:r>
      <w:proofErr w:type="gramEnd"/>
      <w:r w:rsidRPr="00C11B45">
        <w:rPr>
          <w:rFonts w:eastAsia="Calibri"/>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5. Приложения № 1 к Административному регламенту изложить в следующей редакции:</w:t>
      </w:r>
    </w:p>
    <w:p w:rsidR="00F22F90" w:rsidRPr="002E776E" w:rsidRDefault="00F22F90" w:rsidP="00280AC8">
      <w:pPr>
        <w:adjustRightInd w:val="0"/>
        <w:ind w:firstLine="709"/>
        <w:jc w:val="right"/>
        <w:rPr>
          <w:rFonts w:eastAsia="Calibri"/>
          <w:sz w:val="28"/>
          <w:szCs w:val="28"/>
          <w:lang w:eastAsia="en-US"/>
        </w:rPr>
      </w:pPr>
    </w:p>
    <w:p w:rsidR="00C11B45" w:rsidRDefault="00C11B45" w:rsidP="00280AC8">
      <w:pPr>
        <w:adjustRightInd w:val="0"/>
        <w:ind w:firstLine="709"/>
        <w:jc w:val="right"/>
        <w:rPr>
          <w:rFonts w:eastAsia="Calibri"/>
          <w:sz w:val="28"/>
          <w:szCs w:val="28"/>
          <w:lang w:eastAsia="en-US"/>
        </w:rPr>
      </w:pPr>
      <w:r w:rsidRPr="00C11B45">
        <w:rPr>
          <w:rFonts w:eastAsia="Calibri"/>
          <w:sz w:val="28"/>
          <w:szCs w:val="28"/>
          <w:lang w:eastAsia="en-US"/>
        </w:rPr>
        <w:t>«Приложение № 1</w:t>
      </w:r>
    </w:p>
    <w:p w:rsidR="00280AC8" w:rsidRDefault="00280AC8" w:rsidP="00280AC8">
      <w:pPr>
        <w:adjustRightInd w:val="0"/>
        <w:ind w:firstLine="709"/>
        <w:jc w:val="right"/>
        <w:rPr>
          <w:rFonts w:eastAsia="Calibri"/>
          <w:sz w:val="28"/>
          <w:szCs w:val="28"/>
          <w:lang w:eastAsia="en-US"/>
        </w:rPr>
      </w:pPr>
      <w:r>
        <w:rPr>
          <w:rFonts w:eastAsia="Calibri"/>
          <w:sz w:val="28"/>
          <w:szCs w:val="28"/>
          <w:lang w:eastAsia="en-US"/>
        </w:rPr>
        <w:t>к Административному регламенту</w:t>
      </w:r>
    </w:p>
    <w:p w:rsidR="00280AC8" w:rsidRPr="00C11B45" w:rsidRDefault="00280AC8" w:rsidP="00280AC8">
      <w:pPr>
        <w:adjustRightInd w:val="0"/>
        <w:ind w:firstLine="709"/>
        <w:jc w:val="right"/>
        <w:rPr>
          <w:rFonts w:eastAsia="Calibri"/>
          <w:sz w:val="28"/>
          <w:szCs w:val="28"/>
          <w:lang w:eastAsia="en-US"/>
        </w:rPr>
      </w:pP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1. Место нахождения администрации городского округа город Воронеж: 394018, г. Воронеж, ул. Плехановская, д. 10.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График работы администрации городского округа город Воронеж:</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понедельник – четверг: 09.00 – 18.00;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пятница: 09.00 – 16.45;</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перерыв: 13.00 – 13.45.</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Официальный сайт администрации городского округа город Воронеж в сети Интернет: www.voronezh-city.ru.</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Адрес электронной почты администрации городского округа город Воронеж: reception@cityhall.voronezh-city.ru.</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 xml:space="preserve">2. Место </w:t>
      </w:r>
      <w:proofErr w:type="gramStart"/>
      <w:r w:rsidRPr="00C11B45">
        <w:rPr>
          <w:rFonts w:eastAsia="Calibri"/>
          <w:sz w:val="28"/>
          <w:szCs w:val="28"/>
          <w:lang w:eastAsia="en-US"/>
        </w:rPr>
        <w:t>нахождения управления дорожного хозяйства администрации городского округа</w:t>
      </w:r>
      <w:proofErr w:type="gramEnd"/>
      <w:r w:rsidRPr="00C11B45">
        <w:rPr>
          <w:rFonts w:eastAsia="Calibri"/>
          <w:sz w:val="28"/>
          <w:szCs w:val="28"/>
          <w:lang w:eastAsia="en-US"/>
        </w:rPr>
        <w:t xml:space="preserve"> город Воронеж</w:t>
      </w:r>
      <w:r w:rsidR="00280AC8">
        <w:rPr>
          <w:rFonts w:eastAsia="Calibri"/>
          <w:sz w:val="28"/>
          <w:szCs w:val="28"/>
          <w:lang w:eastAsia="en-US"/>
        </w:rPr>
        <w:t xml:space="preserve"> (далее – управление)</w:t>
      </w:r>
      <w:r w:rsidRPr="00C11B45">
        <w:rPr>
          <w:rFonts w:eastAsia="Calibri"/>
          <w:sz w:val="28"/>
          <w:szCs w:val="28"/>
          <w:lang w:eastAsia="en-US"/>
        </w:rPr>
        <w:t>: 394006, г. Воронеж, ул. Кирова, д. 28.</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Управление осуществляет прием заявлений в соответствии с графиком работы:</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понедельник – четверг: 09.00 – 18.00;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пятница: 09.00 – 16.45;</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перерыв: 13.00 – 13.45.</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Телефон для справок: (473) 228-37-47, (473) 228-33-56</w:t>
      </w:r>
      <w:r w:rsidR="00280AC8">
        <w:rPr>
          <w:rFonts w:eastAsia="Calibri"/>
          <w:sz w:val="28"/>
          <w:szCs w:val="28"/>
          <w:lang w:eastAsia="en-US"/>
        </w:rPr>
        <w:t>.</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Факс: (473) 255-09-87, (473) 228-39-26.</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Адрес электронной почты: udhib@cityhall.voronezh-city.ru.</w:t>
      </w:r>
    </w:p>
    <w:p w:rsidR="00C11B45" w:rsidRPr="00C11B45" w:rsidRDefault="003E41FA" w:rsidP="00C11B45">
      <w:pPr>
        <w:adjustRightInd w:val="0"/>
        <w:spacing w:line="360" w:lineRule="auto"/>
        <w:ind w:firstLine="709"/>
        <w:jc w:val="both"/>
        <w:rPr>
          <w:rFonts w:eastAsia="Calibri"/>
          <w:sz w:val="28"/>
          <w:szCs w:val="28"/>
          <w:lang w:eastAsia="en-US"/>
        </w:rPr>
      </w:pPr>
      <w:r>
        <w:rPr>
          <w:rFonts w:eastAsia="Calibri"/>
          <w:sz w:val="28"/>
          <w:szCs w:val="28"/>
          <w:lang w:eastAsia="en-US"/>
        </w:rPr>
        <w:t>3</w:t>
      </w:r>
      <w:r w:rsidR="00C11B45" w:rsidRPr="00C11B45">
        <w:rPr>
          <w:rFonts w:eastAsia="Calibri"/>
          <w:sz w:val="28"/>
          <w:szCs w:val="28"/>
          <w:lang w:eastAsia="en-US"/>
        </w:rPr>
        <w:t>. Место нахождения автономного учреждения Воронежской области «Многофункциональный центр предоставления государственных и муниципальных услуг» (далее – АУ «МФЦ»): 394026, г. Воронеж, ул.</w:t>
      </w:r>
      <w:r>
        <w:rPr>
          <w:rFonts w:eastAsia="Calibri"/>
          <w:sz w:val="28"/>
          <w:szCs w:val="28"/>
          <w:lang w:eastAsia="en-US"/>
        </w:rPr>
        <w:t> </w:t>
      </w:r>
      <w:r w:rsidR="00C11B45" w:rsidRPr="00C11B45">
        <w:rPr>
          <w:rFonts w:eastAsia="Calibri"/>
          <w:sz w:val="28"/>
          <w:szCs w:val="28"/>
          <w:lang w:eastAsia="en-US"/>
        </w:rPr>
        <w:t>Дружинников, д. 3б.</w:t>
      </w:r>
    </w:p>
    <w:p w:rsidR="00C11B45" w:rsidRPr="002E776E"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Телефон для справок АУ «МФЦ»: (473) 226-99-99.</w:t>
      </w:r>
    </w:p>
    <w:p w:rsidR="00F22F90" w:rsidRPr="002E776E" w:rsidRDefault="00F22F90" w:rsidP="00C11B45">
      <w:pPr>
        <w:adjustRightInd w:val="0"/>
        <w:spacing w:line="360" w:lineRule="auto"/>
        <w:ind w:firstLine="709"/>
        <w:jc w:val="both"/>
        <w:rPr>
          <w:rFonts w:eastAsia="Calibri"/>
          <w:sz w:val="28"/>
          <w:szCs w:val="28"/>
          <w:lang w:eastAsia="en-US"/>
        </w:rPr>
      </w:pP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Официальный сайт АУ «МФЦ» в сети Интернет: www.mydocuments36.ru.</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Адрес электронной почты: mfc@govvrn.ru.</w:t>
      </w:r>
    </w:p>
    <w:p w:rsidR="00C11B45" w:rsidRPr="00C11B45" w:rsidRDefault="003E41FA" w:rsidP="00C11B45">
      <w:pPr>
        <w:adjustRightInd w:val="0"/>
        <w:spacing w:line="360" w:lineRule="auto"/>
        <w:ind w:firstLine="709"/>
        <w:jc w:val="both"/>
        <w:rPr>
          <w:rFonts w:eastAsia="Calibri"/>
          <w:sz w:val="28"/>
          <w:szCs w:val="28"/>
          <w:lang w:eastAsia="en-US"/>
        </w:rPr>
      </w:pPr>
      <w:r>
        <w:rPr>
          <w:rFonts w:eastAsia="Calibri"/>
          <w:sz w:val="28"/>
          <w:szCs w:val="28"/>
          <w:lang w:eastAsia="en-US"/>
        </w:rPr>
        <w:t>3</w:t>
      </w:r>
      <w:r w:rsidR="00C11B45" w:rsidRPr="00C11B45">
        <w:rPr>
          <w:rFonts w:eastAsia="Calibri"/>
          <w:sz w:val="28"/>
          <w:szCs w:val="28"/>
          <w:lang w:eastAsia="en-US"/>
        </w:rPr>
        <w:t>.1. Место нахождения Центрального филиала АУ «МФЦ»: 394026, г.</w:t>
      </w:r>
      <w:r>
        <w:rPr>
          <w:rFonts w:eastAsia="Calibri"/>
          <w:sz w:val="28"/>
          <w:szCs w:val="28"/>
          <w:lang w:eastAsia="en-US"/>
        </w:rPr>
        <w:t> </w:t>
      </w:r>
      <w:r w:rsidR="00C11B45" w:rsidRPr="00C11B45">
        <w:rPr>
          <w:rFonts w:eastAsia="Calibri"/>
          <w:sz w:val="28"/>
          <w:szCs w:val="28"/>
          <w:lang w:eastAsia="en-US"/>
        </w:rPr>
        <w:t>Воронеж, ул. Дружинников, д. 3б.</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Телефон для справок АУ «МФЦ»: (473) 226-99-99.</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График работы Центрального филиала АУ «МФЦ»:</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понедельник: 09.00 – 18.00, перерыв: 13.00 – 14.00;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вторник: 09.00 – 18.00;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среда: 09.00 – 18.00;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четверг: 09.00 – 17.30;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пятница: 09.00 – 20.00;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суббота: 09.00 – 18.00, перерыв: 13.00 – 14.00.</w:t>
      </w:r>
    </w:p>
    <w:p w:rsidR="00C11B45" w:rsidRPr="00C11B45" w:rsidRDefault="003E41FA" w:rsidP="00C11B45">
      <w:pPr>
        <w:adjustRightInd w:val="0"/>
        <w:spacing w:line="360" w:lineRule="auto"/>
        <w:ind w:firstLine="709"/>
        <w:jc w:val="both"/>
        <w:rPr>
          <w:rFonts w:eastAsia="Calibri"/>
          <w:sz w:val="28"/>
          <w:szCs w:val="28"/>
          <w:lang w:eastAsia="en-US"/>
        </w:rPr>
      </w:pPr>
      <w:r>
        <w:rPr>
          <w:rFonts w:eastAsia="Calibri"/>
          <w:sz w:val="28"/>
          <w:szCs w:val="28"/>
          <w:lang w:eastAsia="en-US"/>
        </w:rPr>
        <w:t>3</w:t>
      </w:r>
      <w:r w:rsidR="00C11B45" w:rsidRPr="00C11B45">
        <w:rPr>
          <w:rFonts w:eastAsia="Calibri"/>
          <w:sz w:val="28"/>
          <w:szCs w:val="28"/>
          <w:lang w:eastAsia="en-US"/>
        </w:rPr>
        <w:t xml:space="preserve">.2. Место нахождения филиала АУ «МФЦ» в Железнодорожном районе г. Воронежа: 394063, г. Воронеж, Ленинский </w:t>
      </w:r>
      <w:proofErr w:type="spellStart"/>
      <w:r w:rsidR="00C11B45" w:rsidRPr="00C11B45">
        <w:rPr>
          <w:rFonts w:eastAsia="Calibri"/>
          <w:sz w:val="28"/>
          <w:szCs w:val="28"/>
          <w:lang w:eastAsia="en-US"/>
        </w:rPr>
        <w:t>пр-кт</w:t>
      </w:r>
      <w:proofErr w:type="spellEnd"/>
      <w:r w:rsidR="00C11B45" w:rsidRPr="00C11B45">
        <w:rPr>
          <w:rFonts w:eastAsia="Calibri"/>
          <w:sz w:val="28"/>
          <w:szCs w:val="28"/>
          <w:lang w:eastAsia="en-US"/>
        </w:rPr>
        <w:t>, д. 174п, ТРЦ «</w:t>
      </w:r>
      <w:proofErr w:type="spellStart"/>
      <w:r w:rsidR="00C11B45" w:rsidRPr="00C11B45">
        <w:rPr>
          <w:rFonts w:eastAsia="Calibri"/>
          <w:sz w:val="28"/>
          <w:szCs w:val="28"/>
          <w:lang w:eastAsia="en-US"/>
        </w:rPr>
        <w:t>Максимир</w:t>
      </w:r>
      <w:proofErr w:type="spellEnd"/>
      <w:r w:rsidR="00C11B45" w:rsidRPr="00C11B45">
        <w:rPr>
          <w:rFonts w:eastAsia="Calibri"/>
          <w:sz w:val="28"/>
          <w:szCs w:val="28"/>
          <w:lang w:eastAsia="en-US"/>
        </w:rPr>
        <w:t>», 1-й этаж.</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Телефон для справок АУ «МФЦ»: (473) 226-99-99.</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График работы филиала АУ «МФЦ» в Железнодорожном районе г.</w:t>
      </w:r>
      <w:r w:rsidR="003E41FA">
        <w:rPr>
          <w:rFonts w:eastAsia="Calibri"/>
          <w:sz w:val="28"/>
          <w:szCs w:val="28"/>
          <w:lang w:eastAsia="en-US"/>
        </w:rPr>
        <w:t> </w:t>
      </w:r>
      <w:r w:rsidRPr="00C11B45">
        <w:rPr>
          <w:rFonts w:eastAsia="Calibri"/>
          <w:sz w:val="28"/>
          <w:szCs w:val="28"/>
          <w:lang w:eastAsia="en-US"/>
        </w:rPr>
        <w:t>Воронежа:</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понедельник: 09.00 – 18.00, перерыв: 13.00 – 14.00;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вторник: 09.00 – 18.00;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среда: 09.00 – 17.30;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четверг: 09.00 – 18.00;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пятница: 09.00 – 20.00;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суббота: 09.00 – 18.00, перерыв: 13.00 – 14.00.</w:t>
      </w:r>
    </w:p>
    <w:p w:rsidR="00C11B45" w:rsidRPr="00C11B45" w:rsidRDefault="003E41FA" w:rsidP="00C11B45">
      <w:pPr>
        <w:adjustRightInd w:val="0"/>
        <w:spacing w:line="360" w:lineRule="auto"/>
        <w:ind w:firstLine="709"/>
        <w:jc w:val="both"/>
        <w:rPr>
          <w:rFonts w:eastAsia="Calibri"/>
          <w:sz w:val="28"/>
          <w:szCs w:val="28"/>
          <w:lang w:eastAsia="en-US"/>
        </w:rPr>
      </w:pPr>
      <w:r>
        <w:rPr>
          <w:rFonts w:eastAsia="Calibri"/>
          <w:sz w:val="28"/>
          <w:szCs w:val="28"/>
          <w:lang w:eastAsia="en-US"/>
        </w:rPr>
        <w:t>3</w:t>
      </w:r>
      <w:r w:rsidR="00C11B45" w:rsidRPr="00C11B45">
        <w:rPr>
          <w:rFonts w:eastAsia="Calibri"/>
          <w:sz w:val="28"/>
          <w:szCs w:val="28"/>
          <w:lang w:eastAsia="en-US"/>
        </w:rPr>
        <w:t xml:space="preserve">.3. Место нахождения филиала АУ «МФЦ» в Коминтерновском районе г. Воронежа: 394005, г. Воронеж, Московский </w:t>
      </w:r>
      <w:proofErr w:type="spellStart"/>
      <w:r w:rsidR="00C11B45" w:rsidRPr="00C11B45">
        <w:rPr>
          <w:rFonts w:eastAsia="Calibri"/>
          <w:sz w:val="28"/>
          <w:szCs w:val="28"/>
          <w:lang w:eastAsia="en-US"/>
        </w:rPr>
        <w:t>пр-кт</w:t>
      </w:r>
      <w:proofErr w:type="spellEnd"/>
      <w:r w:rsidR="00C11B45" w:rsidRPr="00C11B45">
        <w:rPr>
          <w:rFonts w:eastAsia="Calibri"/>
          <w:sz w:val="28"/>
          <w:szCs w:val="28"/>
          <w:lang w:eastAsia="en-US"/>
        </w:rPr>
        <w:t>, д. 129/1, ТРЦ «Московский проспект».</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Телефон для справок АУ «МФЦ»: (473) 226-99-99.</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График работы филиала АУ «МФЦ» в Коминтерновском районе г.</w:t>
      </w:r>
      <w:r w:rsidR="003E41FA">
        <w:rPr>
          <w:rFonts w:eastAsia="Calibri"/>
          <w:sz w:val="28"/>
          <w:szCs w:val="28"/>
          <w:lang w:eastAsia="en-US"/>
        </w:rPr>
        <w:t> </w:t>
      </w:r>
      <w:r w:rsidRPr="00C11B45">
        <w:rPr>
          <w:rFonts w:eastAsia="Calibri"/>
          <w:sz w:val="28"/>
          <w:szCs w:val="28"/>
          <w:lang w:eastAsia="en-US"/>
        </w:rPr>
        <w:t>Воронежа:</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понедельник: 09.00 – 18.00, перерыв: 13.00 – 14.00;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вторник: 09.00 – 18.00;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среда: 09.00 – 17.30;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четверг: 09.00 – 20.00;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пятница: 09.00 – 18.00;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суббота: 09.00 – 18.00, перерыв: 13.00 – 14.00.</w:t>
      </w:r>
    </w:p>
    <w:p w:rsidR="00C11B45" w:rsidRPr="00C11B45" w:rsidRDefault="003E41FA" w:rsidP="00C11B45">
      <w:pPr>
        <w:adjustRightInd w:val="0"/>
        <w:spacing w:line="360" w:lineRule="auto"/>
        <w:ind w:firstLine="709"/>
        <w:jc w:val="both"/>
        <w:rPr>
          <w:rFonts w:eastAsia="Calibri"/>
          <w:sz w:val="28"/>
          <w:szCs w:val="28"/>
          <w:lang w:eastAsia="en-US"/>
        </w:rPr>
      </w:pPr>
      <w:r>
        <w:rPr>
          <w:rFonts w:eastAsia="Calibri"/>
          <w:sz w:val="28"/>
          <w:szCs w:val="28"/>
          <w:lang w:eastAsia="en-US"/>
        </w:rPr>
        <w:t>3</w:t>
      </w:r>
      <w:r w:rsidR="00C11B45" w:rsidRPr="00C11B45">
        <w:rPr>
          <w:rFonts w:eastAsia="Calibri"/>
          <w:sz w:val="28"/>
          <w:szCs w:val="28"/>
          <w:lang w:eastAsia="en-US"/>
        </w:rPr>
        <w:t>.4. Место нахождения филиала АУ «МФЦ» в Левобережном районе г.</w:t>
      </w:r>
      <w:r>
        <w:rPr>
          <w:rFonts w:eastAsia="Calibri"/>
          <w:sz w:val="28"/>
          <w:szCs w:val="28"/>
          <w:lang w:eastAsia="en-US"/>
        </w:rPr>
        <w:t> </w:t>
      </w:r>
      <w:r w:rsidR="00C11B45" w:rsidRPr="00C11B45">
        <w:rPr>
          <w:rFonts w:eastAsia="Calibri"/>
          <w:sz w:val="28"/>
          <w:szCs w:val="28"/>
          <w:lang w:eastAsia="en-US"/>
        </w:rPr>
        <w:t>Воронежа: 394008, г. Воронеж, ул. Ростовская, д. 34.</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Телефон для справок АУ «МФЦ»: (473) 226-99-99.</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График работы филиала АУ «МФЦ» в Левобережном районе г.</w:t>
      </w:r>
      <w:r w:rsidR="003E41FA">
        <w:rPr>
          <w:rFonts w:eastAsia="Calibri"/>
          <w:sz w:val="28"/>
          <w:szCs w:val="28"/>
          <w:lang w:eastAsia="en-US"/>
        </w:rPr>
        <w:t> </w:t>
      </w:r>
      <w:r w:rsidRPr="00C11B45">
        <w:rPr>
          <w:rFonts w:eastAsia="Calibri"/>
          <w:sz w:val="28"/>
          <w:szCs w:val="28"/>
          <w:lang w:eastAsia="en-US"/>
        </w:rPr>
        <w:t>Воронежа:</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понедельник: 09.00 – 18.00, перерыв: 13.00 – 14.00;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вторник: 09.00 – 20.00;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среда: 09.00 – 18.00;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четверг: 09.00 – 17.30;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пятница: 09.00 – 18.00;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суббота: 09.00 – 18.00, перерыв: 13.00 – 14.00.</w:t>
      </w:r>
    </w:p>
    <w:p w:rsidR="00C11B45" w:rsidRPr="00C11B45" w:rsidRDefault="003E41FA" w:rsidP="00C11B45">
      <w:pPr>
        <w:adjustRightInd w:val="0"/>
        <w:spacing w:line="360" w:lineRule="auto"/>
        <w:ind w:firstLine="709"/>
        <w:jc w:val="both"/>
        <w:rPr>
          <w:rFonts w:eastAsia="Calibri"/>
          <w:sz w:val="28"/>
          <w:szCs w:val="28"/>
          <w:lang w:eastAsia="en-US"/>
        </w:rPr>
      </w:pPr>
      <w:r>
        <w:rPr>
          <w:rFonts w:eastAsia="Calibri"/>
          <w:sz w:val="28"/>
          <w:szCs w:val="28"/>
          <w:lang w:eastAsia="en-US"/>
        </w:rPr>
        <w:t>3</w:t>
      </w:r>
      <w:r w:rsidR="00C11B45" w:rsidRPr="00C11B45">
        <w:rPr>
          <w:rFonts w:eastAsia="Calibri"/>
          <w:sz w:val="28"/>
          <w:szCs w:val="28"/>
          <w:lang w:eastAsia="en-US"/>
        </w:rPr>
        <w:t xml:space="preserve">.5. </w:t>
      </w:r>
      <w:proofErr w:type="gramStart"/>
      <w:r w:rsidR="00C11B45" w:rsidRPr="00C11B45">
        <w:rPr>
          <w:rFonts w:eastAsia="Calibri"/>
          <w:sz w:val="28"/>
          <w:szCs w:val="28"/>
          <w:lang w:eastAsia="en-US"/>
        </w:rPr>
        <w:t>Место нахождения филиала АУ «МФЦ» в Ленинском районе г.</w:t>
      </w:r>
      <w:r>
        <w:rPr>
          <w:rFonts w:eastAsia="Calibri"/>
          <w:sz w:val="28"/>
          <w:szCs w:val="28"/>
          <w:lang w:eastAsia="en-US"/>
        </w:rPr>
        <w:t> </w:t>
      </w:r>
      <w:r w:rsidR="00C11B45" w:rsidRPr="00C11B45">
        <w:rPr>
          <w:rFonts w:eastAsia="Calibri"/>
          <w:sz w:val="28"/>
          <w:szCs w:val="28"/>
          <w:lang w:eastAsia="en-US"/>
        </w:rPr>
        <w:t>Воронежа: 394006, г. Воронеж, ул. 20-летия Октября, д. 123, ТЦ «Европа», 4-й этаж.</w:t>
      </w:r>
      <w:proofErr w:type="gramEnd"/>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Телефон для справок АУ «МФЦ»: (473) 226-99-99.</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График работы филиала АУ «МФЦ» в Ленинском районе г. Воронежа:</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понедельник: 10.00 – 19.00, перерыв: 14.00 – 15.00;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вторник: 10.00 – 19.00;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среда: 10.00 – 20.00;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четверг: 10.00 – 18.30;</w:t>
      </w:r>
    </w:p>
    <w:p w:rsidR="00C11B45" w:rsidRDefault="00C11B45" w:rsidP="00C11B45">
      <w:pPr>
        <w:adjustRightInd w:val="0"/>
        <w:spacing w:line="360" w:lineRule="auto"/>
        <w:ind w:firstLine="709"/>
        <w:jc w:val="both"/>
        <w:rPr>
          <w:rFonts w:eastAsia="Calibri"/>
          <w:sz w:val="28"/>
          <w:szCs w:val="28"/>
          <w:lang w:val="en-US" w:eastAsia="en-US"/>
        </w:rPr>
      </w:pPr>
      <w:r w:rsidRPr="00C11B45">
        <w:rPr>
          <w:rFonts w:eastAsia="Calibri"/>
          <w:sz w:val="28"/>
          <w:szCs w:val="28"/>
          <w:lang w:eastAsia="en-US"/>
        </w:rPr>
        <w:t>пятница: 10.00 – 19.00;</w:t>
      </w:r>
    </w:p>
    <w:p w:rsidR="00F22F90" w:rsidRPr="00F22F90" w:rsidRDefault="00F22F90" w:rsidP="00C11B45">
      <w:pPr>
        <w:adjustRightInd w:val="0"/>
        <w:spacing w:line="360" w:lineRule="auto"/>
        <w:ind w:firstLine="709"/>
        <w:jc w:val="both"/>
        <w:rPr>
          <w:rFonts w:eastAsia="Calibri"/>
          <w:sz w:val="28"/>
          <w:szCs w:val="28"/>
          <w:lang w:val="en-US" w:eastAsia="en-US"/>
        </w:rPr>
      </w:pP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суббота: 10.00 – 19.00, перерыв: 14.00 – 15.00.</w:t>
      </w:r>
    </w:p>
    <w:p w:rsidR="00C11B45" w:rsidRPr="00C11B45" w:rsidRDefault="003E41FA" w:rsidP="00C11B45">
      <w:pPr>
        <w:adjustRightInd w:val="0"/>
        <w:spacing w:line="360" w:lineRule="auto"/>
        <w:ind w:firstLine="709"/>
        <w:jc w:val="both"/>
        <w:rPr>
          <w:rFonts w:eastAsia="Calibri"/>
          <w:sz w:val="28"/>
          <w:szCs w:val="28"/>
          <w:lang w:eastAsia="en-US"/>
        </w:rPr>
      </w:pPr>
      <w:r>
        <w:rPr>
          <w:rFonts w:eastAsia="Calibri"/>
          <w:sz w:val="28"/>
          <w:szCs w:val="28"/>
          <w:lang w:eastAsia="en-US"/>
        </w:rPr>
        <w:t>3</w:t>
      </w:r>
      <w:r w:rsidR="00C11B45" w:rsidRPr="00C11B45">
        <w:rPr>
          <w:rFonts w:eastAsia="Calibri"/>
          <w:sz w:val="28"/>
          <w:szCs w:val="28"/>
          <w:lang w:eastAsia="en-US"/>
        </w:rPr>
        <w:t xml:space="preserve">.6. </w:t>
      </w:r>
      <w:proofErr w:type="gramStart"/>
      <w:r w:rsidR="00C11B45" w:rsidRPr="00C11B45">
        <w:rPr>
          <w:rFonts w:eastAsia="Calibri"/>
          <w:sz w:val="28"/>
          <w:szCs w:val="28"/>
          <w:lang w:eastAsia="en-US"/>
        </w:rPr>
        <w:t>Место нахождения филиала АУ «МФЦ» в Советском районе г.</w:t>
      </w:r>
      <w:r>
        <w:rPr>
          <w:rFonts w:eastAsia="Calibri"/>
          <w:sz w:val="28"/>
          <w:szCs w:val="28"/>
          <w:lang w:eastAsia="en-US"/>
        </w:rPr>
        <w:t> </w:t>
      </w:r>
      <w:r w:rsidR="00C11B45" w:rsidRPr="00C11B45">
        <w:rPr>
          <w:rFonts w:eastAsia="Calibri"/>
          <w:sz w:val="28"/>
          <w:szCs w:val="28"/>
          <w:lang w:eastAsia="en-US"/>
        </w:rPr>
        <w:t>Воронежа: 394051, г. Воронеж, ул. Домостроителей, д. 24, ТЦ «Лента», 3-й этаж.</w:t>
      </w:r>
      <w:proofErr w:type="gramEnd"/>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Телефон для справок АУ «МФЦ»: (473) 226-99-99.</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График работы филиала АУ «МФЦ» в Советском районе г. Воронежа:</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понедельник: 09.00 – 18.00, перерыв: 13.00 – 14.00;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вторник: 09.00 – 18.00;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среда: 09.00 – 17.30;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четверг: 09.00 – 20.00;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пятница: 09.00 – 18.00;</w:t>
      </w:r>
    </w:p>
    <w:p w:rsidR="00C11B45" w:rsidRPr="00C11B45" w:rsidRDefault="00C11B45" w:rsidP="00C11B45">
      <w:pPr>
        <w:adjustRightInd w:val="0"/>
        <w:spacing w:line="360" w:lineRule="auto"/>
        <w:ind w:firstLine="709"/>
        <w:jc w:val="both"/>
        <w:rPr>
          <w:rFonts w:eastAsia="Calibri"/>
          <w:sz w:val="28"/>
          <w:szCs w:val="28"/>
          <w:lang w:eastAsia="en-US"/>
        </w:rPr>
      </w:pPr>
      <w:r w:rsidRPr="00C11B45">
        <w:rPr>
          <w:rFonts w:eastAsia="Calibri"/>
          <w:sz w:val="28"/>
          <w:szCs w:val="28"/>
          <w:lang w:eastAsia="en-US"/>
        </w:rPr>
        <w:t>суббота: 09.00 – 18.00, перерыв: 13.00 – 14.00.</w:t>
      </w:r>
    </w:p>
    <w:p w:rsidR="00C11B45" w:rsidRPr="00C11B45" w:rsidRDefault="00A7757D" w:rsidP="00C11B45">
      <w:pPr>
        <w:adjustRightInd w:val="0"/>
        <w:spacing w:line="360" w:lineRule="auto"/>
        <w:ind w:firstLine="709"/>
        <w:jc w:val="both"/>
        <w:rPr>
          <w:rFonts w:eastAsia="Calibri"/>
          <w:sz w:val="28"/>
          <w:szCs w:val="28"/>
          <w:lang w:eastAsia="en-US"/>
        </w:rPr>
      </w:pPr>
      <w:r>
        <w:rPr>
          <w:sz w:val="28"/>
          <w:szCs w:val="28"/>
        </w:rPr>
        <w:t>4</w:t>
      </w:r>
      <w:r w:rsidR="00C11B45" w:rsidRPr="00C11B45">
        <w:rPr>
          <w:sz w:val="28"/>
          <w:szCs w:val="28"/>
        </w:rPr>
        <w:t xml:space="preserve">. Место нахождения департамента связи и массовых коммуникаций Воронежской области (далее – департамент): </w:t>
      </w:r>
      <w:r w:rsidR="00C11B45" w:rsidRPr="00C11B45">
        <w:rPr>
          <w:rFonts w:eastAsiaTheme="minorHAnsi"/>
          <w:sz w:val="28"/>
          <w:szCs w:val="28"/>
          <w:shd w:val="clear" w:color="auto" w:fill="FFFFFF"/>
          <w:lang w:eastAsia="en-US"/>
        </w:rPr>
        <w:t>394018, г. Воронеж</w:t>
      </w:r>
      <w:r w:rsidR="00280AC8">
        <w:rPr>
          <w:rFonts w:eastAsiaTheme="minorHAnsi"/>
          <w:sz w:val="28"/>
          <w:szCs w:val="28"/>
          <w:shd w:val="clear" w:color="auto" w:fill="FFFFFF"/>
          <w:lang w:eastAsia="en-US"/>
        </w:rPr>
        <w:t>,</w:t>
      </w:r>
      <w:r w:rsidR="00C11B45" w:rsidRPr="00C11B45">
        <w:rPr>
          <w:rFonts w:eastAsiaTheme="minorHAnsi"/>
          <w:sz w:val="28"/>
          <w:szCs w:val="28"/>
          <w:shd w:val="clear" w:color="auto" w:fill="FFFFFF"/>
          <w:lang w:eastAsia="en-US"/>
        </w:rPr>
        <w:t xml:space="preserve"> пл. Ленина, д.1</w:t>
      </w:r>
      <w:r w:rsidR="00280AC8">
        <w:rPr>
          <w:rFonts w:eastAsiaTheme="minorHAnsi"/>
          <w:sz w:val="28"/>
          <w:szCs w:val="28"/>
          <w:shd w:val="clear" w:color="auto" w:fill="FFFFFF"/>
          <w:lang w:eastAsia="en-US"/>
        </w:rPr>
        <w:t>.</w:t>
      </w:r>
    </w:p>
    <w:p w:rsidR="00C11B45" w:rsidRPr="00C11B45" w:rsidRDefault="00C11B45" w:rsidP="00C11B45">
      <w:pPr>
        <w:adjustRightInd w:val="0"/>
        <w:spacing w:line="360" w:lineRule="auto"/>
        <w:ind w:firstLine="539"/>
        <w:jc w:val="both"/>
        <w:rPr>
          <w:rFonts w:eastAsia="Calibri"/>
          <w:sz w:val="28"/>
          <w:szCs w:val="28"/>
          <w:lang w:eastAsia="en-US"/>
        </w:rPr>
      </w:pPr>
      <w:r w:rsidRPr="00C11B45">
        <w:rPr>
          <w:rFonts w:eastAsia="Calibri"/>
          <w:sz w:val="28"/>
          <w:szCs w:val="28"/>
          <w:lang w:eastAsia="en-US"/>
        </w:rPr>
        <w:t>Телефон: (473) 212-65-05.</w:t>
      </w:r>
    </w:p>
    <w:p w:rsidR="00C11B45" w:rsidRPr="00C11B45" w:rsidRDefault="00C11B45" w:rsidP="00C11B45">
      <w:pPr>
        <w:adjustRightInd w:val="0"/>
        <w:spacing w:line="360" w:lineRule="auto"/>
        <w:ind w:firstLine="539"/>
        <w:jc w:val="both"/>
        <w:rPr>
          <w:rFonts w:eastAsia="Calibri"/>
          <w:sz w:val="28"/>
          <w:szCs w:val="28"/>
          <w:lang w:eastAsia="en-US"/>
        </w:rPr>
      </w:pPr>
      <w:r w:rsidRPr="00C11B45">
        <w:rPr>
          <w:rFonts w:eastAsia="Calibri"/>
          <w:sz w:val="28"/>
          <w:szCs w:val="28"/>
          <w:lang w:eastAsia="en-US"/>
        </w:rPr>
        <w:t>График работы департамента:</w:t>
      </w:r>
    </w:p>
    <w:p w:rsidR="00C11B45" w:rsidRPr="00C11B45" w:rsidRDefault="00C11B45" w:rsidP="00C11B45">
      <w:pPr>
        <w:adjustRightInd w:val="0"/>
        <w:spacing w:line="360" w:lineRule="auto"/>
        <w:ind w:firstLine="540"/>
        <w:jc w:val="both"/>
        <w:rPr>
          <w:rFonts w:eastAsia="Calibri"/>
          <w:sz w:val="28"/>
          <w:szCs w:val="28"/>
          <w:lang w:eastAsia="en-US"/>
        </w:rPr>
      </w:pPr>
      <w:r w:rsidRPr="00C11B45">
        <w:rPr>
          <w:rFonts w:eastAsia="Calibri"/>
          <w:sz w:val="28"/>
          <w:szCs w:val="28"/>
          <w:lang w:eastAsia="en-US"/>
        </w:rPr>
        <w:t>понедельник – четверг: 09.00 – 18.00;</w:t>
      </w:r>
    </w:p>
    <w:p w:rsidR="00C11B45" w:rsidRPr="00C11B45" w:rsidRDefault="00C11B45" w:rsidP="00C11B45">
      <w:pPr>
        <w:adjustRightInd w:val="0"/>
        <w:spacing w:line="360" w:lineRule="auto"/>
        <w:ind w:firstLine="540"/>
        <w:jc w:val="both"/>
        <w:rPr>
          <w:rFonts w:eastAsia="Calibri"/>
          <w:sz w:val="28"/>
          <w:szCs w:val="28"/>
          <w:lang w:eastAsia="en-US"/>
        </w:rPr>
      </w:pPr>
      <w:r w:rsidRPr="00C11B45">
        <w:rPr>
          <w:rFonts w:eastAsia="Calibri"/>
          <w:sz w:val="28"/>
          <w:szCs w:val="28"/>
          <w:lang w:eastAsia="en-US"/>
        </w:rPr>
        <w:t>пятница: 09.00 – 16.45;</w:t>
      </w:r>
    </w:p>
    <w:p w:rsidR="00C11B45" w:rsidRPr="00C11B45" w:rsidRDefault="00C11B45" w:rsidP="00C11B45">
      <w:pPr>
        <w:adjustRightInd w:val="0"/>
        <w:spacing w:line="360" w:lineRule="auto"/>
        <w:ind w:firstLine="540"/>
        <w:jc w:val="both"/>
        <w:rPr>
          <w:rFonts w:eastAsia="Calibri"/>
          <w:sz w:val="28"/>
          <w:szCs w:val="28"/>
          <w:lang w:eastAsia="en-US"/>
        </w:rPr>
      </w:pPr>
      <w:r w:rsidRPr="00C11B45">
        <w:rPr>
          <w:rFonts w:eastAsia="Calibri"/>
          <w:sz w:val="28"/>
          <w:szCs w:val="28"/>
          <w:lang w:eastAsia="en-US"/>
        </w:rPr>
        <w:t>перерыв: 13.00 – 13.45.</w:t>
      </w:r>
    </w:p>
    <w:p w:rsidR="00C11B45" w:rsidRPr="00C11B45" w:rsidRDefault="00C11B45" w:rsidP="00C11B45">
      <w:pPr>
        <w:adjustRightInd w:val="0"/>
        <w:spacing w:line="360" w:lineRule="auto"/>
        <w:ind w:firstLine="539"/>
        <w:jc w:val="both"/>
        <w:rPr>
          <w:rFonts w:eastAsia="Calibri"/>
          <w:sz w:val="28"/>
          <w:szCs w:val="28"/>
          <w:lang w:eastAsia="en-US"/>
        </w:rPr>
      </w:pPr>
      <w:r w:rsidRPr="00C11B45">
        <w:rPr>
          <w:rFonts w:eastAsia="Calibri"/>
          <w:sz w:val="28"/>
          <w:szCs w:val="28"/>
          <w:lang w:eastAsia="en-US"/>
        </w:rPr>
        <w:t>Адрес электронной почты департамента: dsmk@govvrn.ru.».</w:t>
      </w:r>
    </w:p>
    <w:p w:rsidR="00C11B45" w:rsidRPr="00C11B45" w:rsidRDefault="00C11B45" w:rsidP="00C11B45">
      <w:pPr>
        <w:adjustRightInd w:val="0"/>
        <w:ind w:firstLine="540"/>
        <w:jc w:val="both"/>
        <w:rPr>
          <w:sz w:val="28"/>
          <w:szCs w:val="26"/>
        </w:rPr>
      </w:pPr>
    </w:p>
    <w:p w:rsidR="00C11B45" w:rsidRPr="00C11B45" w:rsidRDefault="00C11B45" w:rsidP="00C11B45">
      <w:pPr>
        <w:adjustRightInd w:val="0"/>
        <w:ind w:firstLine="540"/>
        <w:jc w:val="both"/>
        <w:rPr>
          <w:sz w:val="28"/>
          <w:szCs w:val="26"/>
        </w:rPr>
      </w:pPr>
    </w:p>
    <w:p w:rsidR="00C11B45" w:rsidRPr="00C11B45" w:rsidRDefault="00C11B45" w:rsidP="00C11B45">
      <w:pPr>
        <w:adjustRightInd w:val="0"/>
        <w:ind w:firstLine="540"/>
        <w:jc w:val="both"/>
        <w:rPr>
          <w:sz w:val="28"/>
          <w:szCs w:val="26"/>
        </w:rPr>
      </w:pPr>
    </w:p>
    <w:p w:rsidR="00652099" w:rsidRDefault="00471A28" w:rsidP="00652099">
      <w:pPr>
        <w:ind w:right="-1642"/>
        <w:jc w:val="both"/>
        <w:rPr>
          <w:rFonts w:eastAsia="Calibri"/>
          <w:iCs/>
          <w:sz w:val="28"/>
          <w:szCs w:val="28"/>
        </w:rPr>
      </w:pPr>
      <w:r>
        <w:rPr>
          <w:rFonts w:eastAsia="Calibri"/>
          <w:iCs/>
          <w:sz w:val="28"/>
          <w:szCs w:val="28"/>
        </w:rPr>
        <w:t>Р</w:t>
      </w:r>
      <w:r w:rsidR="00652099">
        <w:rPr>
          <w:rFonts w:eastAsia="Calibri"/>
          <w:iCs/>
          <w:sz w:val="28"/>
          <w:szCs w:val="28"/>
        </w:rPr>
        <w:t>уководител</w:t>
      </w:r>
      <w:r>
        <w:rPr>
          <w:rFonts w:eastAsia="Calibri"/>
          <w:iCs/>
          <w:sz w:val="28"/>
          <w:szCs w:val="28"/>
        </w:rPr>
        <w:t>ь</w:t>
      </w:r>
      <w:r w:rsidR="00652099">
        <w:rPr>
          <w:rFonts w:eastAsia="Calibri"/>
          <w:iCs/>
          <w:sz w:val="28"/>
          <w:szCs w:val="28"/>
        </w:rPr>
        <w:t xml:space="preserve"> управления</w:t>
      </w:r>
    </w:p>
    <w:p w:rsidR="000F2B72" w:rsidRDefault="00C11B45" w:rsidP="00652099">
      <w:pPr>
        <w:ind w:right="-1642"/>
        <w:jc w:val="both"/>
      </w:pPr>
      <w:r w:rsidRPr="00C11B45">
        <w:rPr>
          <w:rFonts w:eastAsia="Calibri"/>
          <w:iCs/>
          <w:sz w:val="28"/>
          <w:szCs w:val="28"/>
        </w:rPr>
        <w:t xml:space="preserve">дорожного хозяйства                                          </w:t>
      </w:r>
      <w:r w:rsidR="00435684">
        <w:rPr>
          <w:rFonts w:eastAsia="Calibri"/>
          <w:iCs/>
          <w:sz w:val="28"/>
          <w:szCs w:val="28"/>
        </w:rPr>
        <w:t xml:space="preserve">                  </w:t>
      </w:r>
      <w:r w:rsidR="00471A28">
        <w:rPr>
          <w:rFonts w:eastAsia="Calibri"/>
          <w:iCs/>
          <w:sz w:val="28"/>
          <w:szCs w:val="28"/>
        </w:rPr>
        <w:t xml:space="preserve">         О.В. Котов</w:t>
      </w:r>
    </w:p>
    <w:sectPr w:rsidR="000F2B72" w:rsidSect="00F22F90">
      <w:headerReference w:type="default" r:id="rId11"/>
      <w:pgSz w:w="11906" w:h="16838"/>
      <w:pgMar w:top="851" w:right="567" w:bottom="136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E6B" w:rsidRDefault="00CE3E6B">
      <w:r>
        <w:separator/>
      </w:r>
    </w:p>
  </w:endnote>
  <w:endnote w:type="continuationSeparator" w:id="0">
    <w:p w:rsidR="00CE3E6B" w:rsidRDefault="00CE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E6B" w:rsidRDefault="00CE3E6B">
      <w:r>
        <w:separator/>
      </w:r>
    </w:p>
  </w:footnote>
  <w:footnote w:type="continuationSeparator" w:id="0">
    <w:p w:rsidR="00CE3E6B" w:rsidRDefault="00CE3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797322"/>
      <w:docPartObj>
        <w:docPartGallery w:val="Page Numbers (Top of Page)"/>
        <w:docPartUnique/>
      </w:docPartObj>
    </w:sdtPr>
    <w:sdtEndPr/>
    <w:sdtContent>
      <w:p w:rsidR="00F22F90" w:rsidRDefault="00F22F90">
        <w:pPr>
          <w:pStyle w:val="a5"/>
          <w:jc w:val="center"/>
        </w:pPr>
        <w:r>
          <w:fldChar w:fldCharType="begin"/>
        </w:r>
        <w:r>
          <w:instrText>PAGE   \* MERGEFORMAT</w:instrText>
        </w:r>
        <w:r>
          <w:fldChar w:fldCharType="separate"/>
        </w:r>
        <w:r w:rsidR="002E776E">
          <w:rPr>
            <w:noProof/>
          </w:rPr>
          <w:t>3</w:t>
        </w:r>
        <w:r>
          <w:fldChar w:fldCharType="end"/>
        </w:r>
      </w:p>
    </w:sdtContent>
  </w:sdt>
  <w:p w:rsidR="00F22F90" w:rsidRDefault="00F22F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A68FF"/>
    <w:multiLevelType w:val="multilevel"/>
    <w:tmpl w:val="AC329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9A85104"/>
    <w:multiLevelType w:val="hybridMultilevel"/>
    <w:tmpl w:val="9DA2FA56"/>
    <w:lvl w:ilvl="0" w:tplc="683E83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1BB0ADC"/>
    <w:multiLevelType w:val="multilevel"/>
    <w:tmpl w:val="C71E48A8"/>
    <w:lvl w:ilvl="0">
      <w:start w:val="1"/>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75F51726"/>
    <w:multiLevelType w:val="multilevel"/>
    <w:tmpl w:val="E29CFDC4"/>
    <w:lvl w:ilvl="0">
      <w:start w:val="1"/>
      <w:numFmt w:val="decimal"/>
      <w:lvlText w:val="%1."/>
      <w:lvlJc w:val="left"/>
      <w:pPr>
        <w:ind w:left="108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60" w:hanging="1800"/>
      </w:pPr>
      <w:rPr>
        <w:rFonts w:hint="default"/>
      </w:rPr>
    </w:lvl>
    <w:lvl w:ilvl="8">
      <w:start w:val="1"/>
      <w:numFmt w:val="decimal"/>
      <w:isLgl/>
      <w:lvlText w:val="%1.%2.%3.%4.%5.%6.%7.%8.%9."/>
      <w:lvlJc w:val="left"/>
      <w:pPr>
        <w:ind w:left="6240"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0E6"/>
    <w:rsid w:val="000F2B72"/>
    <w:rsid w:val="001476EC"/>
    <w:rsid w:val="001E2D8C"/>
    <w:rsid w:val="00280AC8"/>
    <w:rsid w:val="002E6F9F"/>
    <w:rsid w:val="002E776E"/>
    <w:rsid w:val="00367EE4"/>
    <w:rsid w:val="003920E2"/>
    <w:rsid w:val="003E41FA"/>
    <w:rsid w:val="00435684"/>
    <w:rsid w:val="00471A28"/>
    <w:rsid w:val="004C31FE"/>
    <w:rsid w:val="004F2897"/>
    <w:rsid w:val="005259BC"/>
    <w:rsid w:val="005F0120"/>
    <w:rsid w:val="00652099"/>
    <w:rsid w:val="00772925"/>
    <w:rsid w:val="007740AE"/>
    <w:rsid w:val="007B04A9"/>
    <w:rsid w:val="008C0EE0"/>
    <w:rsid w:val="00940ED6"/>
    <w:rsid w:val="009801D1"/>
    <w:rsid w:val="00981F8E"/>
    <w:rsid w:val="00A42294"/>
    <w:rsid w:val="00A66026"/>
    <w:rsid w:val="00A7757D"/>
    <w:rsid w:val="00B10260"/>
    <w:rsid w:val="00B53C69"/>
    <w:rsid w:val="00BB2DCE"/>
    <w:rsid w:val="00C11B45"/>
    <w:rsid w:val="00CE3E6B"/>
    <w:rsid w:val="00D31BDF"/>
    <w:rsid w:val="00D36B04"/>
    <w:rsid w:val="00D550E6"/>
    <w:rsid w:val="00D60D13"/>
    <w:rsid w:val="00D62BC3"/>
    <w:rsid w:val="00F22F90"/>
    <w:rsid w:val="00FC6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7B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C67B9"/>
    <w:pPr>
      <w:keepNext/>
      <w:jc w:val="both"/>
      <w:outlineLvl w:val="0"/>
    </w:pPr>
    <w:rPr>
      <w:sz w:val="24"/>
      <w:szCs w:val="24"/>
    </w:rPr>
  </w:style>
  <w:style w:type="paragraph" w:styleId="3">
    <w:name w:val="heading 3"/>
    <w:basedOn w:val="a"/>
    <w:next w:val="a"/>
    <w:link w:val="30"/>
    <w:uiPriority w:val="9"/>
    <w:semiHidden/>
    <w:unhideWhenUsed/>
    <w:qFormat/>
    <w:rsid w:val="00FC67B9"/>
    <w:pPr>
      <w:keepNext/>
      <w:spacing w:before="240" w:after="60"/>
      <w:outlineLvl w:val="2"/>
    </w:pPr>
    <w:rPr>
      <w:rFonts w:ascii="Cambria" w:hAnsi="Cambria"/>
      <w:b/>
      <w:bCs/>
      <w:sz w:val="26"/>
      <w:szCs w:val="26"/>
    </w:rPr>
  </w:style>
  <w:style w:type="paragraph" w:styleId="8">
    <w:name w:val="heading 8"/>
    <w:basedOn w:val="a"/>
    <w:next w:val="a"/>
    <w:link w:val="80"/>
    <w:semiHidden/>
    <w:unhideWhenUsed/>
    <w:qFormat/>
    <w:rsid w:val="00FC67B9"/>
    <w:pPr>
      <w:keepNext/>
      <w:autoSpaceDE/>
      <w:autoSpaceDN/>
      <w:jc w:val="center"/>
      <w:outlineLvl w:val="7"/>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67B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FC67B9"/>
    <w:rPr>
      <w:rFonts w:ascii="Cambria" w:eastAsia="Times New Roman" w:hAnsi="Cambria" w:cs="Times New Roman"/>
      <w:b/>
      <w:bCs/>
      <w:sz w:val="26"/>
      <w:szCs w:val="26"/>
      <w:lang w:eastAsia="ru-RU"/>
    </w:rPr>
  </w:style>
  <w:style w:type="character" w:customStyle="1" w:styleId="80">
    <w:name w:val="Заголовок 8 Знак"/>
    <w:basedOn w:val="a0"/>
    <w:link w:val="8"/>
    <w:semiHidden/>
    <w:rsid w:val="00FC67B9"/>
    <w:rPr>
      <w:rFonts w:ascii="Times New Roman" w:eastAsia="Times New Roman" w:hAnsi="Times New Roman" w:cs="Times New Roman"/>
      <w:b/>
      <w:bCs/>
      <w:sz w:val="36"/>
      <w:szCs w:val="36"/>
      <w:lang w:eastAsia="ru-RU"/>
    </w:rPr>
  </w:style>
  <w:style w:type="paragraph" w:styleId="a3">
    <w:name w:val="Body Text"/>
    <w:basedOn w:val="a"/>
    <w:link w:val="a4"/>
    <w:semiHidden/>
    <w:unhideWhenUsed/>
    <w:rsid w:val="00FC67B9"/>
    <w:pPr>
      <w:spacing w:after="120"/>
    </w:pPr>
  </w:style>
  <w:style w:type="character" w:customStyle="1" w:styleId="a4">
    <w:name w:val="Основной текст Знак"/>
    <w:basedOn w:val="a0"/>
    <w:link w:val="a3"/>
    <w:semiHidden/>
    <w:rsid w:val="00FC67B9"/>
    <w:rPr>
      <w:rFonts w:ascii="Times New Roman" w:eastAsia="Times New Roman" w:hAnsi="Times New Roman" w:cs="Times New Roman"/>
      <w:sz w:val="20"/>
      <w:szCs w:val="20"/>
      <w:lang w:eastAsia="ru-RU"/>
    </w:rPr>
  </w:style>
  <w:style w:type="paragraph" w:customStyle="1" w:styleId="ConsPlusNormal">
    <w:name w:val="ConsPlusNormal"/>
    <w:rsid w:val="00FC67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C67B9"/>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C11B45"/>
    <w:pPr>
      <w:tabs>
        <w:tab w:val="center" w:pos="4677"/>
        <w:tab w:val="right" w:pos="9355"/>
      </w:tabs>
      <w:autoSpaceDE/>
      <w:autoSpaceDN/>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C11B45"/>
  </w:style>
  <w:style w:type="table" w:styleId="a7">
    <w:name w:val="Table Grid"/>
    <w:basedOn w:val="a1"/>
    <w:uiPriority w:val="59"/>
    <w:rsid w:val="00C11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3E41FA"/>
    <w:pPr>
      <w:tabs>
        <w:tab w:val="center" w:pos="4677"/>
        <w:tab w:val="right" w:pos="9355"/>
      </w:tabs>
    </w:pPr>
  </w:style>
  <w:style w:type="character" w:customStyle="1" w:styleId="a9">
    <w:name w:val="Нижний колонтитул Знак"/>
    <w:basedOn w:val="a0"/>
    <w:link w:val="a8"/>
    <w:uiPriority w:val="99"/>
    <w:rsid w:val="003E41FA"/>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D36B04"/>
    <w:rPr>
      <w:rFonts w:ascii="Tahoma" w:hAnsi="Tahoma" w:cs="Tahoma"/>
      <w:sz w:val="16"/>
      <w:szCs w:val="16"/>
    </w:rPr>
  </w:style>
  <w:style w:type="character" w:customStyle="1" w:styleId="ab">
    <w:name w:val="Текст выноски Знак"/>
    <w:basedOn w:val="a0"/>
    <w:link w:val="aa"/>
    <w:uiPriority w:val="99"/>
    <w:semiHidden/>
    <w:rsid w:val="00D36B0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7B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C67B9"/>
    <w:pPr>
      <w:keepNext/>
      <w:jc w:val="both"/>
      <w:outlineLvl w:val="0"/>
    </w:pPr>
    <w:rPr>
      <w:sz w:val="24"/>
      <w:szCs w:val="24"/>
    </w:rPr>
  </w:style>
  <w:style w:type="paragraph" w:styleId="3">
    <w:name w:val="heading 3"/>
    <w:basedOn w:val="a"/>
    <w:next w:val="a"/>
    <w:link w:val="30"/>
    <w:uiPriority w:val="9"/>
    <w:semiHidden/>
    <w:unhideWhenUsed/>
    <w:qFormat/>
    <w:rsid w:val="00FC67B9"/>
    <w:pPr>
      <w:keepNext/>
      <w:spacing w:before="240" w:after="60"/>
      <w:outlineLvl w:val="2"/>
    </w:pPr>
    <w:rPr>
      <w:rFonts w:ascii="Cambria" w:hAnsi="Cambria"/>
      <w:b/>
      <w:bCs/>
      <w:sz w:val="26"/>
      <w:szCs w:val="26"/>
    </w:rPr>
  </w:style>
  <w:style w:type="paragraph" w:styleId="8">
    <w:name w:val="heading 8"/>
    <w:basedOn w:val="a"/>
    <w:next w:val="a"/>
    <w:link w:val="80"/>
    <w:semiHidden/>
    <w:unhideWhenUsed/>
    <w:qFormat/>
    <w:rsid w:val="00FC67B9"/>
    <w:pPr>
      <w:keepNext/>
      <w:autoSpaceDE/>
      <w:autoSpaceDN/>
      <w:jc w:val="center"/>
      <w:outlineLvl w:val="7"/>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67B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FC67B9"/>
    <w:rPr>
      <w:rFonts w:ascii="Cambria" w:eastAsia="Times New Roman" w:hAnsi="Cambria" w:cs="Times New Roman"/>
      <w:b/>
      <w:bCs/>
      <w:sz w:val="26"/>
      <w:szCs w:val="26"/>
      <w:lang w:eastAsia="ru-RU"/>
    </w:rPr>
  </w:style>
  <w:style w:type="character" w:customStyle="1" w:styleId="80">
    <w:name w:val="Заголовок 8 Знак"/>
    <w:basedOn w:val="a0"/>
    <w:link w:val="8"/>
    <w:semiHidden/>
    <w:rsid w:val="00FC67B9"/>
    <w:rPr>
      <w:rFonts w:ascii="Times New Roman" w:eastAsia="Times New Roman" w:hAnsi="Times New Roman" w:cs="Times New Roman"/>
      <w:b/>
      <w:bCs/>
      <w:sz w:val="36"/>
      <w:szCs w:val="36"/>
      <w:lang w:eastAsia="ru-RU"/>
    </w:rPr>
  </w:style>
  <w:style w:type="paragraph" w:styleId="a3">
    <w:name w:val="Body Text"/>
    <w:basedOn w:val="a"/>
    <w:link w:val="a4"/>
    <w:semiHidden/>
    <w:unhideWhenUsed/>
    <w:rsid w:val="00FC67B9"/>
    <w:pPr>
      <w:spacing w:after="120"/>
    </w:pPr>
  </w:style>
  <w:style w:type="character" w:customStyle="1" w:styleId="a4">
    <w:name w:val="Основной текст Знак"/>
    <w:basedOn w:val="a0"/>
    <w:link w:val="a3"/>
    <w:semiHidden/>
    <w:rsid w:val="00FC67B9"/>
    <w:rPr>
      <w:rFonts w:ascii="Times New Roman" w:eastAsia="Times New Roman" w:hAnsi="Times New Roman" w:cs="Times New Roman"/>
      <w:sz w:val="20"/>
      <w:szCs w:val="20"/>
      <w:lang w:eastAsia="ru-RU"/>
    </w:rPr>
  </w:style>
  <w:style w:type="paragraph" w:customStyle="1" w:styleId="ConsPlusNormal">
    <w:name w:val="ConsPlusNormal"/>
    <w:rsid w:val="00FC67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C67B9"/>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C11B45"/>
    <w:pPr>
      <w:tabs>
        <w:tab w:val="center" w:pos="4677"/>
        <w:tab w:val="right" w:pos="9355"/>
      </w:tabs>
      <w:autoSpaceDE/>
      <w:autoSpaceDN/>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C11B45"/>
  </w:style>
  <w:style w:type="table" w:styleId="a7">
    <w:name w:val="Table Grid"/>
    <w:basedOn w:val="a1"/>
    <w:uiPriority w:val="59"/>
    <w:rsid w:val="00C11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3E41FA"/>
    <w:pPr>
      <w:tabs>
        <w:tab w:val="center" w:pos="4677"/>
        <w:tab w:val="right" w:pos="9355"/>
      </w:tabs>
    </w:pPr>
  </w:style>
  <w:style w:type="character" w:customStyle="1" w:styleId="a9">
    <w:name w:val="Нижний колонтитул Знак"/>
    <w:basedOn w:val="a0"/>
    <w:link w:val="a8"/>
    <w:uiPriority w:val="99"/>
    <w:rsid w:val="003E41FA"/>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D36B04"/>
    <w:rPr>
      <w:rFonts w:ascii="Tahoma" w:hAnsi="Tahoma" w:cs="Tahoma"/>
      <w:sz w:val="16"/>
      <w:szCs w:val="16"/>
    </w:rPr>
  </w:style>
  <w:style w:type="character" w:customStyle="1" w:styleId="ab">
    <w:name w:val="Текст выноски Знак"/>
    <w:basedOn w:val="a0"/>
    <w:link w:val="aa"/>
    <w:uiPriority w:val="99"/>
    <w:semiHidden/>
    <w:rsid w:val="00D36B0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47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0A314AA5612CD8EABAA9509BE0276DDC6B129EBC08177F8D976A614EAE8C1FD701821560B7B482BBK3rDI" TargetMode="External"/><Relationship Id="rId4" Type="http://schemas.microsoft.com/office/2007/relationships/stylesWithEffects" Target="stylesWithEffects.xml"/><Relationship Id="rId9" Type="http://schemas.openxmlformats.org/officeDocument/2006/relationships/hyperlink" Target="http://www.govv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FAA2E-0C6F-4A58-966E-C9081FAB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3665</Words>
  <Characters>20896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Римаренок</dc:creator>
  <cp:lastModifiedBy>enshulgina</cp:lastModifiedBy>
  <cp:revision>2</cp:revision>
  <cp:lastPrinted>2018-09-26T13:55:00Z</cp:lastPrinted>
  <dcterms:created xsi:type="dcterms:W3CDTF">2018-10-02T09:20:00Z</dcterms:created>
  <dcterms:modified xsi:type="dcterms:W3CDTF">2018-10-02T09:20:00Z</dcterms:modified>
</cp:coreProperties>
</file>