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4"/>
        <w:gridCol w:w="4786"/>
      </w:tblGrid>
      <w:tr w:rsidR="00243C73" w:rsidTr="00927A4C">
        <w:tc>
          <w:tcPr>
            <w:tcW w:w="4784" w:type="dxa"/>
          </w:tcPr>
          <w:p w:rsidR="00243C73" w:rsidRPr="00031BD5" w:rsidRDefault="00243C73" w:rsidP="008A52A8">
            <w:pPr>
              <w:autoSpaceDE/>
              <w:autoSpaceDN/>
              <w:spacing w:line="360" w:lineRule="auto"/>
              <w:jc w:val="both"/>
              <w:rPr>
                <w:sz w:val="28"/>
                <w:szCs w:val="28"/>
              </w:rPr>
            </w:pPr>
          </w:p>
        </w:tc>
        <w:tc>
          <w:tcPr>
            <w:tcW w:w="4786" w:type="dxa"/>
          </w:tcPr>
          <w:p w:rsidR="00243C73" w:rsidRPr="00243C73" w:rsidRDefault="00243C73" w:rsidP="00243C73">
            <w:pPr>
              <w:widowControl w:val="0"/>
              <w:tabs>
                <w:tab w:val="left" w:pos="709"/>
              </w:tabs>
              <w:autoSpaceDE/>
              <w:autoSpaceDN/>
              <w:jc w:val="center"/>
              <w:rPr>
                <w:sz w:val="28"/>
                <w:szCs w:val="28"/>
              </w:rPr>
            </w:pPr>
            <w:r w:rsidRPr="00243C73">
              <w:rPr>
                <w:sz w:val="28"/>
                <w:szCs w:val="28"/>
              </w:rPr>
              <w:t>УТВЕРЖДЕНЫ</w:t>
            </w:r>
          </w:p>
          <w:p w:rsidR="00243C73" w:rsidRPr="00243C73" w:rsidRDefault="00243C73" w:rsidP="00243C73">
            <w:pPr>
              <w:widowControl w:val="0"/>
              <w:tabs>
                <w:tab w:val="left" w:pos="709"/>
              </w:tabs>
              <w:autoSpaceDE/>
              <w:autoSpaceDN/>
              <w:jc w:val="center"/>
              <w:rPr>
                <w:sz w:val="28"/>
                <w:szCs w:val="28"/>
              </w:rPr>
            </w:pPr>
            <w:r w:rsidRPr="00243C73">
              <w:rPr>
                <w:sz w:val="28"/>
                <w:szCs w:val="28"/>
              </w:rPr>
              <w:t>постановлением администрации</w:t>
            </w:r>
          </w:p>
          <w:p w:rsidR="00243C73" w:rsidRPr="00243C73" w:rsidRDefault="00243C73" w:rsidP="00243C73">
            <w:pPr>
              <w:widowControl w:val="0"/>
              <w:tabs>
                <w:tab w:val="left" w:pos="709"/>
              </w:tabs>
              <w:autoSpaceDE/>
              <w:autoSpaceDN/>
              <w:jc w:val="center"/>
              <w:rPr>
                <w:sz w:val="28"/>
                <w:szCs w:val="28"/>
              </w:rPr>
            </w:pPr>
            <w:r w:rsidRPr="00243C73">
              <w:rPr>
                <w:sz w:val="28"/>
                <w:szCs w:val="28"/>
              </w:rPr>
              <w:t>городского округа город Воронеж</w:t>
            </w:r>
          </w:p>
          <w:p w:rsidR="00243C73" w:rsidRPr="00534A79" w:rsidRDefault="00243C73" w:rsidP="00534A79">
            <w:pPr>
              <w:autoSpaceDE/>
              <w:autoSpaceDN/>
              <w:spacing w:after="200" w:line="276" w:lineRule="auto"/>
              <w:rPr>
                <w:sz w:val="28"/>
                <w:szCs w:val="28"/>
              </w:rPr>
            </w:pPr>
            <w:r w:rsidRPr="00243C73">
              <w:rPr>
                <w:sz w:val="28"/>
                <w:szCs w:val="28"/>
              </w:rPr>
              <w:t xml:space="preserve">            от</w:t>
            </w:r>
            <w:r w:rsidR="00534A79">
              <w:rPr>
                <w:sz w:val="28"/>
                <w:szCs w:val="28"/>
              </w:rPr>
              <w:t xml:space="preserve"> 04.10.2018</w:t>
            </w:r>
            <w:r w:rsidRPr="00243C73">
              <w:rPr>
                <w:sz w:val="28"/>
                <w:szCs w:val="28"/>
              </w:rPr>
              <w:t xml:space="preserve">      №</w:t>
            </w:r>
            <w:r w:rsidR="00534A79">
              <w:rPr>
                <w:sz w:val="28"/>
                <w:szCs w:val="28"/>
              </w:rPr>
              <w:t xml:space="preserve"> 645</w:t>
            </w:r>
            <w:bookmarkStart w:id="0" w:name="_GoBack"/>
            <w:bookmarkEnd w:id="0"/>
          </w:p>
        </w:tc>
      </w:tr>
    </w:tbl>
    <w:p w:rsidR="00243C73" w:rsidRPr="00243C73" w:rsidRDefault="00243C73" w:rsidP="008A52A8">
      <w:pPr>
        <w:autoSpaceDE/>
        <w:autoSpaceDN/>
        <w:spacing w:line="360" w:lineRule="auto"/>
        <w:ind w:firstLine="720"/>
        <w:jc w:val="both"/>
        <w:rPr>
          <w:sz w:val="28"/>
          <w:szCs w:val="28"/>
        </w:rPr>
      </w:pPr>
    </w:p>
    <w:p w:rsidR="00243C73" w:rsidRPr="00243C73" w:rsidRDefault="00243C73" w:rsidP="003E7F0A">
      <w:pPr>
        <w:widowControl w:val="0"/>
        <w:tabs>
          <w:tab w:val="left" w:pos="709"/>
        </w:tabs>
        <w:autoSpaceDE/>
        <w:autoSpaceDN/>
        <w:jc w:val="center"/>
        <w:rPr>
          <w:b/>
          <w:sz w:val="28"/>
          <w:szCs w:val="28"/>
        </w:rPr>
      </w:pPr>
      <w:r w:rsidRPr="00243C73">
        <w:rPr>
          <w:b/>
          <w:sz w:val="28"/>
          <w:szCs w:val="28"/>
        </w:rPr>
        <w:t>ИЗМЕНЕНИЯ</w:t>
      </w:r>
    </w:p>
    <w:p w:rsidR="00517120" w:rsidRDefault="00243C73" w:rsidP="003E7F0A">
      <w:pPr>
        <w:autoSpaceDE/>
        <w:ind w:firstLine="720"/>
        <w:jc w:val="center"/>
        <w:rPr>
          <w:rFonts w:eastAsia="Calibri"/>
          <w:b/>
          <w:sz w:val="28"/>
          <w:szCs w:val="28"/>
        </w:rPr>
      </w:pPr>
      <w:proofErr w:type="gramStart"/>
      <w:r w:rsidRPr="00243C73">
        <w:rPr>
          <w:b/>
          <w:sz w:val="28"/>
          <w:szCs w:val="28"/>
        </w:rPr>
        <w:t xml:space="preserve">В </w:t>
      </w:r>
      <w:r w:rsidRPr="00243C73">
        <w:rPr>
          <w:rFonts w:eastAsia="Calibri"/>
          <w:b/>
          <w:sz w:val="28"/>
          <w:szCs w:val="28"/>
        </w:rPr>
        <w:t>АДМИНИСТРАТИВНЫЙ РЕГЛАМЕНТ АДМИНИСТРАЦИИ ГОРОДСКОГО ОКРУГА ГОРОД ВОРОНЕЖ ПО ПРЕДОСТАВЛЕНИЮ МУНИЦИПАЛЬНОЙ УСЛУГИ «</w:t>
      </w:r>
      <w:r w:rsidR="00517120">
        <w:rPr>
          <w:rFonts w:eastAsia="Calibri"/>
          <w:b/>
          <w:sz w:val="28"/>
          <w:szCs w:val="28"/>
        </w:rPr>
        <w:t>ВЫДАЧА СПЕЦИАЛЬНОГО РАЗРЕШЕНИЯ НА ДВИЖЕНИЕ ПО АВТОМОБИЛЬНЫМ ДОРОГАМ ТЯЖЕЛОВЕСНОГО И (ИЛИ) КРУПНОГАБА</w:t>
      </w:r>
      <w:r w:rsidR="00611ECF">
        <w:rPr>
          <w:rFonts w:eastAsia="Calibri"/>
          <w:b/>
          <w:sz w:val="28"/>
          <w:szCs w:val="28"/>
        </w:rPr>
        <w:t>Р</w:t>
      </w:r>
      <w:r w:rsidR="00517120">
        <w:rPr>
          <w:rFonts w:eastAsia="Calibri"/>
          <w:b/>
          <w:sz w:val="28"/>
          <w:szCs w:val="28"/>
        </w:rPr>
        <w:t>ИТНОГО ТРАНСПОРТНОГО СРЕДСТВА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ГОРОДСКОГО ОКРУГА И НЕ ПРОХОДЯТ ПО АВТОМОБИЛЬНЫМ ДОРОГАМ ФЕДЕРАЛЬНОГО, РЕГИОНАЛЬНОГО ИЛИ МЕЖМУНИЦИПАЛЬНОГО ЗНАЧЕНИЯ, УЧАСТКАМ ТАКИХ АВТОМОБИЛЬНЫХ</w:t>
      </w:r>
      <w:proofErr w:type="gramEnd"/>
      <w:r w:rsidR="00517120">
        <w:rPr>
          <w:rFonts w:eastAsia="Calibri"/>
          <w:b/>
          <w:sz w:val="28"/>
          <w:szCs w:val="28"/>
        </w:rPr>
        <w:t xml:space="preserve"> ДОРОГ</w:t>
      </w:r>
      <w:r w:rsidRPr="00243C73">
        <w:rPr>
          <w:rFonts w:eastAsia="Calibri"/>
          <w:b/>
          <w:sz w:val="28"/>
          <w:szCs w:val="28"/>
        </w:rPr>
        <w:t>»</w:t>
      </w:r>
    </w:p>
    <w:p w:rsidR="00243C73" w:rsidRPr="00243C73" w:rsidRDefault="00243C73" w:rsidP="003E7F0A">
      <w:pPr>
        <w:autoSpaceDE/>
        <w:ind w:firstLine="720"/>
        <w:jc w:val="center"/>
        <w:rPr>
          <w:rFonts w:eastAsia="Calibri"/>
          <w:b/>
          <w:sz w:val="28"/>
          <w:szCs w:val="28"/>
        </w:rPr>
      </w:pPr>
    </w:p>
    <w:p w:rsidR="00243C73" w:rsidRPr="00243C73" w:rsidRDefault="00243C73" w:rsidP="00243C73">
      <w:pPr>
        <w:autoSpaceDE/>
        <w:ind w:firstLine="720"/>
        <w:jc w:val="center"/>
        <w:rPr>
          <w:rFonts w:eastAsia="Calibri"/>
          <w:b/>
          <w:sz w:val="28"/>
          <w:szCs w:val="28"/>
        </w:rPr>
      </w:pPr>
    </w:p>
    <w:p w:rsidR="00243C73" w:rsidRPr="00243C73" w:rsidRDefault="00243C73" w:rsidP="003E7F0A">
      <w:pPr>
        <w:numPr>
          <w:ilvl w:val="0"/>
          <w:numId w:val="8"/>
        </w:numPr>
        <w:tabs>
          <w:tab w:val="left" w:pos="709"/>
        </w:tabs>
        <w:autoSpaceDE/>
        <w:autoSpaceDN/>
        <w:spacing w:after="200" w:line="360" w:lineRule="auto"/>
        <w:ind w:left="0" w:firstLine="709"/>
        <w:contextualSpacing/>
        <w:jc w:val="both"/>
        <w:rPr>
          <w:rFonts w:eastAsia="Calibri"/>
          <w:sz w:val="28"/>
          <w:szCs w:val="28"/>
        </w:rPr>
      </w:pPr>
      <w:r w:rsidRPr="00243C73">
        <w:rPr>
          <w:rFonts w:eastAsia="Calibri"/>
          <w:sz w:val="28"/>
          <w:szCs w:val="28"/>
        </w:rPr>
        <w:t>В подразделе 1.3 «Требования к порядку информирования о предоставлении муниципальной услуги» раздела 1 «Общие положения» Административного регламента администрации городского округа город Воронеж по предоставлению муниципальной услуги «</w:t>
      </w:r>
      <w:r w:rsidR="00331F40" w:rsidRPr="006610EA">
        <w:rPr>
          <w:sz w:val="28"/>
          <w:szCs w:val="28"/>
        </w:rPr>
        <w:t>Выдача специального разрешения на движение по автомобильным дорогам тяжеловесного и (или) крупногабаритного транспортного средства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городского округа и не проходят по автомобильным дорогам федерального, регионального или межмуниципального значения, уча</w:t>
      </w:r>
      <w:r w:rsidR="00331F40">
        <w:rPr>
          <w:sz w:val="28"/>
          <w:szCs w:val="28"/>
        </w:rPr>
        <w:t>сткам таких автомобильных дорог</w:t>
      </w:r>
      <w:r w:rsidRPr="00243C73">
        <w:rPr>
          <w:rFonts w:eastAsia="Calibri"/>
          <w:sz w:val="28"/>
          <w:szCs w:val="28"/>
        </w:rPr>
        <w:t>» (далее</w:t>
      </w:r>
      <w:r w:rsidR="00F137EF">
        <w:rPr>
          <w:rFonts w:eastAsia="Calibri"/>
          <w:sz w:val="28"/>
          <w:szCs w:val="28"/>
          <w:lang w:val="en-US"/>
        </w:rPr>
        <w:t> </w:t>
      </w:r>
      <w:r w:rsidRPr="00243C73">
        <w:rPr>
          <w:rFonts w:eastAsia="Calibri"/>
          <w:sz w:val="28"/>
          <w:szCs w:val="28"/>
        </w:rPr>
        <w:t xml:space="preserve"> – Административный регламент):</w:t>
      </w:r>
    </w:p>
    <w:p w:rsidR="00F137EF" w:rsidRPr="00DA2370" w:rsidRDefault="00F137EF" w:rsidP="003E7F0A">
      <w:pPr>
        <w:numPr>
          <w:ilvl w:val="1"/>
          <w:numId w:val="8"/>
        </w:numPr>
        <w:autoSpaceDE/>
        <w:autoSpaceDN/>
        <w:spacing w:after="200" w:line="360" w:lineRule="auto"/>
        <w:ind w:left="0" w:firstLine="709"/>
        <w:contextualSpacing/>
        <w:jc w:val="both"/>
        <w:rPr>
          <w:sz w:val="28"/>
          <w:szCs w:val="28"/>
        </w:rPr>
      </w:pPr>
      <w:r w:rsidRPr="00F137EF">
        <w:rPr>
          <w:rFonts w:eastAsia="Calibri"/>
          <w:sz w:val="28"/>
          <w:szCs w:val="28"/>
        </w:rPr>
        <w:t>В а</w:t>
      </w:r>
      <w:r w:rsidR="00F30D15" w:rsidRPr="00F137EF">
        <w:rPr>
          <w:rFonts w:eastAsia="Calibri"/>
          <w:sz w:val="28"/>
          <w:szCs w:val="28"/>
        </w:rPr>
        <w:t>бзац</w:t>
      </w:r>
      <w:r w:rsidRPr="00F137EF">
        <w:rPr>
          <w:rFonts w:eastAsia="Calibri"/>
          <w:sz w:val="28"/>
          <w:szCs w:val="28"/>
        </w:rPr>
        <w:t>е</w:t>
      </w:r>
      <w:r w:rsidR="00F30D15" w:rsidRPr="00F137EF">
        <w:rPr>
          <w:rFonts w:eastAsia="Calibri"/>
          <w:sz w:val="28"/>
          <w:szCs w:val="28"/>
        </w:rPr>
        <w:t xml:space="preserve"> трет</w:t>
      </w:r>
      <w:r w:rsidRPr="00F137EF">
        <w:rPr>
          <w:rFonts w:eastAsia="Calibri"/>
          <w:sz w:val="28"/>
          <w:szCs w:val="28"/>
        </w:rPr>
        <w:t>ьем</w:t>
      </w:r>
      <w:r w:rsidR="00F30D15" w:rsidRPr="00F137EF">
        <w:rPr>
          <w:rFonts w:eastAsia="Calibri"/>
          <w:sz w:val="28"/>
          <w:szCs w:val="28"/>
        </w:rPr>
        <w:t xml:space="preserve"> пункта 1.3.2 </w:t>
      </w:r>
      <w:r w:rsidRPr="00F137EF">
        <w:rPr>
          <w:rFonts w:eastAsia="Calibri"/>
          <w:sz w:val="28"/>
          <w:szCs w:val="28"/>
        </w:rPr>
        <w:t>слова «(</w:t>
      </w:r>
      <w:r w:rsidRPr="00F137EF">
        <w:rPr>
          <w:sz w:val="28"/>
          <w:szCs w:val="28"/>
        </w:rPr>
        <w:t xml:space="preserve">pgu.govvrn.ru)» заменить словами </w:t>
      </w:r>
      <w:r w:rsidRPr="00DA2370">
        <w:rPr>
          <w:sz w:val="28"/>
          <w:szCs w:val="28"/>
        </w:rPr>
        <w:t>«(</w:t>
      </w:r>
      <w:hyperlink r:id="rId8" w:history="1">
        <w:r w:rsidRPr="00DA2370">
          <w:rPr>
            <w:rStyle w:val="a5"/>
            <w:rFonts w:eastAsia="Calibri"/>
            <w:color w:val="auto"/>
            <w:sz w:val="28"/>
            <w:szCs w:val="28"/>
            <w:u w:val="none"/>
            <w:lang w:val="en-US"/>
          </w:rPr>
          <w:t>www</w:t>
        </w:r>
        <w:r w:rsidRPr="00DA2370">
          <w:rPr>
            <w:rStyle w:val="a5"/>
            <w:rFonts w:eastAsia="Calibri"/>
            <w:color w:val="auto"/>
            <w:sz w:val="28"/>
            <w:szCs w:val="28"/>
            <w:u w:val="none"/>
          </w:rPr>
          <w:t>.</w:t>
        </w:r>
        <w:proofErr w:type="spellStart"/>
        <w:r w:rsidRPr="00DA2370">
          <w:rPr>
            <w:rStyle w:val="a5"/>
            <w:rFonts w:eastAsia="Calibri"/>
            <w:color w:val="auto"/>
            <w:sz w:val="28"/>
            <w:szCs w:val="28"/>
            <w:u w:val="none"/>
            <w:lang w:val="en-US"/>
          </w:rPr>
          <w:t>govvrn</w:t>
        </w:r>
        <w:proofErr w:type="spellEnd"/>
        <w:r w:rsidRPr="00DA2370">
          <w:rPr>
            <w:rStyle w:val="a5"/>
            <w:rFonts w:eastAsia="Calibri"/>
            <w:color w:val="auto"/>
            <w:sz w:val="28"/>
            <w:szCs w:val="28"/>
            <w:u w:val="none"/>
          </w:rPr>
          <w:t>.</w:t>
        </w:r>
        <w:proofErr w:type="spellStart"/>
        <w:r w:rsidRPr="00DA2370">
          <w:rPr>
            <w:rStyle w:val="a5"/>
            <w:rFonts w:eastAsia="Calibri"/>
            <w:color w:val="auto"/>
            <w:sz w:val="28"/>
            <w:szCs w:val="28"/>
            <w:u w:val="none"/>
            <w:lang w:val="en-US"/>
          </w:rPr>
          <w:t>ru</w:t>
        </w:r>
        <w:proofErr w:type="spellEnd"/>
        <w:r w:rsidRPr="00DA2370">
          <w:rPr>
            <w:rStyle w:val="a5"/>
            <w:rFonts w:eastAsia="Calibri"/>
            <w:color w:val="auto"/>
            <w:sz w:val="28"/>
            <w:szCs w:val="28"/>
            <w:u w:val="none"/>
          </w:rPr>
          <w:t>)»</w:t>
        </w:r>
      </w:hyperlink>
      <w:r w:rsidRPr="00DA2370">
        <w:rPr>
          <w:rFonts w:eastAsia="Calibri"/>
          <w:sz w:val="28"/>
          <w:szCs w:val="28"/>
        </w:rPr>
        <w:t>.</w:t>
      </w:r>
    </w:p>
    <w:p w:rsidR="003E7F0A" w:rsidRDefault="007F5B5E" w:rsidP="003E7F0A">
      <w:pPr>
        <w:autoSpaceDE/>
        <w:autoSpaceDN/>
        <w:spacing w:after="200" w:line="360" w:lineRule="auto"/>
        <w:ind w:firstLine="709"/>
        <w:contextualSpacing/>
        <w:jc w:val="both"/>
        <w:rPr>
          <w:sz w:val="28"/>
          <w:szCs w:val="28"/>
        </w:rPr>
      </w:pPr>
      <w:r w:rsidRPr="00F137EF">
        <w:rPr>
          <w:rFonts w:eastAsia="Calibri"/>
          <w:sz w:val="28"/>
          <w:szCs w:val="28"/>
        </w:rPr>
        <w:t xml:space="preserve">1.2. </w:t>
      </w:r>
      <w:r w:rsidR="003E7F0A">
        <w:rPr>
          <w:rFonts w:eastAsia="Calibri"/>
          <w:sz w:val="28"/>
          <w:szCs w:val="28"/>
        </w:rPr>
        <w:t xml:space="preserve"> </w:t>
      </w:r>
      <w:r w:rsidRPr="00F137EF">
        <w:rPr>
          <w:rFonts w:eastAsia="Calibri"/>
          <w:sz w:val="28"/>
          <w:szCs w:val="28"/>
        </w:rPr>
        <w:t>В абзаце пятом  пункта 1.3.2 слова «(</w:t>
      </w:r>
      <w:r w:rsidRPr="00F137EF">
        <w:rPr>
          <w:sz w:val="28"/>
          <w:szCs w:val="28"/>
        </w:rPr>
        <w:t xml:space="preserve">mfc.vrn.ru)» заменить словами </w:t>
      </w:r>
      <w:r w:rsidRPr="00DA2370">
        <w:rPr>
          <w:sz w:val="28"/>
          <w:szCs w:val="28"/>
        </w:rPr>
        <w:t>«(</w:t>
      </w:r>
      <w:hyperlink r:id="rId9" w:history="1">
        <w:r w:rsidRPr="00DA2370">
          <w:rPr>
            <w:rStyle w:val="a5"/>
            <w:color w:val="auto"/>
            <w:sz w:val="28"/>
            <w:szCs w:val="28"/>
            <w:u w:val="none"/>
            <w:lang w:val="en-US"/>
          </w:rPr>
          <w:t>www</w:t>
        </w:r>
        <w:r w:rsidRPr="00DA2370">
          <w:rPr>
            <w:rStyle w:val="a5"/>
            <w:color w:val="auto"/>
            <w:sz w:val="28"/>
            <w:szCs w:val="28"/>
            <w:u w:val="none"/>
          </w:rPr>
          <w:t>.</w:t>
        </w:r>
        <w:proofErr w:type="spellStart"/>
        <w:r w:rsidRPr="00DA2370">
          <w:rPr>
            <w:rStyle w:val="a5"/>
            <w:color w:val="auto"/>
            <w:sz w:val="28"/>
            <w:szCs w:val="28"/>
            <w:u w:val="none"/>
            <w:lang w:val="en-US"/>
          </w:rPr>
          <w:t>mydocuments</w:t>
        </w:r>
        <w:proofErr w:type="spellEnd"/>
        <w:r w:rsidRPr="00DA2370">
          <w:rPr>
            <w:rStyle w:val="a5"/>
            <w:color w:val="auto"/>
            <w:sz w:val="28"/>
            <w:szCs w:val="28"/>
            <w:u w:val="none"/>
          </w:rPr>
          <w:t>36.</w:t>
        </w:r>
        <w:proofErr w:type="spellStart"/>
        <w:r w:rsidRPr="00DA2370">
          <w:rPr>
            <w:rStyle w:val="a5"/>
            <w:color w:val="auto"/>
            <w:sz w:val="28"/>
            <w:szCs w:val="28"/>
            <w:u w:val="none"/>
            <w:lang w:val="en-US"/>
          </w:rPr>
          <w:t>ru</w:t>
        </w:r>
        <w:proofErr w:type="spellEnd"/>
        <w:r w:rsidRPr="00DA2370">
          <w:rPr>
            <w:rStyle w:val="a5"/>
            <w:color w:val="auto"/>
            <w:sz w:val="28"/>
            <w:szCs w:val="28"/>
            <w:u w:val="none"/>
          </w:rPr>
          <w:t>)»</w:t>
        </w:r>
      </w:hyperlink>
      <w:r w:rsidRPr="00DA2370">
        <w:rPr>
          <w:sz w:val="28"/>
          <w:szCs w:val="28"/>
        </w:rPr>
        <w:t>.</w:t>
      </w:r>
    </w:p>
    <w:p w:rsidR="00243C73" w:rsidRPr="007F5B5E" w:rsidRDefault="007F5B5E" w:rsidP="003E7F0A">
      <w:pPr>
        <w:autoSpaceDE/>
        <w:autoSpaceDN/>
        <w:spacing w:after="200" w:line="360" w:lineRule="auto"/>
        <w:ind w:firstLine="709"/>
        <w:contextualSpacing/>
        <w:jc w:val="both"/>
        <w:rPr>
          <w:sz w:val="28"/>
          <w:szCs w:val="28"/>
        </w:rPr>
      </w:pPr>
      <w:r>
        <w:rPr>
          <w:rFonts w:eastAsia="Calibri"/>
          <w:sz w:val="28"/>
          <w:szCs w:val="28"/>
        </w:rPr>
        <w:t xml:space="preserve">1.3. </w:t>
      </w:r>
      <w:r w:rsidR="00331F40" w:rsidRPr="00331F40">
        <w:rPr>
          <w:rFonts w:eastAsia="Calibri"/>
          <w:sz w:val="28"/>
          <w:szCs w:val="28"/>
        </w:rPr>
        <w:t xml:space="preserve"> </w:t>
      </w:r>
      <w:r w:rsidR="00243C73" w:rsidRPr="00243C73">
        <w:rPr>
          <w:rFonts w:eastAsia="Calibri"/>
          <w:sz w:val="28"/>
          <w:szCs w:val="28"/>
        </w:rPr>
        <w:t>Абзац</w:t>
      </w:r>
      <w:r>
        <w:rPr>
          <w:rFonts w:eastAsia="Calibri"/>
          <w:sz w:val="28"/>
          <w:szCs w:val="28"/>
        </w:rPr>
        <w:t>ы</w:t>
      </w:r>
      <w:r w:rsidR="00243C73" w:rsidRPr="00243C73">
        <w:rPr>
          <w:rFonts w:eastAsia="Calibri"/>
          <w:sz w:val="28"/>
          <w:szCs w:val="28"/>
        </w:rPr>
        <w:t xml:space="preserve"> первый</w:t>
      </w:r>
      <w:r>
        <w:rPr>
          <w:rFonts w:eastAsia="Calibri"/>
          <w:sz w:val="28"/>
          <w:szCs w:val="28"/>
        </w:rPr>
        <w:t xml:space="preserve"> и второй</w:t>
      </w:r>
      <w:r w:rsidR="00243C73" w:rsidRPr="00243C73">
        <w:rPr>
          <w:rFonts w:eastAsia="Calibri"/>
          <w:sz w:val="28"/>
          <w:szCs w:val="28"/>
        </w:rPr>
        <w:t xml:space="preserve"> пункта 1.3.4 изложить в следующей редакции:</w:t>
      </w:r>
    </w:p>
    <w:p w:rsidR="007F5B5E" w:rsidRDefault="00243C73" w:rsidP="003E7F0A">
      <w:pPr>
        <w:autoSpaceDE/>
        <w:autoSpaceDN/>
        <w:spacing w:after="200" w:line="360" w:lineRule="auto"/>
        <w:ind w:firstLine="709"/>
        <w:contextualSpacing/>
        <w:jc w:val="both"/>
        <w:rPr>
          <w:rFonts w:eastAsia="Calibri"/>
          <w:sz w:val="28"/>
          <w:szCs w:val="28"/>
        </w:rPr>
      </w:pPr>
      <w:r w:rsidRPr="00243C73">
        <w:rPr>
          <w:rFonts w:eastAsia="Calibri"/>
          <w:sz w:val="28"/>
          <w:szCs w:val="28"/>
        </w:rPr>
        <w:t>«Информация заявителям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предоставляется уполномоченными специалистами управлен</w:t>
      </w:r>
      <w:r w:rsidR="007F5B5E">
        <w:rPr>
          <w:rFonts w:eastAsia="Calibri"/>
          <w:sz w:val="28"/>
          <w:szCs w:val="28"/>
        </w:rPr>
        <w:t>ия, МФЦ (далее – специалисты).</w:t>
      </w:r>
    </w:p>
    <w:p w:rsidR="007F5B5E" w:rsidRDefault="00243C73" w:rsidP="003E7F0A">
      <w:pPr>
        <w:tabs>
          <w:tab w:val="left" w:pos="1134"/>
        </w:tabs>
        <w:autoSpaceDE/>
        <w:autoSpaceDN/>
        <w:spacing w:after="200" w:line="360" w:lineRule="auto"/>
        <w:ind w:firstLine="709"/>
        <w:contextualSpacing/>
        <w:jc w:val="both"/>
        <w:rPr>
          <w:rFonts w:eastAsia="Calibri"/>
          <w:sz w:val="28"/>
          <w:szCs w:val="28"/>
        </w:rPr>
      </w:pPr>
      <w:r w:rsidRPr="00243C73">
        <w:rPr>
          <w:rFonts w:eastAsia="Calibri"/>
          <w:sz w:val="28"/>
          <w:szCs w:val="28"/>
        </w:rPr>
        <w:t>Информирование о ходе предоставления муниципальной услуги осуществляется специалистами при личном контакте с заявителем, с использованием почтовой, телефонной связи, посредством электронной почты, с использованием Единого портала государственных и муниципальных услуг (функций) и (или) Портала государственных и муниципальных услуг Воронежской области</w:t>
      </w:r>
      <w:proofErr w:type="gramStart"/>
      <w:r w:rsidRPr="00243C73">
        <w:rPr>
          <w:rFonts w:eastAsia="Calibri"/>
          <w:sz w:val="28"/>
          <w:szCs w:val="28"/>
        </w:rPr>
        <w:t>.».</w:t>
      </w:r>
      <w:proofErr w:type="gramEnd"/>
    </w:p>
    <w:p w:rsidR="00243C73" w:rsidRPr="00243C73" w:rsidRDefault="007F5B5E" w:rsidP="003E7F0A">
      <w:pPr>
        <w:tabs>
          <w:tab w:val="left" w:pos="1134"/>
        </w:tabs>
        <w:autoSpaceDE/>
        <w:autoSpaceDN/>
        <w:spacing w:after="200" w:line="360" w:lineRule="auto"/>
        <w:ind w:firstLine="709"/>
        <w:contextualSpacing/>
        <w:jc w:val="both"/>
        <w:rPr>
          <w:rFonts w:eastAsia="Calibri"/>
          <w:sz w:val="28"/>
          <w:szCs w:val="28"/>
        </w:rPr>
      </w:pPr>
      <w:r>
        <w:rPr>
          <w:rFonts w:eastAsia="Calibri"/>
          <w:sz w:val="28"/>
          <w:szCs w:val="28"/>
        </w:rPr>
        <w:t xml:space="preserve">1.4. </w:t>
      </w:r>
      <w:r w:rsidR="00243C73" w:rsidRPr="00243C73">
        <w:rPr>
          <w:rFonts w:eastAsia="Calibri"/>
          <w:sz w:val="28"/>
          <w:szCs w:val="28"/>
        </w:rPr>
        <w:t>Абзац первый пункта 1.3.5 изложить в следующей редакции:</w:t>
      </w:r>
    </w:p>
    <w:p w:rsidR="007F5B5E" w:rsidRDefault="00243C73" w:rsidP="003E7F0A">
      <w:pPr>
        <w:autoSpaceDE/>
        <w:autoSpaceDN/>
        <w:spacing w:after="200" w:line="360" w:lineRule="auto"/>
        <w:ind w:firstLine="709"/>
        <w:contextualSpacing/>
        <w:jc w:val="both"/>
        <w:rPr>
          <w:rFonts w:eastAsia="Calibri"/>
          <w:sz w:val="28"/>
          <w:szCs w:val="28"/>
        </w:rPr>
      </w:pPr>
      <w:r w:rsidRPr="00243C73">
        <w:rPr>
          <w:rFonts w:eastAsia="Calibri"/>
          <w:sz w:val="28"/>
          <w:szCs w:val="28"/>
        </w:rPr>
        <w:t>«Заявители, представившие заявление на получение муниципальной услуги, в обязательном порядке информируются специалистами</w:t>
      </w:r>
      <w:proofErr w:type="gramStart"/>
      <w:r w:rsidRPr="00243C73">
        <w:rPr>
          <w:rFonts w:eastAsia="Calibri"/>
          <w:sz w:val="28"/>
          <w:szCs w:val="28"/>
        </w:rPr>
        <w:t>:»</w:t>
      </w:r>
      <w:proofErr w:type="gramEnd"/>
      <w:r w:rsidRPr="00243C73">
        <w:rPr>
          <w:rFonts w:eastAsia="Calibri"/>
          <w:sz w:val="28"/>
          <w:szCs w:val="28"/>
        </w:rPr>
        <w:t>.</w:t>
      </w:r>
    </w:p>
    <w:p w:rsidR="00243C73" w:rsidRPr="00243C73" w:rsidRDefault="007F5B5E" w:rsidP="003E7F0A">
      <w:pPr>
        <w:tabs>
          <w:tab w:val="left" w:pos="1134"/>
        </w:tabs>
        <w:autoSpaceDE/>
        <w:autoSpaceDN/>
        <w:spacing w:after="200" w:line="360" w:lineRule="auto"/>
        <w:ind w:firstLine="709"/>
        <w:contextualSpacing/>
        <w:jc w:val="both"/>
        <w:rPr>
          <w:rFonts w:eastAsia="Calibri"/>
          <w:sz w:val="28"/>
          <w:szCs w:val="28"/>
        </w:rPr>
      </w:pPr>
      <w:r>
        <w:rPr>
          <w:rFonts w:eastAsia="Calibri"/>
          <w:sz w:val="28"/>
          <w:szCs w:val="28"/>
        </w:rPr>
        <w:t xml:space="preserve">1.5. </w:t>
      </w:r>
      <w:r w:rsidR="00243C73" w:rsidRPr="00243C73">
        <w:rPr>
          <w:rFonts w:eastAsia="Calibri"/>
          <w:sz w:val="28"/>
          <w:szCs w:val="28"/>
        </w:rPr>
        <w:t>Абзац</w:t>
      </w:r>
      <w:r>
        <w:rPr>
          <w:rFonts w:eastAsia="Calibri"/>
          <w:sz w:val="28"/>
          <w:szCs w:val="28"/>
        </w:rPr>
        <w:t>ы</w:t>
      </w:r>
      <w:r w:rsidR="00243C73" w:rsidRPr="00243C73">
        <w:rPr>
          <w:rFonts w:eastAsia="Calibri"/>
          <w:sz w:val="28"/>
          <w:szCs w:val="28"/>
        </w:rPr>
        <w:t xml:space="preserve"> третий </w:t>
      </w:r>
      <w:r>
        <w:rPr>
          <w:rFonts w:eastAsia="Calibri"/>
          <w:sz w:val="28"/>
          <w:szCs w:val="28"/>
        </w:rPr>
        <w:t xml:space="preserve">и четвертый </w:t>
      </w:r>
      <w:r w:rsidR="00243C73" w:rsidRPr="00243C73">
        <w:rPr>
          <w:rFonts w:eastAsia="Calibri"/>
          <w:sz w:val="28"/>
          <w:szCs w:val="28"/>
        </w:rPr>
        <w:t>пункта 1.3.7 изложить в следующей редакции:</w:t>
      </w:r>
    </w:p>
    <w:p w:rsidR="007F5B5E" w:rsidRDefault="00243C73" w:rsidP="003E7F0A">
      <w:pPr>
        <w:tabs>
          <w:tab w:val="left" w:pos="1134"/>
        </w:tabs>
        <w:autoSpaceDE/>
        <w:autoSpaceDN/>
        <w:spacing w:after="200" w:line="360" w:lineRule="auto"/>
        <w:ind w:firstLine="709"/>
        <w:contextualSpacing/>
        <w:jc w:val="both"/>
        <w:rPr>
          <w:rFonts w:eastAsia="Calibri"/>
          <w:sz w:val="28"/>
          <w:szCs w:val="28"/>
        </w:rPr>
      </w:pPr>
      <w:r w:rsidRPr="00243C73">
        <w:rPr>
          <w:rFonts w:eastAsia="Calibri"/>
          <w:sz w:val="28"/>
          <w:szCs w:val="28"/>
        </w:rPr>
        <w:t xml:space="preserve">«При </w:t>
      </w:r>
      <w:r w:rsidR="00F137EF">
        <w:rPr>
          <w:rFonts w:eastAsia="Calibri"/>
          <w:sz w:val="28"/>
          <w:szCs w:val="28"/>
        </w:rPr>
        <w:t>отсутствии у специалиста</w:t>
      </w:r>
      <w:r w:rsidRPr="00243C73">
        <w:rPr>
          <w:rFonts w:eastAsia="Calibri"/>
          <w:sz w:val="28"/>
          <w:szCs w:val="28"/>
        </w:rPr>
        <w:t xml:space="preserve">, принявшего звонок, </w:t>
      </w:r>
      <w:r w:rsidR="00F137EF">
        <w:rPr>
          <w:rFonts w:eastAsia="Calibri"/>
          <w:sz w:val="28"/>
          <w:szCs w:val="28"/>
        </w:rPr>
        <w:t xml:space="preserve">возможности </w:t>
      </w:r>
      <w:r w:rsidRPr="00243C73">
        <w:rPr>
          <w:rFonts w:eastAsia="Calibri"/>
          <w:sz w:val="28"/>
          <w:szCs w:val="28"/>
        </w:rPr>
        <w:t>самостоятельно ответить на поставленные вопросы телефонный звонок должен быть переадресован (переведен) другому специалисту или же обратившемуся гражданину должен быть сообщен телефонный номер, по которому можно по</w:t>
      </w:r>
      <w:r w:rsidR="007F5B5E">
        <w:rPr>
          <w:rFonts w:eastAsia="Calibri"/>
          <w:sz w:val="28"/>
          <w:szCs w:val="28"/>
        </w:rPr>
        <w:t>лучить необходимую информацию.</w:t>
      </w:r>
    </w:p>
    <w:p w:rsidR="00243C73" w:rsidRPr="00243C73" w:rsidRDefault="00243C73" w:rsidP="003E7F0A">
      <w:pPr>
        <w:tabs>
          <w:tab w:val="left" w:pos="1134"/>
        </w:tabs>
        <w:autoSpaceDE/>
        <w:autoSpaceDN/>
        <w:spacing w:after="200" w:line="360" w:lineRule="auto"/>
        <w:ind w:firstLine="709"/>
        <w:contextualSpacing/>
        <w:jc w:val="both"/>
        <w:rPr>
          <w:rFonts w:eastAsia="Calibri"/>
          <w:sz w:val="28"/>
          <w:szCs w:val="28"/>
        </w:rPr>
      </w:pPr>
      <w:r w:rsidRPr="00243C73">
        <w:rPr>
          <w:rFonts w:eastAsia="Calibri"/>
          <w:sz w:val="28"/>
          <w:szCs w:val="28"/>
        </w:rPr>
        <w:t>Информирование при личном общении проводится ежедневно (кроме выходных и праздничных дней) в соответствии с режимом работы управления. При устном информировании специалист подробно и в вежливой форме информирует заявителя по интересующим вопросам</w:t>
      </w:r>
      <w:proofErr w:type="gramStart"/>
      <w:r w:rsidRPr="00243C73">
        <w:rPr>
          <w:rFonts w:eastAsia="Calibri"/>
          <w:sz w:val="28"/>
          <w:szCs w:val="28"/>
        </w:rPr>
        <w:t>.».</w:t>
      </w:r>
      <w:proofErr w:type="gramEnd"/>
    </w:p>
    <w:p w:rsidR="00243C73" w:rsidRPr="00243C73" w:rsidRDefault="00243C73" w:rsidP="003E7F0A">
      <w:pPr>
        <w:numPr>
          <w:ilvl w:val="0"/>
          <w:numId w:val="8"/>
        </w:numPr>
        <w:tabs>
          <w:tab w:val="left" w:pos="1134"/>
          <w:tab w:val="left" w:pos="1701"/>
        </w:tabs>
        <w:autoSpaceDE/>
        <w:autoSpaceDN/>
        <w:spacing w:after="200" w:line="360" w:lineRule="auto"/>
        <w:ind w:left="0" w:firstLine="709"/>
        <w:contextualSpacing/>
        <w:jc w:val="both"/>
        <w:rPr>
          <w:rFonts w:eastAsia="Calibri"/>
          <w:sz w:val="28"/>
          <w:szCs w:val="28"/>
        </w:rPr>
      </w:pPr>
      <w:r w:rsidRPr="00243C73">
        <w:rPr>
          <w:rFonts w:eastAsia="Calibri"/>
          <w:sz w:val="28"/>
          <w:szCs w:val="28"/>
        </w:rPr>
        <w:t>В разделе 2 «Стандарт предоставления муниципальной услуги» Административного регламента:</w:t>
      </w:r>
    </w:p>
    <w:p w:rsidR="00F137EF" w:rsidRPr="00F137EF" w:rsidRDefault="00081D96" w:rsidP="003E7F0A">
      <w:pPr>
        <w:numPr>
          <w:ilvl w:val="1"/>
          <w:numId w:val="8"/>
        </w:numPr>
        <w:tabs>
          <w:tab w:val="left" w:pos="1134"/>
          <w:tab w:val="left" w:pos="1701"/>
        </w:tabs>
        <w:autoSpaceDE/>
        <w:autoSpaceDN/>
        <w:spacing w:after="200" w:line="360" w:lineRule="auto"/>
        <w:ind w:left="0" w:firstLine="709"/>
        <w:contextualSpacing/>
        <w:jc w:val="both"/>
        <w:rPr>
          <w:rFonts w:eastAsia="Calibri"/>
          <w:sz w:val="28"/>
          <w:szCs w:val="28"/>
        </w:rPr>
      </w:pPr>
      <w:r>
        <w:rPr>
          <w:rFonts w:eastAsia="Calibri"/>
          <w:sz w:val="28"/>
          <w:szCs w:val="28"/>
        </w:rPr>
        <w:t xml:space="preserve"> </w:t>
      </w:r>
      <w:r w:rsidR="00F137EF">
        <w:rPr>
          <w:rFonts w:eastAsia="Calibri"/>
          <w:sz w:val="28"/>
          <w:szCs w:val="28"/>
        </w:rPr>
        <w:t xml:space="preserve">Подраздел </w:t>
      </w:r>
      <w:r w:rsidR="00243C73" w:rsidRPr="00243C73">
        <w:rPr>
          <w:sz w:val="28"/>
          <w:szCs w:val="28"/>
        </w:rPr>
        <w:t>2.4 «Срок предоставления муниципальной услуги» изложить в следующей редакции:</w:t>
      </w:r>
    </w:p>
    <w:p w:rsidR="00F137EF" w:rsidRDefault="00F137EF" w:rsidP="003E7F0A">
      <w:pPr>
        <w:widowControl w:val="0"/>
        <w:spacing w:line="360" w:lineRule="auto"/>
        <w:ind w:firstLine="709"/>
        <w:jc w:val="center"/>
        <w:rPr>
          <w:sz w:val="28"/>
          <w:szCs w:val="28"/>
        </w:rPr>
      </w:pPr>
      <w:r>
        <w:rPr>
          <w:sz w:val="28"/>
          <w:szCs w:val="28"/>
        </w:rPr>
        <w:t>«2.4. Срок предоставления муниципальной услуги</w:t>
      </w:r>
    </w:p>
    <w:p w:rsidR="003A62DD" w:rsidRPr="003A62DD" w:rsidRDefault="003A62DD" w:rsidP="003E7F0A">
      <w:pPr>
        <w:widowControl w:val="0"/>
        <w:spacing w:line="360" w:lineRule="auto"/>
        <w:ind w:firstLine="709"/>
        <w:jc w:val="both"/>
        <w:rPr>
          <w:sz w:val="28"/>
          <w:szCs w:val="28"/>
        </w:rPr>
      </w:pPr>
      <w:r w:rsidRPr="003A62DD">
        <w:rPr>
          <w:sz w:val="28"/>
          <w:szCs w:val="28"/>
        </w:rPr>
        <w:t>2.4.1. Срок выдачи специальных разрешений:</w:t>
      </w:r>
    </w:p>
    <w:p w:rsidR="003A62DD" w:rsidRPr="003A62DD" w:rsidRDefault="003A62DD" w:rsidP="003E7F0A">
      <w:pPr>
        <w:widowControl w:val="0"/>
        <w:spacing w:line="360" w:lineRule="auto"/>
        <w:ind w:firstLine="709"/>
        <w:jc w:val="both"/>
        <w:rPr>
          <w:sz w:val="28"/>
          <w:szCs w:val="28"/>
        </w:rPr>
      </w:pPr>
      <w:r w:rsidRPr="003A62DD">
        <w:rPr>
          <w:sz w:val="28"/>
          <w:szCs w:val="28"/>
        </w:rPr>
        <w:t xml:space="preserve">- в случае если требуется согласование только с владельцами автомобильных дорог и при наличии соответствующих согласований, специальное разрешение выдается в срок, не превышающий </w:t>
      </w:r>
      <w:r>
        <w:rPr>
          <w:sz w:val="28"/>
          <w:szCs w:val="28"/>
        </w:rPr>
        <w:t>11</w:t>
      </w:r>
      <w:r w:rsidR="00E40FFD">
        <w:rPr>
          <w:sz w:val="28"/>
          <w:szCs w:val="28"/>
        </w:rPr>
        <w:t xml:space="preserve"> </w:t>
      </w:r>
      <w:r w:rsidRPr="003A62DD">
        <w:rPr>
          <w:sz w:val="28"/>
          <w:szCs w:val="28"/>
        </w:rPr>
        <w:t>рабочих дней с даты регистрации заявления и документов в управлении;</w:t>
      </w:r>
    </w:p>
    <w:p w:rsidR="003A62DD" w:rsidRPr="003A62DD" w:rsidRDefault="003A62DD" w:rsidP="003E7F0A">
      <w:pPr>
        <w:widowControl w:val="0"/>
        <w:spacing w:line="360" w:lineRule="auto"/>
        <w:ind w:firstLine="709"/>
        <w:jc w:val="both"/>
        <w:rPr>
          <w:sz w:val="28"/>
          <w:szCs w:val="28"/>
        </w:rPr>
      </w:pPr>
      <w:r w:rsidRPr="003A62DD">
        <w:rPr>
          <w:sz w:val="28"/>
          <w:szCs w:val="28"/>
        </w:rPr>
        <w:t xml:space="preserve">- в случае необходимости согласования маршрута транспортного средства с Управлением ГИБДД ГУ МВД России по Воронежской области </w:t>
      </w:r>
      <w:r w:rsidR="00F137EF">
        <w:rPr>
          <w:rFonts w:eastAsia="Calibri"/>
          <w:sz w:val="28"/>
          <w:szCs w:val="28"/>
        </w:rPr>
        <w:t xml:space="preserve">– </w:t>
      </w:r>
      <w:r w:rsidRPr="003A62DD">
        <w:rPr>
          <w:sz w:val="28"/>
          <w:szCs w:val="28"/>
        </w:rPr>
        <w:t xml:space="preserve">в течение </w:t>
      </w:r>
      <w:r>
        <w:rPr>
          <w:sz w:val="28"/>
          <w:szCs w:val="28"/>
        </w:rPr>
        <w:t>15</w:t>
      </w:r>
      <w:r w:rsidRPr="003A62DD">
        <w:rPr>
          <w:sz w:val="28"/>
          <w:szCs w:val="28"/>
        </w:rPr>
        <w:t xml:space="preserve"> рабочих дней с даты регистрации заявления и документов в управлении.</w:t>
      </w:r>
    </w:p>
    <w:p w:rsidR="00F137EF" w:rsidRDefault="003A62DD" w:rsidP="003E7F0A">
      <w:pPr>
        <w:widowControl w:val="0"/>
        <w:spacing w:line="360" w:lineRule="auto"/>
        <w:ind w:firstLine="709"/>
        <w:jc w:val="both"/>
        <w:rPr>
          <w:sz w:val="28"/>
          <w:szCs w:val="28"/>
        </w:rPr>
      </w:pPr>
      <w:r w:rsidRPr="003A62DD">
        <w:rPr>
          <w:sz w:val="28"/>
          <w:szCs w:val="28"/>
        </w:rPr>
        <w:t>В случае наступления непредвиденных обстоятельств, способствующих невозможности использования информационно-технологической, коммуникационной инфраструктуры (электронной почты, факсимильной связи, Единого портала государственных и муниципальных услуг (функций) и (или) Портала государственных и муниципальных услуг Воронежской области, единой системы межведомственного электронного взаимодействия), срок выдачи специального разрешения увеличивает</w:t>
      </w:r>
      <w:r>
        <w:rPr>
          <w:sz w:val="28"/>
          <w:szCs w:val="28"/>
        </w:rPr>
        <w:t>ся на срок доставки документов «</w:t>
      </w:r>
      <w:r w:rsidRPr="003A62DD">
        <w:rPr>
          <w:sz w:val="28"/>
          <w:szCs w:val="28"/>
        </w:rPr>
        <w:t>Почтой России</w:t>
      </w:r>
      <w:r>
        <w:rPr>
          <w:sz w:val="28"/>
          <w:szCs w:val="28"/>
        </w:rPr>
        <w:t>»</w:t>
      </w:r>
      <w:r w:rsidRPr="003A62DD">
        <w:rPr>
          <w:sz w:val="28"/>
          <w:szCs w:val="28"/>
        </w:rPr>
        <w:t>.</w:t>
      </w:r>
    </w:p>
    <w:p w:rsidR="003A62DD" w:rsidRPr="003A62DD" w:rsidRDefault="003A62DD" w:rsidP="003E7F0A">
      <w:pPr>
        <w:widowControl w:val="0"/>
        <w:spacing w:line="360" w:lineRule="auto"/>
        <w:ind w:firstLine="709"/>
        <w:jc w:val="both"/>
        <w:rPr>
          <w:sz w:val="28"/>
          <w:szCs w:val="28"/>
        </w:rPr>
      </w:pPr>
      <w:r w:rsidRPr="003A62DD">
        <w:rPr>
          <w:sz w:val="28"/>
          <w:szCs w:val="28"/>
        </w:rPr>
        <w:t>2.4.2. Срок выполнения административных процедур.</w:t>
      </w:r>
    </w:p>
    <w:p w:rsidR="003A62DD" w:rsidRPr="003A62DD" w:rsidRDefault="003A62DD" w:rsidP="003E7F0A">
      <w:pPr>
        <w:widowControl w:val="0"/>
        <w:spacing w:line="360" w:lineRule="auto"/>
        <w:ind w:firstLine="709"/>
        <w:jc w:val="both"/>
        <w:rPr>
          <w:sz w:val="28"/>
          <w:szCs w:val="28"/>
        </w:rPr>
      </w:pPr>
      <w:r w:rsidRPr="003A62DD">
        <w:rPr>
          <w:sz w:val="28"/>
          <w:szCs w:val="28"/>
        </w:rPr>
        <w:t>Срок приема и регистрации заявления и прилагаемых к нему документов</w:t>
      </w:r>
      <w:r w:rsidR="00F137EF">
        <w:rPr>
          <w:sz w:val="28"/>
          <w:szCs w:val="28"/>
        </w:rPr>
        <w:t> </w:t>
      </w:r>
      <w:r w:rsidR="00F137EF">
        <w:rPr>
          <w:rFonts w:eastAsia="Calibri"/>
          <w:sz w:val="28"/>
          <w:szCs w:val="28"/>
        </w:rPr>
        <w:t>–</w:t>
      </w:r>
      <w:r w:rsidRPr="003A62DD">
        <w:rPr>
          <w:sz w:val="28"/>
          <w:szCs w:val="28"/>
        </w:rPr>
        <w:t xml:space="preserve"> в течение </w:t>
      </w:r>
      <w:r w:rsidR="00F137EF">
        <w:rPr>
          <w:sz w:val="28"/>
          <w:szCs w:val="28"/>
        </w:rPr>
        <w:t>1</w:t>
      </w:r>
      <w:r w:rsidRPr="003A62DD">
        <w:rPr>
          <w:sz w:val="28"/>
          <w:szCs w:val="28"/>
        </w:rPr>
        <w:t xml:space="preserve"> рабочего дня </w:t>
      </w:r>
      <w:proofErr w:type="gramStart"/>
      <w:r w:rsidRPr="003A62DD">
        <w:rPr>
          <w:sz w:val="28"/>
          <w:szCs w:val="28"/>
        </w:rPr>
        <w:t>с даты поступления</w:t>
      </w:r>
      <w:proofErr w:type="gramEnd"/>
      <w:r w:rsidRPr="003A62DD">
        <w:rPr>
          <w:sz w:val="28"/>
          <w:szCs w:val="28"/>
        </w:rPr>
        <w:t xml:space="preserve"> заявления.</w:t>
      </w:r>
    </w:p>
    <w:p w:rsidR="003A62DD" w:rsidRPr="003A62DD" w:rsidRDefault="003A62DD" w:rsidP="003E7F0A">
      <w:pPr>
        <w:widowControl w:val="0"/>
        <w:spacing w:line="360" w:lineRule="auto"/>
        <w:ind w:firstLine="709"/>
        <w:jc w:val="both"/>
        <w:rPr>
          <w:sz w:val="28"/>
          <w:szCs w:val="28"/>
        </w:rPr>
      </w:pPr>
      <w:r w:rsidRPr="003A62DD">
        <w:rPr>
          <w:sz w:val="28"/>
          <w:szCs w:val="28"/>
        </w:rPr>
        <w:t>При поступлении заявления и прилагаемых к нему документов в электронной форме в выходные (праздничные) дни регистрация производится на следующий рабочий день.</w:t>
      </w:r>
    </w:p>
    <w:p w:rsidR="003A62DD" w:rsidRPr="003A62DD" w:rsidRDefault="003A62DD" w:rsidP="003E7F0A">
      <w:pPr>
        <w:widowControl w:val="0"/>
        <w:spacing w:line="360" w:lineRule="auto"/>
        <w:ind w:firstLine="709"/>
        <w:jc w:val="both"/>
        <w:rPr>
          <w:sz w:val="28"/>
          <w:szCs w:val="28"/>
        </w:rPr>
      </w:pPr>
      <w:r w:rsidRPr="003A62DD">
        <w:rPr>
          <w:sz w:val="28"/>
          <w:szCs w:val="28"/>
        </w:rPr>
        <w:t>Срок принятия решения о выдаче специального разрешения либо об отказе в выдаче специ</w:t>
      </w:r>
      <w:r>
        <w:rPr>
          <w:sz w:val="28"/>
          <w:szCs w:val="28"/>
        </w:rPr>
        <w:t xml:space="preserve">ального разрешения </w:t>
      </w:r>
      <w:r w:rsidR="00F137EF">
        <w:rPr>
          <w:rFonts w:eastAsia="Calibri"/>
          <w:sz w:val="28"/>
          <w:szCs w:val="28"/>
        </w:rPr>
        <w:t>–</w:t>
      </w:r>
      <w:r>
        <w:rPr>
          <w:sz w:val="28"/>
          <w:szCs w:val="28"/>
        </w:rPr>
        <w:t xml:space="preserve"> в течение 4</w:t>
      </w:r>
      <w:r w:rsidRPr="003A62DD">
        <w:rPr>
          <w:sz w:val="28"/>
          <w:szCs w:val="28"/>
        </w:rPr>
        <w:t xml:space="preserve"> рабочих дней с даты регистрации.</w:t>
      </w:r>
    </w:p>
    <w:p w:rsidR="003A62DD" w:rsidRPr="003A62DD" w:rsidRDefault="003A62DD" w:rsidP="003E7F0A">
      <w:pPr>
        <w:widowControl w:val="0"/>
        <w:spacing w:line="360" w:lineRule="auto"/>
        <w:ind w:firstLine="709"/>
        <w:jc w:val="both"/>
        <w:rPr>
          <w:sz w:val="28"/>
          <w:szCs w:val="28"/>
        </w:rPr>
      </w:pPr>
      <w:r w:rsidRPr="003A62DD">
        <w:rPr>
          <w:sz w:val="28"/>
          <w:szCs w:val="28"/>
        </w:rPr>
        <w:t xml:space="preserve">Срок рассмотрения и согласования представленного заявления и прилагаемых к нему документов, а также истребования документов (сведений), указанных в </w:t>
      </w:r>
      <w:hyperlink w:anchor="P185" w:history="1">
        <w:r w:rsidRPr="003A62DD">
          <w:rPr>
            <w:sz w:val="28"/>
            <w:szCs w:val="28"/>
          </w:rPr>
          <w:t>пункте 2.6.2</w:t>
        </w:r>
      </w:hyperlink>
      <w:r w:rsidRPr="003A62DD">
        <w:rPr>
          <w:sz w:val="28"/>
          <w:szCs w:val="28"/>
        </w:rPr>
        <w:t xml:space="preserve"> настоящего Административного регламента, в рамках межведомственного взаимодействия:</w:t>
      </w:r>
    </w:p>
    <w:p w:rsidR="003A62DD" w:rsidRPr="003A62DD" w:rsidRDefault="003A62DD" w:rsidP="003E7F0A">
      <w:pPr>
        <w:widowControl w:val="0"/>
        <w:spacing w:line="360" w:lineRule="auto"/>
        <w:ind w:firstLine="709"/>
        <w:jc w:val="both"/>
        <w:rPr>
          <w:sz w:val="28"/>
          <w:szCs w:val="28"/>
        </w:rPr>
      </w:pPr>
      <w:r w:rsidRPr="003A62DD">
        <w:rPr>
          <w:sz w:val="28"/>
          <w:szCs w:val="28"/>
        </w:rPr>
        <w:t xml:space="preserve">- в случае необходимости согласования только с владельцами автомобильных дорог </w:t>
      </w:r>
      <w:r w:rsidR="00F137EF">
        <w:rPr>
          <w:rFonts w:eastAsia="Calibri"/>
          <w:sz w:val="28"/>
          <w:szCs w:val="28"/>
        </w:rPr>
        <w:t>–</w:t>
      </w:r>
      <w:r w:rsidRPr="003A62DD">
        <w:rPr>
          <w:sz w:val="28"/>
          <w:szCs w:val="28"/>
        </w:rPr>
        <w:t xml:space="preserve"> </w:t>
      </w:r>
      <w:r>
        <w:rPr>
          <w:sz w:val="28"/>
          <w:szCs w:val="28"/>
        </w:rPr>
        <w:t>6</w:t>
      </w:r>
      <w:r w:rsidRPr="003A62DD">
        <w:rPr>
          <w:sz w:val="28"/>
          <w:szCs w:val="28"/>
        </w:rPr>
        <w:t xml:space="preserve"> рабочих дней;</w:t>
      </w:r>
    </w:p>
    <w:p w:rsidR="003A62DD" w:rsidRPr="003A62DD" w:rsidRDefault="003A62DD" w:rsidP="003E7F0A">
      <w:pPr>
        <w:widowControl w:val="0"/>
        <w:spacing w:line="360" w:lineRule="auto"/>
        <w:ind w:firstLine="709"/>
        <w:jc w:val="both"/>
        <w:rPr>
          <w:sz w:val="28"/>
          <w:szCs w:val="28"/>
        </w:rPr>
      </w:pPr>
      <w:r w:rsidRPr="003A62DD">
        <w:rPr>
          <w:sz w:val="28"/>
          <w:szCs w:val="28"/>
        </w:rPr>
        <w:t xml:space="preserve">- в случае необходимости согласования маршрута транспортного средства с Управлением ГИБДД ГУ МВД России по Воронежской области </w:t>
      </w:r>
      <w:r w:rsidR="00F137EF">
        <w:rPr>
          <w:rFonts w:eastAsia="Calibri"/>
          <w:sz w:val="28"/>
          <w:szCs w:val="28"/>
        </w:rPr>
        <w:t>–</w:t>
      </w:r>
      <w:r w:rsidRPr="003A62DD">
        <w:rPr>
          <w:sz w:val="28"/>
          <w:szCs w:val="28"/>
        </w:rPr>
        <w:t xml:space="preserve"> </w:t>
      </w:r>
      <w:r>
        <w:rPr>
          <w:sz w:val="28"/>
          <w:szCs w:val="28"/>
        </w:rPr>
        <w:t>10</w:t>
      </w:r>
      <w:r w:rsidRPr="003A62DD">
        <w:rPr>
          <w:sz w:val="28"/>
          <w:szCs w:val="28"/>
        </w:rPr>
        <w:t xml:space="preserve"> рабочих дней.</w:t>
      </w:r>
    </w:p>
    <w:p w:rsidR="003A62DD" w:rsidRPr="003A62DD" w:rsidRDefault="003A62DD" w:rsidP="003E7F0A">
      <w:pPr>
        <w:widowControl w:val="0"/>
        <w:spacing w:line="360" w:lineRule="auto"/>
        <w:ind w:firstLine="709"/>
        <w:jc w:val="both"/>
        <w:rPr>
          <w:sz w:val="28"/>
          <w:szCs w:val="28"/>
        </w:rPr>
      </w:pPr>
      <w:r w:rsidRPr="003A62DD">
        <w:rPr>
          <w:sz w:val="28"/>
          <w:szCs w:val="28"/>
        </w:rPr>
        <w:t xml:space="preserve">Срок оформления и выдачи (направления) специального разрешения либо уведомления об отказе в выдаче специального разрешения </w:t>
      </w:r>
      <w:r w:rsidR="00F137EF">
        <w:rPr>
          <w:rFonts w:eastAsia="Calibri"/>
          <w:sz w:val="28"/>
          <w:szCs w:val="28"/>
        </w:rPr>
        <w:t>–</w:t>
      </w:r>
      <w:r w:rsidRPr="003A62DD">
        <w:rPr>
          <w:sz w:val="28"/>
          <w:szCs w:val="28"/>
        </w:rPr>
        <w:t xml:space="preserve"> </w:t>
      </w:r>
      <w:r>
        <w:rPr>
          <w:sz w:val="28"/>
          <w:szCs w:val="28"/>
        </w:rPr>
        <w:t>1</w:t>
      </w:r>
      <w:r w:rsidRPr="003A62DD">
        <w:rPr>
          <w:sz w:val="28"/>
          <w:szCs w:val="28"/>
        </w:rPr>
        <w:t xml:space="preserve"> рабочий день.</w:t>
      </w:r>
    </w:p>
    <w:p w:rsidR="003A62DD" w:rsidRPr="00DF5133" w:rsidRDefault="003A62DD" w:rsidP="003E7F0A">
      <w:pPr>
        <w:widowControl w:val="0"/>
        <w:spacing w:line="360" w:lineRule="auto"/>
        <w:ind w:firstLine="709"/>
        <w:jc w:val="both"/>
        <w:rPr>
          <w:sz w:val="28"/>
          <w:szCs w:val="28"/>
        </w:rPr>
      </w:pPr>
      <w:r w:rsidRPr="003A62DD">
        <w:rPr>
          <w:sz w:val="28"/>
          <w:szCs w:val="28"/>
        </w:rPr>
        <w:t xml:space="preserve">Срок исправления опечаток и технических ошибок, допущенных при оформлении документов, не должен превышать </w:t>
      </w:r>
      <w:r>
        <w:rPr>
          <w:sz w:val="28"/>
          <w:szCs w:val="28"/>
        </w:rPr>
        <w:t>3</w:t>
      </w:r>
      <w:r w:rsidR="00DF5133">
        <w:rPr>
          <w:sz w:val="28"/>
          <w:szCs w:val="28"/>
        </w:rPr>
        <w:t xml:space="preserve"> рабочих дней со дня </w:t>
      </w:r>
      <w:r w:rsidRPr="003A62DD">
        <w:rPr>
          <w:sz w:val="28"/>
          <w:szCs w:val="28"/>
        </w:rPr>
        <w:t>обнаружения ошибки (опечатки) или получения от любого заинтересованного лица в письменной форме заявления об ошибке (опечатке) в записях</w:t>
      </w:r>
      <w:proofErr w:type="gramStart"/>
      <w:r w:rsidRPr="003A62DD">
        <w:rPr>
          <w:sz w:val="28"/>
          <w:szCs w:val="28"/>
        </w:rPr>
        <w:t>.</w:t>
      </w:r>
      <w:r w:rsidR="00075E6C">
        <w:rPr>
          <w:sz w:val="28"/>
          <w:szCs w:val="28"/>
        </w:rPr>
        <w:t>».</w:t>
      </w:r>
      <w:proofErr w:type="gramEnd"/>
    </w:p>
    <w:p w:rsidR="00243C73" w:rsidRPr="00243C73" w:rsidRDefault="00243C73" w:rsidP="003E7F0A">
      <w:pPr>
        <w:widowControl w:val="0"/>
        <w:spacing w:line="360" w:lineRule="auto"/>
        <w:ind w:firstLine="709"/>
        <w:jc w:val="both"/>
        <w:rPr>
          <w:sz w:val="28"/>
          <w:szCs w:val="28"/>
        </w:rPr>
      </w:pPr>
      <w:r w:rsidRPr="00243C73">
        <w:rPr>
          <w:sz w:val="28"/>
          <w:szCs w:val="28"/>
        </w:rPr>
        <w:t>2.</w:t>
      </w:r>
      <w:r w:rsidR="002540BF">
        <w:rPr>
          <w:sz w:val="28"/>
          <w:szCs w:val="28"/>
        </w:rPr>
        <w:t>2</w:t>
      </w:r>
      <w:r w:rsidRPr="00243C73">
        <w:rPr>
          <w:sz w:val="28"/>
          <w:szCs w:val="28"/>
        </w:rPr>
        <w:t>. Подраздел 2.5 «Правовые основания предоставления муниципальной услуги» после абзаца пятого дополнить новыми абзацами следующего содержания:</w:t>
      </w:r>
    </w:p>
    <w:p w:rsidR="00243C73" w:rsidRPr="00243C73" w:rsidRDefault="002540BF" w:rsidP="003E7F0A">
      <w:pPr>
        <w:tabs>
          <w:tab w:val="left" w:pos="709"/>
        </w:tabs>
        <w:autoSpaceDE/>
        <w:spacing w:line="360" w:lineRule="auto"/>
        <w:ind w:firstLine="709"/>
        <w:jc w:val="both"/>
        <w:rPr>
          <w:sz w:val="28"/>
          <w:szCs w:val="28"/>
        </w:rPr>
      </w:pPr>
      <w:r>
        <w:rPr>
          <w:sz w:val="28"/>
          <w:szCs w:val="28"/>
        </w:rPr>
        <w:tab/>
        <w:t>«</w:t>
      </w:r>
      <w:r w:rsidR="00243C73" w:rsidRPr="00243C73">
        <w:rPr>
          <w:sz w:val="28"/>
          <w:szCs w:val="28"/>
        </w:rPr>
        <w:t>Федеральным законом от 06.04.2011 № 63-ФЗ «Об электронной подписи» («Собрание законодательства РФ», 11.04.2011, № 15, ст. 2</w:t>
      </w:r>
      <w:r w:rsidR="00DA2370">
        <w:rPr>
          <w:sz w:val="28"/>
          <w:szCs w:val="28"/>
        </w:rPr>
        <w:t>036; «Парламентская газета», 08–</w:t>
      </w:r>
      <w:r w:rsidR="00243C73" w:rsidRPr="00243C73">
        <w:rPr>
          <w:sz w:val="28"/>
          <w:szCs w:val="28"/>
        </w:rPr>
        <w:t>14.04.2011, № 17; «Российская газета», 08.04.2011, № 75);</w:t>
      </w:r>
    </w:p>
    <w:p w:rsidR="00243C73" w:rsidRPr="00243C73" w:rsidRDefault="00243C73" w:rsidP="003E7F0A">
      <w:pPr>
        <w:tabs>
          <w:tab w:val="left" w:pos="1134"/>
        </w:tabs>
        <w:autoSpaceDE/>
        <w:spacing w:line="360" w:lineRule="auto"/>
        <w:ind w:firstLine="709"/>
        <w:jc w:val="both"/>
        <w:rPr>
          <w:sz w:val="28"/>
          <w:szCs w:val="28"/>
        </w:rPr>
      </w:pPr>
      <w:r w:rsidRPr="00243C73">
        <w:rPr>
          <w:sz w:val="28"/>
          <w:szCs w:val="28"/>
        </w:rPr>
        <w:t>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(«Собрание законодательства РФ», 04.02.2013, № 5, ст. 377);».</w:t>
      </w:r>
    </w:p>
    <w:p w:rsidR="00243C73" w:rsidRPr="00243C73" w:rsidRDefault="00243C73" w:rsidP="003E7F0A">
      <w:pPr>
        <w:tabs>
          <w:tab w:val="left" w:pos="1134"/>
        </w:tabs>
        <w:autoSpaceDE/>
        <w:spacing w:line="360" w:lineRule="auto"/>
        <w:ind w:firstLine="709"/>
        <w:jc w:val="both"/>
        <w:rPr>
          <w:sz w:val="28"/>
          <w:szCs w:val="28"/>
        </w:rPr>
      </w:pPr>
      <w:r w:rsidRPr="00243C73">
        <w:rPr>
          <w:sz w:val="28"/>
          <w:szCs w:val="28"/>
        </w:rPr>
        <w:t>2.</w:t>
      </w:r>
      <w:r w:rsidR="00E31564" w:rsidRPr="00E31564">
        <w:rPr>
          <w:sz w:val="28"/>
          <w:szCs w:val="28"/>
        </w:rPr>
        <w:t>3</w:t>
      </w:r>
      <w:r w:rsidRPr="00243C73">
        <w:rPr>
          <w:sz w:val="28"/>
          <w:szCs w:val="28"/>
        </w:rPr>
        <w:t>. Подраздел 2.8 «Исчерпывающий перечень оснований для отказа в предоставлении муниципальной услуги</w:t>
      </w:r>
      <w:r w:rsidR="00075E6C">
        <w:rPr>
          <w:sz w:val="28"/>
          <w:szCs w:val="28"/>
        </w:rPr>
        <w:t xml:space="preserve"> по выдаче специального разрешения</w:t>
      </w:r>
      <w:r w:rsidRPr="00243C73">
        <w:rPr>
          <w:sz w:val="28"/>
          <w:szCs w:val="28"/>
        </w:rPr>
        <w:t>» изложить в следующей редакции:</w:t>
      </w:r>
    </w:p>
    <w:p w:rsidR="0082694F" w:rsidRDefault="00243C73" w:rsidP="003E7F0A">
      <w:pPr>
        <w:tabs>
          <w:tab w:val="left" w:pos="1134"/>
        </w:tabs>
        <w:autoSpaceDE/>
        <w:ind w:firstLine="709"/>
        <w:jc w:val="center"/>
        <w:rPr>
          <w:sz w:val="28"/>
          <w:szCs w:val="28"/>
        </w:rPr>
      </w:pPr>
      <w:r w:rsidRPr="00243C73">
        <w:rPr>
          <w:sz w:val="28"/>
          <w:szCs w:val="28"/>
        </w:rPr>
        <w:t>«2.8. Исчерпывающий перечен</w:t>
      </w:r>
      <w:r w:rsidR="00666BE1">
        <w:rPr>
          <w:sz w:val="28"/>
          <w:szCs w:val="28"/>
        </w:rPr>
        <w:t>ь оснований для приостановления</w:t>
      </w:r>
      <w:r w:rsidR="00666BE1" w:rsidRPr="00666BE1">
        <w:rPr>
          <w:sz w:val="28"/>
          <w:szCs w:val="28"/>
        </w:rPr>
        <w:t xml:space="preserve"> </w:t>
      </w:r>
      <w:r w:rsidRPr="00243C73">
        <w:rPr>
          <w:sz w:val="28"/>
          <w:szCs w:val="28"/>
        </w:rPr>
        <w:t>предоставления муниципальной услуги или отказа в предоставлении муниципальной услуги</w:t>
      </w:r>
      <w:r w:rsidR="00075E6C">
        <w:rPr>
          <w:sz w:val="28"/>
          <w:szCs w:val="28"/>
        </w:rPr>
        <w:t xml:space="preserve"> по выдаче специального разрешения</w:t>
      </w:r>
    </w:p>
    <w:p w:rsidR="002540BF" w:rsidRDefault="002540BF" w:rsidP="003E7F0A">
      <w:pPr>
        <w:tabs>
          <w:tab w:val="left" w:pos="1134"/>
        </w:tabs>
        <w:autoSpaceDE/>
        <w:ind w:firstLine="709"/>
        <w:jc w:val="center"/>
        <w:rPr>
          <w:sz w:val="28"/>
          <w:szCs w:val="28"/>
        </w:rPr>
      </w:pPr>
    </w:p>
    <w:p w:rsidR="0082694F" w:rsidRDefault="0082694F" w:rsidP="003E7F0A">
      <w:pPr>
        <w:tabs>
          <w:tab w:val="left" w:pos="709"/>
        </w:tabs>
        <w:autoSpaceDE/>
        <w:spacing w:line="360" w:lineRule="auto"/>
        <w:ind w:firstLine="709"/>
        <w:jc w:val="both"/>
        <w:rPr>
          <w:sz w:val="28"/>
          <w:szCs w:val="28"/>
        </w:rPr>
      </w:pPr>
      <w:r>
        <w:rPr>
          <w:sz w:val="28"/>
          <w:szCs w:val="28"/>
        </w:rPr>
        <w:tab/>
      </w:r>
      <w:r w:rsidRPr="0082694F">
        <w:rPr>
          <w:sz w:val="28"/>
          <w:szCs w:val="28"/>
        </w:rPr>
        <w:t>2.8.1. Основаниями для приостановления предоставления муниципальной услуги являются:</w:t>
      </w:r>
    </w:p>
    <w:p w:rsidR="0082694F" w:rsidRDefault="0082694F" w:rsidP="003E7F0A">
      <w:pPr>
        <w:autoSpaceDE/>
        <w:spacing w:line="360" w:lineRule="auto"/>
        <w:ind w:firstLine="709"/>
        <w:jc w:val="both"/>
        <w:rPr>
          <w:sz w:val="28"/>
          <w:szCs w:val="28"/>
        </w:rPr>
      </w:pPr>
      <w:r>
        <w:rPr>
          <w:sz w:val="28"/>
          <w:szCs w:val="28"/>
        </w:rPr>
        <w:tab/>
      </w:r>
      <w:r w:rsidRPr="0082694F">
        <w:rPr>
          <w:sz w:val="28"/>
          <w:szCs w:val="28"/>
        </w:rPr>
        <w:t xml:space="preserve">- нарушение владельцами автомобильных дорог или согласующими организациями установленных действующим законодательством сроков согласования маршрута тяжеловесного и (или) крупногабаритного транспортного средства. В соответствии с </w:t>
      </w:r>
      <w:hyperlink r:id="rId10" w:history="1">
        <w:r w:rsidRPr="0082694F">
          <w:rPr>
            <w:sz w:val="28"/>
            <w:szCs w:val="28"/>
          </w:rPr>
          <w:t>пунктом 22</w:t>
        </w:r>
      </w:hyperlink>
      <w:r w:rsidRPr="0082694F">
        <w:rPr>
          <w:sz w:val="28"/>
          <w:szCs w:val="28"/>
        </w:rPr>
        <w:t xml:space="preserve"> Порядка выдачи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 утвержденного Приказом Минтранса России от 24.07.2012</w:t>
      </w:r>
      <w:r w:rsidR="002540BF">
        <w:rPr>
          <w:sz w:val="28"/>
          <w:szCs w:val="28"/>
        </w:rPr>
        <w:t xml:space="preserve">  №</w:t>
      </w:r>
      <w:r w:rsidR="00DA2370">
        <w:rPr>
          <w:sz w:val="28"/>
          <w:szCs w:val="28"/>
        </w:rPr>
        <w:t xml:space="preserve"> </w:t>
      </w:r>
      <w:r w:rsidRPr="0082694F">
        <w:rPr>
          <w:sz w:val="28"/>
          <w:szCs w:val="28"/>
        </w:rPr>
        <w:t>258, оформление специального разрешения приостанавливается на срок до получения ответа от согласующих органов;</w:t>
      </w:r>
    </w:p>
    <w:p w:rsidR="0082694F" w:rsidRDefault="0082694F" w:rsidP="003E7F0A">
      <w:pPr>
        <w:tabs>
          <w:tab w:val="left" w:pos="709"/>
        </w:tabs>
        <w:autoSpaceDE/>
        <w:spacing w:line="360" w:lineRule="auto"/>
        <w:ind w:firstLine="709"/>
        <w:jc w:val="both"/>
        <w:rPr>
          <w:sz w:val="28"/>
          <w:szCs w:val="28"/>
        </w:rPr>
      </w:pPr>
      <w:r>
        <w:rPr>
          <w:sz w:val="28"/>
          <w:szCs w:val="28"/>
        </w:rPr>
        <w:tab/>
      </w:r>
      <w:r w:rsidRPr="0082694F">
        <w:rPr>
          <w:sz w:val="28"/>
          <w:szCs w:val="28"/>
        </w:rPr>
        <w:t xml:space="preserve">- отсутствие сведений, подтверждающих оплату государственной пошлины и </w:t>
      </w:r>
      <w:r w:rsidR="008A22CB">
        <w:rPr>
          <w:sz w:val="28"/>
          <w:szCs w:val="28"/>
        </w:rPr>
        <w:t>внесение платы в счет возмещения вреда</w:t>
      </w:r>
      <w:r w:rsidRPr="0082694F">
        <w:rPr>
          <w:sz w:val="28"/>
          <w:szCs w:val="28"/>
        </w:rPr>
        <w:t>, причиняемого тяжеловесными транспортными средствами при движении по автомобильным дорогам, на момент выдачи специального разрешения. Оформление специального разрешения приостанавливается на срок до поступления сведений об оплате.</w:t>
      </w:r>
    </w:p>
    <w:p w:rsidR="0082694F" w:rsidRPr="0082694F" w:rsidRDefault="0082694F" w:rsidP="00E31564">
      <w:pPr>
        <w:autoSpaceDE/>
        <w:spacing w:line="360" w:lineRule="auto"/>
        <w:ind w:firstLine="709"/>
        <w:jc w:val="both"/>
        <w:rPr>
          <w:sz w:val="28"/>
          <w:szCs w:val="28"/>
        </w:rPr>
      </w:pPr>
      <w:r w:rsidRPr="0082694F">
        <w:rPr>
          <w:sz w:val="28"/>
          <w:szCs w:val="28"/>
        </w:rPr>
        <w:t xml:space="preserve">В соответствии с </w:t>
      </w:r>
      <w:hyperlink r:id="rId11" w:history="1">
        <w:r w:rsidRPr="0082694F">
          <w:rPr>
            <w:sz w:val="28"/>
            <w:szCs w:val="28"/>
          </w:rPr>
          <w:t>Порядком</w:t>
        </w:r>
      </w:hyperlink>
      <w:r w:rsidRPr="0082694F">
        <w:rPr>
          <w:sz w:val="28"/>
          <w:szCs w:val="28"/>
        </w:rPr>
        <w:t xml:space="preserve"> выдачи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 утвержденным Приказом Минтранса России от 24.07.2012 </w:t>
      </w:r>
      <w:r w:rsidR="002540BF">
        <w:rPr>
          <w:sz w:val="28"/>
          <w:szCs w:val="28"/>
        </w:rPr>
        <w:t>№</w:t>
      </w:r>
      <w:r w:rsidRPr="0082694F">
        <w:rPr>
          <w:sz w:val="28"/>
          <w:szCs w:val="28"/>
        </w:rPr>
        <w:t xml:space="preserve"> 258, в случае наличия оснований для приостановления предоставления муниципальной услуги заявителю направляется информация о причинах приостановления выдачи специального разрешения.</w:t>
      </w:r>
    </w:p>
    <w:p w:rsidR="00243C73" w:rsidRPr="00243C73" w:rsidRDefault="00243C73" w:rsidP="003E7F0A">
      <w:pPr>
        <w:tabs>
          <w:tab w:val="left" w:pos="1134"/>
        </w:tabs>
        <w:autoSpaceDE/>
        <w:spacing w:line="360" w:lineRule="auto"/>
        <w:ind w:firstLine="709"/>
        <w:jc w:val="both"/>
        <w:rPr>
          <w:sz w:val="28"/>
          <w:szCs w:val="28"/>
        </w:rPr>
      </w:pPr>
      <w:r w:rsidRPr="00243C73">
        <w:rPr>
          <w:sz w:val="28"/>
          <w:szCs w:val="28"/>
        </w:rPr>
        <w:t xml:space="preserve">2.8.2. Основаниями для отказа </w:t>
      </w:r>
      <w:r w:rsidR="00075E6C">
        <w:rPr>
          <w:sz w:val="28"/>
          <w:szCs w:val="28"/>
        </w:rPr>
        <w:t>в выдаче специального разрешения</w:t>
      </w:r>
      <w:r w:rsidR="008473CA">
        <w:rPr>
          <w:sz w:val="28"/>
          <w:szCs w:val="28"/>
        </w:rPr>
        <w:t xml:space="preserve"> на движение по автомобильным дорогам тяжеловесного и (или) крупногабаритного транспортного средства</w:t>
      </w:r>
      <w:r w:rsidR="00075E6C">
        <w:rPr>
          <w:sz w:val="28"/>
          <w:szCs w:val="28"/>
        </w:rPr>
        <w:t xml:space="preserve"> </w:t>
      </w:r>
      <w:r w:rsidRPr="00243C73">
        <w:rPr>
          <w:sz w:val="28"/>
          <w:szCs w:val="28"/>
        </w:rPr>
        <w:t>являются:</w:t>
      </w:r>
    </w:p>
    <w:p w:rsidR="008473CA" w:rsidRPr="008473CA" w:rsidRDefault="008473CA" w:rsidP="003E7F0A">
      <w:pPr>
        <w:widowControl w:val="0"/>
        <w:spacing w:line="360" w:lineRule="auto"/>
        <w:ind w:firstLine="709"/>
        <w:jc w:val="both"/>
        <w:rPr>
          <w:sz w:val="28"/>
          <w:szCs w:val="28"/>
        </w:rPr>
      </w:pPr>
      <w:r w:rsidRPr="008473CA">
        <w:rPr>
          <w:sz w:val="28"/>
          <w:szCs w:val="28"/>
        </w:rPr>
        <w:t>- маршрут, часть маршрута тяжеловесного и (или) крупногабаритного транспортного средства не проходят по автомобильным дорогам местного значения городского округа город Воронеж;</w:t>
      </w:r>
    </w:p>
    <w:p w:rsidR="008473CA" w:rsidRPr="008473CA" w:rsidRDefault="008473CA" w:rsidP="003E7F0A">
      <w:pPr>
        <w:widowControl w:val="0"/>
        <w:spacing w:line="360" w:lineRule="auto"/>
        <w:ind w:firstLine="709"/>
        <w:jc w:val="both"/>
        <w:rPr>
          <w:sz w:val="28"/>
          <w:szCs w:val="28"/>
        </w:rPr>
      </w:pPr>
      <w:r w:rsidRPr="008473CA">
        <w:rPr>
          <w:sz w:val="28"/>
          <w:szCs w:val="28"/>
        </w:rPr>
        <w:t>- сведения, представленные в заявлении и документах, не соответствуют техническим характеристикам транспортного средства и груза, а также технической возможности осуществления заявленной перевозки тяжеловесных и (или) крупногабаритных грузов;</w:t>
      </w:r>
    </w:p>
    <w:p w:rsidR="008473CA" w:rsidRPr="008473CA" w:rsidRDefault="008473CA" w:rsidP="003E7F0A">
      <w:pPr>
        <w:widowControl w:val="0"/>
        <w:spacing w:line="360" w:lineRule="auto"/>
        <w:ind w:firstLine="709"/>
        <w:jc w:val="both"/>
        <w:rPr>
          <w:sz w:val="28"/>
          <w:szCs w:val="28"/>
        </w:rPr>
      </w:pPr>
      <w:bookmarkStart w:id="1" w:name="P218"/>
      <w:bookmarkEnd w:id="1"/>
      <w:r w:rsidRPr="008473CA">
        <w:rPr>
          <w:sz w:val="28"/>
          <w:szCs w:val="28"/>
        </w:rPr>
        <w:t>- установленные требования о перевозке делимого груза не соблюдены;</w:t>
      </w:r>
    </w:p>
    <w:p w:rsidR="008473CA" w:rsidRPr="008473CA" w:rsidRDefault="008473CA" w:rsidP="003E7F0A">
      <w:pPr>
        <w:widowControl w:val="0"/>
        <w:spacing w:line="360" w:lineRule="auto"/>
        <w:ind w:firstLine="709"/>
        <w:jc w:val="both"/>
        <w:rPr>
          <w:sz w:val="28"/>
          <w:szCs w:val="28"/>
        </w:rPr>
      </w:pPr>
      <w:r w:rsidRPr="008473CA">
        <w:rPr>
          <w:sz w:val="28"/>
          <w:szCs w:val="28"/>
        </w:rPr>
        <w:t xml:space="preserve">- </w:t>
      </w:r>
      <w:proofErr w:type="gramStart"/>
      <w:r w:rsidRPr="008473CA">
        <w:rPr>
          <w:sz w:val="28"/>
          <w:szCs w:val="28"/>
        </w:rPr>
        <w:t>при согласовании маршрута установлена невозможность осуществления перевозки по заявленному маршруту транспортным средством с заявленными техническими характеристиками в связи с техническим состоянием</w:t>
      </w:r>
      <w:proofErr w:type="gramEnd"/>
      <w:r w:rsidRPr="008473CA">
        <w:rPr>
          <w:sz w:val="28"/>
          <w:szCs w:val="28"/>
        </w:rPr>
        <w:t xml:space="preserve"> автомобильной дороги, искусственного сооружения или инженерных коммуникаций, а также по требованиям безопасности дорожного движения;</w:t>
      </w:r>
    </w:p>
    <w:p w:rsidR="008473CA" w:rsidRPr="008473CA" w:rsidRDefault="008473CA" w:rsidP="003E7F0A">
      <w:pPr>
        <w:widowControl w:val="0"/>
        <w:spacing w:line="360" w:lineRule="auto"/>
        <w:ind w:firstLine="709"/>
        <w:jc w:val="both"/>
        <w:rPr>
          <w:sz w:val="28"/>
          <w:szCs w:val="28"/>
        </w:rPr>
      </w:pPr>
      <w:r w:rsidRPr="008473CA">
        <w:rPr>
          <w:sz w:val="28"/>
          <w:szCs w:val="28"/>
        </w:rPr>
        <w:t>- заявитель не внес плату в счет возмещения вреда, причиняемого тяжеловесным транспортным средством при движении по автомобильным дорогам местного значения городского округа город Воронеж;</w:t>
      </w:r>
    </w:p>
    <w:p w:rsidR="008473CA" w:rsidRPr="008473CA" w:rsidRDefault="008473CA" w:rsidP="003E7F0A">
      <w:pPr>
        <w:widowControl w:val="0"/>
        <w:spacing w:line="360" w:lineRule="auto"/>
        <w:ind w:firstLine="709"/>
        <w:jc w:val="both"/>
        <w:rPr>
          <w:sz w:val="28"/>
          <w:szCs w:val="28"/>
        </w:rPr>
      </w:pPr>
      <w:r w:rsidRPr="008473CA">
        <w:rPr>
          <w:sz w:val="28"/>
          <w:szCs w:val="28"/>
        </w:rPr>
        <w:t>- заявитель не произвел оплату государственной пошлины за выдачу специального разрешения;</w:t>
      </w:r>
    </w:p>
    <w:p w:rsidR="008473CA" w:rsidRPr="008473CA" w:rsidRDefault="008473CA" w:rsidP="003E7F0A">
      <w:pPr>
        <w:widowControl w:val="0"/>
        <w:spacing w:line="360" w:lineRule="auto"/>
        <w:ind w:firstLine="709"/>
        <w:jc w:val="both"/>
        <w:rPr>
          <w:sz w:val="28"/>
          <w:szCs w:val="28"/>
        </w:rPr>
      </w:pPr>
      <w:r w:rsidRPr="008473CA">
        <w:rPr>
          <w:sz w:val="28"/>
          <w:szCs w:val="28"/>
        </w:rPr>
        <w:t>- отсутствуют оригиналы заявления, схемы автопоезда, заверенных регистрационных документов транспортного средства на момент выдачи специального разрешения, если заявление и документы направлялись в управление, МФЦ с использованием факсимильной связи</w:t>
      </w:r>
      <w:proofErr w:type="gramStart"/>
      <w:r w:rsidRPr="008473CA">
        <w:rPr>
          <w:sz w:val="28"/>
          <w:szCs w:val="28"/>
        </w:rPr>
        <w:t>.</w:t>
      </w:r>
      <w:r>
        <w:rPr>
          <w:sz w:val="28"/>
          <w:szCs w:val="28"/>
        </w:rPr>
        <w:t>».</w:t>
      </w:r>
      <w:proofErr w:type="gramEnd"/>
    </w:p>
    <w:p w:rsidR="00243C73" w:rsidRPr="00243C73" w:rsidRDefault="00243C73" w:rsidP="003E7F0A">
      <w:pPr>
        <w:tabs>
          <w:tab w:val="left" w:pos="1134"/>
        </w:tabs>
        <w:autoSpaceDE/>
        <w:spacing w:line="360" w:lineRule="auto"/>
        <w:ind w:firstLine="709"/>
        <w:jc w:val="both"/>
        <w:rPr>
          <w:sz w:val="28"/>
          <w:szCs w:val="28"/>
        </w:rPr>
      </w:pPr>
      <w:r w:rsidRPr="00243C73">
        <w:rPr>
          <w:sz w:val="28"/>
          <w:szCs w:val="28"/>
        </w:rPr>
        <w:t>2.</w:t>
      </w:r>
      <w:r w:rsidR="00E31564" w:rsidRPr="00E31564">
        <w:rPr>
          <w:sz w:val="28"/>
          <w:szCs w:val="28"/>
        </w:rPr>
        <w:t>4</w:t>
      </w:r>
      <w:r w:rsidRPr="00243C73">
        <w:rPr>
          <w:sz w:val="28"/>
          <w:szCs w:val="28"/>
        </w:rPr>
        <w:t>. Подраздел 2.13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 изложить в следующей редакции:</w:t>
      </w:r>
    </w:p>
    <w:p w:rsidR="008473CA" w:rsidRPr="008473CA" w:rsidRDefault="005F4B7E" w:rsidP="003E7F0A">
      <w:pPr>
        <w:pStyle w:val="ConsPlusNormal"/>
        <w:ind w:firstLine="709"/>
        <w:jc w:val="center"/>
        <w:outlineLvl w:val="2"/>
        <w:rPr>
          <w:rFonts w:ascii="Times New Roman" w:hAnsi="Times New Roman" w:cs="Times New Roman"/>
          <w:sz w:val="28"/>
          <w:szCs w:val="28"/>
        </w:rPr>
      </w:pPr>
      <w:r>
        <w:rPr>
          <w:rFonts w:ascii="Times New Roman" w:hAnsi="Times New Roman" w:cs="Times New Roman"/>
          <w:sz w:val="28"/>
          <w:szCs w:val="28"/>
        </w:rPr>
        <w:t>«2.13.</w:t>
      </w:r>
      <w:r w:rsidRPr="005F4B7E">
        <w:rPr>
          <w:rFonts w:ascii="Times New Roman" w:hAnsi="Times New Roman" w:cs="Times New Roman"/>
          <w:sz w:val="28"/>
          <w:szCs w:val="28"/>
        </w:rPr>
        <w:t xml:space="preserve"> </w:t>
      </w:r>
      <w:r w:rsidR="008473CA" w:rsidRPr="008473CA">
        <w:rPr>
          <w:rFonts w:ascii="Times New Roman" w:hAnsi="Times New Roman" w:cs="Times New Roman"/>
          <w:sz w:val="28"/>
          <w:szCs w:val="28"/>
        </w:rPr>
        <w:t>Иные требования, в том числе учитывающие особенности</w:t>
      </w:r>
    </w:p>
    <w:p w:rsidR="008473CA" w:rsidRDefault="008473CA" w:rsidP="003E7F0A">
      <w:pPr>
        <w:widowControl w:val="0"/>
        <w:ind w:firstLine="709"/>
        <w:jc w:val="center"/>
        <w:rPr>
          <w:sz w:val="28"/>
          <w:szCs w:val="28"/>
        </w:rPr>
      </w:pPr>
      <w:r w:rsidRPr="008473CA">
        <w:rPr>
          <w:sz w:val="28"/>
          <w:szCs w:val="28"/>
        </w:rPr>
        <w:t>предоставления муниципальной услуги в многофункциональных</w:t>
      </w:r>
      <w:r>
        <w:rPr>
          <w:sz w:val="28"/>
          <w:szCs w:val="28"/>
        </w:rPr>
        <w:t xml:space="preserve"> </w:t>
      </w:r>
      <w:r w:rsidRPr="008473CA">
        <w:rPr>
          <w:sz w:val="28"/>
          <w:szCs w:val="28"/>
        </w:rPr>
        <w:t>центрах и особенности предоставления муниципальной услуги</w:t>
      </w:r>
      <w:r>
        <w:rPr>
          <w:sz w:val="28"/>
          <w:szCs w:val="28"/>
        </w:rPr>
        <w:t xml:space="preserve"> </w:t>
      </w:r>
      <w:r w:rsidRPr="008473CA">
        <w:rPr>
          <w:sz w:val="28"/>
          <w:szCs w:val="28"/>
        </w:rPr>
        <w:t>в электронной форме</w:t>
      </w:r>
    </w:p>
    <w:p w:rsidR="002540BF" w:rsidRPr="008473CA" w:rsidRDefault="002540BF" w:rsidP="003E7F0A">
      <w:pPr>
        <w:widowControl w:val="0"/>
        <w:ind w:firstLine="709"/>
        <w:jc w:val="both"/>
        <w:rPr>
          <w:sz w:val="28"/>
          <w:szCs w:val="28"/>
        </w:rPr>
      </w:pPr>
    </w:p>
    <w:p w:rsidR="008473CA" w:rsidRPr="008473CA" w:rsidRDefault="008473CA" w:rsidP="003E7F0A">
      <w:pPr>
        <w:widowControl w:val="0"/>
        <w:spacing w:line="360" w:lineRule="auto"/>
        <w:ind w:firstLine="709"/>
        <w:jc w:val="both"/>
        <w:rPr>
          <w:sz w:val="28"/>
          <w:szCs w:val="28"/>
        </w:rPr>
      </w:pPr>
      <w:r w:rsidRPr="008473CA">
        <w:rPr>
          <w:sz w:val="28"/>
          <w:szCs w:val="28"/>
        </w:rPr>
        <w:t xml:space="preserve">2.13.1. Прием заявителей (прием и выдача документов) осуществляется </w:t>
      </w:r>
      <w:r w:rsidR="00F2557E">
        <w:rPr>
          <w:sz w:val="28"/>
          <w:szCs w:val="28"/>
        </w:rPr>
        <w:t>специалистами</w:t>
      </w:r>
      <w:r w:rsidRPr="008473CA">
        <w:rPr>
          <w:sz w:val="28"/>
          <w:szCs w:val="28"/>
        </w:rPr>
        <w:t xml:space="preserve"> МФЦ.</w:t>
      </w:r>
    </w:p>
    <w:p w:rsidR="008473CA" w:rsidRPr="008473CA" w:rsidRDefault="008473CA" w:rsidP="003E7F0A">
      <w:pPr>
        <w:widowControl w:val="0"/>
        <w:spacing w:line="360" w:lineRule="auto"/>
        <w:ind w:firstLine="709"/>
        <w:jc w:val="both"/>
        <w:rPr>
          <w:sz w:val="28"/>
          <w:szCs w:val="28"/>
        </w:rPr>
      </w:pPr>
      <w:r w:rsidRPr="008473CA">
        <w:rPr>
          <w:sz w:val="28"/>
          <w:szCs w:val="28"/>
        </w:rPr>
        <w:t xml:space="preserve">2.13.2. Прием заявителей </w:t>
      </w:r>
      <w:r w:rsidR="00F2557E">
        <w:rPr>
          <w:sz w:val="28"/>
          <w:szCs w:val="28"/>
        </w:rPr>
        <w:t>специалистами</w:t>
      </w:r>
      <w:r w:rsidRPr="008473CA">
        <w:rPr>
          <w:sz w:val="28"/>
          <w:szCs w:val="28"/>
        </w:rPr>
        <w:t xml:space="preserve"> осуществляется в соответствии с графиком (режимом) работы МФЦ.</w:t>
      </w:r>
    </w:p>
    <w:p w:rsidR="008473CA" w:rsidRPr="008473CA" w:rsidRDefault="008473CA" w:rsidP="003E7F0A">
      <w:pPr>
        <w:widowControl w:val="0"/>
        <w:spacing w:line="360" w:lineRule="auto"/>
        <w:ind w:firstLine="709"/>
        <w:jc w:val="both"/>
        <w:rPr>
          <w:sz w:val="28"/>
          <w:szCs w:val="28"/>
        </w:rPr>
      </w:pPr>
      <w:r w:rsidRPr="008473CA">
        <w:rPr>
          <w:sz w:val="28"/>
          <w:szCs w:val="28"/>
        </w:rPr>
        <w:t>2.13.3. Заявителям обеспечивается возможность копирования формы заявления, необходимого для получения муниципальной услуги, на официальном сайте администрации городского округа город Воронеж в сети Интернет, на Едином портале государственных и муниципальных услуг (функций) и Портале государственных и муниципальных услуг Воронежской области.</w:t>
      </w:r>
    </w:p>
    <w:p w:rsidR="008473CA" w:rsidRPr="008473CA" w:rsidRDefault="008473CA" w:rsidP="003E7F0A">
      <w:pPr>
        <w:widowControl w:val="0"/>
        <w:spacing w:line="360" w:lineRule="auto"/>
        <w:ind w:firstLine="709"/>
        <w:jc w:val="both"/>
        <w:rPr>
          <w:sz w:val="28"/>
          <w:szCs w:val="28"/>
        </w:rPr>
      </w:pPr>
      <w:r w:rsidRPr="008473CA">
        <w:rPr>
          <w:sz w:val="28"/>
          <w:szCs w:val="28"/>
        </w:rPr>
        <w:t>2.13.4. Заявитель в целях получения муниципальной услуги может подать заявление и необходимые документы в электронном виде посредством Единого портала государственных и муниципальных услуг (функций) и (или) Портала государственных и муниципальных услуг Воронежской области.</w:t>
      </w:r>
    </w:p>
    <w:p w:rsidR="00243C73" w:rsidRPr="00243C73" w:rsidRDefault="00243C73" w:rsidP="003E7F0A">
      <w:pPr>
        <w:tabs>
          <w:tab w:val="left" w:pos="1134"/>
        </w:tabs>
        <w:autoSpaceDE/>
        <w:spacing w:line="360" w:lineRule="auto"/>
        <w:ind w:firstLine="709"/>
        <w:jc w:val="both"/>
        <w:rPr>
          <w:sz w:val="28"/>
          <w:szCs w:val="28"/>
        </w:rPr>
      </w:pPr>
      <w:r w:rsidRPr="00243C73">
        <w:rPr>
          <w:sz w:val="28"/>
          <w:szCs w:val="28"/>
        </w:rPr>
        <w:t xml:space="preserve">2.13.5. Заявление и документы, представляемые в форме электронных документов, подписываются в соответствии с требованиями Федерального закона от 06.04.2011 № 63-ФЗ «Об электронной подписи», Федерального закона от 27.07.2010 № 210-ФЗ «Об организации предоставления государственных и муниципальных услуг»: </w:t>
      </w:r>
    </w:p>
    <w:p w:rsidR="00243C73" w:rsidRPr="00243C73" w:rsidRDefault="00243C73" w:rsidP="003E7F0A">
      <w:pPr>
        <w:tabs>
          <w:tab w:val="left" w:pos="1134"/>
        </w:tabs>
        <w:autoSpaceDE/>
        <w:spacing w:line="360" w:lineRule="auto"/>
        <w:ind w:firstLine="709"/>
        <w:jc w:val="both"/>
        <w:rPr>
          <w:sz w:val="28"/>
          <w:szCs w:val="28"/>
        </w:rPr>
      </w:pPr>
      <w:r w:rsidRPr="00243C73">
        <w:rPr>
          <w:sz w:val="28"/>
          <w:szCs w:val="28"/>
        </w:rPr>
        <w:t>-</w:t>
      </w:r>
      <w:r w:rsidRPr="00243C73">
        <w:rPr>
          <w:sz w:val="28"/>
          <w:szCs w:val="28"/>
        </w:rPr>
        <w:tab/>
        <w:t>заявление – простой электронной подписью (далее – ЭП);</w:t>
      </w:r>
    </w:p>
    <w:p w:rsidR="00243C73" w:rsidRPr="00243C73" w:rsidRDefault="00243C73" w:rsidP="003E7F0A">
      <w:pPr>
        <w:tabs>
          <w:tab w:val="left" w:pos="1134"/>
        </w:tabs>
        <w:autoSpaceDE/>
        <w:spacing w:line="360" w:lineRule="auto"/>
        <w:ind w:firstLine="709"/>
        <w:jc w:val="both"/>
        <w:rPr>
          <w:sz w:val="28"/>
          <w:szCs w:val="28"/>
        </w:rPr>
      </w:pPr>
      <w:r w:rsidRPr="00243C73">
        <w:rPr>
          <w:sz w:val="28"/>
          <w:szCs w:val="28"/>
        </w:rPr>
        <w:t>-</w:t>
      </w:r>
      <w:r w:rsidRPr="00243C73">
        <w:rPr>
          <w:sz w:val="28"/>
          <w:szCs w:val="28"/>
        </w:rPr>
        <w:tab/>
        <w:t>копии документов, не требующи</w:t>
      </w:r>
      <w:r w:rsidR="002540BF">
        <w:rPr>
          <w:sz w:val="28"/>
          <w:szCs w:val="28"/>
        </w:rPr>
        <w:t>е</w:t>
      </w:r>
      <w:r w:rsidRPr="00243C73">
        <w:rPr>
          <w:sz w:val="28"/>
          <w:szCs w:val="28"/>
        </w:rPr>
        <w:t xml:space="preserve"> предоставления оригиналов или нотариального заверения, – простой ЭП;</w:t>
      </w:r>
    </w:p>
    <w:p w:rsidR="00243C73" w:rsidRPr="00243C73" w:rsidRDefault="00243C73" w:rsidP="003E7F0A">
      <w:pPr>
        <w:tabs>
          <w:tab w:val="left" w:pos="1134"/>
        </w:tabs>
        <w:autoSpaceDE/>
        <w:spacing w:line="360" w:lineRule="auto"/>
        <w:ind w:firstLine="709"/>
        <w:jc w:val="both"/>
        <w:rPr>
          <w:sz w:val="28"/>
          <w:szCs w:val="28"/>
        </w:rPr>
      </w:pPr>
      <w:r w:rsidRPr="00243C73">
        <w:rPr>
          <w:sz w:val="28"/>
          <w:szCs w:val="28"/>
        </w:rPr>
        <w:t>-</w:t>
      </w:r>
      <w:r w:rsidRPr="00243C73">
        <w:rPr>
          <w:sz w:val="28"/>
          <w:szCs w:val="28"/>
        </w:rPr>
        <w:tab/>
        <w:t>документы, выданные органами или организациями, – усиленной квалифицированной ЭП таких органов или организаций;</w:t>
      </w:r>
    </w:p>
    <w:p w:rsidR="00243C73" w:rsidRPr="00243C73" w:rsidRDefault="00243C73" w:rsidP="003E7F0A">
      <w:pPr>
        <w:tabs>
          <w:tab w:val="left" w:pos="1134"/>
        </w:tabs>
        <w:autoSpaceDE/>
        <w:spacing w:line="360" w:lineRule="auto"/>
        <w:ind w:firstLine="709"/>
        <w:jc w:val="both"/>
        <w:rPr>
          <w:sz w:val="28"/>
          <w:szCs w:val="28"/>
        </w:rPr>
      </w:pPr>
      <w:r w:rsidRPr="00243C73">
        <w:rPr>
          <w:sz w:val="28"/>
          <w:szCs w:val="28"/>
        </w:rPr>
        <w:t>-</w:t>
      </w:r>
      <w:r w:rsidRPr="00243C73">
        <w:rPr>
          <w:sz w:val="28"/>
          <w:szCs w:val="28"/>
        </w:rPr>
        <w:tab/>
        <w:t>копии документов, требующи</w:t>
      </w:r>
      <w:r w:rsidR="002540BF">
        <w:rPr>
          <w:sz w:val="28"/>
          <w:szCs w:val="28"/>
        </w:rPr>
        <w:t>е</w:t>
      </w:r>
      <w:r w:rsidRPr="00243C73">
        <w:rPr>
          <w:sz w:val="28"/>
          <w:szCs w:val="28"/>
        </w:rPr>
        <w:t xml:space="preserve"> предоставления оригиналов или нотариального заверения, – усиленной квалифицированной ЭП нотариуса.</w:t>
      </w:r>
    </w:p>
    <w:p w:rsidR="00243C73" w:rsidRPr="00243C73" w:rsidRDefault="00243C73" w:rsidP="003E7F0A">
      <w:pPr>
        <w:tabs>
          <w:tab w:val="left" w:pos="1134"/>
        </w:tabs>
        <w:autoSpaceDE/>
        <w:spacing w:line="360" w:lineRule="auto"/>
        <w:ind w:firstLine="709"/>
        <w:jc w:val="both"/>
        <w:rPr>
          <w:sz w:val="28"/>
          <w:szCs w:val="28"/>
        </w:rPr>
      </w:pPr>
      <w:r w:rsidRPr="00243C73">
        <w:rPr>
          <w:sz w:val="28"/>
          <w:szCs w:val="28"/>
        </w:rPr>
        <w:t xml:space="preserve">2.13.6. Электронные документы (электронные образы документов), прилагаемые к заявлению, направляются в виде файлов в форматах PDF, TIF.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его реквизиты. </w:t>
      </w:r>
    </w:p>
    <w:p w:rsidR="00243C73" w:rsidRPr="00243C73" w:rsidRDefault="00243C73" w:rsidP="003E7F0A">
      <w:pPr>
        <w:tabs>
          <w:tab w:val="left" w:pos="1134"/>
        </w:tabs>
        <w:autoSpaceDE/>
        <w:spacing w:line="360" w:lineRule="auto"/>
        <w:ind w:firstLine="709"/>
        <w:jc w:val="both"/>
        <w:rPr>
          <w:sz w:val="28"/>
          <w:szCs w:val="28"/>
        </w:rPr>
      </w:pPr>
      <w:r w:rsidRPr="00243C73">
        <w:rPr>
          <w:sz w:val="28"/>
          <w:szCs w:val="28"/>
        </w:rPr>
        <w:t>2.13.7. Средства ЭП, применяемые при подаче заявлений и прилагаемых к представлению электронных документов, должны быть сертифицированы в соответствии с законодательством Российской Федерации.</w:t>
      </w:r>
    </w:p>
    <w:p w:rsidR="00243C73" w:rsidRPr="00243C73" w:rsidRDefault="00243C73" w:rsidP="003E7F0A">
      <w:pPr>
        <w:tabs>
          <w:tab w:val="left" w:pos="1134"/>
        </w:tabs>
        <w:autoSpaceDE/>
        <w:spacing w:line="360" w:lineRule="auto"/>
        <w:ind w:firstLine="709"/>
        <w:jc w:val="both"/>
        <w:rPr>
          <w:sz w:val="28"/>
          <w:szCs w:val="28"/>
        </w:rPr>
      </w:pPr>
      <w:r w:rsidRPr="00243C73">
        <w:rPr>
          <w:sz w:val="28"/>
          <w:szCs w:val="28"/>
        </w:rPr>
        <w:t>2.13.8. Предоставление заявления и прилагаемых к нему документов (сведений) в форме электронных документов приравнивается к согласию заявителя с обработкой его персональных данных в целях и объеме, необходимых для предоставления муниципальной услуги</w:t>
      </w:r>
      <w:proofErr w:type="gramStart"/>
      <w:r w:rsidR="00802CED">
        <w:rPr>
          <w:sz w:val="28"/>
          <w:szCs w:val="28"/>
        </w:rPr>
        <w:t>.</w:t>
      </w:r>
      <w:r w:rsidRPr="00243C73">
        <w:rPr>
          <w:sz w:val="28"/>
          <w:szCs w:val="28"/>
        </w:rPr>
        <w:t>».</w:t>
      </w:r>
      <w:proofErr w:type="gramEnd"/>
    </w:p>
    <w:p w:rsidR="00243C73" w:rsidRDefault="00243C73" w:rsidP="003E7F0A">
      <w:pPr>
        <w:tabs>
          <w:tab w:val="left" w:pos="1134"/>
        </w:tabs>
        <w:autoSpaceDE/>
        <w:spacing w:line="360" w:lineRule="auto"/>
        <w:ind w:firstLine="709"/>
        <w:jc w:val="both"/>
        <w:rPr>
          <w:sz w:val="28"/>
          <w:szCs w:val="28"/>
        </w:rPr>
      </w:pPr>
      <w:r w:rsidRPr="00243C73">
        <w:rPr>
          <w:sz w:val="28"/>
          <w:szCs w:val="28"/>
        </w:rPr>
        <w:t xml:space="preserve">3. В разделе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w:t>
      </w:r>
      <w:r w:rsidR="00802CED">
        <w:rPr>
          <w:sz w:val="28"/>
          <w:szCs w:val="28"/>
        </w:rPr>
        <w:t xml:space="preserve">особенности выполнения административных процедур </w:t>
      </w:r>
      <w:r w:rsidRPr="00243C73">
        <w:rPr>
          <w:sz w:val="28"/>
          <w:szCs w:val="28"/>
        </w:rPr>
        <w:t>в многофункциональных центрах предоставления государственных и муниципальных услуг» Административного регламента:</w:t>
      </w:r>
    </w:p>
    <w:p w:rsidR="00BE7D6B" w:rsidRDefault="00BE7D6B" w:rsidP="003E7F0A">
      <w:pPr>
        <w:pStyle w:val="ConsPlusNormal"/>
        <w:spacing w:line="360" w:lineRule="auto"/>
        <w:ind w:firstLine="709"/>
        <w:jc w:val="both"/>
        <w:outlineLvl w:val="2"/>
        <w:rPr>
          <w:rFonts w:ascii="Times New Roman" w:hAnsi="Times New Roman" w:cs="Times New Roman"/>
          <w:sz w:val="28"/>
          <w:szCs w:val="28"/>
        </w:rPr>
      </w:pPr>
      <w:r w:rsidRPr="00BE7D6B">
        <w:rPr>
          <w:rFonts w:ascii="Times New Roman" w:hAnsi="Times New Roman" w:cs="Times New Roman"/>
          <w:sz w:val="28"/>
          <w:szCs w:val="28"/>
        </w:rPr>
        <w:t xml:space="preserve">3.1. </w:t>
      </w:r>
      <w:r>
        <w:rPr>
          <w:rFonts w:ascii="Times New Roman" w:hAnsi="Times New Roman" w:cs="Times New Roman"/>
          <w:sz w:val="28"/>
          <w:szCs w:val="28"/>
        </w:rPr>
        <w:t>Подраздел</w:t>
      </w:r>
      <w:r w:rsidR="00F2557E">
        <w:rPr>
          <w:rFonts w:ascii="Times New Roman" w:hAnsi="Times New Roman" w:cs="Times New Roman"/>
          <w:sz w:val="28"/>
          <w:szCs w:val="28"/>
        </w:rPr>
        <w:t xml:space="preserve"> </w:t>
      </w:r>
      <w:r>
        <w:rPr>
          <w:rFonts w:ascii="Times New Roman" w:hAnsi="Times New Roman" w:cs="Times New Roman"/>
          <w:sz w:val="28"/>
          <w:szCs w:val="28"/>
        </w:rPr>
        <w:t xml:space="preserve"> 3.2</w:t>
      </w:r>
      <w:r w:rsidR="00802CED">
        <w:rPr>
          <w:rFonts w:ascii="Times New Roman" w:hAnsi="Times New Roman" w:cs="Times New Roman"/>
          <w:sz w:val="28"/>
          <w:szCs w:val="28"/>
        </w:rPr>
        <w:t xml:space="preserve"> </w:t>
      </w:r>
      <w:r>
        <w:rPr>
          <w:rFonts w:ascii="Times New Roman" w:hAnsi="Times New Roman" w:cs="Times New Roman"/>
          <w:sz w:val="28"/>
          <w:szCs w:val="28"/>
        </w:rPr>
        <w:t xml:space="preserve"> «Прием и регистрация заявления и прилагаемых к нему  документов» изложить в следующей редакции:</w:t>
      </w:r>
    </w:p>
    <w:p w:rsidR="00BE7D6B" w:rsidRPr="00AA25B5" w:rsidRDefault="00BE7D6B" w:rsidP="003E7F0A">
      <w:pPr>
        <w:pStyle w:val="ConsPlusNormal"/>
        <w:ind w:firstLine="709"/>
        <w:jc w:val="center"/>
        <w:outlineLvl w:val="2"/>
        <w:rPr>
          <w:rFonts w:ascii="Times New Roman" w:hAnsi="Times New Roman" w:cs="Times New Roman"/>
          <w:sz w:val="28"/>
          <w:szCs w:val="28"/>
        </w:rPr>
      </w:pPr>
      <w:r w:rsidRPr="00AA25B5">
        <w:rPr>
          <w:rFonts w:ascii="Times New Roman" w:hAnsi="Times New Roman" w:cs="Times New Roman"/>
          <w:sz w:val="28"/>
          <w:szCs w:val="28"/>
        </w:rPr>
        <w:t xml:space="preserve">«3.2. Прием и регистрация заявления и </w:t>
      </w:r>
      <w:proofErr w:type="gramStart"/>
      <w:r w:rsidRPr="00AA25B5">
        <w:rPr>
          <w:rFonts w:ascii="Times New Roman" w:hAnsi="Times New Roman" w:cs="Times New Roman"/>
          <w:sz w:val="28"/>
          <w:szCs w:val="28"/>
        </w:rPr>
        <w:t>прилагаемых</w:t>
      </w:r>
      <w:proofErr w:type="gramEnd"/>
    </w:p>
    <w:p w:rsidR="00BE7D6B" w:rsidRDefault="00BE7D6B" w:rsidP="003E7F0A">
      <w:pPr>
        <w:widowControl w:val="0"/>
        <w:ind w:firstLine="709"/>
        <w:jc w:val="center"/>
        <w:rPr>
          <w:sz w:val="28"/>
          <w:szCs w:val="28"/>
        </w:rPr>
      </w:pPr>
      <w:r w:rsidRPr="00BE7D6B">
        <w:rPr>
          <w:sz w:val="28"/>
          <w:szCs w:val="28"/>
        </w:rPr>
        <w:t>к нему документов</w:t>
      </w:r>
    </w:p>
    <w:p w:rsidR="00802CED" w:rsidRPr="00BE7D6B" w:rsidRDefault="00802CED" w:rsidP="003E7F0A">
      <w:pPr>
        <w:widowControl w:val="0"/>
        <w:ind w:firstLine="709"/>
        <w:jc w:val="center"/>
        <w:rPr>
          <w:sz w:val="28"/>
          <w:szCs w:val="28"/>
        </w:rPr>
      </w:pPr>
    </w:p>
    <w:p w:rsidR="00BE7D6B" w:rsidRPr="00BE7D6B" w:rsidRDefault="00BE7D6B" w:rsidP="003E7F0A">
      <w:pPr>
        <w:widowControl w:val="0"/>
        <w:spacing w:line="360" w:lineRule="auto"/>
        <w:ind w:firstLine="709"/>
        <w:jc w:val="both"/>
        <w:rPr>
          <w:sz w:val="28"/>
          <w:szCs w:val="28"/>
        </w:rPr>
      </w:pPr>
      <w:r w:rsidRPr="00BE7D6B">
        <w:rPr>
          <w:sz w:val="28"/>
          <w:szCs w:val="28"/>
        </w:rPr>
        <w:t xml:space="preserve">3.2.1. </w:t>
      </w:r>
      <w:proofErr w:type="gramStart"/>
      <w:r w:rsidRPr="00BE7D6B">
        <w:rPr>
          <w:sz w:val="28"/>
          <w:szCs w:val="28"/>
        </w:rPr>
        <w:t>Основанием для начала предоставления муниципальной услуги является личное обращение заявителя или его уполномоченного представителя в управление или МФЦ с заявлением о предоставлении муниципальной услуги либо поступление заявления в адрес управления посредством факсимильной связи, посредством почтового отправления, с использованием Единого портала государственных и муниципальных услуг (функций) и (или) Портала государственных и муниципальных услуг Воронежской области.</w:t>
      </w:r>
      <w:proofErr w:type="gramEnd"/>
    </w:p>
    <w:p w:rsidR="00BE7D6B" w:rsidRPr="00BE7D6B" w:rsidRDefault="00BE7D6B" w:rsidP="003E7F0A">
      <w:pPr>
        <w:widowControl w:val="0"/>
        <w:spacing w:line="360" w:lineRule="auto"/>
        <w:ind w:firstLine="709"/>
        <w:jc w:val="both"/>
        <w:rPr>
          <w:sz w:val="28"/>
          <w:szCs w:val="28"/>
        </w:rPr>
      </w:pPr>
      <w:r w:rsidRPr="00BE7D6B">
        <w:rPr>
          <w:sz w:val="28"/>
          <w:szCs w:val="28"/>
        </w:rPr>
        <w:t xml:space="preserve">К заявлению должны быть приложены документы, указанные в </w:t>
      </w:r>
      <w:hyperlink w:anchor="P171" w:history="1">
        <w:r w:rsidRPr="00BE7D6B">
          <w:rPr>
            <w:sz w:val="28"/>
            <w:szCs w:val="28"/>
          </w:rPr>
          <w:t>пункте 2.6.1</w:t>
        </w:r>
      </w:hyperlink>
      <w:r w:rsidRPr="00BE7D6B">
        <w:rPr>
          <w:sz w:val="28"/>
          <w:szCs w:val="28"/>
        </w:rPr>
        <w:t xml:space="preserve"> настоящего Административного регламента.</w:t>
      </w:r>
    </w:p>
    <w:p w:rsidR="00BE7D6B" w:rsidRPr="00BE7D6B" w:rsidRDefault="00BE7D6B" w:rsidP="003E7F0A">
      <w:pPr>
        <w:widowControl w:val="0"/>
        <w:spacing w:line="360" w:lineRule="auto"/>
        <w:ind w:firstLine="709"/>
        <w:jc w:val="both"/>
        <w:rPr>
          <w:sz w:val="28"/>
          <w:szCs w:val="28"/>
        </w:rPr>
      </w:pPr>
      <w:r w:rsidRPr="00BE7D6B">
        <w:rPr>
          <w:sz w:val="28"/>
          <w:szCs w:val="28"/>
        </w:rPr>
        <w:t>3.2.</w:t>
      </w:r>
      <w:r w:rsidR="00F2557E">
        <w:rPr>
          <w:sz w:val="28"/>
          <w:szCs w:val="28"/>
        </w:rPr>
        <w:t>2</w:t>
      </w:r>
      <w:r w:rsidRPr="00BE7D6B">
        <w:rPr>
          <w:sz w:val="28"/>
          <w:szCs w:val="28"/>
        </w:rPr>
        <w:t xml:space="preserve">. При личном обращении заявителя или уполномоченного представителя в управление или МФЦ </w:t>
      </w:r>
      <w:r w:rsidR="00AA25B5" w:rsidRPr="00AA25B5">
        <w:rPr>
          <w:sz w:val="28"/>
          <w:szCs w:val="28"/>
        </w:rPr>
        <w:t>специалист</w:t>
      </w:r>
      <w:r w:rsidRPr="00BE7D6B">
        <w:rPr>
          <w:sz w:val="28"/>
          <w:szCs w:val="28"/>
        </w:rPr>
        <w:t>:</w:t>
      </w:r>
    </w:p>
    <w:p w:rsidR="00BE7D6B" w:rsidRPr="00BE7D6B" w:rsidRDefault="00BE7D6B" w:rsidP="003E7F0A">
      <w:pPr>
        <w:widowControl w:val="0"/>
        <w:spacing w:line="360" w:lineRule="auto"/>
        <w:ind w:firstLine="709"/>
        <w:jc w:val="both"/>
        <w:rPr>
          <w:sz w:val="28"/>
          <w:szCs w:val="28"/>
        </w:rPr>
      </w:pPr>
      <w:r w:rsidRPr="00BE7D6B">
        <w:rPr>
          <w:sz w:val="28"/>
          <w:szCs w:val="28"/>
        </w:rPr>
        <w:t>- устанавливает предмет обращения, личность заявителя, проверяет документ, удостоверяющий личность заявителя;</w:t>
      </w:r>
    </w:p>
    <w:p w:rsidR="00BE7D6B" w:rsidRPr="00BE7D6B" w:rsidRDefault="00BE7D6B" w:rsidP="003E7F0A">
      <w:pPr>
        <w:widowControl w:val="0"/>
        <w:spacing w:line="360" w:lineRule="auto"/>
        <w:ind w:firstLine="709"/>
        <w:jc w:val="both"/>
        <w:rPr>
          <w:sz w:val="28"/>
          <w:szCs w:val="28"/>
        </w:rPr>
      </w:pPr>
      <w:r w:rsidRPr="00BE7D6B">
        <w:rPr>
          <w:sz w:val="28"/>
          <w:szCs w:val="28"/>
        </w:rPr>
        <w:t>- проверяет полномочия заявителя, полномочия представителя заявителя;</w:t>
      </w:r>
    </w:p>
    <w:p w:rsidR="00BE7D6B" w:rsidRPr="00BE7D6B" w:rsidRDefault="00BE7D6B" w:rsidP="003E7F0A">
      <w:pPr>
        <w:widowControl w:val="0"/>
        <w:spacing w:line="360" w:lineRule="auto"/>
        <w:ind w:firstLine="709"/>
        <w:jc w:val="both"/>
        <w:rPr>
          <w:sz w:val="28"/>
          <w:szCs w:val="28"/>
        </w:rPr>
      </w:pPr>
      <w:r w:rsidRPr="00BE7D6B">
        <w:rPr>
          <w:sz w:val="28"/>
          <w:szCs w:val="28"/>
        </w:rPr>
        <w:t>- принимает заявление и пакет документов и проверяет правильность заполнения заявления и комплектность документов;</w:t>
      </w:r>
    </w:p>
    <w:p w:rsidR="00BE7D6B" w:rsidRPr="00BE7D6B" w:rsidRDefault="00BE7D6B" w:rsidP="003E7F0A">
      <w:pPr>
        <w:widowControl w:val="0"/>
        <w:spacing w:line="360" w:lineRule="auto"/>
        <w:ind w:firstLine="709"/>
        <w:jc w:val="both"/>
        <w:rPr>
          <w:sz w:val="28"/>
          <w:szCs w:val="28"/>
        </w:rPr>
      </w:pPr>
      <w:r w:rsidRPr="00BE7D6B">
        <w:rPr>
          <w:sz w:val="28"/>
          <w:szCs w:val="28"/>
        </w:rPr>
        <w:t>- регистрирует заявление с прилагаемым комплектом документов;</w:t>
      </w:r>
    </w:p>
    <w:p w:rsidR="00BE7D6B" w:rsidRPr="00BE7D6B" w:rsidRDefault="00BE7D6B" w:rsidP="003E7F0A">
      <w:pPr>
        <w:widowControl w:val="0"/>
        <w:spacing w:line="360" w:lineRule="auto"/>
        <w:ind w:firstLine="709"/>
        <w:jc w:val="both"/>
        <w:rPr>
          <w:sz w:val="28"/>
          <w:szCs w:val="28"/>
        </w:rPr>
      </w:pPr>
      <w:r w:rsidRPr="00BE7D6B">
        <w:rPr>
          <w:sz w:val="28"/>
          <w:szCs w:val="28"/>
        </w:rPr>
        <w:t>- ставит отметку о регистрации на копии заявления и выдает ее заявителю.</w:t>
      </w:r>
    </w:p>
    <w:p w:rsidR="00BE7D6B" w:rsidRPr="00BE7D6B" w:rsidRDefault="00BE7D6B" w:rsidP="003E7F0A">
      <w:pPr>
        <w:widowControl w:val="0"/>
        <w:spacing w:line="360" w:lineRule="auto"/>
        <w:ind w:firstLine="709"/>
        <w:jc w:val="both"/>
        <w:rPr>
          <w:sz w:val="28"/>
          <w:szCs w:val="28"/>
        </w:rPr>
      </w:pPr>
      <w:r w:rsidRPr="00BE7D6B">
        <w:rPr>
          <w:sz w:val="28"/>
          <w:szCs w:val="28"/>
        </w:rPr>
        <w:t>В случае подачи заявления с использованием Единого портала государственных и муниципальных услуг (функций) и (или) Портала государственных и муниципальных услуг Воронежской области информирование заявителя о его регистрационном номере происходит через личный кабинет заявителя.</w:t>
      </w:r>
    </w:p>
    <w:p w:rsidR="00F2557E" w:rsidRPr="00BE7D6B" w:rsidRDefault="00F2557E" w:rsidP="003E7F0A">
      <w:pPr>
        <w:widowControl w:val="0"/>
        <w:spacing w:line="360" w:lineRule="auto"/>
        <w:ind w:firstLine="709"/>
        <w:jc w:val="both"/>
        <w:rPr>
          <w:sz w:val="28"/>
          <w:szCs w:val="28"/>
        </w:rPr>
      </w:pPr>
      <w:r w:rsidRPr="00BE7D6B">
        <w:rPr>
          <w:sz w:val="28"/>
          <w:szCs w:val="28"/>
        </w:rPr>
        <w:t>3.2.</w:t>
      </w:r>
      <w:r>
        <w:rPr>
          <w:sz w:val="28"/>
          <w:szCs w:val="28"/>
        </w:rPr>
        <w:t>3</w:t>
      </w:r>
      <w:r w:rsidRPr="00BE7D6B">
        <w:rPr>
          <w:sz w:val="28"/>
          <w:szCs w:val="28"/>
        </w:rPr>
        <w:t>. В случае направления заявителем заявления посредством почтового отправления к заявлению о предоставлении муниципальной услуги прилагаются копии документов, удостоверенные в установленном законом порядке; подлинники документов не направляются.</w:t>
      </w:r>
    </w:p>
    <w:p w:rsidR="00F2557E" w:rsidRPr="00BE7D6B" w:rsidRDefault="00F2557E" w:rsidP="003E7F0A">
      <w:pPr>
        <w:widowControl w:val="0"/>
        <w:spacing w:line="360" w:lineRule="auto"/>
        <w:ind w:firstLine="709"/>
        <w:jc w:val="both"/>
        <w:rPr>
          <w:sz w:val="28"/>
          <w:szCs w:val="28"/>
        </w:rPr>
      </w:pPr>
      <w:r w:rsidRPr="00BE7D6B">
        <w:rPr>
          <w:sz w:val="28"/>
          <w:szCs w:val="28"/>
        </w:rPr>
        <w:t xml:space="preserve">В случае отсутствия оснований, указанных в </w:t>
      </w:r>
      <w:hyperlink w:anchor="P202" w:history="1">
        <w:r w:rsidRPr="00BE7D6B">
          <w:rPr>
            <w:sz w:val="28"/>
            <w:szCs w:val="28"/>
          </w:rPr>
          <w:t>подразделе 2.7</w:t>
        </w:r>
      </w:hyperlink>
      <w:r w:rsidRPr="00BE7D6B">
        <w:rPr>
          <w:sz w:val="28"/>
          <w:szCs w:val="28"/>
        </w:rPr>
        <w:t xml:space="preserve"> настоящего Административного регламента, специалист, уполномоченный на прием документов, регистрирует заявление с прилагаемым комплектом документов.</w:t>
      </w:r>
    </w:p>
    <w:p w:rsidR="00F2557E" w:rsidRPr="00BE7D6B" w:rsidRDefault="00F2557E" w:rsidP="003E7F0A">
      <w:pPr>
        <w:widowControl w:val="0"/>
        <w:spacing w:line="360" w:lineRule="auto"/>
        <w:ind w:firstLine="709"/>
        <w:jc w:val="both"/>
        <w:rPr>
          <w:sz w:val="28"/>
          <w:szCs w:val="28"/>
        </w:rPr>
      </w:pPr>
      <w:r w:rsidRPr="00BE7D6B">
        <w:rPr>
          <w:sz w:val="28"/>
          <w:szCs w:val="28"/>
        </w:rPr>
        <w:t xml:space="preserve">В случае наличия оснований, указанных в </w:t>
      </w:r>
      <w:hyperlink w:anchor="P202" w:history="1">
        <w:r w:rsidRPr="00BE7D6B">
          <w:rPr>
            <w:sz w:val="28"/>
            <w:szCs w:val="28"/>
          </w:rPr>
          <w:t>подразделе 2.7</w:t>
        </w:r>
      </w:hyperlink>
      <w:r w:rsidRPr="00BE7D6B">
        <w:rPr>
          <w:sz w:val="28"/>
          <w:szCs w:val="28"/>
        </w:rPr>
        <w:t xml:space="preserve"> настоящего Административного регламента, </w:t>
      </w:r>
      <w:r w:rsidRPr="00AA25B5">
        <w:rPr>
          <w:sz w:val="28"/>
          <w:szCs w:val="28"/>
        </w:rPr>
        <w:t>специалист</w:t>
      </w:r>
      <w:r w:rsidRPr="00BE7D6B">
        <w:rPr>
          <w:sz w:val="28"/>
          <w:szCs w:val="28"/>
        </w:rPr>
        <w:t>, ответственн</w:t>
      </w:r>
      <w:r w:rsidRPr="00AA25B5">
        <w:rPr>
          <w:sz w:val="28"/>
          <w:szCs w:val="28"/>
        </w:rPr>
        <w:t>ый</w:t>
      </w:r>
      <w:r w:rsidRPr="00BE7D6B">
        <w:rPr>
          <w:sz w:val="28"/>
          <w:szCs w:val="28"/>
        </w:rPr>
        <w:t xml:space="preserve"> за прием документов, направляет заявителю уведомление об отказе в приеме заявления и документов, необходимых для предоставления муниципальной услуги, с указанием причины отказа, возвращает документы. Срок возврата документов </w:t>
      </w:r>
      <w:r w:rsidR="00802CED" w:rsidRPr="00243C73">
        <w:rPr>
          <w:sz w:val="28"/>
          <w:szCs w:val="28"/>
        </w:rPr>
        <w:t>–</w:t>
      </w:r>
      <w:r w:rsidRPr="00BE7D6B">
        <w:rPr>
          <w:sz w:val="28"/>
          <w:szCs w:val="28"/>
        </w:rPr>
        <w:t xml:space="preserve"> </w:t>
      </w:r>
      <w:r>
        <w:rPr>
          <w:sz w:val="28"/>
          <w:szCs w:val="28"/>
        </w:rPr>
        <w:t>3</w:t>
      </w:r>
      <w:r w:rsidR="00DF5133">
        <w:rPr>
          <w:sz w:val="28"/>
          <w:szCs w:val="28"/>
        </w:rPr>
        <w:t xml:space="preserve"> рабочих дня со дня</w:t>
      </w:r>
      <w:r w:rsidRPr="00BE7D6B">
        <w:rPr>
          <w:sz w:val="28"/>
          <w:szCs w:val="28"/>
        </w:rPr>
        <w:t xml:space="preserve"> регистрации поступившего заявления.</w:t>
      </w:r>
    </w:p>
    <w:p w:rsidR="00F2557E" w:rsidRPr="00BE7D6B" w:rsidRDefault="00F2557E" w:rsidP="003E7F0A">
      <w:pPr>
        <w:widowControl w:val="0"/>
        <w:spacing w:line="360" w:lineRule="auto"/>
        <w:ind w:firstLine="709"/>
        <w:jc w:val="both"/>
        <w:rPr>
          <w:sz w:val="28"/>
          <w:szCs w:val="28"/>
        </w:rPr>
      </w:pPr>
      <w:r w:rsidRPr="00BE7D6B">
        <w:rPr>
          <w:sz w:val="28"/>
          <w:szCs w:val="28"/>
        </w:rPr>
        <w:t xml:space="preserve">При поступлении заявления и комплекта документов в электронном виде документы </w:t>
      </w:r>
      <w:proofErr w:type="gramStart"/>
      <w:r w:rsidRPr="00BE7D6B">
        <w:rPr>
          <w:sz w:val="28"/>
          <w:szCs w:val="28"/>
        </w:rPr>
        <w:t>распечатываются на бумажном носителе и в дальнейшем работа с ними ведется</w:t>
      </w:r>
      <w:proofErr w:type="gramEnd"/>
      <w:r w:rsidRPr="00BE7D6B">
        <w:rPr>
          <w:sz w:val="28"/>
          <w:szCs w:val="28"/>
        </w:rPr>
        <w:t xml:space="preserve"> в установленном порядке. Получение заявления и прилагаемых к нему документов подтверждается путем направления заявителю уведомления (в виде текстового сообщения), содержащего входящий регистрационный номер заявления, дату регистрации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p w:rsidR="00F2557E" w:rsidRPr="00BE7D6B" w:rsidRDefault="00F2557E" w:rsidP="003E7F0A">
      <w:pPr>
        <w:widowControl w:val="0"/>
        <w:spacing w:line="360" w:lineRule="auto"/>
        <w:ind w:firstLine="709"/>
        <w:jc w:val="both"/>
        <w:rPr>
          <w:sz w:val="28"/>
          <w:szCs w:val="28"/>
        </w:rPr>
      </w:pPr>
      <w:r w:rsidRPr="00BE7D6B">
        <w:rPr>
          <w:sz w:val="28"/>
          <w:szCs w:val="28"/>
        </w:rPr>
        <w:t>Уведомление о получении заявления в форме электронного документа направляется заявителю не позднее рабочего дня, следующего за днем поступления заявления в управление, с использованием сервисов Единого портала государственных и муниципальных услуг (функций) и (или) Портала государственных и муниципальных услуг Воронежской области.</w:t>
      </w:r>
    </w:p>
    <w:p w:rsidR="00F2557E" w:rsidRPr="00BE7D6B" w:rsidRDefault="00F2557E" w:rsidP="003E7F0A">
      <w:pPr>
        <w:widowControl w:val="0"/>
        <w:spacing w:line="360" w:lineRule="auto"/>
        <w:ind w:firstLine="709"/>
        <w:jc w:val="both"/>
        <w:rPr>
          <w:sz w:val="28"/>
          <w:szCs w:val="28"/>
        </w:rPr>
      </w:pPr>
      <w:proofErr w:type="gramStart"/>
      <w:r w:rsidRPr="00BE7D6B">
        <w:rPr>
          <w:sz w:val="28"/>
          <w:szCs w:val="28"/>
        </w:rPr>
        <w:t xml:space="preserve">При наличии оснований, указанных в </w:t>
      </w:r>
      <w:hyperlink w:anchor="P202" w:history="1">
        <w:r w:rsidRPr="00BE7D6B">
          <w:rPr>
            <w:sz w:val="28"/>
            <w:szCs w:val="28"/>
          </w:rPr>
          <w:t>подразделе 2.7</w:t>
        </w:r>
      </w:hyperlink>
      <w:r w:rsidRPr="00BE7D6B">
        <w:rPr>
          <w:sz w:val="28"/>
          <w:szCs w:val="28"/>
        </w:rPr>
        <w:t xml:space="preserve"> настоящего Административного регламента, </w:t>
      </w:r>
      <w:r w:rsidRPr="00AA25B5">
        <w:rPr>
          <w:sz w:val="28"/>
          <w:szCs w:val="28"/>
        </w:rPr>
        <w:t>специалист</w:t>
      </w:r>
      <w:r w:rsidRPr="00BE7D6B">
        <w:rPr>
          <w:sz w:val="28"/>
          <w:szCs w:val="28"/>
        </w:rPr>
        <w:t>, ответственн</w:t>
      </w:r>
      <w:r w:rsidRPr="00AA25B5">
        <w:rPr>
          <w:sz w:val="28"/>
          <w:szCs w:val="28"/>
        </w:rPr>
        <w:t>ый</w:t>
      </w:r>
      <w:r w:rsidRPr="00BE7D6B">
        <w:rPr>
          <w:sz w:val="28"/>
          <w:szCs w:val="28"/>
        </w:rPr>
        <w:t xml:space="preserve"> за прием документов, направляет заявителю уведомление об отказе в приеме документов, необходимых для предоставления муниципальной услуги, с указанием причин отказа в форме текстового сообщения с использованием сервисов Единого портала государственных и муниципальных услуг (функций) и (или) Портала государственных и муниципальных услуг Воронежской области, посредством факсимильной связи, по</w:t>
      </w:r>
      <w:r w:rsidR="00D47C6A">
        <w:rPr>
          <w:sz w:val="28"/>
          <w:szCs w:val="28"/>
        </w:rPr>
        <w:t>средством почтового</w:t>
      </w:r>
      <w:proofErr w:type="gramEnd"/>
      <w:r w:rsidR="00D47C6A">
        <w:rPr>
          <w:sz w:val="28"/>
          <w:szCs w:val="28"/>
        </w:rPr>
        <w:t xml:space="preserve"> сообщения («</w:t>
      </w:r>
      <w:r w:rsidRPr="00BE7D6B">
        <w:rPr>
          <w:sz w:val="28"/>
          <w:szCs w:val="28"/>
        </w:rPr>
        <w:t>Почтой России</w:t>
      </w:r>
      <w:r w:rsidR="00D47C6A">
        <w:rPr>
          <w:sz w:val="28"/>
          <w:szCs w:val="28"/>
        </w:rPr>
        <w:t>»</w:t>
      </w:r>
      <w:r w:rsidRPr="00BE7D6B">
        <w:rPr>
          <w:sz w:val="28"/>
          <w:szCs w:val="28"/>
        </w:rPr>
        <w:t xml:space="preserve">). Срок направления уведомления об отказе в приеме документов </w:t>
      </w:r>
      <w:r w:rsidR="00D47C6A" w:rsidRPr="00243C73">
        <w:rPr>
          <w:sz w:val="28"/>
          <w:szCs w:val="28"/>
        </w:rPr>
        <w:t>–</w:t>
      </w:r>
      <w:r w:rsidR="00D47C6A">
        <w:rPr>
          <w:sz w:val="28"/>
          <w:szCs w:val="28"/>
        </w:rPr>
        <w:t xml:space="preserve"> </w:t>
      </w:r>
      <w:r w:rsidRPr="00BE7D6B">
        <w:rPr>
          <w:sz w:val="28"/>
          <w:szCs w:val="28"/>
        </w:rPr>
        <w:t xml:space="preserve">не позднее </w:t>
      </w:r>
      <w:r w:rsidR="00D47C6A">
        <w:rPr>
          <w:sz w:val="28"/>
          <w:szCs w:val="28"/>
        </w:rPr>
        <w:t>1</w:t>
      </w:r>
      <w:r w:rsidR="00690E87">
        <w:rPr>
          <w:sz w:val="28"/>
          <w:szCs w:val="28"/>
        </w:rPr>
        <w:t xml:space="preserve"> </w:t>
      </w:r>
      <w:r w:rsidRPr="00BE7D6B">
        <w:rPr>
          <w:sz w:val="28"/>
          <w:szCs w:val="28"/>
        </w:rPr>
        <w:t>рабочего дня, следующего за днем поступления заявления в управление.</w:t>
      </w:r>
    </w:p>
    <w:p w:rsidR="00BE7D6B" w:rsidRPr="00BE7D6B" w:rsidRDefault="00BE7D6B" w:rsidP="003E7F0A">
      <w:pPr>
        <w:widowControl w:val="0"/>
        <w:spacing w:line="360" w:lineRule="auto"/>
        <w:ind w:firstLine="709"/>
        <w:jc w:val="both"/>
        <w:rPr>
          <w:sz w:val="28"/>
          <w:szCs w:val="28"/>
        </w:rPr>
      </w:pPr>
      <w:r w:rsidRPr="00BE7D6B">
        <w:rPr>
          <w:sz w:val="28"/>
          <w:szCs w:val="28"/>
        </w:rPr>
        <w:t>3.2.4. В случае обращения заявителя за предоставлением муниципальной услуги через МФЦ зарегистрированное заявление и прилагаемые документы переда</w:t>
      </w:r>
      <w:r w:rsidR="005E1A0C">
        <w:rPr>
          <w:sz w:val="28"/>
          <w:szCs w:val="28"/>
        </w:rPr>
        <w:t xml:space="preserve">ются с сопроводительным письмом в адрес управления в </w:t>
      </w:r>
      <w:r w:rsidR="00E31564">
        <w:rPr>
          <w:sz w:val="28"/>
          <w:szCs w:val="28"/>
        </w:rPr>
        <w:t xml:space="preserve">течение </w:t>
      </w:r>
      <w:r w:rsidR="00D47C6A">
        <w:rPr>
          <w:sz w:val="28"/>
          <w:szCs w:val="28"/>
        </w:rPr>
        <w:t>1</w:t>
      </w:r>
      <w:r w:rsidRPr="00BE7D6B">
        <w:rPr>
          <w:sz w:val="28"/>
          <w:szCs w:val="28"/>
        </w:rPr>
        <w:t xml:space="preserve"> </w:t>
      </w:r>
      <w:r w:rsidR="00DF5133">
        <w:rPr>
          <w:sz w:val="28"/>
          <w:szCs w:val="28"/>
        </w:rPr>
        <w:t>рабочего дня со дня</w:t>
      </w:r>
      <w:r w:rsidRPr="00BE7D6B">
        <w:rPr>
          <w:sz w:val="28"/>
          <w:szCs w:val="28"/>
        </w:rPr>
        <w:t xml:space="preserve"> регистрации.</w:t>
      </w:r>
    </w:p>
    <w:p w:rsidR="00BE7D6B" w:rsidRPr="00BE7D6B" w:rsidRDefault="00BE7D6B" w:rsidP="003E7F0A">
      <w:pPr>
        <w:widowControl w:val="0"/>
        <w:spacing w:line="360" w:lineRule="auto"/>
        <w:ind w:firstLine="709"/>
        <w:jc w:val="both"/>
        <w:rPr>
          <w:sz w:val="28"/>
          <w:szCs w:val="28"/>
        </w:rPr>
      </w:pPr>
      <w:r w:rsidRPr="00BE7D6B">
        <w:rPr>
          <w:sz w:val="28"/>
          <w:szCs w:val="28"/>
        </w:rPr>
        <w:t xml:space="preserve">3.2.5. </w:t>
      </w:r>
      <w:r w:rsidR="00AA25B5" w:rsidRPr="00AA25B5">
        <w:rPr>
          <w:sz w:val="28"/>
          <w:szCs w:val="28"/>
        </w:rPr>
        <w:t>Специалист</w:t>
      </w:r>
      <w:r w:rsidRPr="00BE7D6B">
        <w:rPr>
          <w:sz w:val="28"/>
          <w:szCs w:val="28"/>
        </w:rPr>
        <w:t xml:space="preserve"> регистрирует поступившее заявление в журнале регистрации заявлений.</w:t>
      </w:r>
    </w:p>
    <w:p w:rsidR="00BE7D6B" w:rsidRPr="00BE7D6B" w:rsidRDefault="00BE7D6B" w:rsidP="003E7F0A">
      <w:pPr>
        <w:widowControl w:val="0"/>
        <w:spacing w:line="360" w:lineRule="auto"/>
        <w:ind w:firstLine="709"/>
        <w:jc w:val="both"/>
        <w:rPr>
          <w:sz w:val="28"/>
          <w:szCs w:val="28"/>
        </w:rPr>
      </w:pPr>
      <w:r w:rsidRPr="00BE7D6B">
        <w:rPr>
          <w:sz w:val="28"/>
          <w:szCs w:val="28"/>
        </w:rPr>
        <w:t>Журнал регистрации заявлений должен содержать следующие сведения:</w:t>
      </w:r>
    </w:p>
    <w:p w:rsidR="00BE7D6B" w:rsidRPr="00BE7D6B" w:rsidRDefault="00BE7D6B" w:rsidP="003E7F0A">
      <w:pPr>
        <w:widowControl w:val="0"/>
        <w:spacing w:line="360" w:lineRule="auto"/>
        <w:ind w:firstLine="709"/>
        <w:jc w:val="both"/>
        <w:rPr>
          <w:sz w:val="28"/>
          <w:szCs w:val="28"/>
        </w:rPr>
      </w:pPr>
      <w:r w:rsidRPr="00BE7D6B">
        <w:rPr>
          <w:sz w:val="28"/>
          <w:szCs w:val="28"/>
        </w:rPr>
        <w:t>- дату поступления и регистрационный (входящий) номер заявления;</w:t>
      </w:r>
    </w:p>
    <w:p w:rsidR="00BE7D6B" w:rsidRPr="00BE7D6B" w:rsidRDefault="00BE7D6B" w:rsidP="003E7F0A">
      <w:pPr>
        <w:widowControl w:val="0"/>
        <w:spacing w:line="360" w:lineRule="auto"/>
        <w:ind w:firstLine="709"/>
        <w:jc w:val="both"/>
        <w:rPr>
          <w:sz w:val="28"/>
          <w:szCs w:val="28"/>
        </w:rPr>
      </w:pPr>
      <w:proofErr w:type="gramStart"/>
      <w:r w:rsidRPr="00BE7D6B">
        <w:rPr>
          <w:sz w:val="28"/>
          <w:szCs w:val="28"/>
        </w:rPr>
        <w:t xml:space="preserve">- сведения о владельце транспортного средства (перевозчике): для юридического лица </w:t>
      </w:r>
      <w:r w:rsidR="00D47C6A" w:rsidRPr="00243C73">
        <w:rPr>
          <w:sz w:val="28"/>
          <w:szCs w:val="28"/>
        </w:rPr>
        <w:t>–</w:t>
      </w:r>
      <w:r w:rsidR="00D47C6A">
        <w:rPr>
          <w:sz w:val="28"/>
          <w:szCs w:val="28"/>
        </w:rPr>
        <w:t xml:space="preserve"> </w:t>
      </w:r>
      <w:r w:rsidRPr="00BE7D6B">
        <w:rPr>
          <w:sz w:val="28"/>
          <w:szCs w:val="28"/>
        </w:rPr>
        <w:t xml:space="preserve">наименование, организационно-правовая форма, адрес (местонахождение); для индивидуального предпринимателя и физического лица </w:t>
      </w:r>
      <w:r w:rsidR="00D47C6A" w:rsidRPr="00243C73">
        <w:rPr>
          <w:sz w:val="28"/>
          <w:szCs w:val="28"/>
        </w:rPr>
        <w:t>–</w:t>
      </w:r>
      <w:r w:rsidRPr="00BE7D6B">
        <w:rPr>
          <w:sz w:val="28"/>
          <w:szCs w:val="28"/>
        </w:rPr>
        <w:t xml:space="preserve"> фамилия, имя, отчество, данные документа, удостоверяющего личность, адрес места жительства;</w:t>
      </w:r>
      <w:proofErr w:type="gramEnd"/>
    </w:p>
    <w:p w:rsidR="00BE7D6B" w:rsidRPr="00BE7D6B" w:rsidRDefault="00BE7D6B" w:rsidP="003E7F0A">
      <w:pPr>
        <w:widowControl w:val="0"/>
        <w:spacing w:line="360" w:lineRule="auto"/>
        <w:ind w:firstLine="709"/>
        <w:jc w:val="both"/>
        <w:rPr>
          <w:sz w:val="28"/>
          <w:szCs w:val="28"/>
        </w:rPr>
      </w:pPr>
      <w:r w:rsidRPr="00BE7D6B">
        <w:rPr>
          <w:sz w:val="28"/>
          <w:szCs w:val="28"/>
        </w:rPr>
        <w:t>- начальную и конечную точки маршрута движения транспортного средства;</w:t>
      </w:r>
    </w:p>
    <w:p w:rsidR="00BE7D6B" w:rsidRPr="00BE7D6B" w:rsidRDefault="00BE7D6B" w:rsidP="003E7F0A">
      <w:pPr>
        <w:widowControl w:val="0"/>
        <w:spacing w:line="360" w:lineRule="auto"/>
        <w:ind w:firstLine="709"/>
        <w:jc w:val="both"/>
        <w:rPr>
          <w:sz w:val="28"/>
          <w:szCs w:val="28"/>
        </w:rPr>
      </w:pPr>
      <w:r w:rsidRPr="00BE7D6B">
        <w:rPr>
          <w:sz w:val="28"/>
          <w:szCs w:val="28"/>
        </w:rPr>
        <w:t>- отметку о принятии заявления либо указание причины отказа в приеме заявления;</w:t>
      </w:r>
    </w:p>
    <w:p w:rsidR="00BE7D6B" w:rsidRPr="00BE7D6B" w:rsidRDefault="00BE7D6B" w:rsidP="003E7F0A">
      <w:pPr>
        <w:widowControl w:val="0"/>
        <w:spacing w:line="360" w:lineRule="auto"/>
        <w:ind w:firstLine="709"/>
        <w:jc w:val="both"/>
        <w:rPr>
          <w:sz w:val="28"/>
          <w:szCs w:val="28"/>
        </w:rPr>
      </w:pPr>
      <w:r w:rsidRPr="00BE7D6B">
        <w:rPr>
          <w:sz w:val="28"/>
          <w:szCs w:val="28"/>
        </w:rPr>
        <w:t>- подпись должностного лица, принявшего заявление.</w:t>
      </w:r>
    </w:p>
    <w:p w:rsidR="00BE7D6B" w:rsidRPr="00BE7D6B" w:rsidRDefault="00BE7D6B" w:rsidP="003E7F0A">
      <w:pPr>
        <w:widowControl w:val="0"/>
        <w:spacing w:line="360" w:lineRule="auto"/>
        <w:ind w:firstLine="709"/>
        <w:jc w:val="both"/>
        <w:rPr>
          <w:sz w:val="28"/>
          <w:szCs w:val="28"/>
        </w:rPr>
      </w:pPr>
      <w:r w:rsidRPr="00BE7D6B">
        <w:rPr>
          <w:sz w:val="28"/>
          <w:szCs w:val="28"/>
        </w:rPr>
        <w:t xml:space="preserve">3.2.6. При наличии оснований, указанных в </w:t>
      </w:r>
      <w:hyperlink w:anchor="P202" w:history="1">
        <w:r w:rsidRPr="00BE7D6B">
          <w:rPr>
            <w:sz w:val="28"/>
            <w:szCs w:val="28"/>
          </w:rPr>
          <w:t>подразделе 2.7</w:t>
        </w:r>
      </w:hyperlink>
      <w:r w:rsidRPr="00BE7D6B">
        <w:rPr>
          <w:sz w:val="28"/>
          <w:szCs w:val="28"/>
        </w:rPr>
        <w:t xml:space="preserve"> настоящего Административного регламента, </w:t>
      </w:r>
      <w:r w:rsidR="00AA25B5" w:rsidRPr="00132459">
        <w:rPr>
          <w:sz w:val="28"/>
          <w:szCs w:val="28"/>
        </w:rPr>
        <w:t>специалист</w:t>
      </w:r>
      <w:r w:rsidRPr="00BE7D6B">
        <w:rPr>
          <w:sz w:val="28"/>
          <w:szCs w:val="28"/>
        </w:rPr>
        <w:t>, ответственн</w:t>
      </w:r>
      <w:r w:rsidR="00AA25B5" w:rsidRPr="00132459">
        <w:rPr>
          <w:sz w:val="28"/>
          <w:szCs w:val="28"/>
        </w:rPr>
        <w:t>ый</w:t>
      </w:r>
      <w:r w:rsidRPr="00BE7D6B">
        <w:rPr>
          <w:sz w:val="28"/>
          <w:szCs w:val="28"/>
        </w:rPr>
        <w:t xml:space="preserve"> за прием документов, уведомляет заявителя о наличии препятствий к принятию документов, возвращает документы, объясняет заявителю содержание выявленных недостатков в представленных документах и предлагает принять меры по их устранению.</w:t>
      </w:r>
    </w:p>
    <w:p w:rsidR="00BE7D6B" w:rsidRPr="00BE7D6B" w:rsidRDefault="00BE7D6B" w:rsidP="003E7F0A">
      <w:pPr>
        <w:widowControl w:val="0"/>
        <w:spacing w:line="360" w:lineRule="auto"/>
        <w:ind w:firstLine="709"/>
        <w:jc w:val="both"/>
        <w:rPr>
          <w:sz w:val="28"/>
          <w:szCs w:val="28"/>
        </w:rPr>
      </w:pPr>
      <w:r w:rsidRPr="00BE7D6B">
        <w:rPr>
          <w:sz w:val="28"/>
          <w:szCs w:val="28"/>
        </w:rPr>
        <w:t>В случае подачи заявления в адрес управления с использованием информационно-технологической и (или) коммуникационной инфраструктуры и (или) посредством почтового сообщения информирование заявителя о наличии препятствий к принятию документов происходит с использованием информационно-технологической и (или) коммуникационной инфраструктур</w:t>
      </w:r>
      <w:r w:rsidR="00D47C6A">
        <w:rPr>
          <w:sz w:val="28"/>
          <w:szCs w:val="28"/>
        </w:rPr>
        <w:t>ы и (или) почтового сообщения («Почтой России»</w:t>
      </w:r>
      <w:r w:rsidRPr="00BE7D6B">
        <w:rPr>
          <w:sz w:val="28"/>
          <w:szCs w:val="28"/>
        </w:rPr>
        <w:t>).</w:t>
      </w:r>
    </w:p>
    <w:p w:rsidR="00BE7D6B" w:rsidRPr="00BE7D6B" w:rsidRDefault="00BE7D6B" w:rsidP="003E7F0A">
      <w:pPr>
        <w:widowControl w:val="0"/>
        <w:spacing w:line="360" w:lineRule="auto"/>
        <w:ind w:firstLine="709"/>
        <w:jc w:val="both"/>
        <w:rPr>
          <w:sz w:val="28"/>
          <w:szCs w:val="28"/>
        </w:rPr>
      </w:pPr>
      <w:r w:rsidRPr="00BE7D6B">
        <w:rPr>
          <w:sz w:val="28"/>
          <w:szCs w:val="28"/>
        </w:rPr>
        <w:t xml:space="preserve">3.2.7. Максимальный срок выполнения административной процедуры составляет </w:t>
      </w:r>
      <w:r w:rsidR="00132459">
        <w:rPr>
          <w:sz w:val="28"/>
          <w:szCs w:val="28"/>
        </w:rPr>
        <w:t>1</w:t>
      </w:r>
      <w:r w:rsidRPr="00BE7D6B">
        <w:rPr>
          <w:sz w:val="28"/>
          <w:szCs w:val="28"/>
        </w:rPr>
        <w:t xml:space="preserve"> рабочий день, при поступлении заявления в электронной форме</w:t>
      </w:r>
      <w:r w:rsidR="005E1A0C">
        <w:rPr>
          <w:sz w:val="28"/>
          <w:szCs w:val="28"/>
        </w:rPr>
        <w:t> </w:t>
      </w:r>
      <w:r w:rsidR="00D47C6A" w:rsidRPr="00243C73">
        <w:rPr>
          <w:sz w:val="28"/>
          <w:szCs w:val="28"/>
        </w:rPr>
        <w:t>–</w:t>
      </w:r>
      <w:r w:rsidR="00D47C6A">
        <w:rPr>
          <w:sz w:val="28"/>
          <w:szCs w:val="28"/>
        </w:rPr>
        <w:t xml:space="preserve"> </w:t>
      </w:r>
      <w:r w:rsidRPr="00BE7D6B">
        <w:rPr>
          <w:sz w:val="28"/>
          <w:szCs w:val="28"/>
        </w:rPr>
        <w:t xml:space="preserve">не позднее </w:t>
      </w:r>
      <w:r w:rsidR="005E1A0C">
        <w:rPr>
          <w:sz w:val="28"/>
          <w:szCs w:val="28"/>
        </w:rPr>
        <w:t>1</w:t>
      </w:r>
      <w:r w:rsidR="00690E87">
        <w:rPr>
          <w:sz w:val="28"/>
          <w:szCs w:val="28"/>
        </w:rPr>
        <w:t xml:space="preserve"> </w:t>
      </w:r>
      <w:r w:rsidRPr="00BE7D6B">
        <w:rPr>
          <w:sz w:val="28"/>
          <w:szCs w:val="28"/>
        </w:rPr>
        <w:t>рабочего дня, следующего за днем поступления заявления в управление</w:t>
      </w:r>
      <w:proofErr w:type="gramStart"/>
      <w:r w:rsidRPr="00BE7D6B">
        <w:rPr>
          <w:sz w:val="28"/>
          <w:szCs w:val="28"/>
        </w:rPr>
        <w:t>.</w:t>
      </w:r>
      <w:r w:rsidR="00D47C6A">
        <w:rPr>
          <w:sz w:val="28"/>
          <w:szCs w:val="28"/>
        </w:rPr>
        <w:t>».</w:t>
      </w:r>
      <w:proofErr w:type="gramEnd"/>
    </w:p>
    <w:p w:rsidR="00132459" w:rsidRDefault="00243C73" w:rsidP="003E7F0A">
      <w:pPr>
        <w:tabs>
          <w:tab w:val="left" w:pos="1134"/>
        </w:tabs>
        <w:autoSpaceDE/>
        <w:spacing w:line="360" w:lineRule="auto"/>
        <w:ind w:firstLine="709"/>
        <w:jc w:val="both"/>
        <w:rPr>
          <w:sz w:val="28"/>
          <w:szCs w:val="28"/>
        </w:rPr>
      </w:pPr>
      <w:r w:rsidRPr="00AA25B5">
        <w:rPr>
          <w:sz w:val="28"/>
          <w:szCs w:val="28"/>
        </w:rPr>
        <w:t>3.</w:t>
      </w:r>
      <w:r w:rsidR="00AA25B5" w:rsidRPr="00AA25B5">
        <w:rPr>
          <w:sz w:val="28"/>
          <w:szCs w:val="28"/>
        </w:rPr>
        <w:t>2</w:t>
      </w:r>
      <w:r w:rsidRPr="00AA25B5">
        <w:rPr>
          <w:sz w:val="28"/>
          <w:szCs w:val="28"/>
        </w:rPr>
        <w:t xml:space="preserve">. </w:t>
      </w:r>
      <w:r w:rsidR="00392BF8">
        <w:rPr>
          <w:sz w:val="28"/>
          <w:szCs w:val="28"/>
        </w:rPr>
        <w:t xml:space="preserve">Подраздел 3.3 «Рассмотрение и согласование представленного заявления и прилагаемых документов, истребование документов (сведений), указанных в пункте 2.6.2 настоящего Административного регламента, в рамках межведомственного взаимодействия» изложить </w:t>
      </w:r>
      <w:r w:rsidR="00132459">
        <w:rPr>
          <w:sz w:val="28"/>
          <w:szCs w:val="28"/>
        </w:rPr>
        <w:t>в следующей редакции:</w:t>
      </w:r>
    </w:p>
    <w:p w:rsidR="00392BF8" w:rsidRPr="00392BF8" w:rsidRDefault="00392BF8" w:rsidP="003E7F0A">
      <w:pPr>
        <w:autoSpaceDE/>
        <w:ind w:firstLine="709"/>
        <w:jc w:val="center"/>
        <w:rPr>
          <w:sz w:val="28"/>
          <w:szCs w:val="28"/>
        </w:rPr>
      </w:pPr>
      <w:r w:rsidRPr="00392BF8">
        <w:rPr>
          <w:sz w:val="28"/>
          <w:szCs w:val="28"/>
        </w:rPr>
        <w:t>«3.3. Рассмотрение и согласование</w:t>
      </w:r>
    </w:p>
    <w:p w:rsidR="00392BF8" w:rsidRPr="00392BF8" w:rsidRDefault="00392BF8" w:rsidP="003E7F0A">
      <w:pPr>
        <w:widowControl w:val="0"/>
        <w:ind w:firstLine="709"/>
        <w:jc w:val="center"/>
        <w:rPr>
          <w:sz w:val="28"/>
          <w:szCs w:val="28"/>
        </w:rPr>
      </w:pPr>
      <w:r w:rsidRPr="00392BF8">
        <w:rPr>
          <w:sz w:val="28"/>
          <w:szCs w:val="28"/>
        </w:rPr>
        <w:t>представленного заявления и прилагаемых документов,</w:t>
      </w:r>
    </w:p>
    <w:p w:rsidR="00392BF8" w:rsidRPr="00392BF8" w:rsidRDefault="00392BF8" w:rsidP="003E7F0A">
      <w:pPr>
        <w:widowControl w:val="0"/>
        <w:ind w:firstLine="709"/>
        <w:jc w:val="center"/>
        <w:rPr>
          <w:sz w:val="28"/>
          <w:szCs w:val="28"/>
        </w:rPr>
      </w:pPr>
      <w:r w:rsidRPr="00392BF8">
        <w:rPr>
          <w:sz w:val="28"/>
          <w:szCs w:val="28"/>
        </w:rPr>
        <w:t>истребование документов (сведений), указанных</w:t>
      </w:r>
    </w:p>
    <w:p w:rsidR="00392BF8" w:rsidRPr="00392BF8" w:rsidRDefault="00392BF8" w:rsidP="003E7F0A">
      <w:pPr>
        <w:widowControl w:val="0"/>
        <w:ind w:firstLine="709"/>
        <w:jc w:val="center"/>
        <w:rPr>
          <w:sz w:val="28"/>
          <w:szCs w:val="28"/>
        </w:rPr>
      </w:pPr>
      <w:r w:rsidRPr="00392BF8">
        <w:rPr>
          <w:sz w:val="28"/>
          <w:szCs w:val="28"/>
        </w:rPr>
        <w:t xml:space="preserve">в </w:t>
      </w:r>
      <w:hyperlink w:anchor="P185" w:history="1">
        <w:r w:rsidRPr="00392BF8">
          <w:rPr>
            <w:sz w:val="28"/>
            <w:szCs w:val="28"/>
          </w:rPr>
          <w:t>пункте 2.6.2</w:t>
        </w:r>
      </w:hyperlink>
      <w:r w:rsidRPr="00392BF8">
        <w:rPr>
          <w:sz w:val="28"/>
          <w:szCs w:val="28"/>
        </w:rPr>
        <w:t xml:space="preserve"> настоящего Административного регламента,</w:t>
      </w:r>
    </w:p>
    <w:p w:rsidR="00392BF8" w:rsidRDefault="00392BF8" w:rsidP="003E7F0A">
      <w:pPr>
        <w:widowControl w:val="0"/>
        <w:ind w:firstLine="709"/>
        <w:jc w:val="center"/>
        <w:rPr>
          <w:sz w:val="28"/>
          <w:szCs w:val="28"/>
        </w:rPr>
      </w:pPr>
      <w:r w:rsidRPr="00392BF8">
        <w:rPr>
          <w:sz w:val="28"/>
          <w:szCs w:val="28"/>
        </w:rPr>
        <w:t>в рамках межведомственного взаимодействия</w:t>
      </w:r>
    </w:p>
    <w:p w:rsidR="00D47C6A" w:rsidRPr="00392BF8" w:rsidRDefault="00D47C6A" w:rsidP="003E7F0A">
      <w:pPr>
        <w:widowControl w:val="0"/>
        <w:ind w:firstLine="709"/>
        <w:jc w:val="center"/>
        <w:rPr>
          <w:sz w:val="28"/>
          <w:szCs w:val="28"/>
        </w:rPr>
      </w:pPr>
    </w:p>
    <w:p w:rsidR="00392BF8" w:rsidRPr="00392BF8" w:rsidRDefault="00392BF8" w:rsidP="003E7F0A">
      <w:pPr>
        <w:widowControl w:val="0"/>
        <w:spacing w:line="360" w:lineRule="auto"/>
        <w:ind w:firstLine="709"/>
        <w:jc w:val="both"/>
        <w:rPr>
          <w:sz w:val="28"/>
          <w:szCs w:val="28"/>
        </w:rPr>
      </w:pPr>
      <w:r w:rsidRPr="00392BF8">
        <w:rPr>
          <w:sz w:val="28"/>
          <w:szCs w:val="28"/>
        </w:rPr>
        <w:t>3.3.1. Основанием для начала административной процедуры является наличие в управлении зарегистрированного заявления о получении специального разрешения и соответствующего пакета документов.</w:t>
      </w:r>
    </w:p>
    <w:p w:rsidR="00392BF8" w:rsidRPr="00392BF8" w:rsidRDefault="00392BF8" w:rsidP="003E7F0A">
      <w:pPr>
        <w:widowControl w:val="0"/>
        <w:spacing w:line="360" w:lineRule="auto"/>
        <w:ind w:firstLine="709"/>
        <w:jc w:val="both"/>
        <w:rPr>
          <w:sz w:val="28"/>
          <w:szCs w:val="28"/>
        </w:rPr>
      </w:pPr>
      <w:r w:rsidRPr="00392BF8">
        <w:rPr>
          <w:sz w:val="28"/>
          <w:szCs w:val="28"/>
        </w:rPr>
        <w:t xml:space="preserve">3.3.2. </w:t>
      </w:r>
      <w:r>
        <w:rPr>
          <w:sz w:val="28"/>
          <w:szCs w:val="28"/>
        </w:rPr>
        <w:t>Специалист</w:t>
      </w:r>
      <w:r w:rsidRPr="00392BF8">
        <w:rPr>
          <w:sz w:val="28"/>
          <w:szCs w:val="28"/>
        </w:rPr>
        <w:t xml:space="preserve"> проводит проверку заявления и прилагаемых документов на соответствие требованиям, установленным </w:t>
      </w:r>
      <w:hyperlink w:anchor="P167" w:history="1">
        <w:r w:rsidR="00D47C6A">
          <w:rPr>
            <w:sz w:val="28"/>
            <w:szCs w:val="28"/>
          </w:rPr>
          <w:t>подразделом 2.</w:t>
        </w:r>
        <w:r w:rsidRPr="00392BF8">
          <w:rPr>
            <w:sz w:val="28"/>
            <w:szCs w:val="28"/>
          </w:rPr>
          <w:t>6</w:t>
        </w:r>
      </w:hyperlink>
      <w:r w:rsidRPr="00392BF8">
        <w:rPr>
          <w:sz w:val="28"/>
          <w:szCs w:val="28"/>
        </w:rPr>
        <w:t xml:space="preserve"> настоящего Административного регламента.</w:t>
      </w:r>
    </w:p>
    <w:p w:rsidR="00392BF8" w:rsidRPr="00392BF8" w:rsidRDefault="00392BF8" w:rsidP="003E7F0A">
      <w:pPr>
        <w:widowControl w:val="0"/>
        <w:spacing w:line="360" w:lineRule="auto"/>
        <w:ind w:firstLine="709"/>
        <w:jc w:val="both"/>
        <w:rPr>
          <w:sz w:val="28"/>
          <w:szCs w:val="28"/>
        </w:rPr>
      </w:pPr>
      <w:r w:rsidRPr="00392BF8">
        <w:rPr>
          <w:sz w:val="28"/>
          <w:szCs w:val="28"/>
        </w:rPr>
        <w:t>3.3.3. Рассмотрение заявления о получении специального разрешения:</w:t>
      </w:r>
    </w:p>
    <w:p w:rsidR="00392BF8" w:rsidRPr="00392BF8" w:rsidRDefault="00392BF8" w:rsidP="003E7F0A">
      <w:pPr>
        <w:widowControl w:val="0"/>
        <w:spacing w:line="360" w:lineRule="auto"/>
        <w:ind w:firstLine="709"/>
        <w:jc w:val="both"/>
        <w:rPr>
          <w:sz w:val="28"/>
          <w:szCs w:val="28"/>
        </w:rPr>
      </w:pPr>
      <w:r w:rsidRPr="00392BF8">
        <w:rPr>
          <w:sz w:val="28"/>
          <w:szCs w:val="28"/>
        </w:rPr>
        <w:t xml:space="preserve">3.3.3.1. </w:t>
      </w:r>
      <w:r>
        <w:rPr>
          <w:sz w:val="28"/>
          <w:szCs w:val="28"/>
        </w:rPr>
        <w:t>Специалист</w:t>
      </w:r>
      <w:r w:rsidRPr="00392BF8">
        <w:rPr>
          <w:sz w:val="28"/>
          <w:szCs w:val="28"/>
        </w:rPr>
        <w:t xml:space="preserve"> в течение </w:t>
      </w:r>
      <w:r w:rsidR="00127E69">
        <w:rPr>
          <w:sz w:val="28"/>
          <w:szCs w:val="28"/>
        </w:rPr>
        <w:t>4</w:t>
      </w:r>
      <w:r w:rsidRPr="00392BF8">
        <w:rPr>
          <w:sz w:val="28"/>
          <w:szCs w:val="28"/>
        </w:rPr>
        <w:t xml:space="preserve"> рабочих дней осуществляет рассмотрение заявления, в ходе которого проверяет следующее:</w:t>
      </w:r>
    </w:p>
    <w:p w:rsidR="00392BF8" w:rsidRPr="00392BF8" w:rsidRDefault="00392BF8" w:rsidP="003E7F0A">
      <w:pPr>
        <w:widowControl w:val="0"/>
        <w:spacing w:line="360" w:lineRule="auto"/>
        <w:ind w:firstLine="709"/>
        <w:jc w:val="both"/>
        <w:rPr>
          <w:sz w:val="28"/>
          <w:szCs w:val="28"/>
        </w:rPr>
      </w:pPr>
      <w:r w:rsidRPr="00392BF8">
        <w:rPr>
          <w:sz w:val="28"/>
          <w:szCs w:val="28"/>
        </w:rPr>
        <w:t>- наличие полномочий на выдачу специального разрешения по заявленному маршруту;</w:t>
      </w:r>
    </w:p>
    <w:p w:rsidR="00392BF8" w:rsidRPr="00392BF8" w:rsidRDefault="00392BF8" w:rsidP="003E7F0A">
      <w:pPr>
        <w:widowControl w:val="0"/>
        <w:spacing w:line="360" w:lineRule="auto"/>
        <w:ind w:firstLine="709"/>
        <w:jc w:val="both"/>
        <w:rPr>
          <w:sz w:val="28"/>
          <w:szCs w:val="28"/>
        </w:rPr>
      </w:pPr>
      <w:r w:rsidRPr="00392BF8">
        <w:rPr>
          <w:sz w:val="28"/>
          <w:szCs w:val="28"/>
        </w:rPr>
        <w:t>- сведения, предоставленные в заявлении и документах, на соответствие технических характеристик транспортного средства и груза, а также технической возможности осуществления заявленной перевозки тяжеловесных и (или) крупногабаритных грузов;</w:t>
      </w:r>
    </w:p>
    <w:p w:rsidR="00392BF8" w:rsidRPr="00392BF8" w:rsidRDefault="00392BF8" w:rsidP="003E7F0A">
      <w:pPr>
        <w:widowControl w:val="0"/>
        <w:spacing w:line="360" w:lineRule="auto"/>
        <w:ind w:firstLine="709"/>
        <w:jc w:val="both"/>
        <w:rPr>
          <w:sz w:val="28"/>
          <w:szCs w:val="28"/>
        </w:rPr>
      </w:pPr>
      <w:r w:rsidRPr="00392BF8">
        <w:rPr>
          <w:sz w:val="28"/>
          <w:szCs w:val="28"/>
        </w:rPr>
        <w:t>- соблюдение требований о перевозке делимого груза;</w:t>
      </w:r>
    </w:p>
    <w:p w:rsidR="00392BF8" w:rsidRPr="00392BF8" w:rsidRDefault="00392BF8" w:rsidP="003E7F0A">
      <w:pPr>
        <w:widowControl w:val="0"/>
        <w:spacing w:line="360" w:lineRule="auto"/>
        <w:ind w:firstLine="709"/>
        <w:jc w:val="both"/>
        <w:rPr>
          <w:sz w:val="28"/>
          <w:szCs w:val="28"/>
        </w:rPr>
      </w:pPr>
      <w:r w:rsidRPr="00392BF8">
        <w:rPr>
          <w:sz w:val="28"/>
          <w:szCs w:val="28"/>
        </w:rPr>
        <w:t xml:space="preserve">- информацию о государственной регистрации заявителя в качестве индивидуального предпринимателя или юридического лица. Для этого </w:t>
      </w:r>
      <w:r w:rsidR="00BE7D6B">
        <w:rPr>
          <w:sz w:val="28"/>
          <w:szCs w:val="28"/>
        </w:rPr>
        <w:t xml:space="preserve">специалист </w:t>
      </w:r>
      <w:r w:rsidRPr="00392BF8">
        <w:rPr>
          <w:sz w:val="28"/>
          <w:szCs w:val="28"/>
        </w:rPr>
        <w:t xml:space="preserve"> в рамках межведомственного взаимодействия направляет в адрес Управления ФНС России по Воронежской области запрос о предоставлении информации о государственной регистрации в качестве индивидуального предпринимателя или юридического лица.</w:t>
      </w:r>
    </w:p>
    <w:p w:rsidR="00392BF8" w:rsidRPr="00392BF8" w:rsidRDefault="00392BF8" w:rsidP="003E7F0A">
      <w:pPr>
        <w:widowControl w:val="0"/>
        <w:spacing w:line="360" w:lineRule="auto"/>
        <w:ind w:firstLine="709"/>
        <w:jc w:val="both"/>
        <w:rPr>
          <w:sz w:val="28"/>
          <w:szCs w:val="28"/>
        </w:rPr>
      </w:pPr>
      <w:r w:rsidRPr="00392BF8">
        <w:rPr>
          <w:sz w:val="28"/>
          <w:szCs w:val="28"/>
        </w:rPr>
        <w:t xml:space="preserve">3.3.3.2. Одновременно </w:t>
      </w:r>
      <w:r w:rsidR="00BE7D6B">
        <w:rPr>
          <w:sz w:val="28"/>
          <w:szCs w:val="28"/>
        </w:rPr>
        <w:t>специалист</w:t>
      </w:r>
      <w:r w:rsidRPr="00392BF8">
        <w:rPr>
          <w:sz w:val="28"/>
          <w:szCs w:val="28"/>
        </w:rPr>
        <w:t xml:space="preserve"> устанавливает путь следования по заявленному маршруту, определяет владельцев автомобильных дорог, по которым проходит заявленный маршрут, и принимает одно из следующих решений:</w:t>
      </w:r>
    </w:p>
    <w:p w:rsidR="00392BF8" w:rsidRPr="00392BF8" w:rsidRDefault="00392BF8" w:rsidP="003E7F0A">
      <w:pPr>
        <w:widowControl w:val="0"/>
        <w:spacing w:line="360" w:lineRule="auto"/>
        <w:ind w:firstLine="709"/>
        <w:jc w:val="both"/>
        <w:rPr>
          <w:sz w:val="28"/>
          <w:szCs w:val="28"/>
        </w:rPr>
      </w:pPr>
      <w:r w:rsidRPr="00392BF8">
        <w:rPr>
          <w:sz w:val="28"/>
          <w:szCs w:val="28"/>
        </w:rPr>
        <w:t>- направить владельцам автомобильных дорог, по которым проходит маршрут, заявку на согласование маршрута движения тяжеловесного и (или) крупногабаритного транспортного средства;</w:t>
      </w:r>
    </w:p>
    <w:p w:rsidR="00392BF8" w:rsidRPr="00392BF8" w:rsidRDefault="00392BF8" w:rsidP="003E7F0A">
      <w:pPr>
        <w:widowControl w:val="0"/>
        <w:spacing w:line="360" w:lineRule="auto"/>
        <w:ind w:firstLine="709"/>
        <w:jc w:val="both"/>
        <w:rPr>
          <w:sz w:val="28"/>
          <w:szCs w:val="28"/>
        </w:rPr>
      </w:pPr>
      <w:r w:rsidRPr="00392BF8">
        <w:rPr>
          <w:sz w:val="28"/>
          <w:szCs w:val="28"/>
        </w:rPr>
        <w:t xml:space="preserve">- отказать в выдаче специального разрешения при наличии оснований для отказа, указанных в </w:t>
      </w:r>
      <w:hyperlink w:anchor="P216" w:history="1">
        <w:r w:rsidRPr="00392BF8">
          <w:rPr>
            <w:sz w:val="28"/>
            <w:szCs w:val="28"/>
          </w:rPr>
          <w:t>абзацах втором</w:t>
        </w:r>
      </w:hyperlink>
      <w:r w:rsidR="00D47C6A">
        <w:rPr>
          <w:sz w:val="28"/>
          <w:szCs w:val="28"/>
        </w:rPr>
        <w:t>-</w:t>
      </w:r>
      <w:hyperlink w:anchor="P218" w:history="1">
        <w:r w:rsidRPr="00392BF8">
          <w:rPr>
            <w:sz w:val="28"/>
            <w:szCs w:val="28"/>
          </w:rPr>
          <w:t>четвертом подраздела 2.8</w:t>
        </w:r>
      </w:hyperlink>
      <w:r w:rsidRPr="00392BF8">
        <w:rPr>
          <w:sz w:val="28"/>
          <w:szCs w:val="28"/>
        </w:rPr>
        <w:t xml:space="preserve"> настоящего Административного регламента.</w:t>
      </w:r>
    </w:p>
    <w:p w:rsidR="00392BF8" w:rsidRPr="00392BF8" w:rsidRDefault="00BE7D6B" w:rsidP="003E7F0A">
      <w:pPr>
        <w:widowControl w:val="0"/>
        <w:spacing w:line="360" w:lineRule="auto"/>
        <w:ind w:firstLine="709"/>
        <w:jc w:val="both"/>
        <w:rPr>
          <w:sz w:val="28"/>
          <w:szCs w:val="28"/>
        </w:rPr>
      </w:pPr>
      <w:r>
        <w:rPr>
          <w:sz w:val="28"/>
          <w:szCs w:val="28"/>
        </w:rPr>
        <w:t>Специалист</w:t>
      </w:r>
      <w:r w:rsidR="00392BF8" w:rsidRPr="00392BF8">
        <w:rPr>
          <w:sz w:val="28"/>
          <w:szCs w:val="28"/>
        </w:rPr>
        <w:t xml:space="preserve">, в случае принятия решения об отказе в выдаче специального разрешения, информирует об этом заявителя в течение </w:t>
      </w:r>
      <w:r w:rsidR="00127E69">
        <w:rPr>
          <w:sz w:val="28"/>
          <w:szCs w:val="28"/>
        </w:rPr>
        <w:t>4</w:t>
      </w:r>
      <w:r w:rsidR="00D47C6A">
        <w:rPr>
          <w:sz w:val="28"/>
          <w:szCs w:val="28"/>
        </w:rPr>
        <w:t> </w:t>
      </w:r>
      <w:r w:rsidR="00127E69">
        <w:rPr>
          <w:sz w:val="28"/>
          <w:szCs w:val="28"/>
        </w:rPr>
        <w:t xml:space="preserve">рабочих </w:t>
      </w:r>
      <w:r w:rsidR="00392BF8" w:rsidRPr="00392BF8">
        <w:rPr>
          <w:sz w:val="28"/>
          <w:szCs w:val="28"/>
        </w:rPr>
        <w:t>дней со дня регистрации заявления.</w:t>
      </w:r>
    </w:p>
    <w:p w:rsidR="00392BF8" w:rsidRPr="00392BF8" w:rsidRDefault="00392BF8" w:rsidP="003E7F0A">
      <w:pPr>
        <w:widowControl w:val="0"/>
        <w:spacing w:line="360" w:lineRule="auto"/>
        <w:ind w:firstLine="709"/>
        <w:jc w:val="both"/>
        <w:rPr>
          <w:sz w:val="28"/>
          <w:szCs w:val="28"/>
        </w:rPr>
      </w:pPr>
      <w:r w:rsidRPr="00392BF8">
        <w:rPr>
          <w:sz w:val="28"/>
          <w:szCs w:val="28"/>
        </w:rPr>
        <w:t>Заявка на согласование маршрута движения тяжеловесного и (или) крупногабаритного транспортного средства должна содержать следующ</w:t>
      </w:r>
      <w:r w:rsidR="00D47C6A">
        <w:rPr>
          <w:sz w:val="28"/>
          <w:szCs w:val="28"/>
        </w:rPr>
        <w:t>ее:</w:t>
      </w:r>
    </w:p>
    <w:p w:rsidR="00392BF8" w:rsidRPr="00392BF8" w:rsidRDefault="00392BF8" w:rsidP="003E7F0A">
      <w:pPr>
        <w:widowControl w:val="0"/>
        <w:spacing w:line="360" w:lineRule="auto"/>
        <w:ind w:firstLine="709"/>
        <w:jc w:val="both"/>
        <w:rPr>
          <w:sz w:val="28"/>
          <w:szCs w:val="28"/>
        </w:rPr>
      </w:pPr>
      <w:r w:rsidRPr="00392BF8">
        <w:rPr>
          <w:sz w:val="28"/>
          <w:szCs w:val="28"/>
        </w:rPr>
        <w:t>- наименование уполномоченного органа;</w:t>
      </w:r>
    </w:p>
    <w:p w:rsidR="00392BF8" w:rsidRPr="00392BF8" w:rsidRDefault="00392BF8" w:rsidP="003E7F0A">
      <w:pPr>
        <w:widowControl w:val="0"/>
        <w:spacing w:line="360" w:lineRule="auto"/>
        <w:ind w:firstLine="709"/>
        <w:jc w:val="both"/>
        <w:rPr>
          <w:sz w:val="28"/>
          <w:szCs w:val="28"/>
        </w:rPr>
      </w:pPr>
      <w:r w:rsidRPr="00392BF8">
        <w:rPr>
          <w:sz w:val="28"/>
          <w:szCs w:val="28"/>
        </w:rPr>
        <w:t>- исходящий номер и дату заявки;</w:t>
      </w:r>
    </w:p>
    <w:p w:rsidR="00392BF8" w:rsidRPr="00392BF8" w:rsidRDefault="00392BF8" w:rsidP="003E7F0A">
      <w:pPr>
        <w:widowControl w:val="0"/>
        <w:spacing w:line="360" w:lineRule="auto"/>
        <w:ind w:firstLine="709"/>
        <w:jc w:val="both"/>
        <w:rPr>
          <w:sz w:val="28"/>
          <w:szCs w:val="28"/>
        </w:rPr>
      </w:pPr>
      <w:proofErr w:type="gramStart"/>
      <w:r w:rsidRPr="00392BF8">
        <w:rPr>
          <w:sz w:val="28"/>
          <w:szCs w:val="28"/>
        </w:rPr>
        <w:t>- наименование, организационно-правовую форму, ИНН, адрес (местонахождение) и телефон (при наличии) владельца транспортного средства (автопоезда);</w:t>
      </w:r>
      <w:proofErr w:type="gramEnd"/>
    </w:p>
    <w:p w:rsidR="00392BF8" w:rsidRPr="00392BF8" w:rsidRDefault="00392BF8" w:rsidP="003E7F0A">
      <w:pPr>
        <w:widowControl w:val="0"/>
        <w:spacing w:line="360" w:lineRule="auto"/>
        <w:ind w:firstLine="709"/>
        <w:jc w:val="both"/>
        <w:rPr>
          <w:sz w:val="28"/>
          <w:szCs w:val="28"/>
        </w:rPr>
      </w:pPr>
      <w:r w:rsidRPr="00392BF8">
        <w:rPr>
          <w:sz w:val="28"/>
          <w:szCs w:val="28"/>
        </w:rPr>
        <w:t>- маршрут движения (участок маршрута) с указанием адресов пункта отправления и пункта назначения;</w:t>
      </w:r>
    </w:p>
    <w:p w:rsidR="00392BF8" w:rsidRPr="00392BF8" w:rsidRDefault="00392BF8" w:rsidP="003E7F0A">
      <w:pPr>
        <w:widowControl w:val="0"/>
        <w:spacing w:line="360" w:lineRule="auto"/>
        <w:ind w:firstLine="709"/>
        <w:jc w:val="both"/>
        <w:rPr>
          <w:sz w:val="28"/>
          <w:szCs w:val="28"/>
        </w:rPr>
      </w:pPr>
      <w:r w:rsidRPr="00392BF8">
        <w:rPr>
          <w:sz w:val="28"/>
          <w:szCs w:val="28"/>
        </w:rPr>
        <w:t>- сведения о транспортном средстве (автопоезде): марку, модель транспортного средства (тягача, прицепа/полуприцепа);</w:t>
      </w:r>
    </w:p>
    <w:p w:rsidR="00392BF8" w:rsidRPr="00392BF8" w:rsidRDefault="00392BF8" w:rsidP="003E7F0A">
      <w:pPr>
        <w:widowControl w:val="0"/>
        <w:spacing w:line="360" w:lineRule="auto"/>
        <w:ind w:firstLine="709"/>
        <w:jc w:val="both"/>
        <w:rPr>
          <w:sz w:val="28"/>
          <w:szCs w:val="28"/>
        </w:rPr>
      </w:pPr>
      <w:r w:rsidRPr="00392BF8">
        <w:rPr>
          <w:sz w:val="28"/>
          <w:szCs w:val="28"/>
        </w:rPr>
        <w:t>- государственный регистрационный знак транспортного средства (тягача, прицепа/полуприцепа);</w:t>
      </w:r>
    </w:p>
    <w:p w:rsidR="00392BF8" w:rsidRPr="00392BF8" w:rsidRDefault="00392BF8" w:rsidP="003E7F0A">
      <w:pPr>
        <w:widowControl w:val="0"/>
        <w:spacing w:line="360" w:lineRule="auto"/>
        <w:ind w:firstLine="709"/>
        <w:jc w:val="both"/>
        <w:rPr>
          <w:sz w:val="28"/>
          <w:szCs w:val="28"/>
        </w:rPr>
      </w:pPr>
      <w:r w:rsidRPr="00392BF8">
        <w:rPr>
          <w:sz w:val="28"/>
          <w:szCs w:val="28"/>
        </w:rPr>
        <w:t>- срок перевозки;</w:t>
      </w:r>
    </w:p>
    <w:p w:rsidR="00392BF8" w:rsidRPr="00392BF8" w:rsidRDefault="00392BF8" w:rsidP="003E7F0A">
      <w:pPr>
        <w:widowControl w:val="0"/>
        <w:spacing w:line="360" w:lineRule="auto"/>
        <w:ind w:firstLine="709"/>
        <w:jc w:val="both"/>
        <w:rPr>
          <w:sz w:val="28"/>
          <w:szCs w:val="28"/>
        </w:rPr>
      </w:pPr>
      <w:r w:rsidRPr="00392BF8">
        <w:rPr>
          <w:sz w:val="28"/>
          <w:szCs w:val="28"/>
        </w:rPr>
        <w:t>- количество поездок;</w:t>
      </w:r>
    </w:p>
    <w:p w:rsidR="00392BF8" w:rsidRPr="00392BF8" w:rsidRDefault="00392BF8" w:rsidP="003E7F0A">
      <w:pPr>
        <w:widowControl w:val="0"/>
        <w:spacing w:line="360" w:lineRule="auto"/>
        <w:ind w:firstLine="709"/>
        <w:jc w:val="both"/>
        <w:rPr>
          <w:sz w:val="28"/>
          <w:szCs w:val="28"/>
        </w:rPr>
      </w:pPr>
      <w:r w:rsidRPr="00392BF8">
        <w:rPr>
          <w:sz w:val="28"/>
          <w:szCs w:val="28"/>
        </w:rPr>
        <w:t>- вид перевозки;</w:t>
      </w:r>
    </w:p>
    <w:p w:rsidR="00392BF8" w:rsidRPr="00392BF8" w:rsidRDefault="00392BF8" w:rsidP="003E7F0A">
      <w:pPr>
        <w:widowControl w:val="0"/>
        <w:spacing w:line="360" w:lineRule="auto"/>
        <w:ind w:firstLine="709"/>
        <w:jc w:val="both"/>
        <w:rPr>
          <w:sz w:val="28"/>
          <w:szCs w:val="28"/>
        </w:rPr>
      </w:pPr>
      <w:r w:rsidRPr="00392BF8">
        <w:rPr>
          <w:sz w:val="28"/>
          <w:szCs w:val="28"/>
        </w:rPr>
        <w:t>- характеристику груза: наименование, габариты, массу, делимость;</w:t>
      </w:r>
    </w:p>
    <w:p w:rsidR="00392BF8" w:rsidRPr="00392BF8" w:rsidRDefault="00392BF8" w:rsidP="003E7F0A">
      <w:pPr>
        <w:widowControl w:val="0"/>
        <w:spacing w:line="360" w:lineRule="auto"/>
        <w:ind w:firstLine="709"/>
        <w:jc w:val="both"/>
        <w:rPr>
          <w:sz w:val="28"/>
          <w:szCs w:val="28"/>
        </w:rPr>
      </w:pPr>
      <w:proofErr w:type="gramStart"/>
      <w:r w:rsidRPr="00392BF8">
        <w:rPr>
          <w:sz w:val="28"/>
          <w:szCs w:val="28"/>
        </w:rPr>
        <w:t>- параметры транспортного средства (автопоезда): количество осей, расстояние между осями, нагрузки на оси, массу транспортного средства (автопоезда) без груза, массу транспортного средства (автопоезда) с грузом, массу тягача, массу прицепа/полуприцепа;</w:t>
      </w:r>
      <w:proofErr w:type="gramEnd"/>
    </w:p>
    <w:p w:rsidR="00392BF8" w:rsidRPr="00392BF8" w:rsidRDefault="00392BF8" w:rsidP="003E7F0A">
      <w:pPr>
        <w:widowControl w:val="0"/>
        <w:spacing w:line="360" w:lineRule="auto"/>
        <w:ind w:firstLine="709"/>
        <w:jc w:val="both"/>
        <w:rPr>
          <w:sz w:val="28"/>
          <w:szCs w:val="28"/>
        </w:rPr>
      </w:pPr>
      <w:r w:rsidRPr="00392BF8">
        <w:rPr>
          <w:sz w:val="28"/>
          <w:szCs w:val="28"/>
        </w:rPr>
        <w:t>- габариты транспортного средства (автопоезда): длину, ширину, высоту;</w:t>
      </w:r>
    </w:p>
    <w:p w:rsidR="00392BF8" w:rsidRPr="00392BF8" w:rsidRDefault="00392BF8" w:rsidP="003E7F0A">
      <w:pPr>
        <w:widowControl w:val="0"/>
        <w:spacing w:line="360" w:lineRule="auto"/>
        <w:ind w:firstLine="709"/>
        <w:jc w:val="both"/>
        <w:rPr>
          <w:sz w:val="28"/>
          <w:szCs w:val="28"/>
        </w:rPr>
      </w:pPr>
      <w:r w:rsidRPr="00392BF8">
        <w:rPr>
          <w:sz w:val="28"/>
          <w:szCs w:val="28"/>
        </w:rPr>
        <w:t>- минимальный радиус поворота с грузом;</w:t>
      </w:r>
    </w:p>
    <w:p w:rsidR="00392BF8" w:rsidRPr="00392BF8" w:rsidRDefault="00392BF8" w:rsidP="003E7F0A">
      <w:pPr>
        <w:widowControl w:val="0"/>
        <w:spacing w:line="360" w:lineRule="auto"/>
        <w:ind w:firstLine="709"/>
        <w:jc w:val="both"/>
        <w:rPr>
          <w:sz w:val="28"/>
          <w:szCs w:val="28"/>
        </w:rPr>
      </w:pPr>
      <w:r w:rsidRPr="00392BF8">
        <w:rPr>
          <w:sz w:val="28"/>
          <w:szCs w:val="28"/>
        </w:rPr>
        <w:t>- необходимость автомобиля сопровождения (прикрытия);</w:t>
      </w:r>
    </w:p>
    <w:p w:rsidR="00392BF8" w:rsidRPr="00392BF8" w:rsidRDefault="00392BF8" w:rsidP="003E7F0A">
      <w:pPr>
        <w:widowControl w:val="0"/>
        <w:spacing w:line="360" w:lineRule="auto"/>
        <w:ind w:firstLine="709"/>
        <w:jc w:val="both"/>
        <w:rPr>
          <w:sz w:val="28"/>
          <w:szCs w:val="28"/>
        </w:rPr>
      </w:pPr>
      <w:r w:rsidRPr="00392BF8">
        <w:rPr>
          <w:sz w:val="28"/>
          <w:szCs w:val="28"/>
        </w:rPr>
        <w:t>- предполагаемую максимальную скорость движения транспортного средства (автопоезда);</w:t>
      </w:r>
    </w:p>
    <w:p w:rsidR="00392BF8" w:rsidRPr="00392BF8" w:rsidRDefault="00392BF8" w:rsidP="003E7F0A">
      <w:pPr>
        <w:widowControl w:val="0"/>
        <w:spacing w:line="360" w:lineRule="auto"/>
        <w:ind w:firstLine="709"/>
        <w:jc w:val="both"/>
        <w:rPr>
          <w:sz w:val="28"/>
          <w:szCs w:val="28"/>
        </w:rPr>
      </w:pPr>
      <w:r w:rsidRPr="00392BF8">
        <w:rPr>
          <w:sz w:val="28"/>
          <w:szCs w:val="28"/>
        </w:rPr>
        <w:t>- подпись должностного лица (в случае направления заявки на бумажном носителе).</w:t>
      </w:r>
    </w:p>
    <w:p w:rsidR="00392BF8" w:rsidRPr="00392BF8" w:rsidRDefault="00392BF8" w:rsidP="003E7F0A">
      <w:pPr>
        <w:widowControl w:val="0"/>
        <w:spacing w:line="360" w:lineRule="auto"/>
        <w:ind w:firstLine="709"/>
        <w:jc w:val="both"/>
        <w:rPr>
          <w:sz w:val="28"/>
          <w:szCs w:val="28"/>
        </w:rPr>
      </w:pPr>
      <w:r w:rsidRPr="00392BF8">
        <w:rPr>
          <w:sz w:val="28"/>
          <w:szCs w:val="28"/>
        </w:rPr>
        <w:t xml:space="preserve">3.3.3.3. После получения всех необходимых согласований по маршруту движения тяжеловесного и (или) крупногабаритного транспортного средства </w:t>
      </w:r>
      <w:r w:rsidR="00BE7D6B">
        <w:rPr>
          <w:sz w:val="28"/>
          <w:szCs w:val="28"/>
        </w:rPr>
        <w:t>специалист</w:t>
      </w:r>
      <w:r w:rsidRPr="00392BF8">
        <w:rPr>
          <w:sz w:val="28"/>
          <w:szCs w:val="28"/>
        </w:rPr>
        <w:t xml:space="preserve"> в течение </w:t>
      </w:r>
      <w:r w:rsidR="00127E69">
        <w:rPr>
          <w:sz w:val="28"/>
          <w:szCs w:val="28"/>
        </w:rPr>
        <w:t>1</w:t>
      </w:r>
      <w:r w:rsidRPr="00392BF8">
        <w:rPr>
          <w:sz w:val="28"/>
          <w:szCs w:val="28"/>
        </w:rPr>
        <w:t xml:space="preserve"> рабочего дня оформляет проект специального </w:t>
      </w:r>
      <w:hyperlink w:anchor="P732" w:history="1">
        <w:r w:rsidRPr="00392BF8">
          <w:rPr>
            <w:sz w:val="28"/>
            <w:szCs w:val="28"/>
          </w:rPr>
          <w:t>разрешения</w:t>
        </w:r>
      </w:hyperlink>
      <w:r w:rsidRPr="00392BF8">
        <w:rPr>
          <w:sz w:val="28"/>
          <w:szCs w:val="28"/>
        </w:rPr>
        <w:t xml:space="preserve"> по форме, приведенной в приложении </w:t>
      </w:r>
      <w:r w:rsidR="00D47C6A">
        <w:rPr>
          <w:sz w:val="28"/>
          <w:szCs w:val="28"/>
        </w:rPr>
        <w:t>№</w:t>
      </w:r>
      <w:r w:rsidRPr="00392BF8">
        <w:rPr>
          <w:sz w:val="28"/>
          <w:szCs w:val="28"/>
        </w:rPr>
        <w:t xml:space="preserve"> 4 к настоящему Административному регламенту.</w:t>
      </w:r>
    </w:p>
    <w:p w:rsidR="00392BF8" w:rsidRPr="00392BF8" w:rsidRDefault="00392BF8" w:rsidP="003E7F0A">
      <w:pPr>
        <w:widowControl w:val="0"/>
        <w:spacing w:line="360" w:lineRule="auto"/>
        <w:ind w:firstLine="709"/>
        <w:jc w:val="both"/>
        <w:rPr>
          <w:sz w:val="28"/>
          <w:szCs w:val="28"/>
        </w:rPr>
      </w:pPr>
      <w:proofErr w:type="gramStart"/>
      <w:r w:rsidRPr="00392BF8">
        <w:rPr>
          <w:sz w:val="28"/>
          <w:szCs w:val="28"/>
        </w:rPr>
        <w:t xml:space="preserve">В случае согласования маршрута движения тяжеловесного и (или) крупногабаритного транспортного средства, </w:t>
      </w:r>
      <w:r w:rsidR="00D47C6A">
        <w:rPr>
          <w:sz w:val="28"/>
          <w:szCs w:val="28"/>
        </w:rPr>
        <w:t>при котором</w:t>
      </w:r>
      <w:r w:rsidRPr="00392BF8">
        <w:rPr>
          <w:sz w:val="28"/>
          <w:szCs w:val="28"/>
        </w:rPr>
        <w:t xml:space="preserve"> требуется изменение организации дорожного движения по маршруту, введение ограничений в отношении движения других транспортных средств по требованиям обеспечения безопасности дорожного движения, </w:t>
      </w:r>
      <w:r w:rsidR="00BE7D6B">
        <w:rPr>
          <w:sz w:val="28"/>
          <w:szCs w:val="28"/>
        </w:rPr>
        <w:t>специалист</w:t>
      </w:r>
      <w:r w:rsidRPr="00392BF8">
        <w:rPr>
          <w:sz w:val="28"/>
          <w:szCs w:val="28"/>
        </w:rPr>
        <w:t xml:space="preserve"> в рамках межведомственного взаимодействия направляет в адрес Управления ГИБДД ГУ МВД России по Воронежской области заявку на согласование маршрута движения тяжеловесного и (или) крупногабаритного транспортного</w:t>
      </w:r>
      <w:proofErr w:type="gramEnd"/>
      <w:r w:rsidRPr="00392BF8">
        <w:rPr>
          <w:sz w:val="28"/>
          <w:szCs w:val="28"/>
        </w:rPr>
        <w:t xml:space="preserve"> средства, </w:t>
      </w:r>
      <w:proofErr w:type="gramStart"/>
      <w:r w:rsidRPr="00392BF8">
        <w:rPr>
          <w:sz w:val="28"/>
          <w:szCs w:val="28"/>
        </w:rPr>
        <w:t>которая</w:t>
      </w:r>
      <w:proofErr w:type="gramEnd"/>
      <w:r w:rsidRPr="00392BF8">
        <w:rPr>
          <w:sz w:val="28"/>
          <w:szCs w:val="28"/>
        </w:rPr>
        <w:t xml:space="preserve"> состоит из проекта специального разрешения с приложением:</w:t>
      </w:r>
    </w:p>
    <w:p w:rsidR="00392BF8" w:rsidRPr="00392BF8" w:rsidRDefault="00392BF8" w:rsidP="003E7F0A">
      <w:pPr>
        <w:widowControl w:val="0"/>
        <w:spacing w:line="360" w:lineRule="auto"/>
        <w:ind w:firstLine="709"/>
        <w:jc w:val="both"/>
        <w:rPr>
          <w:sz w:val="28"/>
          <w:szCs w:val="28"/>
        </w:rPr>
      </w:pPr>
      <w:r w:rsidRPr="00392BF8">
        <w:rPr>
          <w:sz w:val="28"/>
          <w:szCs w:val="28"/>
        </w:rPr>
        <w:t>- копий регистрационных документов тяжеловесного и (или) крупногабаритного транспортного средства (паспорт транспортного средства или свидетельство о регистрации транспортного средства);</w:t>
      </w:r>
    </w:p>
    <w:p w:rsidR="00392BF8" w:rsidRPr="00392BF8" w:rsidRDefault="00392BF8" w:rsidP="003E7F0A">
      <w:pPr>
        <w:widowControl w:val="0"/>
        <w:spacing w:line="360" w:lineRule="auto"/>
        <w:ind w:firstLine="709"/>
        <w:jc w:val="both"/>
        <w:rPr>
          <w:sz w:val="28"/>
          <w:szCs w:val="28"/>
        </w:rPr>
      </w:pPr>
      <w:r w:rsidRPr="00392BF8">
        <w:rPr>
          <w:sz w:val="28"/>
          <w:szCs w:val="28"/>
        </w:rPr>
        <w:t>- копии схемы тяжеловесного и (или) крупногабаритного транспортного средства (автопоезда) с изображением размещения груза (вид сбоку, сзади);</w:t>
      </w:r>
    </w:p>
    <w:p w:rsidR="00392BF8" w:rsidRPr="00392BF8" w:rsidRDefault="00392BF8" w:rsidP="003E7F0A">
      <w:pPr>
        <w:widowControl w:val="0"/>
        <w:spacing w:line="360" w:lineRule="auto"/>
        <w:ind w:firstLine="709"/>
        <w:jc w:val="both"/>
        <w:rPr>
          <w:sz w:val="28"/>
          <w:szCs w:val="28"/>
        </w:rPr>
      </w:pPr>
      <w:r w:rsidRPr="00392BF8">
        <w:rPr>
          <w:sz w:val="28"/>
          <w:szCs w:val="28"/>
        </w:rPr>
        <w:t>- копии сведений о технических требованиях к перевозке заявленного груза в транспортном положении;</w:t>
      </w:r>
    </w:p>
    <w:p w:rsidR="00724BCE" w:rsidRDefault="00392BF8" w:rsidP="003E7F0A">
      <w:pPr>
        <w:widowControl w:val="0"/>
        <w:spacing w:line="360" w:lineRule="auto"/>
        <w:ind w:firstLine="709"/>
        <w:jc w:val="both"/>
        <w:rPr>
          <w:sz w:val="28"/>
          <w:szCs w:val="28"/>
        </w:rPr>
      </w:pPr>
      <w:r w:rsidRPr="00392BF8">
        <w:rPr>
          <w:sz w:val="28"/>
          <w:szCs w:val="28"/>
        </w:rPr>
        <w:t>- копии согласований маршрута транспортного средства.</w:t>
      </w:r>
    </w:p>
    <w:p w:rsidR="00724BCE" w:rsidRPr="00724BCE" w:rsidRDefault="00724BCE" w:rsidP="003E7F0A">
      <w:pPr>
        <w:widowControl w:val="0"/>
        <w:spacing w:line="360" w:lineRule="auto"/>
        <w:ind w:firstLine="709"/>
        <w:jc w:val="both"/>
        <w:rPr>
          <w:sz w:val="28"/>
          <w:szCs w:val="28"/>
        </w:rPr>
      </w:pPr>
      <w:r w:rsidRPr="00724BCE">
        <w:rPr>
          <w:sz w:val="28"/>
          <w:szCs w:val="28"/>
        </w:rPr>
        <w:t>3.3.4. Результатом административной процедуры является рассмотрение заявления и проведение необходимых согласований.</w:t>
      </w:r>
    </w:p>
    <w:p w:rsidR="00724BCE" w:rsidRPr="00724BCE" w:rsidRDefault="00724BCE" w:rsidP="003E7F0A">
      <w:pPr>
        <w:widowControl w:val="0"/>
        <w:spacing w:line="360" w:lineRule="auto"/>
        <w:ind w:firstLine="709"/>
        <w:jc w:val="both"/>
        <w:rPr>
          <w:sz w:val="28"/>
          <w:szCs w:val="28"/>
        </w:rPr>
      </w:pPr>
      <w:r w:rsidRPr="00724BCE">
        <w:rPr>
          <w:sz w:val="28"/>
          <w:szCs w:val="28"/>
        </w:rPr>
        <w:t>Максимальный срок выполнения административной процедуры составляет:</w:t>
      </w:r>
    </w:p>
    <w:p w:rsidR="00724BCE" w:rsidRPr="00724BCE" w:rsidRDefault="00724BCE" w:rsidP="003E7F0A">
      <w:pPr>
        <w:widowControl w:val="0"/>
        <w:spacing w:line="360" w:lineRule="auto"/>
        <w:ind w:firstLine="709"/>
        <w:jc w:val="both"/>
        <w:rPr>
          <w:sz w:val="28"/>
          <w:szCs w:val="28"/>
        </w:rPr>
      </w:pPr>
      <w:r w:rsidRPr="00724BCE">
        <w:rPr>
          <w:sz w:val="28"/>
          <w:szCs w:val="28"/>
        </w:rPr>
        <w:t xml:space="preserve">- в случае необходимости согласования только с владельцами автомобильных дорог </w:t>
      </w:r>
      <w:r w:rsidR="00D47C6A" w:rsidRPr="00243C73">
        <w:rPr>
          <w:sz w:val="28"/>
          <w:szCs w:val="28"/>
        </w:rPr>
        <w:t>–</w:t>
      </w:r>
      <w:r w:rsidRPr="00724BCE">
        <w:rPr>
          <w:sz w:val="28"/>
          <w:szCs w:val="28"/>
        </w:rPr>
        <w:t xml:space="preserve"> </w:t>
      </w:r>
      <w:r w:rsidR="00D47C6A">
        <w:rPr>
          <w:sz w:val="28"/>
          <w:szCs w:val="28"/>
        </w:rPr>
        <w:t>6</w:t>
      </w:r>
      <w:r w:rsidRPr="00724BCE">
        <w:rPr>
          <w:sz w:val="28"/>
          <w:szCs w:val="28"/>
        </w:rPr>
        <w:t xml:space="preserve"> рабочих дней;</w:t>
      </w:r>
    </w:p>
    <w:p w:rsidR="00392BF8" w:rsidRDefault="00724BCE" w:rsidP="003E7F0A">
      <w:pPr>
        <w:widowControl w:val="0"/>
        <w:spacing w:line="360" w:lineRule="auto"/>
        <w:ind w:firstLine="709"/>
        <w:jc w:val="both"/>
        <w:rPr>
          <w:sz w:val="28"/>
          <w:szCs w:val="28"/>
        </w:rPr>
      </w:pPr>
      <w:r w:rsidRPr="00724BCE">
        <w:rPr>
          <w:sz w:val="28"/>
          <w:szCs w:val="28"/>
        </w:rPr>
        <w:t xml:space="preserve">- в случае необходимости согласования маршрута транспортного средства с Управлением ГИБДД ГУ МВД России по Воронежской области </w:t>
      </w:r>
      <w:r w:rsidR="00D47C6A" w:rsidRPr="00243C73">
        <w:rPr>
          <w:sz w:val="28"/>
          <w:szCs w:val="28"/>
        </w:rPr>
        <w:t>–</w:t>
      </w:r>
      <w:r w:rsidRPr="00724BCE">
        <w:rPr>
          <w:sz w:val="28"/>
          <w:szCs w:val="28"/>
        </w:rPr>
        <w:t xml:space="preserve"> </w:t>
      </w:r>
      <w:r w:rsidR="00D47C6A">
        <w:rPr>
          <w:sz w:val="28"/>
          <w:szCs w:val="28"/>
        </w:rPr>
        <w:t>10</w:t>
      </w:r>
      <w:r w:rsidRPr="00724BCE">
        <w:rPr>
          <w:sz w:val="28"/>
          <w:szCs w:val="28"/>
        </w:rPr>
        <w:t xml:space="preserve"> рабочих дней</w:t>
      </w:r>
      <w:proofErr w:type="gramStart"/>
      <w:r w:rsidRPr="00724BCE">
        <w:rPr>
          <w:sz w:val="28"/>
          <w:szCs w:val="28"/>
        </w:rPr>
        <w:t>.</w:t>
      </w:r>
      <w:r w:rsidR="00AA25B5">
        <w:rPr>
          <w:sz w:val="28"/>
          <w:szCs w:val="28"/>
        </w:rPr>
        <w:t>».</w:t>
      </w:r>
      <w:proofErr w:type="gramEnd"/>
    </w:p>
    <w:p w:rsidR="00AA25B5" w:rsidRDefault="00AA25B5" w:rsidP="003E7F0A">
      <w:pPr>
        <w:widowControl w:val="0"/>
        <w:spacing w:line="360" w:lineRule="auto"/>
        <w:ind w:firstLine="709"/>
        <w:jc w:val="both"/>
        <w:rPr>
          <w:sz w:val="28"/>
          <w:szCs w:val="28"/>
        </w:rPr>
      </w:pPr>
      <w:r>
        <w:rPr>
          <w:sz w:val="28"/>
          <w:szCs w:val="28"/>
        </w:rPr>
        <w:t>3.3. Подраздел 3.4. «Принятие решения о выдаче специального разрешения</w:t>
      </w:r>
      <w:r w:rsidR="005224E1">
        <w:rPr>
          <w:sz w:val="28"/>
          <w:szCs w:val="28"/>
        </w:rPr>
        <w:t xml:space="preserve"> либо об отказе в выдаче специального разрешения</w:t>
      </w:r>
      <w:r>
        <w:rPr>
          <w:sz w:val="28"/>
          <w:szCs w:val="28"/>
        </w:rPr>
        <w:t>» изложить в следующей редакции:</w:t>
      </w:r>
    </w:p>
    <w:p w:rsidR="00AA25B5" w:rsidRPr="00AA25B5" w:rsidRDefault="00AA25B5" w:rsidP="003E7F0A">
      <w:pPr>
        <w:widowControl w:val="0"/>
        <w:ind w:firstLine="709"/>
        <w:jc w:val="center"/>
        <w:outlineLvl w:val="2"/>
        <w:rPr>
          <w:sz w:val="28"/>
          <w:szCs w:val="28"/>
        </w:rPr>
      </w:pPr>
      <w:r w:rsidRPr="00235357">
        <w:rPr>
          <w:sz w:val="28"/>
          <w:szCs w:val="28"/>
        </w:rPr>
        <w:t>«</w:t>
      </w:r>
      <w:r w:rsidRPr="00AA25B5">
        <w:rPr>
          <w:sz w:val="28"/>
          <w:szCs w:val="28"/>
        </w:rPr>
        <w:t>3.4. Принятие решения о выдаче специального разрешения</w:t>
      </w:r>
    </w:p>
    <w:p w:rsidR="00AA25B5" w:rsidRDefault="00AA25B5" w:rsidP="003E7F0A">
      <w:pPr>
        <w:widowControl w:val="0"/>
        <w:ind w:firstLine="709"/>
        <w:jc w:val="center"/>
        <w:rPr>
          <w:sz w:val="28"/>
          <w:szCs w:val="28"/>
        </w:rPr>
      </w:pPr>
      <w:r w:rsidRPr="00AA25B5">
        <w:rPr>
          <w:sz w:val="28"/>
          <w:szCs w:val="28"/>
        </w:rPr>
        <w:t>либо об отказе в выдаче специального разрешения</w:t>
      </w:r>
    </w:p>
    <w:p w:rsidR="005224E1" w:rsidRPr="00AA25B5" w:rsidRDefault="005224E1" w:rsidP="003E7F0A">
      <w:pPr>
        <w:widowControl w:val="0"/>
        <w:ind w:firstLine="709"/>
        <w:jc w:val="center"/>
        <w:rPr>
          <w:sz w:val="28"/>
          <w:szCs w:val="28"/>
        </w:rPr>
      </w:pPr>
    </w:p>
    <w:p w:rsidR="00AA25B5" w:rsidRPr="00AA25B5" w:rsidRDefault="00AA25B5" w:rsidP="003E7F0A">
      <w:pPr>
        <w:widowControl w:val="0"/>
        <w:spacing w:line="360" w:lineRule="auto"/>
        <w:ind w:firstLine="709"/>
        <w:jc w:val="both"/>
        <w:rPr>
          <w:sz w:val="28"/>
          <w:szCs w:val="28"/>
        </w:rPr>
      </w:pPr>
      <w:r w:rsidRPr="00AA25B5">
        <w:rPr>
          <w:sz w:val="28"/>
          <w:szCs w:val="28"/>
        </w:rPr>
        <w:t xml:space="preserve">3.4.1. </w:t>
      </w:r>
      <w:proofErr w:type="gramStart"/>
      <w:r w:rsidRPr="00AA25B5">
        <w:rPr>
          <w:sz w:val="28"/>
          <w:szCs w:val="28"/>
        </w:rPr>
        <w:t xml:space="preserve">В случае наличия оснований, указанных в </w:t>
      </w:r>
      <w:hyperlink w:anchor="P211" w:history="1">
        <w:r w:rsidRPr="00AA25B5">
          <w:rPr>
            <w:sz w:val="28"/>
            <w:szCs w:val="28"/>
          </w:rPr>
          <w:t>подразделе 2.8</w:t>
        </w:r>
      </w:hyperlink>
      <w:r w:rsidRPr="00AA25B5">
        <w:rPr>
          <w:sz w:val="28"/>
          <w:szCs w:val="28"/>
        </w:rPr>
        <w:t xml:space="preserve"> настоящего Административного регламента</w:t>
      </w:r>
      <w:r w:rsidR="005224E1">
        <w:rPr>
          <w:sz w:val="28"/>
          <w:szCs w:val="28"/>
        </w:rPr>
        <w:t>,</w:t>
      </w:r>
      <w:r w:rsidRPr="00235357">
        <w:rPr>
          <w:sz w:val="28"/>
          <w:szCs w:val="28"/>
        </w:rPr>
        <w:t xml:space="preserve"> специалист </w:t>
      </w:r>
      <w:r w:rsidRPr="00AA25B5">
        <w:rPr>
          <w:sz w:val="28"/>
          <w:szCs w:val="28"/>
        </w:rPr>
        <w:t xml:space="preserve"> в течение </w:t>
      </w:r>
      <w:r w:rsidR="00127E69">
        <w:rPr>
          <w:sz w:val="28"/>
          <w:szCs w:val="28"/>
        </w:rPr>
        <w:t xml:space="preserve">1 </w:t>
      </w:r>
      <w:r w:rsidRPr="00AA25B5">
        <w:rPr>
          <w:sz w:val="28"/>
          <w:szCs w:val="28"/>
        </w:rPr>
        <w:t xml:space="preserve">рабочего дня (со дня поступления всех необходимых согласований) готовит проект </w:t>
      </w:r>
      <w:hyperlink w:anchor="P832" w:history="1">
        <w:r w:rsidRPr="00AA25B5">
          <w:rPr>
            <w:sz w:val="28"/>
            <w:szCs w:val="28"/>
          </w:rPr>
          <w:t>уведомления</w:t>
        </w:r>
      </w:hyperlink>
      <w:r w:rsidRPr="00AA25B5">
        <w:rPr>
          <w:sz w:val="28"/>
          <w:szCs w:val="28"/>
        </w:rPr>
        <w:t xml:space="preserve"> об отказе в выдаче специального разрешения по ф</w:t>
      </w:r>
      <w:r w:rsidR="00D47C6A">
        <w:rPr>
          <w:sz w:val="28"/>
          <w:szCs w:val="28"/>
        </w:rPr>
        <w:t>орме, приведенной в приложении №</w:t>
      </w:r>
      <w:r w:rsidRPr="00AA25B5">
        <w:rPr>
          <w:sz w:val="28"/>
          <w:szCs w:val="28"/>
        </w:rPr>
        <w:t xml:space="preserve"> 5 к настоящему Административному регламенту, с указанием оснований для отказа и передает его руководителю управления для принятия решения и подписания.</w:t>
      </w:r>
      <w:proofErr w:type="gramEnd"/>
    </w:p>
    <w:p w:rsidR="00AA25B5" w:rsidRPr="00AA25B5" w:rsidRDefault="00AA25B5" w:rsidP="003E7F0A">
      <w:pPr>
        <w:widowControl w:val="0"/>
        <w:spacing w:line="360" w:lineRule="auto"/>
        <w:ind w:firstLine="709"/>
        <w:jc w:val="both"/>
        <w:rPr>
          <w:sz w:val="28"/>
          <w:szCs w:val="28"/>
        </w:rPr>
      </w:pPr>
      <w:bookmarkStart w:id="2" w:name="P400"/>
      <w:bookmarkEnd w:id="2"/>
      <w:r w:rsidRPr="00AA25B5">
        <w:rPr>
          <w:sz w:val="28"/>
          <w:szCs w:val="28"/>
        </w:rPr>
        <w:t xml:space="preserve">3.4.2. В случае отсутствия оснований, указанных в </w:t>
      </w:r>
      <w:hyperlink w:anchor="P211" w:history="1">
        <w:r w:rsidRPr="00AA25B5">
          <w:rPr>
            <w:sz w:val="28"/>
            <w:szCs w:val="28"/>
          </w:rPr>
          <w:t>подразделе 2.8</w:t>
        </w:r>
      </w:hyperlink>
      <w:r w:rsidRPr="00AA25B5">
        <w:rPr>
          <w:sz w:val="28"/>
          <w:szCs w:val="28"/>
        </w:rPr>
        <w:t xml:space="preserve"> настоящего Административного регламента, и принятия решения о выдаче специального разрешения на движение по автомобильным дорогам тяжеловесного и (или) крупногабаритного транспортного средства </w:t>
      </w:r>
      <w:r w:rsidRPr="00235357">
        <w:rPr>
          <w:sz w:val="28"/>
          <w:szCs w:val="28"/>
        </w:rPr>
        <w:t>специалист</w:t>
      </w:r>
      <w:r w:rsidRPr="00AA25B5">
        <w:rPr>
          <w:sz w:val="28"/>
          <w:szCs w:val="28"/>
        </w:rPr>
        <w:t xml:space="preserve"> управления в течение </w:t>
      </w:r>
      <w:r w:rsidR="00127E69">
        <w:rPr>
          <w:sz w:val="28"/>
          <w:szCs w:val="28"/>
        </w:rPr>
        <w:t>1</w:t>
      </w:r>
      <w:r w:rsidRPr="00AA25B5">
        <w:rPr>
          <w:sz w:val="28"/>
          <w:szCs w:val="28"/>
        </w:rPr>
        <w:t xml:space="preserve"> рабочего дня (со дня поступления всех необходимых согласований) готовит проект специального разрешения, а также:</w:t>
      </w:r>
    </w:p>
    <w:p w:rsidR="00AA25B5" w:rsidRPr="00AA25B5" w:rsidRDefault="00AA25B5" w:rsidP="003E7F0A">
      <w:pPr>
        <w:widowControl w:val="0"/>
        <w:spacing w:line="360" w:lineRule="auto"/>
        <w:ind w:firstLine="709"/>
        <w:jc w:val="both"/>
        <w:rPr>
          <w:sz w:val="28"/>
          <w:szCs w:val="28"/>
        </w:rPr>
      </w:pPr>
      <w:r w:rsidRPr="00AA25B5">
        <w:rPr>
          <w:sz w:val="28"/>
          <w:szCs w:val="28"/>
        </w:rPr>
        <w:t>- производит расчет платы в счет возмещения вреда, причиняемого тяжеловесным транспортным средством, планирующим осуществить перевозку тяжеловесных грузов по автомобильным дорогам местного значения городского округа город Воронеж;</w:t>
      </w:r>
    </w:p>
    <w:p w:rsidR="00AA25B5" w:rsidRPr="00AA25B5" w:rsidRDefault="00AA25B5" w:rsidP="003E7F0A">
      <w:pPr>
        <w:widowControl w:val="0"/>
        <w:spacing w:line="360" w:lineRule="auto"/>
        <w:ind w:firstLine="709"/>
        <w:jc w:val="both"/>
        <w:rPr>
          <w:sz w:val="28"/>
          <w:szCs w:val="28"/>
        </w:rPr>
      </w:pPr>
      <w:r w:rsidRPr="00AA25B5">
        <w:rPr>
          <w:sz w:val="28"/>
          <w:szCs w:val="28"/>
        </w:rPr>
        <w:t>- заполняет квитанцию об оплате государственной пошлины в части, касающейся управления;</w:t>
      </w:r>
    </w:p>
    <w:p w:rsidR="00AA25B5" w:rsidRPr="00AA25B5" w:rsidRDefault="00AA25B5" w:rsidP="003E7F0A">
      <w:pPr>
        <w:widowControl w:val="0"/>
        <w:spacing w:line="360" w:lineRule="auto"/>
        <w:ind w:firstLine="709"/>
        <w:jc w:val="both"/>
        <w:rPr>
          <w:sz w:val="28"/>
          <w:szCs w:val="28"/>
        </w:rPr>
      </w:pPr>
      <w:r w:rsidRPr="00AA25B5">
        <w:rPr>
          <w:sz w:val="28"/>
          <w:szCs w:val="28"/>
        </w:rPr>
        <w:t xml:space="preserve">- уведомляет заявителя о принятом решении по телефону, посредством Единого портала государственных и муниципальных услуг (функций) и (или) Портала государственных и муниципальных услуг Воронежской области, факсимильной связи, электронной почты (при отсутствии указанной информации </w:t>
      </w:r>
      <w:r w:rsidR="00D47C6A" w:rsidRPr="00243C73">
        <w:rPr>
          <w:sz w:val="28"/>
          <w:szCs w:val="28"/>
        </w:rPr>
        <w:t>–</w:t>
      </w:r>
      <w:r w:rsidRPr="00AA25B5">
        <w:rPr>
          <w:sz w:val="28"/>
          <w:szCs w:val="28"/>
        </w:rPr>
        <w:t xml:space="preserve"> </w:t>
      </w:r>
      <w:r w:rsidR="00517C9F">
        <w:rPr>
          <w:sz w:val="28"/>
          <w:szCs w:val="28"/>
        </w:rPr>
        <w:t>«Почтой России»</w:t>
      </w:r>
      <w:r w:rsidRPr="00AA25B5">
        <w:rPr>
          <w:sz w:val="28"/>
          <w:szCs w:val="28"/>
        </w:rPr>
        <w:t>), при личном обращении. Одновременно с уведомлением о принятом решении заявителю направляются расчет платы и квитанция об оплате государственной пошлины.</w:t>
      </w:r>
    </w:p>
    <w:p w:rsidR="00AA25B5" w:rsidRPr="00AA25B5" w:rsidRDefault="00AA25B5" w:rsidP="003E7F0A">
      <w:pPr>
        <w:widowControl w:val="0"/>
        <w:spacing w:line="360" w:lineRule="auto"/>
        <w:ind w:firstLine="709"/>
        <w:jc w:val="both"/>
        <w:rPr>
          <w:sz w:val="28"/>
          <w:szCs w:val="28"/>
        </w:rPr>
      </w:pPr>
      <w:r w:rsidRPr="00AA25B5">
        <w:rPr>
          <w:sz w:val="28"/>
          <w:szCs w:val="28"/>
        </w:rPr>
        <w:t xml:space="preserve">3.4.3. Заявитель в течение </w:t>
      </w:r>
      <w:r w:rsidR="00127E69">
        <w:rPr>
          <w:sz w:val="28"/>
          <w:szCs w:val="28"/>
        </w:rPr>
        <w:t>2</w:t>
      </w:r>
      <w:r w:rsidR="00DF5133">
        <w:rPr>
          <w:sz w:val="28"/>
          <w:szCs w:val="28"/>
        </w:rPr>
        <w:t xml:space="preserve"> </w:t>
      </w:r>
      <w:r w:rsidR="00690E87">
        <w:rPr>
          <w:sz w:val="28"/>
          <w:szCs w:val="28"/>
        </w:rPr>
        <w:t xml:space="preserve">рабочих </w:t>
      </w:r>
      <w:r w:rsidR="00DF5133">
        <w:rPr>
          <w:sz w:val="28"/>
          <w:szCs w:val="28"/>
        </w:rPr>
        <w:t>дней со дня</w:t>
      </w:r>
      <w:r w:rsidRPr="00AA25B5">
        <w:rPr>
          <w:sz w:val="28"/>
          <w:szCs w:val="28"/>
        </w:rPr>
        <w:t xml:space="preserve"> получения информации, указанной в абзаце четвертом </w:t>
      </w:r>
      <w:hyperlink w:anchor="P400" w:history="1">
        <w:r w:rsidRPr="00AA25B5">
          <w:rPr>
            <w:sz w:val="28"/>
            <w:szCs w:val="28"/>
          </w:rPr>
          <w:t>пункта 3.4.2</w:t>
        </w:r>
      </w:hyperlink>
      <w:r w:rsidRPr="00AA25B5">
        <w:rPr>
          <w:sz w:val="28"/>
          <w:szCs w:val="28"/>
        </w:rPr>
        <w:t xml:space="preserve"> настоящего Административного регламента, оплачивает государственную пошлину и возмещает вред, причиняемый тяжеловесным транспортным средством автомобильным дорогам местного значения городского округа город Воронеж.</w:t>
      </w:r>
    </w:p>
    <w:p w:rsidR="00AA25B5" w:rsidRPr="00AA25B5" w:rsidRDefault="00AA25B5" w:rsidP="003E7F0A">
      <w:pPr>
        <w:widowControl w:val="0"/>
        <w:spacing w:line="360" w:lineRule="auto"/>
        <w:ind w:firstLine="709"/>
        <w:jc w:val="both"/>
        <w:rPr>
          <w:sz w:val="28"/>
          <w:szCs w:val="28"/>
        </w:rPr>
      </w:pPr>
      <w:r w:rsidRPr="00235357">
        <w:rPr>
          <w:sz w:val="28"/>
          <w:szCs w:val="28"/>
        </w:rPr>
        <w:t>Специалист</w:t>
      </w:r>
      <w:r w:rsidRPr="00AA25B5">
        <w:rPr>
          <w:sz w:val="28"/>
          <w:szCs w:val="28"/>
        </w:rPr>
        <w:t xml:space="preserve"> в рамках межведомственного взаимодействия запрашивает в Федеральном казначействе сведения, подтверждающие возмещение вреда, наносимого тяжеловесным транспортным средством, планирующим осуществить перевозку тяжеловесных грузов по автомобильным дорогам местного значения городского округа город Воронеж, и оплату государственной пошлины за выдачу специального разрешения.</w:t>
      </w:r>
    </w:p>
    <w:p w:rsidR="00AA25B5" w:rsidRPr="00AA25B5" w:rsidRDefault="00AA25B5" w:rsidP="003E7F0A">
      <w:pPr>
        <w:widowControl w:val="0"/>
        <w:spacing w:line="360" w:lineRule="auto"/>
        <w:ind w:firstLine="709"/>
        <w:jc w:val="both"/>
        <w:rPr>
          <w:sz w:val="28"/>
          <w:szCs w:val="28"/>
        </w:rPr>
      </w:pPr>
      <w:r w:rsidRPr="00AA25B5">
        <w:rPr>
          <w:sz w:val="28"/>
          <w:szCs w:val="28"/>
        </w:rPr>
        <w:t xml:space="preserve">3.4.4. После получения информации, подтверждающей оплату платежей, предусмотренных </w:t>
      </w:r>
      <w:hyperlink w:anchor="P224" w:history="1">
        <w:r w:rsidRPr="00AA25B5">
          <w:rPr>
            <w:sz w:val="28"/>
            <w:szCs w:val="28"/>
          </w:rPr>
          <w:t>подразделом 2.9</w:t>
        </w:r>
      </w:hyperlink>
      <w:r w:rsidRPr="00AA25B5">
        <w:rPr>
          <w:sz w:val="28"/>
          <w:szCs w:val="28"/>
        </w:rPr>
        <w:t xml:space="preserve"> настоящего Административного регламента, </w:t>
      </w:r>
      <w:r w:rsidRPr="00235357">
        <w:rPr>
          <w:sz w:val="28"/>
          <w:szCs w:val="28"/>
        </w:rPr>
        <w:t>специалист</w:t>
      </w:r>
      <w:r w:rsidRPr="00AA25B5">
        <w:rPr>
          <w:sz w:val="28"/>
          <w:szCs w:val="28"/>
        </w:rPr>
        <w:t xml:space="preserve"> передает проект специального разрешения руководителю управления для принятия решения и подписания.</w:t>
      </w:r>
    </w:p>
    <w:p w:rsidR="00AA25B5" w:rsidRPr="00AA25B5" w:rsidRDefault="00AA25B5" w:rsidP="003E7F0A">
      <w:pPr>
        <w:widowControl w:val="0"/>
        <w:spacing w:line="360" w:lineRule="auto"/>
        <w:ind w:firstLine="709"/>
        <w:jc w:val="both"/>
        <w:rPr>
          <w:sz w:val="28"/>
          <w:szCs w:val="28"/>
        </w:rPr>
      </w:pPr>
      <w:r w:rsidRPr="00AA25B5">
        <w:rPr>
          <w:sz w:val="28"/>
          <w:szCs w:val="28"/>
        </w:rPr>
        <w:t xml:space="preserve">В случае отсутствия сведений, подтверждающих оплату государственной пошлины и </w:t>
      </w:r>
      <w:r w:rsidR="008A22CB">
        <w:rPr>
          <w:sz w:val="28"/>
          <w:szCs w:val="28"/>
        </w:rPr>
        <w:t xml:space="preserve">внесение </w:t>
      </w:r>
      <w:r w:rsidR="00517C9F">
        <w:rPr>
          <w:sz w:val="28"/>
          <w:szCs w:val="28"/>
        </w:rPr>
        <w:t>плат</w:t>
      </w:r>
      <w:r w:rsidR="008A22CB">
        <w:rPr>
          <w:sz w:val="28"/>
          <w:szCs w:val="28"/>
        </w:rPr>
        <w:t>ы</w:t>
      </w:r>
      <w:r w:rsidR="00517C9F">
        <w:rPr>
          <w:sz w:val="28"/>
          <w:szCs w:val="28"/>
        </w:rPr>
        <w:t xml:space="preserve"> в счет возмещения вреда</w:t>
      </w:r>
      <w:r w:rsidRPr="00AA25B5">
        <w:rPr>
          <w:sz w:val="28"/>
          <w:szCs w:val="28"/>
        </w:rPr>
        <w:t>, причиняемого тяжеловесными транспортными средствами при движении по автомобильным дорогам, на момент выдачи специального разрешения предоставление муниципальной услуги приостанавливается на срок до поступления сведений об оплате. Заявителю направляется информация о причинах приостановления предоставления муниципальной услуги.</w:t>
      </w:r>
    </w:p>
    <w:p w:rsidR="00AA25B5" w:rsidRPr="00AA25B5" w:rsidRDefault="00AA25B5" w:rsidP="003E7F0A">
      <w:pPr>
        <w:widowControl w:val="0"/>
        <w:spacing w:line="360" w:lineRule="auto"/>
        <w:ind w:firstLine="709"/>
        <w:jc w:val="both"/>
        <w:rPr>
          <w:sz w:val="28"/>
          <w:szCs w:val="28"/>
        </w:rPr>
      </w:pPr>
      <w:r w:rsidRPr="00AA25B5">
        <w:rPr>
          <w:sz w:val="28"/>
          <w:szCs w:val="28"/>
        </w:rPr>
        <w:t>3.4.5. При поступлении в управление заявления о выдаче специального разрешения через МФЦ подготовленное и подписанное специальное разрешение либо уведомление об отказе в выдаче специального разрешения направляется с сопроводительным письмом в адрес МФЦ в день регистрации в журнале выданных специальных разрешений.</w:t>
      </w:r>
    </w:p>
    <w:p w:rsidR="00AA25B5" w:rsidRPr="00AA25B5" w:rsidRDefault="00AA25B5" w:rsidP="003E7F0A">
      <w:pPr>
        <w:widowControl w:val="0"/>
        <w:spacing w:line="360" w:lineRule="auto"/>
        <w:ind w:firstLine="709"/>
        <w:jc w:val="both"/>
        <w:rPr>
          <w:sz w:val="28"/>
          <w:szCs w:val="28"/>
        </w:rPr>
      </w:pPr>
      <w:r w:rsidRPr="00AA25B5">
        <w:rPr>
          <w:sz w:val="28"/>
          <w:szCs w:val="28"/>
        </w:rPr>
        <w:t>3.4.6. Результатом административной процедуры является принятие решения о выдаче специального разрешения или об отказе в выдаче специального разрешения.</w:t>
      </w:r>
    </w:p>
    <w:p w:rsidR="00AA25B5" w:rsidRDefault="00AA25B5" w:rsidP="003E7F0A">
      <w:pPr>
        <w:widowControl w:val="0"/>
        <w:spacing w:line="360" w:lineRule="auto"/>
        <w:ind w:firstLine="709"/>
        <w:jc w:val="both"/>
        <w:rPr>
          <w:sz w:val="28"/>
          <w:szCs w:val="28"/>
        </w:rPr>
      </w:pPr>
      <w:r w:rsidRPr="00AA25B5">
        <w:rPr>
          <w:sz w:val="28"/>
          <w:szCs w:val="28"/>
        </w:rPr>
        <w:t xml:space="preserve">Максимальный срок выполнения административной процедуры </w:t>
      </w:r>
      <w:r w:rsidR="00127E69">
        <w:rPr>
          <w:sz w:val="28"/>
          <w:szCs w:val="28"/>
        </w:rPr>
        <w:t>–</w:t>
      </w:r>
      <w:r w:rsidRPr="00AA25B5">
        <w:rPr>
          <w:sz w:val="28"/>
          <w:szCs w:val="28"/>
        </w:rPr>
        <w:t xml:space="preserve"> </w:t>
      </w:r>
      <w:r w:rsidR="00127E69">
        <w:rPr>
          <w:sz w:val="28"/>
          <w:szCs w:val="28"/>
        </w:rPr>
        <w:t>4</w:t>
      </w:r>
      <w:r w:rsidR="00D47C6A">
        <w:rPr>
          <w:sz w:val="28"/>
          <w:szCs w:val="28"/>
        </w:rPr>
        <w:t> </w:t>
      </w:r>
      <w:r w:rsidRPr="00AA25B5">
        <w:rPr>
          <w:sz w:val="28"/>
          <w:szCs w:val="28"/>
        </w:rPr>
        <w:t>рабочих дня с даты регистрации заявления</w:t>
      </w:r>
      <w:proofErr w:type="gramStart"/>
      <w:r w:rsidRPr="00AA25B5">
        <w:rPr>
          <w:sz w:val="28"/>
          <w:szCs w:val="28"/>
        </w:rPr>
        <w:t>.</w:t>
      </w:r>
      <w:r w:rsidRPr="00235357">
        <w:rPr>
          <w:sz w:val="28"/>
          <w:szCs w:val="28"/>
        </w:rPr>
        <w:t>».</w:t>
      </w:r>
      <w:proofErr w:type="gramEnd"/>
    </w:p>
    <w:p w:rsidR="00235357" w:rsidRDefault="00235357" w:rsidP="003E7F0A">
      <w:pPr>
        <w:widowControl w:val="0"/>
        <w:spacing w:line="360" w:lineRule="auto"/>
        <w:ind w:firstLine="709"/>
        <w:jc w:val="both"/>
        <w:rPr>
          <w:sz w:val="28"/>
          <w:szCs w:val="28"/>
        </w:rPr>
      </w:pPr>
      <w:r>
        <w:rPr>
          <w:sz w:val="28"/>
          <w:szCs w:val="28"/>
        </w:rPr>
        <w:t>3.4. Подраздел 3.5 «Оформление и выдача (направление) специального разрешения либо уведомления об отказе в выдаче специального разрешения» изложить в следующей редакции:</w:t>
      </w:r>
    </w:p>
    <w:p w:rsidR="00235357" w:rsidRPr="00235357" w:rsidRDefault="00235357" w:rsidP="003E7F0A">
      <w:pPr>
        <w:widowControl w:val="0"/>
        <w:ind w:firstLine="709"/>
        <w:jc w:val="center"/>
        <w:outlineLvl w:val="2"/>
        <w:rPr>
          <w:sz w:val="28"/>
          <w:szCs w:val="28"/>
        </w:rPr>
      </w:pPr>
      <w:r w:rsidRPr="00235357">
        <w:rPr>
          <w:sz w:val="28"/>
          <w:szCs w:val="28"/>
        </w:rPr>
        <w:t xml:space="preserve">«3.5. Оформление и выдача (направление) </w:t>
      </w:r>
      <w:proofErr w:type="gramStart"/>
      <w:r w:rsidRPr="00235357">
        <w:rPr>
          <w:sz w:val="28"/>
          <w:szCs w:val="28"/>
        </w:rPr>
        <w:t>специального</w:t>
      </w:r>
      <w:proofErr w:type="gramEnd"/>
    </w:p>
    <w:p w:rsidR="00235357" w:rsidRPr="00235357" w:rsidRDefault="00235357" w:rsidP="003E7F0A">
      <w:pPr>
        <w:widowControl w:val="0"/>
        <w:ind w:firstLine="709"/>
        <w:jc w:val="center"/>
        <w:rPr>
          <w:sz w:val="28"/>
          <w:szCs w:val="28"/>
        </w:rPr>
      </w:pPr>
      <w:r w:rsidRPr="00235357">
        <w:rPr>
          <w:sz w:val="28"/>
          <w:szCs w:val="28"/>
        </w:rPr>
        <w:t>разрешения либо уведомления об отказе</w:t>
      </w:r>
    </w:p>
    <w:p w:rsidR="00235357" w:rsidRDefault="00235357" w:rsidP="003E7F0A">
      <w:pPr>
        <w:widowControl w:val="0"/>
        <w:ind w:firstLine="709"/>
        <w:jc w:val="center"/>
        <w:rPr>
          <w:sz w:val="28"/>
          <w:szCs w:val="28"/>
        </w:rPr>
      </w:pPr>
      <w:r w:rsidRPr="00235357">
        <w:rPr>
          <w:sz w:val="28"/>
          <w:szCs w:val="28"/>
        </w:rPr>
        <w:t>в выдаче специального разрешения</w:t>
      </w:r>
    </w:p>
    <w:p w:rsidR="005B7856" w:rsidRPr="00235357" w:rsidRDefault="005B7856" w:rsidP="003E7F0A">
      <w:pPr>
        <w:widowControl w:val="0"/>
        <w:ind w:firstLine="709"/>
        <w:jc w:val="center"/>
        <w:rPr>
          <w:sz w:val="28"/>
          <w:szCs w:val="28"/>
        </w:rPr>
      </w:pPr>
    </w:p>
    <w:p w:rsidR="00132459" w:rsidRDefault="00235357" w:rsidP="003E7F0A">
      <w:pPr>
        <w:widowControl w:val="0"/>
        <w:spacing w:line="360" w:lineRule="auto"/>
        <w:ind w:firstLine="709"/>
        <w:jc w:val="both"/>
        <w:rPr>
          <w:sz w:val="28"/>
          <w:szCs w:val="28"/>
        </w:rPr>
      </w:pPr>
      <w:r w:rsidRPr="00235357">
        <w:rPr>
          <w:sz w:val="28"/>
          <w:szCs w:val="28"/>
        </w:rPr>
        <w:t>3.5.1. Специалист после получения подписанного руководителем управления или наделенным соответствующими полномочиями должностным лицом управления специального разрешения либо уведомления об отказе в выдаче специального разрешения регистрирует выдаваемое специальное разрешение или уведомление об отказе в журнале выданных специальных разрешений с указанием даты выдачи.</w:t>
      </w:r>
    </w:p>
    <w:p w:rsidR="00132459" w:rsidRDefault="00235357" w:rsidP="003E7F0A">
      <w:pPr>
        <w:widowControl w:val="0"/>
        <w:spacing w:line="360" w:lineRule="auto"/>
        <w:ind w:firstLine="709"/>
        <w:jc w:val="both"/>
        <w:rPr>
          <w:sz w:val="28"/>
          <w:szCs w:val="28"/>
        </w:rPr>
      </w:pPr>
      <w:r w:rsidRPr="00235357">
        <w:rPr>
          <w:sz w:val="28"/>
          <w:szCs w:val="28"/>
        </w:rPr>
        <w:t>В журнале выданных специальных разрешений должны указываться следующие сведения:</w:t>
      </w:r>
    </w:p>
    <w:p w:rsidR="00132459" w:rsidRDefault="00235357" w:rsidP="003E7F0A">
      <w:pPr>
        <w:widowControl w:val="0"/>
        <w:spacing w:line="360" w:lineRule="auto"/>
        <w:ind w:firstLine="709"/>
        <w:jc w:val="both"/>
        <w:rPr>
          <w:sz w:val="28"/>
          <w:szCs w:val="28"/>
        </w:rPr>
      </w:pPr>
      <w:r w:rsidRPr="00235357">
        <w:rPr>
          <w:sz w:val="28"/>
          <w:szCs w:val="28"/>
        </w:rPr>
        <w:t>- номер специального разрешения;</w:t>
      </w:r>
    </w:p>
    <w:p w:rsidR="00132459" w:rsidRDefault="00235357" w:rsidP="003E7F0A">
      <w:pPr>
        <w:widowControl w:val="0"/>
        <w:spacing w:line="360" w:lineRule="auto"/>
        <w:ind w:firstLine="709"/>
        <w:jc w:val="both"/>
        <w:rPr>
          <w:sz w:val="28"/>
          <w:szCs w:val="28"/>
        </w:rPr>
      </w:pPr>
      <w:r w:rsidRPr="00235357">
        <w:rPr>
          <w:sz w:val="28"/>
          <w:szCs w:val="28"/>
        </w:rPr>
        <w:t>- дата выдачи и срок действия специального разрешения;</w:t>
      </w:r>
    </w:p>
    <w:p w:rsidR="00132459" w:rsidRDefault="00235357" w:rsidP="003E7F0A">
      <w:pPr>
        <w:widowControl w:val="0"/>
        <w:spacing w:line="360" w:lineRule="auto"/>
        <w:ind w:firstLine="709"/>
        <w:jc w:val="both"/>
        <w:rPr>
          <w:sz w:val="28"/>
          <w:szCs w:val="28"/>
        </w:rPr>
      </w:pPr>
      <w:r w:rsidRPr="00235357">
        <w:rPr>
          <w:sz w:val="28"/>
          <w:szCs w:val="28"/>
        </w:rPr>
        <w:t>- маршрут движения тяжеловесного и (или) крупногабаритного транспортного средства;</w:t>
      </w:r>
    </w:p>
    <w:p w:rsidR="00132459" w:rsidRDefault="00235357" w:rsidP="003E7F0A">
      <w:pPr>
        <w:widowControl w:val="0"/>
        <w:spacing w:line="360" w:lineRule="auto"/>
        <w:ind w:firstLine="709"/>
        <w:jc w:val="both"/>
        <w:rPr>
          <w:sz w:val="28"/>
          <w:szCs w:val="28"/>
        </w:rPr>
      </w:pPr>
      <w:proofErr w:type="gramStart"/>
      <w:r w:rsidRPr="00235357">
        <w:rPr>
          <w:sz w:val="28"/>
          <w:szCs w:val="28"/>
        </w:rPr>
        <w:t xml:space="preserve">- сведения о владельце транспортного средства: наименование, организационно-правовая форма, адрес (местонахождение) </w:t>
      </w:r>
      <w:r w:rsidR="005B7856" w:rsidRPr="00243C73">
        <w:rPr>
          <w:sz w:val="28"/>
          <w:szCs w:val="28"/>
        </w:rPr>
        <w:t>–</w:t>
      </w:r>
      <w:r w:rsidRPr="00235357">
        <w:rPr>
          <w:sz w:val="28"/>
          <w:szCs w:val="28"/>
        </w:rPr>
        <w:t xml:space="preserve"> для юридического лица; фамилия, имя, отчество, данные документа, удостоверяющего личность, адрес места жительства </w:t>
      </w:r>
      <w:r w:rsidR="005B7856" w:rsidRPr="00243C73">
        <w:rPr>
          <w:sz w:val="28"/>
          <w:szCs w:val="28"/>
        </w:rPr>
        <w:t>–</w:t>
      </w:r>
      <w:r w:rsidRPr="00235357">
        <w:rPr>
          <w:sz w:val="28"/>
          <w:szCs w:val="28"/>
        </w:rPr>
        <w:t xml:space="preserve"> для индивидуального предпринимателя и физических лиц;</w:t>
      </w:r>
      <w:proofErr w:type="gramEnd"/>
    </w:p>
    <w:p w:rsidR="00132459" w:rsidRDefault="00235357" w:rsidP="003E7F0A">
      <w:pPr>
        <w:widowControl w:val="0"/>
        <w:spacing w:line="360" w:lineRule="auto"/>
        <w:ind w:firstLine="709"/>
        <w:jc w:val="both"/>
        <w:rPr>
          <w:sz w:val="28"/>
          <w:szCs w:val="28"/>
        </w:rPr>
      </w:pPr>
      <w:r w:rsidRPr="00235357">
        <w:rPr>
          <w:sz w:val="28"/>
          <w:szCs w:val="28"/>
        </w:rPr>
        <w:t>- подпись лица, получившего специальное разрешение.</w:t>
      </w:r>
    </w:p>
    <w:p w:rsidR="00132459" w:rsidRDefault="00235357" w:rsidP="003E7F0A">
      <w:pPr>
        <w:widowControl w:val="0"/>
        <w:spacing w:line="360" w:lineRule="auto"/>
        <w:ind w:firstLine="709"/>
        <w:jc w:val="both"/>
        <w:rPr>
          <w:sz w:val="28"/>
          <w:szCs w:val="28"/>
        </w:rPr>
      </w:pPr>
      <w:r w:rsidRPr="00235357">
        <w:rPr>
          <w:sz w:val="28"/>
          <w:szCs w:val="28"/>
        </w:rPr>
        <w:t>3.5.2. Заявитель уведомляется по телефону, электронной почте, посредством Единого портала государственных и муниципальных услуг (функций) и (или) Портала государственных и муниципальных услуг Воронежской</w:t>
      </w:r>
      <w:r w:rsidR="005B7856">
        <w:rPr>
          <w:sz w:val="28"/>
          <w:szCs w:val="28"/>
        </w:rPr>
        <w:t xml:space="preserve"> области, почтовым сообщением («Почтой России»</w:t>
      </w:r>
      <w:r w:rsidRPr="00235357">
        <w:rPr>
          <w:sz w:val="28"/>
          <w:szCs w:val="28"/>
        </w:rPr>
        <w:t xml:space="preserve">), посредством факсимильной связи (при указании таких сведений заявителем) о возможности получить специальное разрешение лично по месту обращения. При обращении специалист вручает заявителю специальное разрешение и предлагает поставить свою подпись в журнале выданных специальных разрешений </w:t>
      </w:r>
      <w:r w:rsidR="005B7856">
        <w:rPr>
          <w:sz w:val="28"/>
          <w:szCs w:val="28"/>
        </w:rPr>
        <w:t xml:space="preserve">с указанием даты </w:t>
      </w:r>
      <w:r w:rsidRPr="00235357">
        <w:rPr>
          <w:sz w:val="28"/>
          <w:szCs w:val="28"/>
        </w:rPr>
        <w:t xml:space="preserve"> получения.</w:t>
      </w:r>
    </w:p>
    <w:p w:rsidR="00132459" w:rsidRDefault="00235357" w:rsidP="003E7F0A">
      <w:pPr>
        <w:widowControl w:val="0"/>
        <w:spacing w:line="360" w:lineRule="auto"/>
        <w:ind w:firstLine="709"/>
        <w:jc w:val="both"/>
        <w:rPr>
          <w:sz w:val="28"/>
          <w:szCs w:val="28"/>
        </w:rPr>
      </w:pPr>
      <w:r w:rsidRPr="00235357">
        <w:rPr>
          <w:sz w:val="28"/>
          <w:szCs w:val="28"/>
        </w:rPr>
        <w:t>Получение специального разрешения в электронной форме по электронной почте, посредством Единого портала государственных и муниципальных услуг (функций) и (или) Портала государственных и муниципальных услуг Воронежской</w:t>
      </w:r>
      <w:r w:rsidR="005B7856">
        <w:rPr>
          <w:sz w:val="28"/>
          <w:szCs w:val="28"/>
        </w:rPr>
        <w:t xml:space="preserve"> области, почтовым сообщением («</w:t>
      </w:r>
      <w:r w:rsidRPr="00235357">
        <w:rPr>
          <w:sz w:val="28"/>
          <w:szCs w:val="28"/>
        </w:rPr>
        <w:t>Почтой России</w:t>
      </w:r>
      <w:r w:rsidR="005B7856">
        <w:rPr>
          <w:sz w:val="28"/>
          <w:szCs w:val="28"/>
        </w:rPr>
        <w:t>»</w:t>
      </w:r>
      <w:r w:rsidRPr="00235357">
        <w:rPr>
          <w:sz w:val="28"/>
          <w:szCs w:val="28"/>
        </w:rPr>
        <w:t>), посредством факсимильной связи не предусмотрено.</w:t>
      </w:r>
    </w:p>
    <w:p w:rsidR="00132459" w:rsidRDefault="00235357" w:rsidP="003E7F0A">
      <w:pPr>
        <w:widowControl w:val="0"/>
        <w:spacing w:line="360" w:lineRule="auto"/>
        <w:ind w:firstLine="709"/>
        <w:jc w:val="both"/>
        <w:rPr>
          <w:sz w:val="28"/>
          <w:szCs w:val="28"/>
        </w:rPr>
      </w:pPr>
      <w:r w:rsidRPr="00235357">
        <w:rPr>
          <w:sz w:val="28"/>
          <w:szCs w:val="28"/>
        </w:rPr>
        <w:t>Уведомление об отказе в выдаче специального разрешения может быть получено заявителем лично либо направлено заявителю по электронной почте, посредством Единого портала государственных и муниципальных услуг (функций) и (или) Портала государственных и муниципальных услуг Воронежской</w:t>
      </w:r>
      <w:r w:rsidR="005B7856">
        <w:rPr>
          <w:sz w:val="28"/>
          <w:szCs w:val="28"/>
        </w:rPr>
        <w:t xml:space="preserve"> области, почтовым сообщением («Почтой России»</w:t>
      </w:r>
      <w:r w:rsidRPr="00235357">
        <w:rPr>
          <w:sz w:val="28"/>
          <w:szCs w:val="28"/>
        </w:rPr>
        <w:t>), посредством факсимильной связи. Заявитель либо специалист ставит свою подпись в журнале выданных специальных разрешений с указанием даты получения</w:t>
      </w:r>
      <w:r w:rsidR="005B7856">
        <w:rPr>
          <w:sz w:val="28"/>
          <w:szCs w:val="28"/>
        </w:rPr>
        <w:t xml:space="preserve"> </w:t>
      </w:r>
      <w:r w:rsidRPr="00235357">
        <w:rPr>
          <w:sz w:val="28"/>
          <w:szCs w:val="28"/>
        </w:rPr>
        <w:t>/</w:t>
      </w:r>
      <w:r w:rsidR="005B7856">
        <w:rPr>
          <w:sz w:val="28"/>
          <w:szCs w:val="28"/>
        </w:rPr>
        <w:t xml:space="preserve"> </w:t>
      </w:r>
      <w:r w:rsidRPr="00235357">
        <w:rPr>
          <w:sz w:val="28"/>
          <w:szCs w:val="28"/>
        </w:rPr>
        <w:t>отправки уведомления об отказе в выдаче специального разрешения.</w:t>
      </w:r>
    </w:p>
    <w:p w:rsidR="00132459" w:rsidRDefault="00235357" w:rsidP="003E7F0A">
      <w:pPr>
        <w:widowControl w:val="0"/>
        <w:spacing w:line="360" w:lineRule="auto"/>
        <w:ind w:firstLine="709"/>
        <w:jc w:val="both"/>
        <w:rPr>
          <w:sz w:val="28"/>
          <w:szCs w:val="28"/>
        </w:rPr>
      </w:pPr>
      <w:r w:rsidRPr="00235357">
        <w:rPr>
          <w:sz w:val="28"/>
          <w:szCs w:val="28"/>
        </w:rPr>
        <w:t>3.5.3. В случае получения уведомления об отказе в выдаче специального разрешения заявитель имеет право повторно обратиться в управление, устранив причины отказа в предоставлении муниципальной услуги.</w:t>
      </w:r>
    </w:p>
    <w:p w:rsidR="00132459" w:rsidRDefault="00235357" w:rsidP="003E7F0A">
      <w:pPr>
        <w:widowControl w:val="0"/>
        <w:spacing w:line="360" w:lineRule="auto"/>
        <w:ind w:firstLine="709"/>
        <w:jc w:val="both"/>
        <w:rPr>
          <w:sz w:val="28"/>
          <w:szCs w:val="28"/>
        </w:rPr>
      </w:pPr>
      <w:r w:rsidRPr="00235357">
        <w:rPr>
          <w:sz w:val="28"/>
          <w:szCs w:val="28"/>
        </w:rPr>
        <w:t>3.5.4. Результатом административной процедуры является выдача специального разрешения или уведомления об отказе в выдаче специального разрешения лично заявителю либо направление уведомления об отказе в выдаче специального разрешения по адресу заявителя.</w:t>
      </w:r>
    </w:p>
    <w:p w:rsidR="00235357" w:rsidRDefault="00235357" w:rsidP="003E7F0A">
      <w:pPr>
        <w:widowControl w:val="0"/>
        <w:spacing w:line="360" w:lineRule="auto"/>
        <w:ind w:firstLine="709"/>
        <w:jc w:val="both"/>
        <w:rPr>
          <w:sz w:val="28"/>
          <w:szCs w:val="28"/>
        </w:rPr>
      </w:pPr>
      <w:r w:rsidRPr="00235357">
        <w:rPr>
          <w:sz w:val="28"/>
          <w:szCs w:val="28"/>
        </w:rPr>
        <w:t xml:space="preserve">Максимальный срок выполнения административной процедуры составляет </w:t>
      </w:r>
      <w:r w:rsidR="00132459">
        <w:rPr>
          <w:sz w:val="28"/>
          <w:szCs w:val="28"/>
        </w:rPr>
        <w:t>1</w:t>
      </w:r>
      <w:r w:rsidRPr="00235357">
        <w:rPr>
          <w:sz w:val="28"/>
          <w:szCs w:val="28"/>
        </w:rPr>
        <w:t xml:space="preserve"> рабочий день</w:t>
      </w:r>
      <w:proofErr w:type="gramStart"/>
      <w:r w:rsidRPr="00235357">
        <w:rPr>
          <w:sz w:val="28"/>
          <w:szCs w:val="28"/>
        </w:rPr>
        <w:t>.».</w:t>
      </w:r>
      <w:proofErr w:type="gramEnd"/>
    </w:p>
    <w:p w:rsidR="00243C73" w:rsidRPr="00243C73" w:rsidRDefault="00243C73" w:rsidP="003E7F0A">
      <w:pPr>
        <w:tabs>
          <w:tab w:val="left" w:pos="1134"/>
        </w:tabs>
        <w:autoSpaceDE/>
        <w:spacing w:line="360" w:lineRule="auto"/>
        <w:ind w:firstLine="709"/>
        <w:jc w:val="both"/>
        <w:rPr>
          <w:sz w:val="28"/>
          <w:szCs w:val="28"/>
        </w:rPr>
      </w:pPr>
      <w:r w:rsidRPr="00243C73">
        <w:rPr>
          <w:sz w:val="28"/>
          <w:szCs w:val="28"/>
        </w:rPr>
        <w:t>4. Раздел 5 «Досудебный (внесудебный) порядок обжалования решени</w:t>
      </w:r>
      <w:r w:rsidR="005B7856">
        <w:rPr>
          <w:sz w:val="28"/>
          <w:szCs w:val="28"/>
        </w:rPr>
        <w:t>я</w:t>
      </w:r>
      <w:r w:rsidRPr="00243C73">
        <w:rPr>
          <w:sz w:val="28"/>
          <w:szCs w:val="28"/>
        </w:rPr>
        <w:t xml:space="preserve"> и действий (бездействия) органа, предоставляющего муниципальную услугу, а также должностных лиц</w:t>
      </w:r>
      <w:r w:rsidR="005B7856">
        <w:rPr>
          <w:sz w:val="28"/>
          <w:szCs w:val="28"/>
        </w:rPr>
        <w:t xml:space="preserve"> и</w:t>
      </w:r>
      <w:r w:rsidRPr="00243C73">
        <w:rPr>
          <w:sz w:val="28"/>
          <w:szCs w:val="28"/>
        </w:rPr>
        <w:t xml:space="preserve"> муниципальных служащих» Административного регламента изложить в следующей редакции:</w:t>
      </w:r>
    </w:p>
    <w:p w:rsidR="00243C73" w:rsidRPr="00243C73" w:rsidRDefault="00243C73" w:rsidP="003E7F0A">
      <w:pPr>
        <w:adjustRightInd w:val="0"/>
        <w:ind w:firstLine="709"/>
        <w:jc w:val="center"/>
        <w:outlineLvl w:val="0"/>
        <w:rPr>
          <w:rFonts w:eastAsia="Calibri"/>
          <w:b/>
          <w:sz w:val="28"/>
          <w:szCs w:val="28"/>
          <w:lang w:eastAsia="en-US"/>
        </w:rPr>
      </w:pPr>
      <w:r w:rsidRPr="00243C73">
        <w:rPr>
          <w:rFonts w:eastAsia="Calibri"/>
          <w:sz w:val="28"/>
          <w:szCs w:val="28"/>
          <w:lang w:eastAsia="en-US"/>
        </w:rPr>
        <w:t>«</w:t>
      </w:r>
      <w:r w:rsidRPr="00243C73">
        <w:rPr>
          <w:rFonts w:eastAsia="Calibri"/>
          <w:b/>
          <w:sz w:val="28"/>
          <w:szCs w:val="28"/>
          <w:lang w:eastAsia="en-US"/>
        </w:rPr>
        <w:t>5.</w:t>
      </w:r>
      <w:r w:rsidRPr="00243C73">
        <w:rPr>
          <w:rFonts w:eastAsia="Calibri"/>
          <w:sz w:val="28"/>
          <w:szCs w:val="28"/>
          <w:lang w:eastAsia="en-US"/>
        </w:rPr>
        <w:t xml:space="preserve"> </w:t>
      </w:r>
      <w:proofErr w:type="gramStart"/>
      <w:r w:rsidRPr="00243C73">
        <w:rPr>
          <w:rFonts w:eastAsia="Calibri"/>
          <w:b/>
          <w:sz w:val="28"/>
          <w:szCs w:val="28"/>
          <w:lang w:eastAsia="en-US"/>
        </w:rPr>
        <w:t xml:space="preserve">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w:t>
      </w:r>
      <w:proofErr w:type="gramEnd"/>
    </w:p>
    <w:p w:rsidR="00243C73" w:rsidRPr="00243C73" w:rsidRDefault="00243C73" w:rsidP="003E7F0A">
      <w:pPr>
        <w:adjustRightInd w:val="0"/>
        <w:ind w:firstLine="709"/>
        <w:jc w:val="center"/>
        <w:outlineLvl w:val="0"/>
        <w:rPr>
          <w:rFonts w:eastAsia="Calibri"/>
          <w:b/>
          <w:sz w:val="28"/>
          <w:szCs w:val="28"/>
          <w:lang w:eastAsia="en-US"/>
        </w:rPr>
      </w:pPr>
      <w:proofErr w:type="gramStart"/>
      <w:r w:rsidRPr="00243C73">
        <w:rPr>
          <w:rFonts w:eastAsia="Calibri"/>
          <w:b/>
          <w:sz w:val="28"/>
          <w:szCs w:val="28"/>
          <w:lang w:eastAsia="en-US"/>
        </w:rPr>
        <w:t>УКАЗАННЫХ</w:t>
      </w:r>
      <w:proofErr w:type="gramEnd"/>
      <w:r w:rsidRPr="00243C73">
        <w:rPr>
          <w:rFonts w:eastAsia="Calibri"/>
          <w:b/>
          <w:sz w:val="28"/>
          <w:szCs w:val="28"/>
          <w:lang w:eastAsia="en-US"/>
        </w:rPr>
        <w:t xml:space="preserve"> В ЧАСТИ 1.1 СТАТЬИ 16 ФЕДЕРАЛЬНОГО ЗАКОНА</w:t>
      </w:r>
    </w:p>
    <w:p w:rsidR="00243C73" w:rsidRPr="00243C73" w:rsidRDefault="00243C73" w:rsidP="003E7F0A">
      <w:pPr>
        <w:adjustRightInd w:val="0"/>
        <w:ind w:firstLine="709"/>
        <w:jc w:val="center"/>
        <w:outlineLvl w:val="0"/>
        <w:rPr>
          <w:rFonts w:eastAsia="Calibri"/>
          <w:b/>
          <w:sz w:val="28"/>
          <w:szCs w:val="28"/>
          <w:lang w:eastAsia="en-US"/>
        </w:rPr>
      </w:pPr>
      <w:r w:rsidRPr="00243C73">
        <w:rPr>
          <w:rFonts w:eastAsia="Calibri"/>
          <w:b/>
          <w:sz w:val="28"/>
          <w:szCs w:val="28"/>
          <w:lang w:eastAsia="en-US"/>
        </w:rPr>
        <w:t xml:space="preserve">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243C73" w:rsidRPr="00243C73" w:rsidRDefault="00243C73" w:rsidP="003E7F0A">
      <w:pPr>
        <w:adjustRightInd w:val="0"/>
        <w:ind w:firstLine="709"/>
        <w:jc w:val="center"/>
        <w:outlineLvl w:val="0"/>
        <w:rPr>
          <w:rFonts w:eastAsia="Calibri"/>
          <w:sz w:val="28"/>
          <w:szCs w:val="28"/>
          <w:lang w:eastAsia="en-US"/>
        </w:rPr>
      </w:pPr>
    </w:p>
    <w:p w:rsidR="00243C73" w:rsidRPr="00243C73" w:rsidRDefault="00243C73" w:rsidP="003E7F0A">
      <w:pPr>
        <w:adjustRightInd w:val="0"/>
        <w:spacing w:line="360" w:lineRule="auto"/>
        <w:ind w:firstLine="709"/>
        <w:jc w:val="both"/>
        <w:rPr>
          <w:rFonts w:eastAsia="Calibri"/>
          <w:sz w:val="28"/>
          <w:szCs w:val="28"/>
          <w:lang w:eastAsia="en-US"/>
        </w:rPr>
      </w:pPr>
      <w:r w:rsidRPr="00243C73">
        <w:rPr>
          <w:rFonts w:eastAsia="Calibri"/>
          <w:sz w:val="28"/>
          <w:szCs w:val="28"/>
          <w:lang w:eastAsia="en-US"/>
        </w:rPr>
        <w:t xml:space="preserve">5.1. Заявители имеют право на обжалование решений и действий (бездействия) управления, </w:t>
      </w:r>
      <w:r w:rsidR="00E40FFD">
        <w:rPr>
          <w:rFonts w:eastAsia="Calibri"/>
          <w:sz w:val="28"/>
          <w:szCs w:val="28"/>
          <w:lang w:eastAsia="en-US"/>
        </w:rPr>
        <w:t xml:space="preserve">должностного лица управления </w:t>
      </w:r>
      <w:r w:rsidRPr="00243C73">
        <w:rPr>
          <w:rFonts w:eastAsia="Calibri"/>
          <w:sz w:val="28"/>
          <w:szCs w:val="28"/>
          <w:lang w:eastAsia="en-US"/>
        </w:rPr>
        <w:t xml:space="preserve">либо муниципального служащего, МФЦ, работника МФЦ, а также организаций, предусмотренных </w:t>
      </w:r>
      <w:hyperlink r:id="rId12" w:history="1">
        <w:r w:rsidRPr="00243C73">
          <w:rPr>
            <w:rFonts w:eastAsia="Calibri"/>
            <w:sz w:val="28"/>
            <w:szCs w:val="28"/>
            <w:lang w:eastAsia="en-US"/>
          </w:rPr>
          <w:t>частью 1.1 статьи 16</w:t>
        </w:r>
      </w:hyperlink>
      <w:r w:rsidRPr="00243C73">
        <w:rPr>
          <w:rFonts w:eastAsia="Calibri"/>
          <w:sz w:val="28"/>
          <w:szCs w:val="28"/>
          <w:lang w:eastAsia="en-US"/>
        </w:rPr>
        <w:t xml:space="preserve"> Федерального закона от 27.07.2010 №</w:t>
      </w:r>
      <w:r w:rsidR="005B7856">
        <w:rPr>
          <w:rFonts w:eastAsia="Calibri"/>
          <w:sz w:val="28"/>
          <w:szCs w:val="28"/>
          <w:lang w:eastAsia="en-US"/>
        </w:rPr>
        <w:t> </w:t>
      </w:r>
      <w:r w:rsidRPr="00243C73">
        <w:rPr>
          <w:rFonts w:eastAsia="Calibri"/>
          <w:sz w:val="28"/>
          <w:szCs w:val="28"/>
          <w:lang w:eastAsia="en-US"/>
        </w:rPr>
        <w:t>210-ФЗ «Об организации предоставления государственных и муниципальных услуг» (далее – привлекаемые организации), или их работников в досудебном порядке.</w:t>
      </w:r>
    </w:p>
    <w:p w:rsidR="00081D96" w:rsidRDefault="00243C73" w:rsidP="003E7F0A">
      <w:pPr>
        <w:adjustRightInd w:val="0"/>
        <w:spacing w:line="360" w:lineRule="auto"/>
        <w:ind w:firstLine="709"/>
        <w:jc w:val="both"/>
        <w:rPr>
          <w:rFonts w:eastAsia="Calibri"/>
          <w:sz w:val="28"/>
          <w:szCs w:val="28"/>
          <w:lang w:eastAsia="en-US"/>
        </w:rPr>
      </w:pPr>
      <w:r w:rsidRPr="00243C73">
        <w:rPr>
          <w:rFonts w:eastAsia="Calibri"/>
          <w:sz w:val="28"/>
          <w:szCs w:val="28"/>
          <w:lang w:eastAsia="en-US"/>
        </w:rPr>
        <w:t xml:space="preserve">5.2. Заявитель может обратиться с </w:t>
      </w:r>
      <w:proofErr w:type="gramStart"/>
      <w:r w:rsidRPr="00243C73">
        <w:rPr>
          <w:rFonts w:eastAsia="Calibri"/>
          <w:sz w:val="28"/>
          <w:szCs w:val="28"/>
          <w:lang w:eastAsia="en-US"/>
        </w:rPr>
        <w:t>жалобой</w:t>
      </w:r>
      <w:proofErr w:type="gramEnd"/>
      <w:r w:rsidRPr="00243C73">
        <w:rPr>
          <w:rFonts w:eastAsia="Calibri"/>
          <w:sz w:val="28"/>
          <w:szCs w:val="28"/>
          <w:lang w:eastAsia="en-US"/>
        </w:rPr>
        <w:t xml:space="preserve"> в том числе в следующих случаях:</w:t>
      </w:r>
    </w:p>
    <w:p w:rsidR="00081D96" w:rsidRDefault="00081D96" w:rsidP="003E7F0A">
      <w:pPr>
        <w:adjustRightInd w:val="0"/>
        <w:spacing w:line="360" w:lineRule="auto"/>
        <w:ind w:firstLine="709"/>
        <w:jc w:val="both"/>
        <w:rPr>
          <w:rFonts w:eastAsia="Calibri"/>
          <w:sz w:val="28"/>
          <w:szCs w:val="28"/>
          <w:lang w:eastAsia="en-US"/>
        </w:rPr>
      </w:pPr>
      <w:r>
        <w:rPr>
          <w:rFonts w:eastAsia="Calibri"/>
          <w:sz w:val="28"/>
          <w:szCs w:val="28"/>
          <w:lang w:eastAsia="en-US"/>
        </w:rPr>
        <w:t xml:space="preserve">- </w:t>
      </w:r>
      <w:r w:rsidR="00243C73" w:rsidRPr="00243C73">
        <w:rPr>
          <w:rFonts w:eastAsia="Calibri"/>
          <w:sz w:val="28"/>
          <w:szCs w:val="28"/>
          <w:lang w:eastAsia="en-US"/>
        </w:rPr>
        <w:t>нарушение срока регистрации запроса о предоставлении муниципальной услуги;</w:t>
      </w:r>
    </w:p>
    <w:p w:rsidR="005B7856" w:rsidRDefault="00081D96" w:rsidP="003E7F0A">
      <w:pPr>
        <w:adjustRightInd w:val="0"/>
        <w:spacing w:line="360" w:lineRule="auto"/>
        <w:ind w:firstLine="709"/>
        <w:jc w:val="both"/>
        <w:rPr>
          <w:rFonts w:eastAsia="Calibri"/>
          <w:sz w:val="28"/>
          <w:szCs w:val="28"/>
          <w:lang w:eastAsia="en-US"/>
        </w:rPr>
      </w:pPr>
      <w:r>
        <w:rPr>
          <w:rFonts w:eastAsia="Calibri"/>
          <w:sz w:val="28"/>
          <w:szCs w:val="28"/>
          <w:lang w:eastAsia="en-US"/>
        </w:rPr>
        <w:t xml:space="preserve">- </w:t>
      </w:r>
      <w:r w:rsidR="00243C73" w:rsidRPr="00243C73">
        <w:rPr>
          <w:rFonts w:eastAsia="Calibri"/>
          <w:sz w:val="28"/>
          <w:szCs w:val="28"/>
          <w:lang w:eastAsia="en-US"/>
        </w:rPr>
        <w:t xml:space="preserve">нарушение срока предоставления муниципальной услуги. </w:t>
      </w:r>
      <w:proofErr w:type="gramStart"/>
      <w:r w:rsidR="00243C73" w:rsidRPr="00243C73">
        <w:rPr>
          <w:rFonts w:eastAsia="Calibri"/>
          <w:sz w:val="28"/>
          <w:szCs w:val="28"/>
          <w:lang w:eastAsia="en-US"/>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w:t>
      </w:r>
      <w:r w:rsidR="005B7856">
        <w:rPr>
          <w:rFonts w:eastAsia="Calibri"/>
          <w:sz w:val="28"/>
          <w:szCs w:val="28"/>
          <w:lang w:eastAsia="en-US"/>
        </w:rPr>
        <w:t>твенных и муниципальных услуг»;</w:t>
      </w:r>
      <w:proofErr w:type="gramEnd"/>
    </w:p>
    <w:p w:rsidR="00081D96" w:rsidRDefault="00081D96" w:rsidP="003E7F0A">
      <w:pPr>
        <w:adjustRightInd w:val="0"/>
        <w:spacing w:line="360" w:lineRule="auto"/>
        <w:ind w:firstLine="709"/>
        <w:jc w:val="both"/>
        <w:rPr>
          <w:rFonts w:eastAsia="Calibri"/>
          <w:sz w:val="28"/>
          <w:szCs w:val="28"/>
          <w:lang w:eastAsia="en-US"/>
        </w:rPr>
      </w:pPr>
      <w:r>
        <w:rPr>
          <w:rFonts w:eastAsia="Calibri"/>
          <w:sz w:val="28"/>
          <w:szCs w:val="28"/>
          <w:lang w:eastAsia="en-US"/>
        </w:rPr>
        <w:t xml:space="preserve">- </w:t>
      </w:r>
      <w:r w:rsidR="00243C73" w:rsidRPr="00243C73">
        <w:rPr>
          <w:rFonts w:eastAsia="Calibri"/>
          <w:sz w:val="28"/>
          <w:szCs w:val="28"/>
          <w:lang w:eastAsia="en-US"/>
        </w:rPr>
        <w:t>требование у заявителя документов, не предусмотренных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w:t>
      </w:r>
    </w:p>
    <w:p w:rsidR="00081D96" w:rsidRDefault="00081D96" w:rsidP="003E7F0A">
      <w:pPr>
        <w:adjustRightInd w:val="0"/>
        <w:spacing w:line="360" w:lineRule="auto"/>
        <w:ind w:firstLine="709"/>
        <w:jc w:val="both"/>
        <w:rPr>
          <w:rFonts w:eastAsia="Calibri"/>
          <w:sz w:val="28"/>
          <w:szCs w:val="28"/>
          <w:lang w:eastAsia="en-US"/>
        </w:rPr>
      </w:pPr>
      <w:r>
        <w:rPr>
          <w:rFonts w:eastAsia="Calibri"/>
          <w:sz w:val="28"/>
          <w:szCs w:val="28"/>
          <w:lang w:eastAsia="en-US"/>
        </w:rPr>
        <w:t xml:space="preserve">- </w:t>
      </w:r>
      <w:r w:rsidR="00243C73" w:rsidRPr="00243C73">
        <w:rPr>
          <w:rFonts w:eastAsia="Calibri"/>
          <w:sz w:val="28"/>
          <w:szCs w:val="28"/>
          <w:lang w:eastAsia="en-US"/>
        </w:rPr>
        <w:t>отказ в приеме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 у заявителя;</w:t>
      </w:r>
    </w:p>
    <w:p w:rsidR="00081D96" w:rsidRDefault="00081D96" w:rsidP="003E7F0A">
      <w:pPr>
        <w:adjustRightInd w:val="0"/>
        <w:spacing w:line="360" w:lineRule="auto"/>
        <w:ind w:firstLine="709"/>
        <w:jc w:val="both"/>
        <w:rPr>
          <w:rFonts w:eastAsia="Calibri"/>
          <w:sz w:val="28"/>
          <w:szCs w:val="28"/>
          <w:lang w:eastAsia="en-US"/>
        </w:rPr>
      </w:pPr>
      <w:proofErr w:type="gramStart"/>
      <w:r>
        <w:rPr>
          <w:rFonts w:eastAsia="Calibri"/>
          <w:sz w:val="28"/>
          <w:szCs w:val="28"/>
          <w:lang w:eastAsia="en-US"/>
        </w:rPr>
        <w:t xml:space="preserve">- </w:t>
      </w:r>
      <w:r w:rsidR="00243C73" w:rsidRPr="00243C73">
        <w:rPr>
          <w:rFonts w:eastAsia="Calibri"/>
          <w:sz w:val="28"/>
          <w:szCs w:val="28"/>
          <w:lang w:eastAsia="en-US"/>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r w:rsidR="00243C73" w:rsidRPr="00243C73">
        <w:rPr>
          <w:rFonts w:eastAsia="Calibri"/>
          <w:sz w:val="28"/>
          <w:szCs w:val="28"/>
          <w:lang w:eastAsia="en-US"/>
        </w:rPr>
        <w:t xml:space="preserve"> </w:t>
      </w:r>
      <w:proofErr w:type="gramStart"/>
      <w:r w:rsidR="00243C73" w:rsidRPr="00243C73">
        <w:rPr>
          <w:rFonts w:eastAsia="Calibri"/>
          <w:sz w:val="28"/>
          <w:szCs w:val="28"/>
          <w:lang w:eastAsia="en-US"/>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w:t>
      </w:r>
      <w:r w:rsidR="005B7856">
        <w:rPr>
          <w:rFonts w:eastAsia="Calibri"/>
          <w:sz w:val="28"/>
          <w:szCs w:val="28"/>
          <w:lang w:eastAsia="en-US"/>
        </w:rPr>
        <w:t xml:space="preserve"> «Об организации предоставления государственных и муниципальных услуг»</w:t>
      </w:r>
      <w:r w:rsidR="00243C73" w:rsidRPr="00243C73">
        <w:rPr>
          <w:rFonts w:eastAsia="Calibri"/>
          <w:sz w:val="28"/>
          <w:szCs w:val="28"/>
          <w:lang w:eastAsia="en-US"/>
        </w:rPr>
        <w:t>;</w:t>
      </w:r>
      <w:proofErr w:type="gramEnd"/>
    </w:p>
    <w:p w:rsidR="00081D96" w:rsidRDefault="00081D96" w:rsidP="003E7F0A">
      <w:pPr>
        <w:adjustRightInd w:val="0"/>
        <w:spacing w:line="360" w:lineRule="auto"/>
        <w:ind w:firstLine="709"/>
        <w:jc w:val="both"/>
        <w:rPr>
          <w:rFonts w:eastAsia="Calibri"/>
          <w:sz w:val="28"/>
          <w:szCs w:val="28"/>
          <w:lang w:eastAsia="en-US"/>
        </w:rPr>
      </w:pPr>
      <w:r>
        <w:rPr>
          <w:rFonts w:eastAsia="Calibri"/>
          <w:sz w:val="28"/>
          <w:szCs w:val="28"/>
          <w:lang w:eastAsia="en-US"/>
        </w:rPr>
        <w:t xml:space="preserve">- </w:t>
      </w:r>
      <w:r w:rsidR="00243C73" w:rsidRPr="00243C73">
        <w:rPr>
          <w:rFonts w:eastAsia="Calibri"/>
          <w:sz w:val="28"/>
          <w:szCs w:val="28"/>
          <w:lang w:eastAsia="en-US"/>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
    <w:p w:rsidR="00081D96" w:rsidRDefault="00081D96" w:rsidP="003E7F0A">
      <w:pPr>
        <w:adjustRightInd w:val="0"/>
        <w:spacing w:line="360" w:lineRule="auto"/>
        <w:ind w:firstLine="709"/>
        <w:jc w:val="both"/>
        <w:rPr>
          <w:rFonts w:eastAsia="Calibri"/>
          <w:sz w:val="28"/>
          <w:szCs w:val="28"/>
          <w:lang w:eastAsia="en-US"/>
        </w:rPr>
      </w:pPr>
      <w:proofErr w:type="gramStart"/>
      <w:r>
        <w:rPr>
          <w:rFonts w:eastAsia="Calibri"/>
          <w:sz w:val="28"/>
          <w:szCs w:val="28"/>
          <w:lang w:eastAsia="en-US"/>
        </w:rPr>
        <w:t xml:space="preserve">- </w:t>
      </w:r>
      <w:r w:rsidR="00243C73" w:rsidRPr="00243C73">
        <w:rPr>
          <w:rFonts w:eastAsia="Calibri"/>
          <w:sz w:val="28"/>
          <w:szCs w:val="28"/>
          <w:lang w:eastAsia="en-US"/>
        </w:rPr>
        <w:t xml:space="preserve">отказ управления, </w:t>
      </w:r>
      <w:r w:rsidR="00E40FFD">
        <w:rPr>
          <w:rFonts w:eastAsia="Calibri"/>
          <w:sz w:val="28"/>
          <w:szCs w:val="28"/>
          <w:lang w:eastAsia="en-US"/>
        </w:rPr>
        <w:t xml:space="preserve"> </w:t>
      </w:r>
      <w:r w:rsidR="00243C73" w:rsidRPr="00243C73">
        <w:rPr>
          <w:rFonts w:eastAsia="Calibri"/>
          <w:sz w:val="28"/>
          <w:szCs w:val="28"/>
          <w:lang w:eastAsia="en-US"/>
        </w:rPr>
        <w:t xml:space="preserve">должностного лица управления, </w:t>
      </w:r>
      <w:r w:rsidR="00E40FFD">
        <w:rPr>
          <w:rFonts w:eastAsia="Calibri"/>
          <w:sz w:val="28"/>
          <w:szCs w:val="28"/>
          <w:lang w:eastAsia="en-US"/>
        </w:rPr>
        <w:t xml:space="preserve"> </w:t>
      </w:r>
      <w:r w:rsidR="00243C73" w:rsidRPr="00243C73">
        <w:rPr>
          <w:rFonts w:eastAsia="Calibri"/>
          <w:sz w:val="28"/>
          <w:szCs w:val="28"/>
          <w:lang w:eastAsia="en-US"/>
        </w:rPr>
        <w:t>МФЦ, работника МФЦ,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00243C73" w:rsidRPr="00243C73">
        <w:rPr>
          <w:rFonts w:eastAsia="Calibri"/>
          <w:sz w:val="28"/>
          <w:szCs w:val="28"/>
          <w:lang w:eastAsia="en-US"/>
        </w:rPr>
        <w:t xml:space="preserve"> </w:t>
      </w:r>
      <w:proofErr w:type="gramStart"/>
      <w:r w:rsidR="00243C73" w:rsidRPr="00243C73">
        <w:rPr>
          <w:rFonts w:eastAsia="Calibri"/>
          <w:sz w:val="28"/>
          <w:szCs w:val="28"/>
          <w:lang w:eastAsia="en-US"/>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w:t>
      </w:r>
      <w:r w:rsidR="005B7856">
        <w:rPr>
          <w:rFonts w:eastAsia="Calibri"/>
          <w:sz w:val="28"/>
          <w:szCs w:val="28"/>
          <w:lang w:eastAsia="en-US"/>
        </w:rPr>
        <w:t xml:space="preserve"> «Об организации предоставления государственных и муниципальных услуг»</w:t>
      </w:r>
      <w:r w:rsidR="00243C73" w:rsidRPr="00243C73">
        <w:rPr>
          <w:rFonts w:eastAsia="Calibri"/>
          <w:sz w:val="28"/>
          <w:szCs w:val="28"/>
          <w:lang w:eastAsia="en-US"/>
        </w:rPr>
        <w:t>;</w:t>
      </w:r>
      <w:proofErr w:type="gramEnd"/>
    </w:p>
    <w:p w:rsidR="00081D96" w:rsidRDefault="00081D96" w:rsidP="003E7F0A">
      <w:pPr>
        <w:adjustRightInd w:val="0"/>
        <w:spacing w:line="360" w:lineRule="auto"/>
        <w:ind w:firstLine="709"/>
        <w:jc w:val="both"/>
        <w:rPr>
          <w:rFonts w:eastAsia="Calibri"/>
          <w:sz w:val="28"/>
          <w:szCs w:val="28"/>
          <w:lang w:eastAsia="en-US"/>
        </w:rPr>
      </w:pPr>
      <w:r>
        <w:rPr>
          <w:rFonts w:eastAsia="Calibri"/>
          <w:sz w:val="28"/>
          <w:szCs w:val="28"/>
          <w:lang w:eastAsia="en-US"/>
        </w:rPr>
        <w:t xml:space="preserve">- </w:t>
      </w:r>
      <w:r w:rsidR="00243C73" w:rsidRPr="00243C73">
        <w:rPr>
          <w:rFonts w:eastAsia="Calibri"/>
          <w:sz w:val="28"/>
          <w:szCs w:val="28"/>
          <w:lang w:eastAsia="en-US"/>
        </w:rPr>
        <w:t>нарушение срока или порядка выдачи документов по результатам предоставления муниципальной услуги;</w:t>
      </w:r>
    </w:p>
    <w:p w:rsidR="00243C73" w:rsidRPr="00243C73" w:rsidRDefault="00081D96" w:rsidP="003E7F0A">
      <w:pPr>
        <w:adjustRightInd w:val="0"/>
        <w:spacing w:line="360" w:lineRule="auto"/>
        <w:ind w:firstLine="709"/>
        <w:jc w:val="both"/>
        <w:rPr>
          <w:rFonts w:eastAsia="Calibri"/>
          <w:sz w:val="28"/>
          <w:szCs w:val="28"/>
          <w:lang w:eastAsia="en-US"/>
        </w:rPr>
      </w:pPr>
      <w:proofErr w:type="gramStart"/>
      <w:r>
        <w:rPr>
          <w:rFonts w:eastAsia="Calibri"/>
          <w:sz w:val="28"/>
          <w:szCs w:val="28"/>
          <w:lang w:eastAsia="en-US"/>
        </w:rPr>
        <w:t xml:space="preserve">- </w:t>
      </w:r>
      <w:r w:rsidR="00243C73" w:rsidRPr="00243C73">
        <w:rPr>
          <w:rFonts w:eastAsia="Calibri"/>
          <w:sz w:val="28"/>
          <w:szCs w:val="28"/>
          <w:lang w:eastAsia="en-US"/>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правовыми актами</w:t>
      </w:r>
      <w:r w:rsidR="00243C73" w:rsidRPr="00243C73">
        <w:rPr>
          <w:rFonts w:eastAsia="Calibri"/>
          <w:sz w:val="28"/>
          <w:szCs w:val="22"/>
          <w:lang w:eastAsia="en-US"/>
        </w:rPr>
        <w:t xml:space="preserve"> </w:t>
      </w:r>
      <w:r w:rsidR="00243C73" w:rsidRPr="00243C73">
        <w:rPr>
          <w:rFonts w:eastAsia="Calibri"/>
          <w:sz w:val="28"/>
          <w:szCs w:val="28"/>
          <w:lang w:eastAsia="en-US"/>
        </w:rPr>
        <w:t>органов местного самоуправления городского округа город Воронеж.</w:t>
      </w:r>
      <w:proofErr w:type="gramEnd"/>
      <w:r w:rsidR="00243C73" w:rsidRPr="00243C73">
        <w:rPr>
          <w:rFonts w:eastAsia="Calibri"/>
          <w:sz w:val="28"/>
          <w:szCs w:val="28"/>
          <w:lang w:eastAsia="en-US"/>
        </w:rPr>
        <w:t xml:space="preserve"> </w:t>
      </w:r>
      <w:proofErr w:type="gramStart"/>
      <w:r w:rsidR="00243C73" w:rsidRPr="00243C73">
        <w:rPr>
          <w:rFonts w:eastAsia="Calibri"/>
          <w:sz w:val="28"/>
          <w:szCs w:val="28"/>
          <w:lang w:eastAsia="en-US"/>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w:t>
      </w:r>
      <w:r w:rsidR="005B7856">
        <w:rPr>
          <w:rFonts w:eastAsia="Calibri"/>
          <w:sz w:val="28"/>
          <w:szCs w:val="28"/>
          <w:lang w:eastAsia="en-US"/>
        </w:rPr>
        <w:t xml:space="preserve"> «Об организации предоставления государственных и муниципальных услуг»</w:t>
      </w:r>
      <w:r w:rsidR="00243C73" w:rsidRPr="00243C73">
        <w:rPr>
          <w:rFonts w:eastAsia="Calibri"/>
          <w:sz w:val="28"/>
          <w:szCs w:val="28"/>
          <w:lang w:eastAsia="en-US"/>
        </w:rPr>
        <w:t>.</w:t>
      </w:r>
      <w:proofErr w:type="gramEnd"/>
    </w:p>
    <w:p w:rsidR="00243C73" w:rsidRPr="00243C73" w:rsidRDefault="00243C73" w:rsidP="003E7F0A">
      <w:pPr>
        <w:adjustRightInd w:val="0"/>
        <w:spacing w:line="360" w:lineRule="auto"/>
        <w:ind w:firstLine="709"/>
        <w:jc w:val="both"/>
        <w:rPr>
          <w:rFonts w:eastAsia="Calibri"/>
          <w:sz w:val="28"/>
          <w:szCs w:val="28"/>
          <w:lang w:eastAsia="en-US"/>
        </w:rPr>
      </w:pPr>
      <w:r w:rsidRPr="00243C73">
        <w:rPr>
          <w:rFonts w:eastAsia="Calibri"/>
          <w:sz w:val="28"/>
          <w:szCs w:val="28"/>
          <w:lang w:eastAsia="en-US"/>
        </w:rPr>
        <w:t>5.3. Заявители имеют право на получение информации, необходимой для обоснования и рассмотрения жалобы.</w:t>
      </w:r>
    </w:p>
    <w:p w:rsidR="00243C73" w:rsidRPr="00243C73" w:rsidRDefault="00243C73" w:rsidP="003E7F0A">
      <w:pPr>
        <w:adjustRightInd w:val="0"/>
        <w:spacing w:line="360" w:lineRule="auto"/>
        <w:ind w:firstLine="709"/>
        <w:jc w:val="both"/>
        <w:rPr>
          <w:rFonts w:eastAsia="Calibri"/>
          <w:sz w:val="28"/>
          <w:szCs w:val="28"/>
          <w:lang w:eastAsia="en-US"/>
        </w:rPr>
      </w:pPr>
      <w:r w:rsidRPr="00243C73">
        <w:rPr>
          <w:rFonts w:eastAsia="Calibri"/>
          <w:sz w:val="28"/>
          <w:szCs w:val="28"/>
          <w:lang w:eastAsia="en-US"/>
        </w:rPr>
        <w:t>5.4. Оснований для отказа в рассмотрении жалобы не имеется.</w:t>
      </w:r>
    </w:p>
    <w:p w:rsidR="00243C73" w:rsidRPr="00243C73" w:rsidRDefault="00243C73" w:rsidP="003E7F0A">
      <w:pPr>
        <w:adjustRightInd w:val="0"/>
        <w:spacing w:line="360" w:lineRule="auto"/>
        <w:ind w:firstLine="709"/>
        <w:jc w:val="both"/>
        <w:rPr>
          <w:rFonts w:eastAsia="Calibri"/>
          <w:sz w:val="28"/>
          <w:szCs w:val="28"/>
          <w:lang w:eastAsia="en-US"/>
        </w:rPr>
      </w:pPr>
      <w:r w:rsidRPr="00243C73">
        <w:rPr>
          <w:rFonts w:eastAsia="Calibri"/>
          <w:sz w:val="28"/>
          <w:szCs w:val="28"/>
          <w:lang w:eastAsia="en-US"/>
        </w:rPr>
        <w:t>5.5. Основанием для начала процедуры досудебного (внесудебного) обжалования является поступившая жалоба.</w:t>
      </w:r>
    </w:p>
    <w:p w:rsidR="00243C73" w:rsidRPr="00243C73" w:rsidRDefault="00690E87" w:rsidP="003E7F0A">
      <w:pPr>
        <w:adjustRightInd w:val="0"/>
        <w:spacing w:line="460" w:lineRule="exact"/>
        <w:ind w:firstLine="709"/>
        <w:jc w:val="both"/>
        <w:rPr>
          <w:rFonts w:eastAsia="Calibri"/>
          <w:sz w:val="28"/>
          <w:szCs w:val="28"/>
          <w:lang w:eastAsia="en-US"/>
        </w:rPr>
      </w:pPr>
      <w:r>
        <w:rPr>
          <w:rFonts w:eastAsia="Calibri"/>
          <w:sz w:val="28"/>
          <w:szCs w:val="28"/>
          <w:lang w:eastAsia="en-US"/>
        </w:rPr>
        <w:t xml:space="preserve">5.5.1. </w:t>
      </w:r>
      <w:proofErr w:type="gramStart"/>
      <w:r w:rsidR="00243C73" w:rsidRPr="00243C73">
        <w:rPr>
          <w:rFonts w:eastAsia="Calibri"/>
          <w:sz w:val="28"/>
          <w:szCs w:val="28"/>
          <w:lang w:eastAsia="en-US"/>
        </w:rPr>
        <w:t>Жалоба на решения и действия (бездействие) управления, должностного лица управления,  муниципального служ</w:t>
      </w:r>
      <w:r w:rsidR="00E40FFD">
        <w:rPr>
          <w:rFonts w:eastAsia="Calibri"/>
          <w:sz w:val="28"/>
          <w:szCs w:val="28"/>
          <w:lang w:eastAsia="en-US"/>
        </w:rPr>
        <w:t xml:space="preserve">ащего, руководителя управления  </w:t>
      </w:r>
      <w:r w:rsidR="00243C73" w:rsidRPr="00243C73">
        <w:rPr>
          <w:rFonts w:eastAsia="Calibri"/>
          <w:sz w:val="28"/>
          <w:szCs w:val="28"/>
          <w:lang w:eastAsia="en-US"/>
        </w:rPr>
        <w:t xml:space="preserve">может быть направлена по почте, через МФЦ, с использованием информационно-телекоммуникационной сети </w:t>
      </w:r>
      <w:r w:rsidR="005B7856">
        <w:rPr>
          <w:rFonts w:eastAsia="Calibri"/>
          <w:sz w:val="28"/>
          <w:szCs w:val="28"/>
          <w:lang w:eastAsia="en-US"/>
        </w:rPr>
        <w:t>«</w:t>
      </w:r>
      <w:r w:rsidR="00243C73" w:rsidRPr="00243C73">
        <w:rPr>
          <w:rFonts w:eastAsia="Calibri"/>
          <w:sz w:val="28"/>
          <w:szCs w:val="28"/>
          <w:lang w:eastAsia="en-US"/>
        </w:rPr>
        <w:t>Интернет</w:t>
      </w:r>
      <w:r w:rsidR="005B7856">
        <w:rPr>
          <w:rFonts w:eastAsia="Calibri"/>
          <w:sz w:val="28"/>
          <w:szCs w:val="28"/>
          <w:lang w:eastAsia="en-US"/>
        </w:rPr>
        <w:t>»</w:t>
      </w:r>
      <w:r w:rsidR="00243C73" w:rsidRPr="00243C73">
        <w:rPr>
          <w:rFonts w:eastAsia="Calibri"/>
          <w:sz w:val="28"/>
          <w:szCs w:val="28"/>
          <w:lang w:eastAsia="en-US"/>
        </w:rPr>
        <w:t>, в том числе Единого портала государственных и муниципальных услуг (функций) либо Портала государственных и муниципальных услуг Воронежской области, официального сайта администрации городского округа город Воронеж, а также может быть принята при личном приеме заявителя.</w:t>
      </w:r>
      <w:proofErr w:type="gramEnd"/>
    </w:p>
    <w:p w:rsidR="005B7856" w:rsidRDefault="00690E87" w:rsidP="003E7F0A">
      <w:pPr>
        <w:adjustRightInd w:val="0"/>
        <w:spacing w:line="460" w:lineRule="exact"/>
        <w:ind w:firstLine="709"/>
        <w:jc w:val="both"/>
        <w:rPr>
          <w:rFonts w:eastAsia="Calibri"/>
          <w:sz w:val="28"/>
          <w:szCs w:val="28"/>
          <w:lang w:eastAsia="en-US"/>
        </w:rPr>
      </w:pPr>
      <w:r>
        <w:rPr>
          <w:rFonts w:eastAsia="Calibri"/>
          <w:sz w:val="28"/>
          <w:szCs w:val="28"/>
          <w:lang w:eastAsia="en-US"/>
        </w:rPr>
        <w:t xml:space="preserve">5.5.2. </w:t>
      </w:r>
      <w:r w:rsidR="00243C73" w:rsidRPr="00243C73">
        <w:rPr>
          <w:rFonts w:eastAsia="Calibri"/>
          <w:sz w:val="28"/>
          <w:szCs w:val="28"/>
          <w:lang w:eastAsia="en-US"/>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w:t>
      </w:r>
      <w:r w:rsidR="005B7856">
        <w:rPr>
          <w:rFonts w:eastAsia="Calibri"/>
          <w:sz w:val="28"/>
          <w:szCs w:val="28"/>
          <w:lang w:eastAsia="en-US"/>
        </w:rPr>
        <w:t>«</w:t>
      </w:r>
      <w:r w:rsidR="00243C73" w:rsidRPr="00243C73">
        <w:rPr>
          <w:rFonts w:eastAsia="Calibri"/>
          <w:sz w:val="28"/>
          <w:szCs w:val="28"/>
          <w:lang w:eastAsia="en-US"/>
        </w:rPr>
        <w:t>Интернет</w:t>
      </w:r>
      <w:r w:rsidR="005B7856">
        <w:rPr>
          <w:rFonts w:eastAsia="Calibri"/>
          <w:sz w:val="28"/>
          <w:szCs w:val="28"/>
          <w:lang w:eastAsia="en-US"/>
        </w:rPr>
        <w:t>»</w:t>
      </w:r>
      <w:r w:rsidR="00243C73" w:rsidRPr="00243C73">
        <w:rPr>
          <w:rFonts w:eastAsia="Calibri"/>
          <w:sz w:val="28"/>
          <w:szCs w:val="28"/>
          <w:lang w:eastAsia="en-US"/>
        </w:rPr>
        <w:t>,</w:t>
      </w:r>
      <w:r w:rsidR="005B7856">
        <w:rPr>
          <w:rFonts w:eastAsia="Calibri"/>
          <w:sz w:val="28"/>
          <w:szCs w:val="28"/>
          <w:lang w:eastAsia="en-US"/>
        </w:rPr>
        <w:t xml:space="preserve"> в том числе</w:t>
      </w:r>
      <w:r w:rsidR="00243C73" w:rsidRPr="00243C73">
        <w:rPr>
          <w:rFonts w:eastAsia="Calibri"/>
          <w:sz w:val="28"/>
          <w:szCs w:val="28"/>
          <w:lang w:eastAsia="en-US"/>
        </w:rPr>
        <w:t xml:space="preserve"> официального сайта МФЦ, Единого портала государственных и муниципальных услуг (функций) либо Портала государственных и муниципальных услуг Воронежской области, а также может быть принята при личном приеме заявителя. </w:t>
      </w:r>
    </w:p>
    <w:p w:rsidR="00243C73" w:rsidRPr="00243C73" w:rsidRDefault="00243C73" w:rsidP="003E7F0A">
      <w:pPr>
        <w:adjustRightInd w:val="0"/>
        <w:spacing w:line="460" w:lineRule="exact"/>
        <w:ind w:firstLine="709"/>
        <w:jc w:val="both"/>
        <w:rPr>
          <w:rFonts w:eastAsia="Calibri"/>
          <w:sz w:val="28"/>
          <w:szCs w:val="28"/>
          <w:lang w:eastAsia="en-US"/>
        </w:rPr>
      </w:pPr>
      <w:proofErr w:type="gramStart"/>
      <w:r w:rsidRPr="00243C73">
        <w:rPr>
          <w:rFonts w:eastAsia="Calibri"/>
          <w:sz w:val="28"/>
          <w:szCs w:val="28"/>
          <w:lang w:eastAsia="en-US"/>
        </w:rPr>
        <w:t xml:space="preserve">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w:t>
      </w:r>
      <w:r w:rsidR="005B7856">
        <w:rPr>
          <w:rFonts w:eastAsia="Calibri"/>
          <w:sz w:val="28"/>
          <w:szCs w:val="28"/>
          <w:lang w:eastAsia="en-US"/>
        </w:rPr>
        <w:t>«</w:t>
      </w:r>
      <w:r w:rsidRPr="00243C73">
        <w:rPr>
          <w:rFonts w:eastAsia="Calibri"/>
          <w:sz w:val="28"/>
          <w:szCs w:val="28"/>
          <w:lang w:eastAsia="en-US"/>
        </w:rPr>
        <w:t>Интернет</w:t>
      </w:r>
      <w:r w:rsidR="005B7856">
        <w:rPr>
          <w:rFonts w:eastAsia="Calibri"/>
          <w:sz w:val="28"/>
          <w:szCs w:val="28"/>
          <w:lang w:eastAsia="en-US"/>
        </w:rPr>
        <w:t>», в том числе</w:t>
      </w:r>
      <w:r w:rsidRPr="00243C73">
        <w:rPr>
          <w:rFonts w:eastAsia="Calibri"/>
          <w:sz w:val="28"/>
          <w:szCs w:val="28"/>
          <w:lang w:eastAsia="en-US"/>
        </w:rPr>
        <w:t xml:space="preserve"> официальных сайтов этих организаций, Единого портала государственных и муниципальных услуг (функций) либо Портала государственных и муниципальных услуг Воронежской области, а также может быть принята при личном приеме заявителя.</w:t>
      </w:r>
      <w:proofErr w:type="gramEnd"/>
    </w:p>
    <w:p w:rsidR="00081D96" w:rsidRDefault="00243C73" w:rsidP="003E7F0A">
      <w:pPr>
        <w:adjustRightInd w:val="0"/>
        <w:spacing w:line="460" w:lineRule="exact"/>
        <w:ind w:firstLine="709"/>
        <w:jc w:val="both"/>
        <w:rPr>
          <w:rFonts w:eastAsia="Calibri"/>
          <w:sz w:val="28"/>
          <w:szCs w:val="28"/>
          <w:lang w:eastAsia="en-US"/>
        </w:rPr>
      </w:pPr>
      <w:r w:rsidRPr="00243C73">
        <w:rPr>
          <w:rFonts w:eastAsia="Calibri"/>
          <w:sz w:val="28"/>
          <w:szCs w:val="28"/>
          <w:lang w:eastAsia="en-US"/>
        </w:rPr>
        <w:t>5.6. Жалоба должна содержать:</w:t>
      </w:r>
    </w:p>
    <w:p w:rsidR="00081D96" w:rsidRDefault="00081D96" w:rsidP="003E7F0A">
      <w:pPr>
        <w:adjustRightInd w:val="0"/>
        <w:spacing w:line="460" w:lineRule="exact"/>
        <w:ind w:firstLine="709"/>
        <w:jc w:val="both"/>
        <w:rPr>
          <w:rFonts w:eastAsia="Calibri"/>
          <w:sz w:val="28"/>
          <w:szCs w:val="28"/>
          <w:lang w:eastAsia="en-US"/>
        </w:rPr>
      </w:pPr>
      <w:proofErr w:type="gramStart"/>
      <w:r>
        <w:rPr>
          <w:rFonts w:eastAsia="Calibri"/>
          <w:sz w:val="28"/>
          <w:szCs w:val="28"/>
          <w:lang w:eastAsia="en-US"/>
        </w:rPr>
        <w:t xml:space="preserve">- </w:t>
      </w:r>
      <w:r w:rsidR="00E40FFD">
        <w:rPr>
          <w:rFonts w:eastAsia="Calibri"/>
          <w:sz w:val="28"/>
          <w:szCs w:val="28"/>
          <w:lang w:eastAsia="en-US"/>
        </w:rPr>
        <w:t xml:space="preserve">наименование управления, </w:t>
      </w:r>
      <w:r w:rsidR="00132459">
        <w:rPr>
          <w:rFonts w:eastAsia="Calibri"/>
          <w:sz w:val="28"/>
          <w:szCs w:val="28"/>
          <w:lang w:eastAsia="en-US"/>
        </w:rPr>
        <w:t xml:space="preserve">должностного лица управления </w:t>
      </w:r>
      <w:r w:rsidR="00243C73" w:rsidRPr="00243C73">
        <w:rPr>
          <w:rFonts w:eastAsia="Calibri"/>
          <w:sz w:val="28"/>
          <w:szCs w:val="28"/>
          <w:lang w:eastAsia="en-US"/>
        </w:rPr>
        <w:t>либо муниципального служащего, МФЦ, его руководителя и (или) работника, привлекаемых организаций, их руководителей и (или) работников, решения и действия (бездействие) которых обжалуются;</w:t>
      </w:r>
      <w:proofErr w:type="gramEnd"/>
    </w:p>
    <w:p w:rsidR="00081D96" w:rsidRDefault="00081D96" w:rsidP="003E7F0A">
      <w:pPr>
        <w:adjustRightInd w:val="0"/>
        <w:spacing w:line="460" w:lineRule="exact"/>
        <w:ind w:firstLine="709"/>
        <w:jc w:val="both"/>
        <w:rPr>
          <w:rFonts w:eastAsia="Calibri"/>
          <w:sz w:val="28"/>
          <w:szCs w:val="28"/>
          <w:lang w:eastAsia="en-US"/>
        </w:rPr>
      </w:pPr>
      <w:proofErr w:type="gramStart"/>
      <w:r>
        <w:rPr>
          <w:rFonts w:eastAsia="Calibri"/>
          <w:sz w:val="28"/>
          <w:szCs w:val="28"/>
          <w:lang w:eastAsia="en-US"/>
        </w:rPr>
        <w:t xml:space="preserve">- </w:t>
      </w:r>
      <w:r w:rsidR="00243C73" w:rsidRPr="00243C73">
        <w:rPr>
          <w:rFonts w:eastAsia="Calibri"/>
          <w:sz w:val="28"/>
          <w:szCs w:val="28"/>
          <w:lang w:eastAsia="en-US"/>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81D96" w:rsidRDefault="00081D96" w:rsidP="003E7F0A">
      <w:pPr>
        <w:adjustRightInd w:val="0"/>
        <w:spacing w:line="460" w:lineRule="exact"/>
        <w:ind w:firstLine="709"/>
        <w:jc w:val="both"/>
        <w:rPr>
          <w:rFonts w:eastAsia="Calibri"/>
          <w:sz w:val="28"/>
          <w:szCs w:val="28"/>
          <w:lang w:eastAsia="en-US"/>
        </w:rPr>
      </w:pPr>
      <w:r>
        <w:rPr>
          <w:rFonts w:eastAsia="Calibri"/>
          <w:sz w:val="28"/>
          <w:szCs w:val="28"/>
          <w:lang w:eastAsia="en-US"/>
        </w:rPr>
        <w:t xml:space="preserve">- </w:t>
      </w:r>
      <w:r w:rsidR="00243C73" w:rsidRPr="00243C73">
        <w:rPr>
          <w:rFonts w:eastAsia="Calibri"/>
          <w:sz w:val="28"/>
          <w:szCs w:val="28"/>
          <w:lang w:eastAsia="en-US"/>
        </w:rPr>
        <w:t xml:space="preserve">сведения об обжалуемых решениях и действиях (бездействии) управления, </w:t>
      </w:r>
      <w:r w:rsidR="00E40FFD">
        <w:rPr>
          <w:rFonts w:eastAsia="Calibri"/>
          <w:sz w:val="28"/>
          <w:szCs w:val="28"/>
          <w:lang w:eastAsia="en-US"/>
        </w:rPr>
        <w:t xml:space="preserve">должностного лица управления </w:t>
      </w:r>
      <w:r w:rsidR="00243C73" w:rsidRPr="00243C73">
        <w:rPr>
          <w:rFonts w:eastAsia="Calibri"/>
          <w:sz w:val="28"/>
          <w:szCs w:val="28"/>
          <w:lang w:eastAsia="en-US"/>
        </w:rPr>
        <w:t>либо муниципального служащего, МФЦ, работника МФЦ, привлекаемых организаций, их работников;</w:t>
      </w:r>
    </w:p>
    <w:p w:rsidR="00243C73" w:rsidRPr="00243C73" w:rsidRDefault="00081D96" w:rsidP="003E7F0A">
      <w:pPr>
        <w:adjustRightInd w:val="0"/>
        <w:spacing w:line="460" w:lineRule="exact"/>
        <w:ind w:firstLine="709"/>
        <w:jc w:val="both"/>
        <w:rPr>
          <w:rFonts w:eastAsia="Calibri"/>
          <w:sz w:val="28"/>
          <w:szCs w:val="28"/>
          <w:lang w:eastAsia="en-US"/>
        </w:rPr>
      </w:pPr>
      <w:r>
        <w:rPr>
          <w:rFonts w:eastAsia="Calibri"/>
          <w:sz w:val="28"/>
          <w:szCs w:val="28"/>
          <w:lang w:eastAsia="en-US"/>
        </w:rPr>
        <w:t xml:space="preserve">- </w:t>
      </w:r>
      <w:r w:rsidR="00243C73" w:rsidRPr="00243C73">
        <w:rPr>
          <w:rFonts w:eastAsia="Calibri"/>
          <w:sz w:val="28"/>
          <w:szCs w:val="28"/>
          <w:lang w:eastAsia="en-US"/>
        </w:rPr>
        <w:t xml:space="preserve">доводы, на основании которых заявитель не согласен с решением и действием (бездействием) управления, </w:t>
      </w:r>
      <w:r w:rsidR="00E40FFD">
        <w:rPr>
          <w:rFonts w:eastAsia="Calibri"/>
          <w:sz w:val="28"/>
          <w:szCs w:val="28"/>
          <w:lang w:eastAsia="en-US"/>
        </w:rPr>
        <w:t xml:space="preserve">должностного лица управления </w:t>
      </w:r>
      <w:r w:rsidR="00243C73" w:rsidRPr="00243C73">
        <w:rPr>
          <w:rFonts w:eastAsia="Calibri"/>
          <w:sz w:val="28"/>
          <w:szCs w:val="28"/>
          <w:lang w:eastAsia="en-US"/>
        </w:rPr>
        <w:t>либо муниципального служащего, МФЦ, работника МФЦ,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243C73" w:rsidRPr="00243C73" w:rsidRDefault="00243C73" w:rsidP="003E7F0A">
      <w:pPr>
        <w:adjustRightInd w:val="0"/>
        <w:spacing w:line="460" w:lineRule="exact"/>
        <w:ind w:firstLine="709"/>
        <w:jc w:val="both"/>
        <w:rPr>
          <w:rFonts w:eastAsia="Calibri"/>
          <w:sz w:val="28"/>
          <w:szCs w:val="28"/>
          <w:lang w:eastAsia="en-US"/>
        </w:rPr>
      </w:pPr>
      <w:r w:rsidRPr="00243C73">
        <w:rPr>
          <w:rFonts w:eastAsia="Calibri"/>
          <w:sz w:val="28"/>
          <w:szCs w:val="28"/>
          <w:lang w:eastAsia="en-US"/>
        </w:rPr>
        <w:t>5.7. Жалобы на решения и действия (бездей</w:t>
      </w:r>
      <w:r w:rsidR="00E40FFD">
        <w:rPr>
          <w:rFonts w:eastAsia="Calibri"/>
          <w:sz w:val="28"/>
          <w:szCs w:val="28"/>
          <w:lang w:eastAsia="en-US"/>
        </w:rPr>
        <w:t xml:space="preserve">ствие) руководителя управления </w:t>
      </w:r>
      <w:r w:rsidRPr="00243C73">
        <w:rPr>
          <w:rFonts w:eastAsia="Calibri"/>
          <w:sz w:val="28"/>
          <w:szCs w:val="28"/>
          <w:lang w:eastAsia="en-US"/>
        </w:rPr>
        <w:t>подаются в администрацию городского округа город Воронеж.</w:t>
      </w:r>
    </w:p>
    <w:p w:rsidR="00081D96" w:rsidRDefault="00243C73" w:rsidP="003E7F0A">
      <w:pPr>
        <w:adjustRightInd w:val="0"/>
        <w:spacing w:line="460" w:lineRule="exact"/>
        <w:ind w:firstLine="709"/>
        <w:jc w:val="both"/>
        <w:rPr>
          <w:rFonts w:eastAsia="Calibri"/>
          <w:sz w:val="28"/>
          <w:szCs w:val="28"/>
          <w:lang w:eastAsia="en-US"/>
        </w:rPr>
      </w:pPr>
      <w:r w:rsidRPr="00243C73">
        <w:rPr>
          <w:rFonts w:eastAsia="Calibri"/>
          <w:sz w:val="28"/>
          <w:szCs w:val="28"/>
          <w:lang w:eastAsia="en-US"/>
        </w:rPr>
        <w:t>Заявитель может обжаловать решения и действия (бездействие) должностных лиц, му</w:t>
      </w:r>
      <w:r w:rsidR="00E40FFD">
        <w:rPr>
          <w:rFonts w:eastAsia="Calibri"/>
          <w:sz w:val="28"/>
          <w:szCs w:val="28"/>
          <w:lang w:eastAsia="en-US"/>
        </w:rPr>
        <w:t>ниципальных служащих управления</w:t>
      </w:r>
      <w:r w:rsidRPr="00243C73">
        <w:rPr>
          <w:rFonts w:eastAsia="Calibri"/>
          <w:sz w:val="28"/>
          <w:szCs w:val="28"/>
          <w:lang w:eastAsia="en-US"/>
        </w:rPr>
        <w:t>:</w:t>
      </w:r>
    </w:p>
    <w:p w:rsidR="00081D96" w:rsidRDefault="00081D96" w:rsidP="003E7F0A">
      <w:pPr>
        <w:adjustRightInd w:val="0"/>
        <w:spacing w:line="460" w:lineRule="exact"/>
        <w:ind w:firstLine="709"/>
        <w:jc w:val="both"/>
        <w:rPr>
          <w:rFonts w:eastAsia="Calibri"/>
          <w:sz w:val="28"/>
          <w:szCs w:val="28"/>
          <w:lang w:eastAsia="en-US"/>
        </w:rPr>
      </w:pPr>
      <w:r>
        <w:rPr>
          <w:rFonts w:eastAsia="Calibri"/>
          <w:sz w:val="28"/>
          <w:szCs w:val="28"/>
          <w:lang w:eastAsia="en-US"/>
        </w:rPr>
        <w:t xml:space="preserve">- </w:t>
      </w:r>
      <w:r w:rsidR="00243C73" w:rsidRPr="00243C73">
        <w:rPr>
          <w:rFonts w:eastAsia="Calibri"/>
          <w:sz w:val="28"/>
          <w:szCs w:val="28"/>
          <w:lang w:eastAsia="en-US"/>
        </w:rPr>
        <w:t>руководителю управления;</w:t>
      </w:r>
    </w:p>
    <w:p w:rsidR="00081D96" w:rsidRDefault="00081D96" w:rsidP="003E7F0A">
      <w:pPr>
        <w:adjustRightInd w:val="0"/>
        <w:spacing w:line="460" w:lineRule="exact"/>
        <w:ind w:firstLine="709"/>
        <w:jc w:val="both"/>
        <w:rPr>
          <w:rFonts w:eastAsia="Calibri"/>
          <w:sz w:val="28"/>
          <w:szCs w:val="28"/>
          <w:lang w:eastAsia="en-US"/>
        </w:rPr>
      </w:pPr>
      <w:r>
        <w:rPr>
          <w:rFonts w:eastAsia="Calibri"/>
          <w:sz w:val="28"/>
          <w:szCs w:val="28"/>
          <w:lang w:eastAsia="en-US"/>
        </w:rPr>
        <w:t xml:space="preserve">- </w:t>
      </w:r>
      <w:r w:rsidR="00243C73" w:rsidRPr="00243C73">
        <w:rPr>
          <w:rFonts w:eastAsia="Calibri"/>
          <w:sz w:val="28"/>
          <w:szCs w:val="28"/>
          <w:lang w:eastAsia="en-US"/>
        </w:rPr>
        <w:t>первому заместителю главы администрации по городскому хозяйству;</w:t>
      </w:r>
    </w:p>
    <w:p w:rsidR="00243C73" w:rsidRPr="00243C73" w:rsidRDefault="00081D96" w:rsidP="003E7F0A">
      <w:pPr>
        <w:adjustRightInd w:val="0"/>
        <w:spacing w:line="460" w:lineRule="exact"/>
        <w:ind w:firstLine="709"/>
        <w:jc w:val="both"/>
        <w:rPr>
          <w:rFonts w:eastAsia="Calibri"/>
          <w:sz w:val="28"/>
          <w:szCs w:val="28"/>
          <w:lang w:eastAsia="en-US"/>
        </w:rPr>
      </w:pPr>
      <w:r>
        <w:rPr>
          <w:rFonts w:eastAsia="Calibri"/>
          <w:sz w:val="28"/>
          <w:szCs w:val="28"/>
          <w:lang w:eastAsia="en-US"/>
        </w:rPr>
        <w:t xml:space="preserve">- </w:t>
      </w:r>
      <w:r w:rsidR="00243C73" w:rsidRPr="00243C73">
        <w:rPr>
          <w:rFonts w:eastAsia="Calibri"/>
          <w:sz w:val="28"/>
          <w:szCs w:val="28"/>
          <w:lang w:eastAsia="en-US"/>
        </w:rPr>
        <w:t>главе городского округа город Воронеж.</w:t>
      </w:r>
    </w:p>
    <w:p w:rsidR="00243C73" w:rsidRPr="00243C73" w:rsidRDefault="00243C73" w:rsidP="003E7F0A">
      <w:pPr>
        <w:adjustRightInd w:val="0"/>
        <w:spacing w:line="460" w:lineRule="exact"/>
        <w:ind w:firstLine="709"/>
        <w:jc w:val="both"/>
        <w:rPr>
          <w:rFonts w:eastAsia="Calibri"/>
          <w:sz w:val="28"/>
          <w:szCs w:val="28"/>
          <w:lang w:eastAsia="en-US"/>
        </w:rPr>
      </w:pPr>
      <w:r w:rsidRPr="00243C73">
        <w:rPr>
          <w:rFonts w:eastAsia="Calibri"/>
          <w:sz w:val="28"/>
          <w:szCs w:val="28"/>
          <w:lang w:eastAsia="en-US"/>
        </w:rPr>
        <w:t>Должностные лица, указанные в настоящем</w:t>
      </w:r>
      <w:r w:rsidRPr="00243C73">
        <w:rPr>
          <w:rFonts w:eastAsia="Calibri"/>
          <w:sz w:val="28"/>
          <w:szCs w:val="22"/>
          <w:lang w:eastAsia="en-US"/>
        </w:rPr>
        <w:t xml:space="preserve"> пункте,</w:t>
      </w:r>
      <w:r w:rsidRPr="00243C73">
        <w:rPr>
          <w:rFonts w:eastAsia="Calibri"/>
          <w:sz w:val="28"/>
          <w:szCs w:val="28"/>
          <w:lang w:eastAsia="en-US"/>
        </w:rPr>
        <w:t xml:space="preserve"> проводят личный прием заявителей. Личный прием должностными лицами проводится по предварительной записи. Запись заявителей про</w:t>
      </w:r>
      <w:r w:rsidR="005B7856">
        <w:rPr>
          <w:rFonts w:eastAsia="Calibri"/>
          <w:sz w:val="28"/>
          <w:szCs w:val="28"/>
          <w:lang w:eastAsia="en-US"/>
        </w:rPr>
        <w:t>из</w:t>
      </w:r>
      <w:r w:rsidRPr="00243C73">
        <w:rPr>
          <w:rFonts w:eastAsia="Calibri"/>
          <w:sz w:val="28"/>
          <w:szCs w:val="28"/>
          <w:lang w:eastAsia="en-US"/>
        </w:rPr>
        <w:t>водится при личном обращении или с использованием средств телефонной связи по номерам телефонов, которые размещаются на официальном сайте администрации городского округа город Воронеж в сети Интернет, на информационных стендах.</w:t>
      </w:r>
    </w:p>
    <w:p w:rsidR="00243C73" w:rsidRPr="00243C73" w:rsidRDefault="00243C73" w:rsidP="003E7F0A">
      <w:pPr>
        <w:adjustRightInd w:val="0"/>
        <w:spacing w:line="460" w:lineRule="exact"/>
        <w:ind w:firstLine="709"/>
        <w:jc w:val="both"/>
        <w:rPr>
          <w:rFonts w:eastAsia="Calibri"/>
          <w:sz w:val="28"/>
          <w:szCs w:val="28"/>
          <w:lang w:eastAsia="en-US"/>
        </w:rPr>
      </w:pPr>
      <w:r w:rsidRPr="00243C73">
        <w:rPr>
          <w:rFonts w:eastAsia="Calibri"/>
          <w:sz w:val="28"/>
          <w:szCs w:val="28"/>
          <w:lang w:eastAsia="en-US"/>
        </w:rPr>
        <w:t>Специалист, осуществляющий запись заявителей на личный прием, информирует заявителя о дате, времени, месте приема, должности, фамилии, имени и отчестве должностного лица, осуществляющего прием.</w:t>
      </w:r>
    </w:p>
    <w:p w:rsidR="00243C73" w:rsidRPr="00243C73" w:rsidRDefault="00243C73" w:rsidP="003E7F0A">
      <w:pPr>
        <w:adjustRightInd w:val="0"/>
        <w:spacing w:line="480" w:lineRule="exact"/>
        <w:ind w:firstLine="709"/>
        <w:jc w:val="both"/>
        <w:rPr>
          <w:rFonts w:eastAsia="Calibri"/>
          <w:sz w:val="28"/>
          <w:szCs w:val="28"/>
          <w:lang w:eastAsia="en-US"/>
        </w:rPr>
      </w:pPr>
      <w:r w:rsidRPr="00243C73">
        <w:rPr>
          <w:rFonts w:eastAsia="Calibri"/>
          <w:sz w:val="28"/>
          <w:szCs w:val="28"/>
          <w:lang w:eastAsia="en-US"/>
        </w:rPr>
        <w:t>5.8.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связи и массовых коммуникаций Воронежской области или должностному</w:t>
      </w:r>
      <w:r w:rsidRPr="00243C73">
        <w:rPr>
          <w:rFonts w:eastAsia="Calibri"/>
          <w:sz w:val="28"/>
          <w:szCs w:val="22"/>
          <w:lang w:eastAsia="en-US"/>
        </w:rPr>
        <w:t xml:space="preserve"> лицу, </w:t>
      </w:r>
      <w:r w:rsidRPr="00243C73">
        <w:rPr>
          <w:rFonts w:eastAsia="Calibri"/>
          <w:sz w:val="28"/>
          <w:szCs w:val="28"/>
          <w:lang w:eastAsia="en-US"/>
        </w:rPr>
        <w:t>уполномоченному нормативным правовым актом Воронежской области. Жалобы на решения и действия (бездействие) работников привлекаемых организаций подаются руководителям этих организаций.</w:t>
      </w:r>
    </w:p>
    <w:p w:rsidR="00243C73" w:rsidRPr="00243C73" w:rsidRDefault="00243C73" w:rsidP="003E7F0A">
      <w:pPr>
        <w:adjustRightInd w:val="0"/>
        <w:spacing w:line="480" w:lineRule="exact"/>
        <w:ind w:firstLine="709"/>
        <w:jc w:val="both"/>
        <w:rPr>
          <w:rFonts w:eastAsia="Calibri"/>
          <w:sz w:val="28"/>
          <w:szCs w:val="28"/>
          <w:lang w:eastAsia="en-US"/>
        </w:rPr>
      </w:pPr>
      <w:r w:rsidRPr="00243C73">
        <w:rPr>
          <w:rFonts w:eastAsia="Calibri"/>
          <w:sz w:val="28"/>
          <w:szCs w:val="28"/>
          <w:lang w:eastAsia="en-US"/>
        </w:rPr>
        <w:t>5.9. По результатам рассмотрения жалобы лицом, уполномоченным на ее рассмотрение, принимается одно из следующих решений:</w:t>
      </w:r>
    </w:p>
    <w:p w:rsidR="00243C73" w:rsidRPr="00243C73" w:rsidRDefault="00243C73" w:rsidP="003E7F0A">
      <w:pPr>
        <w:adjustRightInd w:val="0"/>
        <w:spacing w:line="480" w:lineRule="exact"/>
        <w:ind w:firstLine="709"/>
        <w:jc w:val="both"/>
        <w:rPr>
          <w:rFonts w:eastAsia="Calibri"/>
          <w:sz w:val="28"/>
          <w:szCs w:val="28"/>
          <w:lang w:eastAsia="en-US"/>
        </w:rPr>
      </w:pPr>
      <w:proofErr w:type="gramStart"/>
      <w:r w:rsidRPr="00243C73">
        <w:rPr>
          <w:rFonts w:eastAsia="Calibri"/>
          <w:sz w:val="28"/>
          <w:szCs w:val="28"/>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а также в иных формах;</w:t>
      </w:r>
      <w:proofErr w:type="gramEnd"/>
    </w:p>
    <w:p w:rsidR="00243C73" w:rsidRPr="00243C73" w:rsidRDefault="00243C73" w:rsidP="003E7F0A">
      <w:pPr>
        <w:adjustRightInd w:val="0"/>
        <w:spacing w:line="480" w:lineRule="exact"/>
        <w:ind w:firstLine="709"/>
        <w:jc w:val="both"/>
        <w:rPr>
          <w:rFonts w:eastAsia="Calibri"/>
          <w:sz w:val="28"/>
          <w:szCs w:val="28"/>
          <w:lang w:eastAsia="en-US"/>
        </w:rPr>
      </w:pPr>
      <w:r w:rsidRPr="00243C73">
        <w:rPr>
          <w:rFonts w:eastAsia="Calibri"/>
          <w:sz w:val="28"/>
          <w:szCs w:val="28"/>
          <w:lang w:eastAsia="en-US"/>
        </w:rPr>
        <w:t>2) в удовлетворении жалобы отказывается.</w:t>
      </w:r>
    </w:p>
    <w:p w:rsidR="00243C73" w:rsidRPr="00243C73" w:rsidRDefault="00243C73" w:rsidP="003E7F0A">
      <w:pPr>
        <w:adjustRightInd w:val="0"/>
        <w:spacing w:line="440" w:lineRule="exact"/>
        <w:ind w:firstLine="709"/>
        <w:jc w:val="both"/>
        <w:rPr>
          <w:rFonts w:eastAsia="Calibri"/>
          <w:sz w:val="28"/>
          <w:szCs w:val="28"/>
          <w:lang w:eastAsia="en-US"/>
        </w:rPr>
      </w:pPr>
      <w:r w:rsidRPr="00243C73">
        <w:rPr>
          <w:rFonts w:eastAsia="Calibri"/>
          <w:sz w:val="28"/>
          <w:szCs w:val="28"/>
          <w:lang w:eastAsia="en-US"/>
        </w:rPr>
        <w:t xml:space="preserve">5.10. </w:t>
      </w:r>
      <w:proofErr w:type="gramStart"/>
      <w:r w:rsidRPr="00243C73">
        <w:rPr>
          <w:rFonts w:eastAsia="Calibri"/>
          <w:sz w:val="28"/>
          <w:szCs w:val="28"/>
          <w:lang w:eastAsia="en-US"/>
        </w:rPr>
        <w:t>Жалоба, поступившая в администрацию городского округа город Воронеж либо в управление, МФЦ, департамент связи и массовых коммуникаций Воронежской области, привлекаемые организации</w:t>
      </w:r>
      <w:r w:rsidR="005B7856">
        <w:rPr>
          <w:rFonts w:eastAsia="Calibri"/>
          <w:sz w:val="28"/>
          <w:szCs w:val="28"/>
          <w:lang w:eastAsia="en-US"/>
        </w:rPr>
        <w:t>,</w:t>
      </w:r>
      <w:r w:rsidRPr="00243C73">
        <w:rPr>
          <w:rFonts w:eastAsia="Calibri"/>
          <w:sz w:val="28"/>
          <w:szCs w:val="28"/>
          <w:lang w:eastAsia="en-US"/>
        </w:rPr>
        <w:t xml:space="preserve">  подлежит рассмотрению в течение 15 рабочих дней со дня ее регистрации, а в случае обжалования отказа управления, </w:t>
      </w:r>
      <w:r w:rsidR="00E40FFD">
        <w:rPr>
          <w:rFonts w:eastAsia="Calibri"/>
          <w:sz w:val="28"/>
          <w:szCs w:val="28"/>
          <w:lang w:eastAsia="en-US"/>
        </w:rPr>
        <w:t xml:space="preserve"> </w:t>
      </w:r>
      <w:r w:rsidRPr="00243C73">
        <w:rPr>
          <w:rFonts w:eastAsia="Calibri"/>
          <w:sz w:val="28"/>
          <w:szCs w:val="28"/>
          <w:lang w:eastAsia="en-US"/>
        </w:rPr>
        <w:t>МФЦ,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w:t>
      </w:r>
      <w:proofErr w:type="gramEnd"/>
      <w:r w:rsidRPr="00243C73">
        <w:rPr>
          <w:rFonts w:eastAsia="Calibri"/>
          <w:sz w:val="28"/>
          <w:szCs w:val="28"/>
          <w:lang w:eastAsia="en-US"/>
        </w:rPr>
        <w:t xml:space="preserve"> таких исправлений – в течение 5 рабочих дней со дня ее регистрации.</w:t>
      </w:r>
    </w:p>
    <w:p w:rsidR="00243C73" w:rsidRPr="00243C73" w:rsidRDefault="00243C73" w:rsidP="003E7F0A">
      <w:pPr>
        <w:adjustRightInd w:val="0"/>
        <w:spacing w:line="440" w:lineRule="exact"/>
        <w:ind w:firstLine="709"/>
        <w:jc w:val="both"/>
        <w:rPr>
          <w:rFonts w:eastAsia="Calibri"/>
          <w:sz w:val="28"/>
          <w:szCs w:val="28"/>
          <w:lang w:eastAsia="en-US"/>
        </w:rPr>
      </w:pPr>
      <w:r w:rsidRPr="00243C73">
        <w:rPr>
          <w:rFonts w:eastAsia="Calibri"/>
          <w:sz w:val="28"/>
          <w:szCs w:val="28"/>
          <w:lang w:eastAsia="en-US"/>
        </w:rPr>
        <w:t xml:space="preserve">5.11. Не позднее 1 рабочего дня, следующего за днем принятия решения, указанного в </w:t>
      </w:r>
      <w:hyperlink w:anchor="Par27" w:history="1">
        <w:r w:rsidRPr="00243C73">
          <w:rPr>
            <w:rFonts w:eastAsia="Calibri"/>
            <w:sz w:val="28"/>
            <w:szCs w:val="28"/>
            <w:lang w:eastAsia="en-US"/>
          </w:rPr>
          <w:t>пункте 5.</w:t>
        </w:r>
      </w:hyperlink>
      <w:r w:rsidRPr="00243C73">
        <w:rPr>
          <w:rFonts w:eastAsia="Calibri"/>
          <w:sz w:val="28"/>
          <w:szCs w:val="22"/>
          <w:lang w:eastAsia="en-US"/>
        </w:rPr>
        <w:t>9 настоящего Административного регламента</w:t>
      </w:r>
      <w:r w:rsidRPr="00243C73">
        <w:rPr>
          <w:rFonts w:eastAsia="Calibri"/>
          <w:sz w:val="28"/>
          <w:szCs w:val="28"/>
          <w:lang w:eastAsia="en-US"/>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43C73" w:rsidRPr="00243C73" w:rsidRDefault="00243C73" w:rsidP="003E7F0A">
      <w:pPr>
        <w:adjustRightInd w:val="0"/>
        <w:spacing w:line="440" w:lineRule="exact"/>
        <w:ind w:firstLine="709"/>
        <w:jc w:val="both"/>
        <w:rPr>
          <w:rFonts w:eastAsia="Calibri"/>
          <w:sz w:val="28"/>
          <w:szCs w:val="28"/>
          <w:lang w:eastAsia="en-US"/>
        </w:rPr>
      </w:pPr>
      <w:r w:rsidRPr="00243C73">
        <w:rPr>
          <w:rFonts w:eastAsia="Calibri"/>
          <w:sz w:val="28"/>
          <w:szCs w:val="28"/>
          <w:lang w:eastAsia="en-US"/>
        </w:rPr>
        <w:t xml:space="preserve">5.12. В случае установления в ходе или по результатам </w:t>
      </w:r>
      <w:proofErr w:type="gramStart"/>
      <w:r w:rsidRPr="00243C73">
        <w:rPr>
          <w:rFonts w:eastAsia="Calibri"/>
          <w:sz w:val="28"/>
          <w:szCs w:val="28"/>
          <w:lang w:eastAsia="en-US"/>
        </w:rPr>
        <w:t>рассмотрения жалобы признаков состава административного правонарушения</w:t>
      </w:r>
      <w:proofErr w:type="gramEnd"/>
      <w:r w:rsidRPr="00243C73">
        <w:rPr>
          <w:rFonts w:eastAsia="Calibri"/>
          <w:sz w:val="28"/>
          <w:szCs w:val="28"/>
          <w:lang w:eastAsia="en-US"/>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243C73" w:rsidRPr="00243C73" w:rsidRDefault="00243C73" w:rsidP="003E7F0A">
      <w:pPr>
        <w:adjustRightInd w:val="0"/>
        <w:spacing w:line="440" w:lineRule="exact"/>
        <w:ind w:firstLine="709"/>
        <w:jc w:val="both"/>
        <w:rPr>
          <w:rFonts w:eastAsia="Calibri"/>
          <w:sz w:val="28"/>
          <w:szCs w:val="28"/>
          <w:lang w:eastAsia="en-US"/>
        </w:rPr>
      </w:pPr>
      <w:r w:rsidRPr="00243C73">
        <w:rPr>
          <w:rFonts w:eastAsia="Calibri"/>
          <w:sz w:val="28"/>
          <w:szCs w:val="28"/>
          <w:lang w:eastAsia="en-US"/>
        </w:rPr>
        <w:t>5. Приложени</w:t>
      </w:r>
      <w:r w:rsidR="00927A4C">
        <w:rPr>
          <w:rFonts w:eastAsia="Calibri"/>
          <w:sz w:val="28"/>
          <w:szCs w:val="28"/>
          <w:lang w:eastAsia="en-US"/>
        </w:rPr>
        <w:t>е</w:t>
      </w:r>
      <w:r w:rsidRPr="00243C73">
        <w:rPr>
          <w:rFonts w:eastAsia="Calibri"/>
          <w:sz w:val="28"/>
          <w:szCs w:val="28"/>
          <w:lang w:eastAsia="en-US"/>
        </w:rPr>
        <w:t xml:space="preserve"> № 1 к Административному регламенту изложить в следующей редакции:</w:t>
      </w:r>
    </w:p>
    <w:p w:rsidR="00243C73" w:rsidRDefault="00243C73" w:rsidP="003E7F0A">
      <w:pPr>
        <w:adjustRightInd w:val="0"/>
        <w:ind w:firstLine="709"/>
        <w:jc w:val="right"/>
        <w:rPr>
          <w:rFonts w:eastAsia="Calibri"/>
          <w:sz w:val="28"/>
          <w:szCs w:val="28"/>
          <w:lang w:eastAsia="en-US"/>
        </w:rPr>
      </w:pPr>
      <w:r w:rsidRPr="00243C73">
        <w:rPr>
          <w:rFonts w:eastAsia="Calibri"/>
          <w:sz w:val="28"/>
          <w:szCs w:val="28"/>
          <w:lang w:eastAsia="en-US"/>
        </w:rPr>
        <w:t>«Приложение № 1</w:t>
      </w:r>
    </w:p>
    <w:p w:rsidR="005B7856" w:rsidRDefault="00DA2370" w:rsidP="003E7F0A">
      <w:pPr>
        <w:adjustRightInd w:val="0"/>
        <w:ind w:firstLine="709"/>
        <w:jc w:val="right"/>
        <w:rPr>
          <w:rFonts w:eastAsia="Calibri"/>
          <w:sz w:val="28"/>
          <w:szCs w:val="28"/>
          <w:lang w:eastAsia="en-US"/>
        </w:rPr>
      </w:pPr>
      <w:r>
        <w:rPr>
          <w:rFonts w:eastAsia="Calibri"/>
          <w:sz w:val="28"/>
          <w:szCs w:val="28"/>
          <w:lang w:eastAsia="en-US"/>
        </w:rPr>
        <w:t xml:space="preserve">    </w:t>
      </w:r>
      <w:r w:rsidR="005B7856">
        <w:rPr>
          <w:rFonts w:eastAsia="Calibri"/>
          <w:sz w:val="28"/>
          <w:szCs w:val="28"/>
          <w:lang w:eastAsia="en-US"/>
        </w:rPr>
        <w:t>к Административному регламенту</w:t>
      </w:r>
    </w:p>
    <w:p w:rsidR="005B7856" w:rsidRPr="00243C73" w:rsidRDefault="005B7856" w:rsidP="003E7F0A">
      <w:pPr>
        <w:adjustRightInd w:val="0"/>
        <w:ind w:firstLine="709"/>
        <w:jc w:val="right"/>
        <w:rPr>
          <w:rFonts w:eastAsia="Calibri"/>
          <w:sz w:val="28"/>
          <w:szCs w:val="28"/>
          <w:lang w:eastAsia="en-US"/>
        </w:rPr>
      </w:pPr>
    </w:p>
    <w:p w:rsidR="00243C73" w:rsidRPr="00243C73" w:rsidRDefault="00243C73" w:rsidP="003E7F0A">
      <w:pPr>
        <w:adjustRightInd w:val="0"/>
        <w:spacing w:line="440" w:lineRule="exact"/>
        <w:ind w:firstLine="709"/>
        <w:jc w:val="both"/>
        <w:rPr>
          <w:rFonts w:eastAsia="Calibri"/>
          <w:sz w:val="28"/>
          <w:szCs w:val="28"/>
          <w:lang w:eastAsia="en-US"/>
        </w:rPr>
      </w:pPr>
      <w:r w:rsidRPr="00243C73">
        <w:rPr>
          <w:rFonts w:eastAsia="Calibri"/>
          <w:sz w:val="28"/>
          <w:szCs w:val="28"/>
          <w:lang w:eastAsia="en-US"/>
        </w:rPr>
        <w:t>1. Место нахождения администрации городского округа город Воронеж: 394018, г. Воронеж, ул. Плехановская, д. 10.</w:t>
      </w:r>
    </w:p>
    <w:p w:rsidR="00243C73" w:rsidRPr="00243C73" w:rsidRDefault="00243C73" w:rsidP="003E7F0A">
      <w:pPr>
        <w:adjustRightInd w:val="0"/>
        <w:spacing w:line="440" w:lineRule="exact"/>
        <w:ind w:firstLine="709"/>
        <w:jc w:val="both"/>
        <w:rPr>
          <w:rFonts w:eastAsia="Calibri"/>
          <w:sz w:val="28"/>
          <w:szCs w:val="28"/>
          <w:lang w:eastAsia="en-US"/>
        </w:rPr>
      </w:pPr>
      <w:r w:rsidRPr="00243C73">
        <w:rPr>
          <w:rFonts w:eastAsia="Calibri"/>
          <w:sz w:val="28"/>
          <w:szCs w:val="28"/>
          <w:lang w:eastAsia="en-US"/>
        </w:rPr>
        <w:t>График работы администрации городского округа город Воронеж:</w:t>
      </w:r>
    </w:p>
    <w:p w:rsidR="00243C73" w:rsidRPr="00243C73" w:rsidRDefault="00243C73" w:rsidP="003E7F0A">
      <w:pPr>
        <w:adjustRightInd w:val="0"/>
        <w:spacing w:line="440" w:lineRule="exact"/>
        <w:ind w:firstLine="709"/>
        <w:jc w:val="both"/>
        <w:rPr>
          <w:rFonts w:eastAsia="Calibri"/>
          <w:sz w:val="28"/>
          <w:szCs w:val="28"/>
          <w:lang w:eastAsia="en-US"/>
        </w:rPr>
      </w:pPr>
      <w:r w:rsidRPr="00243C73">
        <w:rPr>
          <w:rFonts w:eastAsia="Calibri"/>
          <w:sz w:val="28"/>
          <w:szCs w:val="28"/>
          <w:lang w:eastAsia="en-US"/>
        </w:rPr>
        <w:t>понедельник – четверг: 09.00 – 18.00;</w:t>
      </w:r>
    </w:p>
    <w:p w:rsidR="00243C73" w:rsidRPr="00243C73" w:rsidRDefault="00243C73" w:rsidP="003E7F0A">
      <w:pPr>
        <w:adjustRightInd w:val="0"/>
        <w:spacing w:line="440" w:lineRule="exact"/>
        <w:ind w:firstLine="709"/>
        <w:jc w:val="both"/>
        <w:rPr>
          <w:rFonts w:eastAsia="Calibri"/>
          <w:sz w:val="28"/>
          <w:szCs w:val="28"/>
          <w:lang w:eastAsia="en-US"/>
        </w:rPr>
      </w:pPr>
      <w:r w:rsidRPr="00243C73">
        <w:rPr>
          <w:rFonts w:eastAsia="Calibri"/>
          <w:sz w:val="28"/>
          <w:szCs w:val="28"/>
          <w:lang w:eastAsia="en-US"/>
        </w:rPr>
        <w:t>пятница: 09.00 – 16.45;</w:t>
      </w:r>
    </w:p>
    <w:p w:rsidR="00243C73" w:rsidRPr="00243C73" w:rsidRDefault="00243C73" w:rsidP="003E7F0A">
      <w:pPr>
        <w:adjustRightInd w:val="0"/>
        <w:spacing w:line="440" w:lineRule="exact"/>
        <w:ind w:firstLine="709"/>
        <w:jc w:val="both"/>
        <w:rPr>
          <w:rFonts w:eastAsia="Calibri"/>
          <w:sz w:val="28"/>
          <w:szCs w:val="28"/>
          <w:lang w:eastAsia="en-US"/>
        </w:rPr>
      </w:pPr>
      <w:r w:rsidRPr="00243C73">
        <w:rPr>
          <w:rFonts w:eastAsia="Calibri"/>
          <w:sz w:val="28"/>
          <w:szCs w:val="28"/>
          <w:lang w:eastAsia="en-US"/>
        </w:rPr>
        <w:t>перерыв: 13.00 – 13.45.</w:t>
      </w:r>
    </w:p>
    <w:p w:rsidR="00243C73" w:rsidRPr="00243C73" w:rsidRDefault="00243C73" w:rsidP="003E7F0A">
      <w:pPr>
        <w:adjustRightInd w:val="0"/>
        <w:spacing w:line="440" w:lineRule="exact"/>
        <w:ind w:firstLine="709"/>
        <w:jc w:val="both"/>
        <w:rPr>
          <w:rFonts w:eastAsia="Calibri"/>
          <w:sz w:val="28"/>
          <w:szCs w:val="28"/>
          <w:lang w:eastAsia="en-US"/>
        </w:rPr>
      </w:pPr>
      <w:r w:rsidRPr="00243C73">
        <w:rPr>
          <w:rFonts w:eastAsia="Calibri"/>
          <w:sz w:val="28"/>
          <w:szCs w:val="28"/>
          <w:lang w:eastAsia="en-US"/>
        </w:rPr>
        <w:t>Официальный сайт администрации городского округа город Воронеж в сети Интернет: www.voronezh-city.ru.</w:t>
      </w:r>
    </w:p>
    <w:p w:rsidR="00243C73" w:rsidRPr="00243C73" w:rsidRDefault="00243C73" w:rsidP="003E7F0A">
      <w:pPr>
        <w:adjustRightInd w:val="0"/>
        <w:spacing w:line="440" w:lineRule="exact"/>
        <w:ind w:firstLine="709"/>
        <w:jc w:val="both"/>
        <w:rPr>
          <w:rFonts w:eastAsia="Calibri"/>
          <w:sz w:val="28"/>
          <w:szCs w:val="28"/>
          <w:lang w:eastAsia="en-US"/>
        </w:rPr>
      </w:pPr>
      <w:r w:rsidRPr="00243C73">
        <w:rPr>
          <w:rFonts w:eastAsia="Calibri"/>
          <w:sz w:val="28"/>
          <w:szCs w:val="28"/>
          <w:lang w:eastAsia="en-US"/>
        </w:rPr>
        <w:t>Адрес электронной почты администрации городского округа город Воронеж: reception@cityhall.voronezh-city.ru.</w:t>
      </w:r>
    </w:p>
    <w:p w:rsidR="00243C73" w:rsidRPr="00243C73" w:rsidRDefault="00243C73" w:rsidP="003E7F0A">
      <w:pPr>
        <w:adjustRightInd w:val="0"/>
        <w:spacing w:line="440" w:lineRule="exact"/>
        <w:ind w:firstLine="709"/>
        <w:jc w:val="both"/>
        <w:rPr>
          <w:rFonts w:eastAsia="Calibri"/>
          <w:sz w:val="28"/>
          <w:szCs w:val="28"/>
          <w:lang w:eastAsia="en-US"/>
        </w:rPr>
      </w:pPr>
      <w:r w:rsidRPr="00243C73">
        <w:rPr>
          <w:rFonts w:eastAsia="Calibri"/>
          <w:sz w:val="28"/>
          <w:szCs w:val="28"/>
          <w:lang w:eastAsia="en-US"/>
        </w:rPr>
        <w:t xml:space="preserve">2. Место </w:t>
      </w:r>
      <w:proofErr w:type="gramStart"/>
      <w:r w:rsidRPr="00243C73">
        <w:rPr>
          <w:rFonts w:eastAsia="Calibri"/>
          <w:sz w:val="28"/>
          <w:szCs w:val="28"/>
          <w:lang w:eastAsia="en-US"/>
        </w:rPr>
        <w:t>нахождения управления дорожного хозяйства администрации городского округа</w:t>
      </w:r>
      <w:proofErr w:type="gramEnd"/>
      <w:r w:rsidRPr="00243C73">
        <w:rPr>
          <w:rFonts w:eastAsia="Calibri"/>
          <w:sz w:val="28"/>
          <w:szCs w:val="28"/>
          <w:lang w:eastAsia="en-US"/>
        </w:rPr>
        <w:t xml:space="preserve"> город Воронеж</w:t>
      </w:r>
      <w:r w:rsidR="00DA2370">
        <w:rPr>
          <w:rFonts w:eastAsia="Calibri"/>
          <w:sz w:val="28"/>
          <w:szCs w:val="28"/>
          <w:lang w:eastAsia="en-US"/>
        </w:rPr>
        <w:t xml:space="preserve"> (далее – управление)</w:t>
      </w:r>
      <w:r w:rsidRPr="00243C73">
        <w:rPr>
          <w:rFonts w:eastAsia="Calibri"/>
          <w:sz w:val="28"/>
          <w:szCs w:val="28"/>
          <w:lang w:eastAsia="en-US"/>
        </w:rPr>
        <w:t>: 394006, г. Воронеж, ул. Кирова, д. 28.</w:t>
      </w:r>
    </w:p>
    <w:p w:rsidR="00243C73" w:rsidRPr="00243C73" w:rsidRDefault="00243C73" w:rsidP="003E7F0A">
      <w:pPr>
        <w:adjustRightInd w:val="0"/>
        <w:spacing w:line="440" w:lineRule="exact"/>
        <w:ind w:firstLine="709"/>
        <w:jc w:val="both"/>
        <w:rPr>
          <w:rFonts w:eastAsia="Calibri"/>
          <w:sz w:val="28"/>
          <w:szCs w:val="28"/>
          <w:lang w:eastAsia="en-US"/>
        </w:rPr>
      </w:pPr>
      <w:r w:rsidRPr="00243C73">
        <w:rPr>
          <w:rFonts w:eastAsia="Calibri"/>
          <w:sz w:val="28"/>
          <w:szCs w:val="28"/>
          <w:lang w:eastAsia="en-US"/>
        </w:rPr>
        <w:t>Управление осуществляет прием заявлений в соответствии с графиком работы:</w:t>
      </w:r>
    </w:p>
    <w:p w:rsidR="00243C73" w:rsidRPr="00243C73" w:rsidRDefault="00243C73" w:rsidP="003E7F0A">
      <w:pPr>
        <w:adjustRightInd w:val="0"/>
        <w:spacing w:line="440" w:lineRule="exact"/>
        <w:ind w:firstLine="709"/>
        <w:jc w:val="both"/>
        <w:rPr>
          <w:rFonts w:eastAsia="Calibri"/>
          <w:sz w:val="28"/>
          <w:szCs w:val="28"/>
          <w:lang w:eastAsia="en-US"/>
        </w:rPr>
      </w:pPr>
      <w:r w:rsidRPr="00243C73">
        <w:rPr>
          <w:rFonts w:eastAsia="Calibri"/>
          <w:sz w:val="28"/>
          <w:szCs w:val="28"/>
          <w:lang w:eastAsia="en-US"/>
        </w:rPr>
        <w:t>понедельник – четверг: 09.00 – 18.00;</w:t>
      </w:r>
    </w:p>
    <w:p w:rsidR="00243C73" w:rsidRPr="00243C73" w:rsidRDefault="00243C73" w:rsidP="003E7F0A">
      <w:pPr>
        <w:adjustRightInd w:val="0"/>
        <w:spacing w:line="440" w:lineRule="exact"/>
        <w:ind w:firstLine="709"/>
        <w:jc w:val="both"/>
        <w:rPr>
          <w:rFonts w:eastAsia="Calibri"/>
          <w:sz w:val="28"/>
          <w:szCs w:val="28"/>
          <w:lang w:eastAsia="en-US"/>
        </w:rPr>
      </w:pPr>
      <w:r w:rsidRPr="00243C73">
        <w:rPr>
          <w:rFonts w:eastAsia="Calibri"/>
          <w:sz w:val="28"/>
          <w:szCs w:val="28"/>
          <w:lang w:eastAsia="en-US"/>
        </w:rPr>
        <w:t>пятница: 09.00 – 16.45;</w:t>
      </w:r>
    </w:p>
    <w:p w:rsidR="00243C73" w:rsidRPr="00243C73" w:rsidRDefault="00243C73" w:rsidP="003E7F0A">
      <w:pPr>
        <w:adjustRightInd w:val="0"/>
        <w:spacing w:line="440" w:lineRule="exact"/>
        <w:ind w:firstLine="709"/>
        <w:jc w:val="both"/>
        <w:rPr>
          <w:rFonts w:eastAsia="Calibri"/>
          <w:sz w:val="28"/>
          <w:szCs w:val="28"/>
          <w:lang w:eastAsia="en-US"/>
        </w:rPr>
      </w:pPr>
      <w:r w:rsidRPr="00243C73">
        <w:rPr>
          <w:rFonts w:eastAsia="Calibri"/>
          <w:sz w:val="28"/>
          <w:szCs w:val="28"/>
          <w:lang w:eastAsia="en-US"/>
        </w:rPr>
        <w:t>перерыв: 13.00 – 13.45.</w:t>
      </w:r>
    </w:p>
    <w:p w:rsidR="00243C73" w:rsidRPr="00243C73" w:rsidRDefault="00243C73" w:rsidP="003E7F0A">
      <w:pPr>
        <w:adjustRightInd w:val="0"/>
        <w:spacing w:line="440" w:lineRule="exact"/>
        <w:ind w:firstLine="709"/>
        <w:jc w:val="both"/>
        <w:rPr>
          <w:rFonts w:eastAsia="Calibri"/>
          <w:sz w:val="28"/>
          <w:szCs w:val="28"/>
          <w:lang w:eastAsia="en-US"/>
        </w:rPr>
      </w:pPr>
      <w:r w:rsidRPr="00243C73">
        <w:rPr>
          <w:rFonts w:eastAsia="Calibri"/>
          <w:sz w:val="28"/>
          <w:szCs w:val="28"/>
          <w:lang w:eastAsia="en-US"/>
        </w:rPr>
        <w:t>Телефон для справок: (</w:t>
      </w:r>
      <w:r w:rsidR="00DA2370">
        <w:rPr>
          <w:rFonts w:eastAsia="Calibri"/>
          <w:sz w:val="28"/>
          <w:szCs w:val="28"/>
          <w:lang w:eastAsia="en-US"/>
        </w:rPr>
        <w:t>473) 228-37-47, (473) 228-33-56.</w:t>
      </w:r>
    </w:p>
    <w:p w:rsidR="00243C73" w:rsidRPr="00243C73" w:rsidRDefault="00243C73" w:rsidP="003E7F0A">
      <w:pPr>
        <w:adjustRightInd w:val="0"/>
        <w:spacing w:line="440" w:lineRule="exact"/>
        <w:ind w:firstLine="709"/>
        <w:jc w:val="both"/>
        <w:rPr>
          <w:rFonts w:eastAsia="Calibri"/>
          <w:sz w:val="28"/>
          <w:szCs w:val="28"/>
          <w:lang w:eastAsia="en-US"/>
        </w:rPr>
      </w:pPr>
      <w:r w:rsidRPr="00243C73">
        <w:rPr>
          <w:rFonts w:eastAsia="Calibri"/>
          <w:sz w:val="28"/>
          <w:szCs w:val="28"/>
          <w:lang w:eastAsia="en-US"/>
        </w:rPr>
        <w:t>Факс: (473) 255-09-87, (473) 228-39-26.</w:t>
      </w:r>
    </w:p>
    <w:p w:rsidR="00243C73" w:rsidRPr="00243C73" w:rsidRDefault="00243C73" w:rsidP="003E7F0A">
      <w:pPr>
        <w:adjustRightInd w:val="0"/>
        <w:spacing w:line="440" w:lineRule="exact"/>
        <w:ind w:firstLine="709"/>
        <w:jc w:val="both"/>
        <w:rPr>
          <w:rFonts w:eastAsia="Calibri"/>
          <w:sz w:val="28"/>
          <w:szCs w:val="28"/>
          <w:lang w:eastAsia="en-US"/>
        </w:rPr>
      </w:pPr>
      <w:r w:rsidRPr="00243C73">
        <w:rPr>
          <w:rFonts w:eastAsia="Calibri"/>
          <w:sz w:val="28"/>
          <w:szCs w:val="28"/>
          <w:lang w:eastAsia="en-US"/>
        </w:rPr>
        <w:t>Адрес электронной почты: udhib@cityhall.voronezh-city.ru.</w:t>
      </w:r>
    </w:p>
    <w:p w:rsidR="00243C73" w:rsidRPr="00243C73" w:rsidRDefault="00E40FFD" w:rsidP="003E7F0A">
      <w:pPr>
        <w:adjustRightInd w:val="0"/>
        <w:spacing w:line="440" w:lineRule="exact"/>
        <w:ind w:firstLine="709"/>
        <w:jc w:val="both"/>
        <w:rPr>
          <w:rFonts w:eastAsia="Calibri"/>
          <w:sz w:val="28"/>
          <w:szCs w:val="28"/>
          <w:lang w:eastAsia="en-US"/>
        </w:rPr>
      </w:pPr>
      <w:r>
        <w:rPr>
          <w:rFonts w:eastAsia="Calibri"/>
          <w:sz w:val="28"/>
          <w:szCs w:val="28"/>
          <w:lang w:eastAsia="en-US"/>
        </w:rPr>
        <w:t>3</w:t>
      </w:r>
      <w:r w:rsidR="00243C73" w:rsidRPr="00243C73">
        <w:rPr>
          <w:rFonts w:eastAsia="Calibri"/>
          <w:sz w:val="28"/>
          <w:szCs w:val="28"/>
          <w:lang w:eastAsia="en-US"/>
        </w:rPr>
        <w:t>. Место нахождения автономного учреждения Воронежской области «Многофункциональный центр предоставления государственных и муниципальных услуг» (далее – АУ «МФЦ»): 394026, г. Воронеж, ул.</w:t>
      </w:r>
      <w:r>
        <w:rPr>
          <w:rFonts w:eastAsia="Calibri"/>
          <w:sz w:val="28"/>
          <w:szCs w:val="28"/>
          <w:lang w:eastAsia="en-US"/>
        </w:rPr>
        <w:t> </w:t>
      </w:r>
      <w:r w:rsidR="00243C73" w:rsidRPr="00243C73">
        <w:rPr>
          <w:rFonts w:eastAsia="Calibri"/>
          <w:sz w:val="28"/>
          <w:szCs w:val="28"/>
          <w:lang w:eastAsia="en-US"/>
        </w:rPr>
        <w:t>Дружинников, д. 3б.</w:t>
      </w:r>
    </w:p>
    <w:p w:rsidR="00243C73" w:rsidRPr="00243C73" w:rsidRDefault="00243C73" w:rsidP="003E7F0A">
      <w:pPr>
        <w:adjustRightInd w:val="0"/>
        <w:spacing w:line="440" w:lineRule="exact"/>
        <w:ind w:firstLine="709"/>
        <w:jc w:val="both"/>
        <w:rPr>
          <w:rFonts w:eastAsia="Calibri"/>
          <w:sz w:val="28"/>
          <w:szCs w:val="28"/>
          <w:lang w:eastAsia="en-US"/>
        </w:rPr>
      </w:pPr>
      <w:r w:rsidRPr="00243C73">
        <w:rPr>
          <w:rFonts w:eastAsia="Calibri"/>
          <w:sz w:val="28"/>
          <w:szCs w:val="28"/>
          <w:lang w:eastAsia="en-US"/>
        </w:rPr>
        <w:t>Телефон для справок АУ «МФЦ»: (473) 226-99-99.</w:t>
      </w:r>
    </w:p>
    <w:p w:rsidR="00243C73" w:rsidRPr="00243C73" w:rsidRDefault="00243C73" w:rsidP="003E7F0A">
      <w:pPr>
        <w:adjustRightInd w:val="0"/>
        <w:spacing w:line="440" w:lineRule="exact"/>
        <w:ind w:firstLine="709"/>
        <w:jc w:val="both"/>
        <w:rPr>
          <w:rFonts w:eastAsia="Calibri"/>
          <w:sz w:val="28"/>
          <w:szCs w:val="28"/>
          <w:lang w:eastAsia="en-US"/>
        </w:rPr>
      </w:pPr>
      <w:r w:rsidRPr="00243C73">
        <w:rPr>
          <w:rFonts w:eastAsia="Calibri"/>
          <w:sz w:val="28"/>
          <w:szCs w:val="28"/>
          <w:lang w:eastAsia="en-US"/>
        </w:rPr>
        <w:t>Официальный сайт АУ «МФЦ» в сети Интернет: www.mydocuments36.ru.</w:t>
      </w:r>
    </w:p>
    <w:p w:rsidR="00243C73" w:rsidRPr="00243C73" w:rsidRDefault="00243C73" w:rsidP="003E7F0A">
      <w:pPr>
        <w:adjustRightInd w:val="0"/>
        <w:spacing w:line="440" w:lineRule="exact"/>
        <w:ind w:firstLine="709"/>
        <w:jc w:val="both"/>
        <w:rPr>
          <w:rFonts w:eastAsia="Calibri"/>
          <w:sz w:val="28"/>
          <w:szCs w:val="28"/>
          <w:lang w:eastAsia="en-US"/>
        </w:rPr>
      </w:pPr>
      <w:r w:rsidRPr="00243C73">
        <w:rPr>
          <w:rFonts w:eastAsia="Calibri"/>
          <w:sz w:val="28"/>
          <w:szCs w:val="28"/>
          <w:lang w:eastAsia="en-US"/>
        </w:rPr>
        <w:t>Адрес электронной почты: mfc@govvrn.ru.</w:t>
      </w:r>
    </w:p>
    <w:p w:rsidR="00243C73" w:rsidRPr="00243C73" w:rsidRDefault="00E40FFD" w:rsidP="003E7F0A">
      <w:pPr>
        <w:adjustRightInd w:val="0"/>
        <w:spacing w:line="440" w:lineRule="exact"/>
        <w:ind w:firstLine="709"/>
        <w:jc w:val="both"/>
        <w:rPr>
          <w:rFonts w:eastAsia="Calibri"/>
          <w:sz w:val="28"/>
          <w:szCs w:val="28"/>
          <w:lang w:eastAsia="en-US"/>
        </w:rPr>
      </w:pPr>
      <w:r>
        <w:rPr>
          <w:rFonts w:eastAsia="Calibri"/>
          <w:sz w:val="28"/>
          <w:szCs w:val="28"/>
          <w:lang w:eastAsia="en-US"/>
        </w:rPr>
        <w:t>3</w:t>
      </w:r>
      <w:r w:rsidR="00243C73" w:rsidRPr="00243C73">
        <w:rPr>
          <w:rFonts w:eastAsia="Calibri"/>
          <w:sz w:val="28"/>
          <w:szCs w:val="28"/>
          <w:lang w:eastAsia="en-US"/>
        </w:rPr>
        <w:t>.1. Место нахождения Центрального филиала АУ «МФЦ»: 394026, г.</w:t>
      </w:r>
      <w:r>
        <w:rPr>
          <w:rFonts w:eastAsia="Calibri"/>
          <w:sz w:val="28"/>
          <w:szCs w:val="28"/>
          <w:lang w:eastAsia="en-US"/>
        </w:rPr>
        <w:t> </w:t>
      </w:r>
      <w:r w:rsidR="00243C73" w:rsidRPr="00243C73">
        <w:rPr>
          <w:rFonts w:eastAsia="Calibri"/>
          <w:sz w:val="28"/>
          <w:szCs w:val="28"/>
          <w:lang w:eastAsia="en-US"/>
        </w:rPr>
        <w:t>Воронеж, ул. Дружинников, д. 3б.</w:t>
      </w:r>
    </w:p>
    <w:p w:rsidR="00243C73" w:rsidRPr="00243C73" w:rsidRDefault="00243C73" w:rsidP="003E7F0A">
      <w:pPr>
        <w:adjustRightInd w:val="0"/>
        <w:spacing w:line="440" w:lineRule="exact"/>
        <w:ind w:firstLine="709"/>
        <w:jc w:val="both"/>
        <w:rPr>
          <w:rFonts w:eastAsia="Calibri"/>
          <w:sz w:val="28"/>
          <w:szCs w:val="28"/>
          <w:lang w:eastAsia="en-US"/>
        </w:rPr>
      </w:pPr>
      <w:r w:rsidRPr="00243C73">
        <w:rPr>
          <w:rFonts w:eastAsia="Calibri"/>
          <w:sz w:val="28"/>
          <w:szCs w:val="28"/>
          <w:lang w:eastAsia="en-US"/>
        </w:rPr>
        <w:t>Телефон для справок АУ «МФЦ»: (473) 226-99-99.</w:t>
      </w:r>
    </w:p>
    <w:p w:rsidR="00243C73" w:rsidRPr="00243C73" w:rsidRDefault="00243C73" w:rsidP="003E7F0A">
      <w:pPr>
        <w:adjustRightInd w:val="0"/>
        <w:spacing w:line="440" w:lineRule="exact"/>
        <w:ind w:firstLine="709"/>
        <w:jc w:val="both"/>
        <w:rPr>
          <w:rFonts w:eastAsia="Calibri"/>
          <w:sz w:val="28"/>
          <w:szCs w:val="28"/>
          <w:lang w:eastAsia="en-US"/>
        </w:rPr>
      </w:pPr>
      <w:r w:rsidRPr="00243C73">
        <w:rPr>
          <w:rFonts w:eastAsia="Calibri"/>
          <w:sz w:val="28"/>
          <w:szCs w:val="28"/>
          <w:lang w:eastAsia="en-US"/>
        </w:rPr>
        <w:t>График работы Центрального филиала АУ «МФЦ»:</w:t>
      </w:r>
    </w:p>
    <w:p w:rsidR="00243C73" w:rsidRPr="00243C73" w:rsidRDefault="00243C73" w:rsidP="003E7F0A">
      <w:pPr>
        <w:adjustRightInd w:val="0"/>
        <w:spacing w:line="440" w:lineRule="exact"/>
        <w:ind w:firstLine="709"/>
        <w:jc w:val="both"/>
        <w:rPr>
          <w:rFonts w:eastAsia="Calibri"/>
          <w:sz w:val="28"/>
          <w:szCs w:val="28"/>
          <w:lang w:eastAsia="en-US"/>
        </w:rPr>
      </w:pPr>
      <w:r w:rsidRPr="00243C73">
        <w:rPr>
          <w:rFonts w:eastAsia="Calibri"/>
          <w:sz w:val="28"/>
          <w:szCs w:val="28"/>
          <w:lang w:eastAsia="en-US"/>
        </w:rPr>
        <w:t>понедельник: 09.00 – 18.00, перерыв: 13.00 – 14.00;</w:t>
      </w:r>
    </w:p>
    <w:p w:rsidR="00243C73" w:rsidRPr="00243C73" w:rsidRDefault="00243C73" w:rsidP="003E7F0A">
      <w:pPr>
        <w:adjustRightInd w:val="0"/>
        <w:spacing w:line="440" w:lineRule="exact"/>
        <w:ind w:firstLine="709"/>
        <w:jc w:val="both"/>
        <w:rPr>
          <w:rFonts w:eastAsia="Calibri"/>
          <w:sz w:val="28"/>
          <w:szCs w:val="28"/>
          <w:lang w:eastAsia="en-US"/>
        </w:rPr>
      </w:pPr>
      <w:r w:rsidRPr="00243C73">
        <w:rPr>
          <w:rFonts w:eastAsia="Calibri"/>
          <w:sz w:val="28"/>
          <w:szCs w:val="28"/>
          <w:lang w:eastAsia="en-US"/>
        </w:rPr>
        <w:t>вторник: 09.00 – 18.00;</w:t>
      </w:r>
    </w:p>
    <w:p w:rsidR="00243C73" w:rsidRPr="00243C73" w:rsidRDefault="00243C73" w:rsidP="003E7F0A">
      <w:pPr>
        <w:adjustRightInd w:val="0"/>
        <w:spacing w:line="440" w:lineRule="exact"/>
        <w:ind w:firstLine="709"/>
        <w:jc w:val="both"/>
        <w:rPr>
          <w:rFonts w:eastAsia="Calibri"/>
          <w:sz w:val="28"/>
          <w:szCs w:val="28"/>
          <w:lang w:eastAsia="en-US"/>
        </w:rPr>
      </w:pPr>
      <w:r w:rsidRPr="00243C73">
        <w:rPr>
          <w:rFonts w:eastAsia="Calibri"/>
          <w:sz w:val="28"/>
          <w:szCs w:val="28"/>
          <w:lang w:eastAsia="en-US"/>
        </w:rPr>
        <w:t>среда: 09.00 – 18.00;</w:t>
      </w:r>
    </w:p>
    <w:p w:rsidR="00243C73" w:rsidRPr="00243C73" w:rsidRDefault="00243C73" w:rsidP="003E7F0A">
      <w:pPr>
        <w:adjustRightInd w:val="0"/>
        <w:spacing w:line="440" w:lineRule="exact"/>
        <w:ind w:firstLine="709"/>
        <w:jc w:val="both"/>
        <w:rPr>
          <w:rFonts w:eastAsia="Calibri"/>
          <w:sz w:val="28"/>
          <w:szCs w:val="28"/>
          <w:lang w:eastAsia="en-US"/>
        </w:rPr>
      </w:pPr>
      <w:r w:rsidRPr="00243C73">
        <w:rPr>
          <w:rFonts w:eastAsia="Calibri"/>
          <w:sz w:val="28"/>
          <w:szCs w:val="28"/>
          <w:lang w:eastAsia="en-US"/>
        </w:rPr>
        <w:t>четверг: 09.00 – 17.30;</w:t>
      </w:r>
    </w:p>
    <w:p w:rsidR="00243C73" w:rsidRPr="00243C73" w:rsidRDefault="00243C73" w:rsidP="003E7F0A">
      <w:pPr>
        <w:adjustRightInd w:val="0"/>
        <w:spacing w:line="440" w:lineRule="exact"/>
        <w:ind w:firstLine="709"/>
        <w:jc w:val="both"/>
        <w:rPr>
          <w:rFonts w:eastAsia="Calibri"/>
          <w:sz w:val="28"/>
          <w:szCs w:val="28"/>
          <w:lang w:eastAsia="en-US"/>
        </w:rPr>
      </w:pPr>
      <w:r w:rsidRPr="00243C73">
        <w:rPr>
          <w:rFonts w:eastAsia="Calibri"/>
          <w:sz w:val="28"/>
          <w:szCs w:val="28"/>
          <w:lang w:eastAsia="en-US"/>
        </w:rPr>
        <w:t>пятница: 09.00 – 20.00;</w:t>
      </w:r>
    </w:p>
    <w:p w:rsidR="00243C73" w:rsidRPr="00243C73" w:rsidRDefault="00243C73" w:rsidP="003E7F0A">
      <w:pPr>
        <w:adjustRightInd w:val="0"/>
        <w:spacing w:line="440" w:lineRule="exact"/>
        <w:ind w:firstLine="709"/>
        <w:jc w:val="both"/>
        <w:rPr>
          <w:rFonts w:eastAsia="Calibri"/>
          <w:sz w:val="28"/>
          <w:szCs w:val="28"/>
          <w:lang w:eastAsia="en-US"/>
        </w:rPr>
      </w:pPr>
      <w:r w:rsidRPr="00243C73">
        <w:rPr>
          <w:rFonts w:eastAsia="Calibri"/>
          <w:sz w:val="28"/>
          <w:szCs w:val="28"/>
          <w:lang w:eastAsia="en-US"/>
        </w:rPr>
        <w:t>суббота: 09.00 – 18.00, перерыв: 13.00 – 14.00.</w:t>
      </w:r>
    </w:p>
    <w:p w:rsidR="00243C73" w:rsidRPr="00243C73" w:rsidRDefault="00E40FFD" w:rsidP="003E7F0A">
      <w:pPr>
        <w:adjustRightInd w:val="0"/>
        <w:spacing w:line="440" w:lineRule="exact"/>
        <w:ind w:firstLine="709"/>
        <w:jc w:val="both"/>
        <w:rPr>
          <w:rFonts w:eastAsia="Calibri"/>
          <w:sz w:val="28"/>
          <w:szCs w:val="28"/>
          <w:lang w:eastAsia="en-US"/>
        </w:rPr>
      </w:pPr>
      <w:r>
        <w:rPr>
          <w:rFonts w:eastAsia="Calibri"/>
          <w:sz w:val="28"/>
          <w:szCs w:val="28"/>
          <w:lang w:eastAsia="en-US"/>
        </w:rPr>
        <w:t>3</w:t>
      </w:r>
      <w:r w:rsidR="00243C73" w:rsidRPr="00243C73">
        <w:rPr>
          <w:rFonts w:eastAsia="Calibri"/>
          <w:sz w:val="28"/>
          <w:szCs w:val="28"/>
          <w:lang w:eastAsia="en-US"/>
        </w:rPr>
        <w:t xml:space="preserve">.2. Место нахождения филиала АУ «МФЦ» в Железнодорожном районе г. Воронежа: 394063, г. Воронеж, Ленинский </w:t>
      </w:r>
      <w:proofErr w:type="spellStart"/>
      <w:r w:rsidR="00243C73" w:rsidRPr="00243C73">
        <w:rPr>
          <w:rFonts w:eastAsia="Calibri"/>
          <w:sz w:val="28"/>
          <w:szCs w:val="28"/>
          <w:lang w:eastAsia="en-US"/>
        </w:rPr>
        <w:t>пр-кт</w:t>
      </w:r>
      <w:proofErr w:type="spellEnd"/>
      <w:r w:rsidR="00243C73" w:rsidRPr="00243C73">
        <w:rPr>
          <w:rFonts w:eastAsia="Calibri"/>
          <w:sz w:val="28"/>
          <w:szCs w:val="28"/>
          <w:lang w:eastAsia="en-US"/>
        </w:rPr>
        <w:t>, д. 174п, ТРЦ</w:t>
      </w:r>
      <w:r w:rsidR="00DA2370">
        <w:rPr>
          <w:rFonts w:eastAsia="Calibri"/>
          <w:sz w:val="28"/>
          <w:szCs w:val="28"/>
          <w:lang w:eastAsia="en-US"/>
        </w:rPr>
        <w:t> </w:t>
      </w:r>
      <w:r w:rsidR="00243C73" w:rsidRPr="00243C73">
        <w:rPr>
          <w:rFonts w:eastAsia="Calibri"/>
          <w:sz w:val="28"/>
          <w:szCs w:val="28"/>
          <w:lang w:eastAsia="en-US"/>
        </w:rPr>
        <w:t>«</w:t>
      </w:r>
      <w:proofErr w:type="spellStart"/>
      <w:r w:rsidR="00243C73" w:rsidRPr="00243C73">
        <w:rPr>
          <w:rFonts w:eastAsia="Calibri"/>
          <w:sz w:val="28"/>
          <w:szCs w:val="28"/>
          <w:lang w:eastAsia="en-US"/>
        </w:rPr>
        <w:t>Максимир</w:t>
      </w:r>
      <w:proofErr w:type="spellEnd"/>
      <w:r w:rsidR="00243C73" w:rsidRPr="00243C73">
        <w:rPr>
          <w:rFonts w:eastAsia="Calibri"/>
          <w:sz w:val="28"/>
          <w:szCs w:val="28"/>
          <w:lang w:eastAsia="en-US"/>
        </w:rPr>
        <w:t>», 1-й этаж.</w:t>
      </w:r>
    </w:p>
    <w:p w:rsidR="00243C73" w:rsidRPr="00243C73" w:rsidRDefault="00243C73" w:rsidP="003E7F0A">
      <w:pPr>
        <w:adjustRightInd w:val="0"/>
        <w:spacing w:line="440" w:lineRule="exact"/>
        <w:ind w:firstLine="709"/>
        <w:jc w:val="both"/>
        <w:rPr>
          <w:rFonts w:eastAsia="Calibri"/>
          <w:sz w:val="28"/>
          <w:szCs w:val="28"/>
          <w:lang w:eastAsia="en-US"/>
        </w:rPr>
      </w:pPr>
      <w:r w:rsidRPr="00243C73">
        <w:rPr>
          <w:rFonts w:eastAsia="Calibri"/>
          <w:sz w:val="28"/>
          <w:szCs w:val="28"/>
          <w:lang w:eastAsia="en-US"/>
        </w:rPr>
        <w:t>Телефон для справок АУ «МФЦ»: (473) 226-99-99.</w:t>
      </w:r>
    </w:p>
    <w:p w:rsidR="00243C73" w:rsidRPr="00243C73" w:rsidRDefault="00243C73" w:rsidP="003E7F0A">
      <w:pPr>
        <w:adjustRightInd w:val="0"/>
        <w:spacing w:line="480" w:lineRule="exact"/>
        <w:ind w:firstLine="709"/>
        <w:jc w:val="both"/>
        <w:rPr>
          <w:rFonts w:eastAsia="Calibri"/>
          <w:sz w:val="28"/>
          <w:szCs w:val="28"/>
          <w:lang w:eastAsia="en-US"/>
        </w:rPr>
      </w:pPr>
      <w:r w:rsidRPr="00243C73">
        <w:rPr>
          <w:rFonts w:eastAsia="Calibri"/>
          <w:sz w:val="28"/>
          <w:szCs w:val="28"/>
          <w:lang w:eastAsia="en-US"/>
        </w:rPr>
        <w:t>График работы филиала АУ «МФЦ» в Железнодорожном районе г.</w:t>
      </w:r>
      <w:r w:rsidR="00E40FFD">
        <w:rPr>
          <w:rFonts w:eastAsia="Calibri"/>
          <w:sz w:val="28"/>
          <w:szCs w:val="28"/>
          <w:lang w:eastAsia="en-US"/>
        </w:rPr>
        <w:t> </w:t>
      </w:r>
      <w:r w:rsidRPr="00243C73">
        <w:rPr>
          <w:rFonts w:eastAsia="Calibri"/>
          <w:sz w:val="28"/>
          <w:szCs w:val="28"/>
          <w:lang w:eastAsia="en-US"/>
        </w:rPr>
        <w:t>Воронежа:</w:t>
      </w:r>
    </w:p>
    <w:p w:rsidR="00243C73" w:rsidRPr="00243C73" w:rsidRDefault="00243C73" w:rsidP="003E7F0A">
      <w:pPr>
        <w:adjustRightInd w:val="0"/>
        <w:spacing w:line="480" w:lineRule="exact"/>
        <w:ind w:firstLine="709"/>
        <w:jc w:val="both"/>
        <w:rPr>
          <w:rFonts w:eastAsia="Calibri"/>
          <w:sz w:val="28"/>
          <w:szCs w:val="28"/>
          <w:lang w:eastAsia="en-US"/>
        </w:rPr>
      </w:pPr>
      <w:r w:rsidRPr="00243C73">
        <w:rPr>
          <w:rFonts w:eastAsia="Calibri"/>
          <w:sz w:val="28"/>
          <w:szCs w:val="28"/>
          <w:lang w:eastAsia="en-US"/>
        </w:rPr>
        <w:t>понедельник: 09.00 – 18.00, перерыв: 13.00 – 14.00;</w:t>
      </w:r>
    </w:p>
    <w:p w:rsidR="00243C73" w:rsidRPr="00243C73" w:rsidRDefault="00243C73" w:rsidP="003E7F0A">
      <w:pPr>
        <w:adjustRightInd w:val="0"/>
        <w:spacing w:line="480" w:lineRule="exact"/>
        <w:ind w:firstLine="709"/>
        <w:jc w:val="both"/>
        <w:rPr>
          <w:rFonts w:eastAsia="Calibri"/>
          <w:sz w:val="28"/>
          <w:szCs w:val="28"/>
          <w:lang w:eastAsia="en-US"/>
        </w:rPr>
      </w:pPr>
      <w:r w:rsidRPr="00243C73">
        <w:rPr>
          <w:rFonts w:eastAsia="Calibri"/>
          <w:sz w:val="28"/>
          <w:szCs w:val="28"/>
          <w:lang w:eastAsia="en-US"/>
        </w:rPr>
        <w:t>вторник: 09.00 – 18.00;</w:t>
      </w:r>
    </w:p>
    <w:p w:rsidR="00243C73" w:rsidRPr="00243C73" w:rsidRDefault="00243C73" w:rsidP="003E7F0A">
      <w:pPr>
        <w:adjustRightInd w:val="0"/>
        <w:spacing w:line="480" w:lineRule="exact"/>
        <w:ind w:firstLine="709"/>
        <w:jc w:val="both"/>
        <w:rPr>
          <w:rFonts w:eastAsia="Calibri"/>
          <w:sz w:val="28"/>
          <w:szCs w:val="28"/>
          <w:lang w:eastAsia="en-US"/>
        </w:rPr>
      </w:pPr>
      <w:r w:rsidRPr="00243C73">
        <w:rPr>
          <w:rFonts w:eastAsia="Calibri"/>
          <w:sz w:val="28"/>
          <w:szCs w:val="28"/>
          <w:lang w:eastAsia="en-US"/>
        </w:rPr>
        <w:t>среда: 09.00 – 17.30;</w:t>
      </w:r>
    </w:p>
    <w:p w:rsidR="00243C73" w:rsidRPr="00243C73" w:rsidRDefault="00243C73" w:rsidP="00F56BE3">
      <w:pPr>
        <w:adjustRightInd w:val="0"/>
        <w:spacing w:line="440" w:lineRule="exact"/>
        <w:ind w:firstLine="709"/>
        <w:jc w:val="both"/>
        <w:rPr>
          <w:rFonts w:eastAsia="Calibri"/>
          <w:sz w:val="28"/>
          <w:szCs w:val="28"/>
          <w:lang w:eastAsia="en-US"/>
        </w:rPr>
      </w:pPr>
      <w:r w:rsidRPr="00243C73">
        <w:rPr>
          <w:rFonts w:eastAsia="Calibri"/>
          <w:sz w:val="28"/>
          <w:szCs w:val="28"/>
          <w:lang w:eastAsia="en-US"/>
        </w:rPr>
        <w:t>четверг: 09.00 – 18.00;</w:t>
      </w:r>
    </w:p>
    <w:p w:rsidR="00243C73" w:rsidRPr="00243C73" w:rsidRDefault="00243C73" w:rsidP="00F56BE3">
      <w:pPr>
        <w:adjustRightInd w:val="0"/>
        <w:spacing w:line="440" w:lineRule="exact"/>
        <w:ind w:firstLine="709"/>
        <w:jc w:val="both"/>
        <w:rPr>
          <w:rFonts w:eastAsia="Calibri"/>
          <w:sz w:val="28"/>
          <w:szCs w:val="28"/>
          <w:lang w:eastAsia="en-US"/>
        </w:rPr>
      </w:pPr>
      <w:r w:rsidRPr="00243C73">
        <w:rPr>
          <w:rFonts w:eastAsia="Calibri"/>
          <w:sz w:val="28"/>
          <w:szCs w:val="28"/>
          <w:lang w:eastAsia="en-US"/>
        </w:rPr>
        <w:t>пятница: 09.00 – 20.00;</w:t>
      </w:r>
    </w:p>
    <w:p w:rsidR="00243C73" w:rsidRPr="00243C73" w:rsidRDefault="00243C73" w:rsidP="00F56BE3">
      <w:pPr>
        <w:adjustRightInd w:val="0"/>
        <w:spacing w:line="440" w:lineRule="exact"/>
        <w:ind w:firstLine="709"/>
        <w:jc w:val="both"/>
        <w:rPr>
          <w:rFonts w:eastAsia="Calibri"/>
          <w:sz w:val="28"/>
          <w:szCs w:val="28"/>
          <w:lang w:eastAsia="en-US"/>
        </w:rPr>
      </w:pPr>
      <w:r w:rsidRPr="00243C73">
        <w:rPr>
          <w:rFonts w:eastAsia="Calibri"/>
          <w:sz w:val="28"/>
          <w:szCs w:val="28"/>
          <w:lang w:eastAsia="en-US"/>
        </w:rPr>
        <w:t>суббота: 09.00 – 18.00, перерыв: 13.00 – 14.00.</w:t>
      </w:r>
    </w:p>
    <w:p w:rsidR="00243C73" w:rsidRPr="00243C73" w:rsidRDefault="00E40FFD" w:rsidP="00F56BE3">
      <w:pPr>
        <w:adjustRightInd w:val="0"/>
        <w:spacing w:line="440" w:lineRule="exact"/>
        <w:ind w:firstLine="709"/>
        <w:jc w:val="both"/>
        <w:rPr>
          <w:rFonts w:eastAsia="Calibri"/>
          <w:sz w:val="28"/>
          <w:szCs w:val="28"/>
          <w:lang w:eastAsia="en-US"/>
        </w:rPr>
      </w:pPr>
      <w:r>
        <w:rPr>
          <w:rFonts w:eastAsia="Calibri"/>
          <w:sz w:val="28"/>
          <w:szCs w:val="28"/>
          <w:lang w:eastAsia="en-US"/>
        </w:rPr>
        <w:t>3</w:t>
      </w:r>
      <w:r w:rsidR="00243C73" w:rsidRPr="00243C73">
        <w:rPr>
          <w:rFonts w:eastAsia="Calibri"/>
          <w:sz w:val="28"/>
          <w:szCs w:val="28"/>
          <w:lang w:eastAsia="en-US"/>
        </w:rPr>
        <w:t xml:space="preserve">.3. Место нахождения филиала АУ «МФЦ» в Коминтерновском районе г. Воронежа: 394005, г. Воронеж, Московский </w:t>
      </w:r>
      <w:proofErr w:type="spellStart"/>
      <w:r w:rsidR="00243C73" w:rsidRPr="00243C73">
        <w:rPr>
          <w:rFonts w:eastAsia="Calibri"/>
          <w:sz w:val="28"/>
          <w:szCs w:val="28"/>
          <w:lang w:eastAsia="en-US"/>
        </w:rPr>
        <w:t>пр-кт</w:t>
      </w:r>
      <w:proofErr w:type="spellEnd"/>
      <w:r w:rsidR="00243C73" w:rsidRPr="00243C73">
        <w:rPr>
          <w:rFonts w:eastAsia="Calibri"/>
          <w:sz w:val="28"/>
          <w:szCs w:val="28"/>
          <w:lang w:eastAsia="en-US"/>
        </w:rPr>
        <w:t>, д. 129/1, ТРЦ</w:t>
      </w:r>
      <w:r w:rsidR="00DA2370">
        <w:rPr>
          <w:rFonts w:eastAsia="Calibri"/>
          <w:sz w:val="28"/>
          <w:szCs w:val="28"/>
          <w:lang w:eastAsia="en-US"/>
        </w:rPr>
        <w:t> </w:t>
      </w:r>
      <w:r w:rsidR="00243C73" w:rsidRPr="00243C73">
        <w:rPr>
          <w:rFonts w:eastAsia="Calibri"/>
          <w:sz w:val="28"/>
          <w:szCs w:val="28"/>
          <w:lang w:eastAsia="en-US"/>
        </w:rPr>
        <w:t>«Московский проспект».</w:t>
      </w:r>
    </w:p>
    <w:p w:rsidR="00243C73" w:rsidRPr="00243C73" w:rsidRDefault="00243C73" w:rsidP="00F56BE3">
      <w:pPr>
        <w:adjustRightInd w:val="0"/>
        <w:spacing w:line="440" w:lineRule="exact"/>
        <w:ind w:firstLine="709"/>
        <w:jc w:val="both"/>
        <w:rPr>
          <w:rFonts w:eastAsia="Calibri"/>
          <w:sz w:val="28"/>
          <w:szCs w:val="28"/>
          <w:lang w:eastAsia="en-US"/>
        </w:rPr>
      </w:pPr>
      <w:r w:rsidRPr="00243C73">
        <w:rPr>
          <w:rFonts w:eastAsia="Calibri"/>
          <w:sz w:val="28"/>
          <w:szCs w:val="28"/>
          <w:lang w:eastAsia="en-US"/>
        </w:rPr>
        <w:t>Телефон для справок АУ «МФЦ»: (473) 226-99-99.</w:t>
      </w:r>
    </w:p>
    <w:p w:rsidR="00243C73" w:rsidRPr="00243C73" w:rsidRDefault="00243C73" w:rsidP="00F56BE3">
      <w:pPr>
        <w:adjustRightInd w:val="0"/>
        <w:spacing w:line="440" w:lineRule="exact"/>
        <w:ind w:firstLine="709"/>
        <w:jc w:val="both"/>
        <w:rPr>
          <w:rFonts w:eastAsia="Calibri"/>
          <w:sz w:val="28"/>
          <w:szCs w:val="28"/>
          <w:lang w:eastAsia="en-US"/>
        </w:rPr>
      </w:pPr>
      <w:r w:rsidRPr="00243C73">
        <w:rPr>
          <w:rFonts w:eastAsia="Calibri"/>
          <w:sz w:val="28"/>
          <w:szCs w:val="28"/>
          <w:lang w:eastAsia="en-US"/>
        </w:rPr>
        <w:t>График работы филиала АУ «МФЦ» в Коминтерновском районе г.</w:t>
      </w:r>
      <w:r w:rsidR="00E40FFD">
        <w:rPr>
          <w:rFonts w:eastAsia="Calibri"/>
          <w:sz w:val="28"/>
          <w:szCs w:val="28"/>
          <w:lang w:eastAsia="en-US"/>
        </w:rPr>
        <w:t> </w:t>
      </w:r>
      <w:r w:rsidRPr="00243C73">
        <w:rPr>
          <w:rFonts w:eastAsia="Calibri"/>
          <w:sz w:val="28"/>
          <w:szCs w:val="28"/>
          <w:lang w:eastAsia="en-US"/>
        </w:rPr>
        <w:t>Воронежа:</w:t>
      </w:r>
    </w:p>
    <w:p w:rsidR="00243C73" w:rsidRPr="00243C73" w:rsidRDefault="00243C73" w:rsidP="00F56BE3">
      <w:pPr>
        <w:adjustRightInd w:val="0"/>
        <w:spacing w:line="440" w:lineRule="exact"/>
        <w:ind w:firstLine="709"/>
        <w:jc w:val="both"/>
        <w:rPr>
          <w:rFonts w:eastAsia="Calibri"/>
          <w:sz w:val="28"/>
          <w:szCs w:val="28"/>
          <w:lang w:eastAsia="en-US"/>
        </w:rPr>
      </w:pPr>
      <w:r w:rsidRPr="00243C73">
        <w:rPr>
          <w:rFonts w:eastAsia="Calibri"/>
          <w:sz w:val="28"/>
          <w:szCs w:val="28"/>
          <w:lang w:eastAsia="en-US"/>
        </w:rPr>
        <w:t>понедельник: 09.00 – 18.00, перерыв: 13.00 – 14.00;</w:t>
      </w:r>
    </w:p>
    <w:p w:rsidR="00243C73" w:rsidRPr="00243C73" w:rsidRDefault="00243C73" w:rsidP="00F56BE3">
      <w:pPr>
        <w:adjustRightInd w:val="0"/>
        <w:spacing w:line="440" w:lineRule="exact"/>
        <w:ind w:firstLine="709"/>
        <w:jc w:val="both"/>
        <w:rPr>
          <w:rFonts w:eastAsia="Calibri"/>
          <w:sz w:val="28"/>
          <w:szCs w:val="28"/>
          <w:lang w:eastAsia="en-US"/>
        </w:rPr>
      </w:pPr>
      <w:r w:rsidRPr="00243C73">
        <w:rPr>
          <w:rFonts w:eastAsia="Calibri"/>
          <w:sz w:val="28"/>
          <w:szCs w:val="28"/>
          <w:lang w:eastAsia="en-US"/>
        </w:rPr>
        <w:t>вторник: 09.00 – 18.00;</w:t>
      </w:r>
    </w:p>
    <w:p w:rsidR="00243C73" w:rsidRPr="00243C73" w:rsidRDefault="00243C73" w:rsidP="00F56BE3">
      <w:pPr>
        <w:adjustRightInd w:val="0"/>
        <w:spacing w:line="440" w:lineRule="exact"/>
        <w:ind w:firstLine="709"/>
        <w:jc w:val="both"/>
        <w:rPr>
          <w:rFonts w:eastAsia="Calibri"/>
          <w:sz w:val="28"/>
          <w:szCs w:val="28"/>
          <w:lang w:eastAsia="en-US"/>
        </w:rPr>
      </w:pPr>
      <w:r w:rsidRPr="00243C73">
        <w:rPr>
          <w:rFonts w:eastAsia="Calibri"/>
          <w:sz w:val="28"/>
          <w:szCs w:val="28"/>
          <w:lang w:eastAsia="en-US"/>
        </w:rPr>
        <w:t>среда: 09.00 – 17.30;</w:t>
      </w:r>
    </w:p>
    <w:p w:rsidR="00243C73" w:rsidRPr="00243C73" w:rsidRDefault="00243C73" w:rsidP="00F56BE3">
      <w:pPr>
        <w:adjustRightInd w:val="0"/>
        <w:spacing w:line="440" w:lineRule="exact"/>
        <w:ind w:firstLine="709"/>
        <w:jc w:val="both"/>
        <w:rPr>
          <w:rFonts w:eastAsia="Calibri"/>
          <w:sz w:val="28"/>
          <w:szCs w:val="28"/>
          <w:lang w:eastAsia="en-US"/>
        </w:rPr>
      </w:pPr>
      <w:r w:rsidRPr="00243C73">
        <w:rPr>
          <w:rFonts w:eastAsia="Calibri"/>
          <w:sz w:val="28"/>
          <w:szCs w:val="28"/>
          <w:lang w:eastAsia="en-US"/>
        </w:rPr>
        <w:t>четверг: 09.00 – 20.00;</w:t>
      </w:r>
    </w:p>
    <w:p w:rsidR="00243C73" w:rsidRPr="00243C73" w:rsidRDefault="00243C73" w:rsidP="00F56BE3">
      <w:pPr>
        <w:adjustRightInd w:val="0"/>
        <w:spacing w:line="440" w:lineRule="exact"/>
        <w:ind w:firstLine="709"/>
        <w:jc w:val="both"/>
        <w:rPr>
          <w:rFonts w:eastAsia="Calibri"/>
          <w:sz w:val="28"/>
          <w:szCs w:val="28"/>
          <w:lang w:eastAsia="en-US"/>
        </w:rPr>
      </w:pPr>
      <w:r w:rsidRPr="00243C73">
        <w:rPr>
          <w:rFonts w:eastAsia="Calibri"/>
          <w:sz w:val="28"/>
          <w:szCs w:val="28"/>
          <w:lang w:eastAsia="en-US"/>
        </w:rPr>
        <w:t>пятница: 09.00 – 18.00;</w:t>
      </w:r>
    </w:p>
    <w:p w:rsidR="00243C73" w:rsidRPr="00243C73" w:rsidRDefault="00243C73" w:rsidP="00F56BE3">
      <w:pPr>
        <w:adjustRightInd w:val="0"/>
        <w:spacing w:line="440" w:lineRule="exact"/>
        <w:ind w:firstLine="709"/>
        <w:jc w:val="both"/>
        <w:rPr>
          <w:rFonts w:eastAsia="Calibri"/>
          <w:sz w:val="28"/>
          <w:szCs w:val="28"/>
          <w:lang w:eastAsia="en-US"/>
        </w:rPr>
      </w:pPr>
      <w:r w:rsidRPr="00243C73">
        <w:rPr>
          <w:rFonts w:eastAsia="Calibri"/>
          <w:sz w:val="28"/>
          <w:szCs w:val="28"/>
          <w:lang w:eastAsia="en-US"/>
        </w:rPr>
        <w:t>суббота: 09.00 – 18.00, перерыв: 13.00 – 14.00.</w:t>
      </w:r>
    </w:p>
    <w:p w:rsidR="00243C73" w:rsidRPr="00243C73" w:rsidRDefault="00E40FFD" w:rsidP="00F56BE3">
      <w:pPr>
        <w:adjustRightInd w:val="0"/>
        <w:spacing w:line="440" w:lineRule="exact"/>
        <w:ind w:firstLine="709"/>
        <w:jc w:val="both"/>
        <w:rPr>
          <w:rFonts w:eastAsia="Calibri"/>
          <w:sz w:val="28"/>
          <w:szCs w:val="28"/>
          <w:lang w:eastAsia="en-US"/>
        </w:rPr>
      </w:pPr>
      <w:r>
        <w:rPr>
          <w:rFonts w:eastAsia="Calibri"/>
          <w:sz w:val="28"/>
          <w:szCs w:val="28"/>
          <w:lang w:eastAsia="en-US"/>
        </w:rPr>
        <w:t>3</w:t>
      </w:r>
      <w:r w:rsidR="00243C73" w:rsidRPr="00243C73">
        <w:rPr>
          <w:rFonts w:eastAsia="Calibri"/>
          <w:sz w:val="28"/>
          <w:szCs w:val="28"/>
          <w:lang w:eastAsia="en-US"/>
        </w:rPr>
        <w:t>.4. Место нахождения филиала АУ «МФЦ» в Левобережном районе г.</w:t>
      </w:r>
      <w:r>
        <w:rPr>
          <w:rFonts w:eastAsia="Calibri"/>
          <w:sz w:val="28"/>
          <w:szCs w:val="28"/>
          <w:lang w:eastAsia="en-US"/>
        </w:rPr>
        <w:t> </w:t>
      </w:r>
      <w:r w:rsidR="00243C73" w:rsidRPr="00243C73">
        <w:rPr>
          <w:rFonts w:eastAsia="Calibri"/>
          <w:sz w:val="28"/>
          <w:szCs w:val="28"/>
          <w:lang w:eastAsia="en-US"/>
        </w:rPr>
        <w:t>Воронежа: 394008, г. Воронеж, ул. Ростовская, д. 34.</w:t>
      </w:r>
    </w:p>
    <w:p w:rsidR="00243C73" w:rsidRPr="00243C73" w:rsidRDefault="00243C73" w:rsidP="00F56BE3">
      <w:pPr>
        <w:adjustRightInd w:val="0"/>
        <w:spacing w:line="440" w:lineRule="exact"/>
        <w:ind w:firstLine="709"/>
        <w:jc w:val="both"/>
        <w:rPr>
          <w:rFonts w:eastAsia="Calibri"/>
          <w:sz w:val="28"/>
          <w:szCs w:val="28"/>
          <w:lang w:eastAsia="en-US"/>
        </w:rPr>
      </w:pPr>
      <w:r w:rsidRPr="00243C73">
        <w:rPr>
          <w:rFonts w:eastAsia="Calibri"/>
          <w:sz w:val="28"/>
          <w:szCs w:val="28"/>
          <w:lang w:eastAsia="en-US"/>
        </w:rPr>
        <w:t>Телефон для справок АУ «МФЦ»: (473) 226-99-99.</w:t>
      </w:r>
    </w:p>
    <w:p w:rsidR="00243C73" w:rsidRPr="00243C73" w:rsidRDefault="00243C73" w:rsidP="00F56BE3">
      <w:pPr>
        <w:adjustRightInd w:val="0"/>
        <w:spacing w:line="440" w:lineRule="exact"/>
        <w:ind w:firstLine="709"/>
        <w:jc w:val="both"/>
        <w:rPr>
          <w:rFonts w:eastAsia="Calibri"/>
          <w:sz w:val="28"/>
          <w:szCs w:val="28"/>
          <w:lang w:eastAsia="en-US"/>
        </w:rPr>
      </w:pPr>
      <w:r w:rsidRPr="00243C73">
        <w:rPr>
          <w:rFonts w:eastAsia="Calibri"/>
          <w:sz w:val="28"/>
          <w:szCs w:val="28"/>
          <w:lang w:eastAsia="en-US"/>
        </w:rPr>
        <w:t>График работы филиала АУ «МФЦ» в Левобережном районе г.</w:t>
      </w:r>
      <w:r w:rsidR="00E40FFD">
        <w:rPr>
          <w:rFonts w:eastAsia="Calibri"/>
          <w:sz w:val="28"/>
          <w:szCs w:val="28"/>
          <w:lang w:eastAsia="en-US"/>
        </w:rPr>
        <w:t> </w:t>
      </w:r>
      <w:r w:rsidRPr="00243C73">
        <w:rPr>
          <w:rFonts w:eastAsia="Calibri"/>
          <w:sz w:val="28"/>
          <w:szCs w:val="28"/>
          <w:lang w:eastAsia="en-US"/>
        </w:rPr>
        <w:t>Воронежа:</w:t>
      </w:r>
    </w:p>
    <w:p w:rsidR="00243C73" w:rsidRPr="00243C73" w:rsidRDefault="00243C73" w:rsidP="00F56BE3">
      <w:pPr>
        <w:adjustRightInd w:val="0"/>
        <w:spacing w:line="440" w:lineRule="exact"/>
        <w:ind w:firstLine="709"/>
        <w:jc w:val="both"/>
        <w:rPr>
          <w:rFonts w:eastAsia="Calibri"/>
          <w:sz w:val="28"/>
          <w:szCs w:val="28"/>
          <w:lang w:eastAsia="en-US"/>
        </w:rPr>
      </w:pPr>
      <w:r w:rsidRPr="00243C73">
        <w:rPr>
          <w:rFonts w:eastAsia="Calibri"/>
          <w:sz w:val="28"/>
          <w:szCs w:val="28"/>
          <w:lang w:eastAsia="en-US"/>
        </w:rPr>
        <w:t>понедельник: 09.00 – 18.00, перерыв: 13.00 – 14.00;</w:t>
      </w:r>
    </w:p>
    <w:p w:rsidR="00243C73" w:rsidRPr="00243C73" w:rsidRDefault="00243C73" w:rsidP="00F56BE3">
      <w:pPr>
        <w:adjustRightInd w:val="0"/>
        <w:spacing w:line="440" w:lineRule="exact"/>
        <w:ind w:firstLine="709"/>
        <w:jc w:val="both"/>
        <w:rPr>
          <w:rFonts w:eastAsia="Calibri"/>
          <w:sz w:val="28"/>
          <w:szCs w:val="28"/>
          <w:lang w:eastAsia="en-US"/>
        </w:rPr>
      </w:pPr>
      <w:r w:rsidRPr="00243C73">
        <w:rPr>
          <w:rFonts w:eastAsia="Calibri"/>
          <w:sz w:val="28"/>
          <w:szCs w:val="28"/>
          <w:lang w:eastAsia="en-US"/>
        </w:rPr>
        <w:t>вторник: 09.00 – 20.00;</w:t>
      </w:r>
    </w:p>
    <w:p w:rsidR="00243C73" w:rsidRPr="00243C73" w:rsidRDefault="00243C73" w:rsidP="00F56BE3">
      <w:pPr>
        <w:adjustRightInd w:val="0"/>
        <w:spacing w:line="440" w:lineRule="exact"/>
        <w:ind w:firstLine="709"/>
        <w:jc w:val="both"/>
        <w:rPr>
          <w:rFonts w:eastAsia="Calibri"/>
          <w:sz w:val="28"/>
          <w:szCs w:val="28"/>
          <w:lang w:eastAsia="en-US"/>
        </w:rPr>
      </w:pPr>
      <w:r w:rsidRPr="00243C73">
        <w:rPr>
          <w:rFonts w:eastAsia="Calibri"/>
          <w:sz w:val="28"/>
          <w:szCs w:val="28"/>
          <w:lang w:eastAsia="en-US"/>
        </w:rPr>
        <w:t>среда: 09.00 – 18.00;</w:t>
      </w:r>
    </w:p>
    <w:p w:rsidR="00243C73" w:rsidRPr="00243C73" w:rsidRDefault="00243C73" w:rsidP="00F56BE3">
      <w:pPr>
        <w:adjustRightInd w:val="0"/>
        <w:spacing w:line="440" w:lineRule="exact"/>
        <w:ind w:firstLine="709"/>
        <w:jc w:val="both"/>
        <w:rPr>
          <w:rFonts w:eastAsia="Calibri"/>
          <w:sz w:val="28"/>
          <w:szCs w:val="28"/>
          <w:lang w:eastAsia="en-US"/>
        </w:rPr>
      </w:pPr>
      <w:r w:rsidRPr="00243C73">
        <w:rPr>
          <w:rFonts w:eastAsia="Calibri"/>
          <w:sz w:val="28"/>
          <w:szCs w:val="28"/>
          <w:lang w:eastAsia="en-US"/>
        </w:rPr>
        <w:t>четверг: 09.00 – 17.30;</w:t>
      </w:r>
    </w:p>
    <w:p w:rsidR="00243C73" w:rsidRPr="00243C73" w:rsidRDefault="00243C73" w:rsidP="00F56BE3">
      <w:pPr>
        <w:adjustRightInd w:val="0"/>
        <w:spacing w:line="440" w:lineRule="exact"/>
        <w:ind w:firstLine="709"/>
        <w:jc w:val="both"/>
        <w:rPr>
          <w:rFonts w:eastAsia="Calibri"/>
          <w:sz w:val="28"/>
          <w:szCs w:val="28"/>
          <w:lang w:eastAsia="en-US"/>
        </w:rPr>
      </w:pPr>
      <w:r w:rsidRPr="00243C73">
        <w:rPr>
          <w:rFonts w:eastAsia="Calibri"/>
          <w:sz w:val="28"/>
          <w:szCs w:val="28"/>
          <w:lang w:eastAsia="en-US"/>
        </w:rPr>
        <w:t>пятница: 09.00 – 18.00;</w:t>
      </w:r>
    </w:p>
    <w:p w:rsidR="00243C73" w:rsidRPr="00243C73" w:rsidRDefault="00243C73" w:rsidP="00F56BE3">
      <w:pPr>
        <w:adjustRightInd w:val="0"/>
        <w:spacing w:line="440" w:lineRule="exact"/>
        <w:ind w:firstLine="709"/>
        <w:jc w:val="both"/>
        <w:rPr>
          <w:rFonts w:eastAsia="Calibri"/>
          <w:sz w:val="28"/>
          <w:szCs w:val="28"/>
          <w:lang w:eastAsia="en-US"/>
        </w:rPr>
      </w:pPr>
      <w:r w:rsidRPr="00243C73">
        <w:rPr>
          <w:rFonts w:eastAsia="Calibri"/>
          <w:sz w:val="28"/>
          <w:szCs w:val="28"/>
          <w:lang w:eastAsia="en-US"/>
        </w:rPr>
        <w:t>суббота: 09.00 – 18.00, перерыв: 13.00 – 14.00.</w:t>
      </w:r>
    </w:p>
    <w:p w:rsidR="00243C73" w:rsidRPr="00243C73" w:rsidRDefault="00E40FFD" w:rsidP="00F56BE3">
      <w:pPr>
        <w:adjustRightInd w:val="0"/>
        <w:spacing w:line="440" w:lineRule="exact"/>
        <w:ind w:firstLine="709"/>
        <w:jc w:val="both"/>
        <w:rPr>
          <w:rFonts w:eastAsia="Calibri"/>
          <w:sz w:val="28"/>
          <w:szCs w:val="28"/>
          <w:lang w:eastAsia="en-US"/>
        </w:rPr>
      </w:pPr>
      <w:r>
        <w:rPr>
          <w:rFonts w:eastAsia="Calibri"/>
          <w:sz w:val="28"/>
          <w:szCs w:val="28"/>
          <w:lang w:eastAsia="en-US"/>
        </w:rPr>
        <w:t>3</w:t>
      </w:r>
      <w:r w:rsidR="00243C73" w:rsidRPr="00243C73">
        <w:rPr>
          <w:rFonts w:eastAsia="Calibri"/>
          <w:sz w:val="28"/>
          <w:szCs w:val="28"/>
          <w:lang w:eastAsia="en-US"/>
        </w:rPr>
        <w:t xml:space="preserve">.5. </w:t>
      </w:r>
      <w:proofErr w:type="gramStart"/>
      <w:r w:rsidR="00243C73" w:rsidRPr="00243C73">
        <w:rPr>
          <w:rFonts w:eastAsia="Calibri"/>
          <w:sz w:val="28"/>
          <w:szCs w:val="28"/>
          <w:lang w:eastAsia="en-US"/>
        </w:rPr>
        <w:t>Место нахождения филиала АУ «МФЦ» в Ленинском районе г.</w:t>
      </w:r>
      <w:r>
        <w:rPr>
          <w:rFonts w:eastAsia="Calibri"/>
          <w:sz w:val="28"/>
          <w:szCs w:val="28"/>
          <w:lang w:eastAsia="en-US"/>
        </w:rPr>
        <w:t> </w:t>
      </w:r>
      <w:r w:rsidR="00243C73" w:rsidRPr="00243C73">
        <w:rPr>
          <w:rFonts w:eastAsia="Calibri"/>
          <w:sz w:val="28"/>
          <w:szCs w:val="28"/>
          <w:lang w:eastAsia="en-US"/>
        </w:rPr>
        <w:t>Воронежа: 394006, г. Воронеж, ул. 20-летия Октября, д. 123, ТЦ «Европа», 4-й этаж.</w:t>
      </w:r>
      <w:proofErr w:type="gramEnd"/>
    </w:p>
    <w:p w:rsidR="00193105" w:rsidRDefault="00243C73" w:rsidP="00F56BE3">
      <w:pPr>
        <w:adjustRightInd w:val="0"/>
        <w:spacing w:line="440" w:lineRule="exact"/>
        <w:ind w:firstLine="709"/>
        <w:jc w:val="both"/>
        <w:rPr>
          <w:rFonts w:eastAsia="Calibri"/>
          <w:sz w:val="28"/>
          <w:szCs w:val="28"/>
          <w:lang w:eastAsia="en-US"/>
        </w:rPr>
      </w:pPr>
      <w:r w:rsidRPr="00243C73">
        <w:rPr>
          <w:rFonts w:eastAsia="Calibri"/>
          <w:sz w:val="28"/>
          <w:szCs w:val="28"/>
          <w:lang w:eastAsia="en-US"/>
        </w:rPr>
        <w:t>Телефон для справок АУ «МФЦ»: (473) 226-99-99.</w:t>
      </w:r>
    </w:p>
    <w:p w:rsidR="00193105" w:rsidRDefault="00243C73" w:rsidP="00F56BE3">
      <w:pPr>
        <w:adjustRightInd w:val="0"/>
        <w:spacing w:line="440" w:lineRule="exact"/>
        <w:ind w:firstLine="709"/>
        <w:jc w:val="both"/>
        <w:rPr>
          <w:rFonts w:eastAsia="Calibri"/>
          <w:sz w:val="28"/>
          <w:szCs w:val="28"/>
          <w:lang w:eastAsia="en-US"/>
        </w:rPr>
      </w:pPr>
      <w:r w:rsidRPr="00243C73">
        <w:rPr>
          <w:rFonts w:eastAsia="Calibri"/>
          <w:sz w:val="28"/>
          <w:szCs w:val="28"/>
          <w:lang w:eastAsia="en-US"/>
        </w:rPr>
        <w:t>График работы филиала АУ «МФЦ» в Ленинском районе г. Воронежа:</w:t>
      </w:r>
    </w:p>
    <w:p w:rsidR="00243C73" w:rsidRPr="00243C73" w:rsidRDefault="00243C73" w:rsidP="003E7F0A">
      <w:pPr>
        <w:adjustRightInd w:val="0"/>
        <w:spacing w:line="480" w:lineRule="exact"/>
        <w:ind w:firstLine="709"/>
        <w:jc w:val="both"/>
        <w:rPr>
          <w:rFonts w:eastAsia="Calibri"/>
          <w:sz w:val="28"/>
          <w:szCs w:val="28"/>
          <w:lang w:eastAsia="en-US"/>
        </w:rPr>
      </w:pPr>
      <w:r w:rsidRPr="00243C73">
        <w:rPr>
          <w:rFonts w:eastAsia="Calibri"/>
          <w:sz w:val="28"/>
          <w:szCs w:val="28"/>
          <w:lang w:eastAsia="en-US"/>
        </w:rPr>
        <w:t>понедельник: 10.00 – 19.00, перерыв: 14.00 – 15.00;</w:t>
      </w:r>
    </w:p>
    <w:p w:rsidR="00193105" w:rsidRDefault="00193105" w:rsidP="003E7F0A">
      <w:pPr>
        <w:adjustRightInd w:val="0"/>
        <w:spacing w:line="360" w:lineRule="auto"/>
        <w:ind w:firstLine="709"/>
        <w:jc w:val="both"/>
        <w:rPr>
          <w:rFonts w:eastAsia="Calibri"/>
          <w:sz w:val="28"/>
          <w:szCs w:val="28"/>
          <w:lang w:eastAsia="en-US"/>
        </w:rPr>
      </w:pPr>
    </w:p>
    <w:p w:rsidR="00243C73" w:rsidRPr="00243C73" w:rsidRDefault="00243C73" w:rsidP="003E7F0A">
      <w:pPr>
        <w:adjustRightInd w:val="0"/>
        <w:spacing w:line="360" w:lineRule="auto"/>
        <w:ind w:firstLine="709"/>
        <w:jc w:val="both"/>
        <w:rPr>
          <w:rFonts w:eastAsia="Calibri"/>
          <w:sz w:val="28"/>
          <w:szCs w:val="28"/>
          <w:lang w:eastAsia="en-US"/>
        </w:rPr>
      </w:pPr>
      <w:r w:rsidRPr="00243C73">
        <w:rPr>
          <w:rFonts w:eastAsia="Calibri"/>
          <w:sz w:val="28"/>
          <w:szCs w:val="28"/>
          <w:lang w:eastAsia="en-US"/>
        </w:rPr>
        <w:t>вторник: 10.00 – 19.00;</w:t>
      </w:r>
    </w:p>
    <w:p w:rsidR="00243C73" w:rsidRPr="00243C73" w:rsidRDefault="00243C73" w:rsidP="003E7F0A">
      <w:pPr>
        <w:adjustRightInd w:val="0"/>
        <w:spacing w:line="360" w:lineRule="auto"/>
        <w:ind w:firstLine="709"/>
        <w:jc w:val="both"/>
        <w:rPr>
          <w:rFonts w:eastAsia="Calibri"/>
          <w:sz w:val="28"/>
          <w:szCs w:val="28"/>
          <w:lang w:eastAsia="en-US"/>
        </w:rPr>
      </w:pPr>
      <w:r w:rsidRPr="00243C73">
        <w:rPr>
          <w:rFonts w:eastAsia="Calibri"/>
          <w:sz w:val="28"/>
          <w:szCs w:val="28"/>
          <w:lang w:eastAsia="en-US"/>
        </w:rPr>
        <w:t>среда: 10.00 – 20.00;</w:t>
      </w:r>
    </w:p>
    <w:p w:rsidR="00243C73" w:rsidRPr="00243C73" w:rsidRDefault="00243C73" w:rsidP="003E7F0A">
      <w:pPr>
        <w:adjustRightInd w:val="0"/>
        <w:spacing w:line="360" w:lineRule="auto"/>
        <w:ind w:firstLine="709"/>
        <w:jc w:val="both"/>
        <w:rPr>
          <w:rFonts w:eastAsia="Calibri"/>
          <w:sz w:val="28"/>
          <w:szCs w:val="28"/>
          <w:lang w:eastAsia="en-US"/>
        </w:rPr>
      </w:pPr>
      <w:r w:rsidRPr="00243C73">
        <w:rPr>
          <w:rFonts w:eastAsia="Calibri"/>
          <w:sz w:val="28"/>
          <w:szCs w:val="28"/>
          <w:lang w:eastAsia="en-US"/>
        </w:rPr>
        <w:t>четверг: 10.00 – 18.30;</w:t>
      </w:r>
    </w:p>
    <w:p w:rsidR="00243C73" w:rsidRPr="00243C73" w:rsidRDefault="00243C73" w:rsidP="003E7F0A">
      <w:pPr>
        <w:adjustRightInd w:val="0"/>
        <w:spacing w:line="360" w:lineRule="auto"/>
        <w:ind w:firstLine="709"/>
        <w:jc w:val="both"/>
        <w:rPr>
          <w:rFonts w:eastAsia="Calibri"/>
          <w:sz w:val="28"/>
          <w:szCs w:val="28"/>
          <w:lang w:eastAsia="en-US"/>
        </w:rPr>
      </w:pPr>
      <w:r w:rsidRPr="00243C73">
        <w:rPr>
          <w:rFonts w:eastAsia="Calibri"/>
          <w:sz w:val="28"/>
          <w:szCs w:val="28"/>
          <w:lang w:eastAsia="en-US"/>
        </w:rPr>
        <w:t>пятница: 10.00 – 19.00;</w:t>
      </w:r>
    </w:p>
    <w:p w:rsidR="00243C73" w:rsidRPr="00243C73" w:rsidRDefault="00243C73" w:rsidP="003E7F0A">
      <w:pPr>
        <w:adjustRightInd w:val="0"/>
        <w:spacing w:line="360" w:lineRule="auto"/>
        <w:ind w:firstLine="709"/>
        <w:jc w:val="both"/>
        <w:rPr>
          <w:rFonts w:eastAsia="Calibri"/>
          <w:sz w:val="28"/>
          <w:szCs w:val="28"/>
          <w:lang w:eastAsia="en-US"/>
        </w:rPr>
      </w:pPr>
      <w:r w:rsidRPr="00243C73">
        <w:rPr>
          <w:rFonts w:eastAsia="Calibri"/>
          <w:sz w:val="28"/>
          <w:szCs w:val="28"/>
          <w:lang w:eastAsia="en-US"/>
        </w:rPr>
        <w:t>суббота: 10.00 – 19.00, перерыв: 14.00 – 15.00.</w:t>
      </w:r>
    </w:p>
    <w:p w:rsidR="00243C73" w:rsidRPr="00243C73" w:rsidRDefault="00E40FFD" w:rsidP="003E7F0A">
      <w:pPr>
        <w:adjustRightInd w:val="0"/>
        <w:spacing w:line="360" w:lineRule="auto"/>
        <w:ind w:firstLine="709"/>
        <w:jc w:val="both"/>
        <w:rPr>
          <w:rFonts w:eastAsia="Calibri"/>
          <w:sz w:val="28"/>
          <w:szCs w:val="28"/>
          <w:lang w:eastAsia="en-US"/>
        </w:rPr>
      </w:pPr>
      <w:r>
        <w:rPr>
          <w:rFonts w:eastAsia="Calibri"/>
          <w:sz w:val="28"/>
          <w:szCs w:val="28"/>
          <w:lang w:eastAsia="en-US"/>
        </w:rPr>
        <w:t>3</w:t>
      </w:r>
      <w:r w:rsidR="00243C73" w:rsidRPr="00243C73">
        <w:rPr>
          <w:rFonts w:eastAsia="Calibri"/>
          <w:sz w:val="28"/>
          <w:szCs w:val="28"/>
          <w:lang w:eastAsia="en-US"/>
        </w:rPr>
        <w:t xml:space="preserve">.6. </w:t>
      </w:r>
      <w:proofErr w:type="gramStart"/>
      <w:r w:rsidR="00243C73" w:rsidRPr="00243C73">
        <w:rPr>
          <w:rFonts w:eastAsia="Calibri"/>
          <w:sz w:val="28"/>
          <w:szCs w:val="28"/>
          <w:lang w:eastAsia="en-US"/>
        </w:rPr>
        <w:t>Место нахождения филиала АУ «МФЦ» в Советском районе г.</w:t>
      </w:r>
      <w:r>
        <w:rPr>
          <w:rFonts w:eastAsia="Calibri"/>
          <w:sz w:val="28"/>
          <w:szCs w:val="28"/>
          <w:lang w:eastAsia="en-US"/>
        </w:rPr>
        <w:t> </w:t>
      </w:r>
      <w:r w:rsidR="00243C73" w:rsidRPr="00243C73">
        <w:rPr>
          <w:rFonts w:eastAsia="Calibri"/>
          <w:sz w:val="28"/>
          <w:szCs w:val="28"/>
          <w:lang w:eastAsia="en-US"/>
        </w:rPr>
        <w:t>Воронежа: 394051, г. Воронеж, ул. Домостроителей, д. 24, ТЦ «Лента», 3-й этаж.</w:t>
      </w:r>
      <w:proofErr w:type="gramEnd"/>
    </w:p>
    <w:p w:rsidR="00243C73" w:rsidRPr="00243C73" w:rsidRDefault="00243C73" w:rsidP="003E7F0A">
      <w:pPr>
        <w:adjustRightInd w:val="0"/>
        <w:spacing w:line="360" w:lineRule="auto"/>
        <w:ind w:firstLine="709"/>
        <w:jc w:val="both"/>
        <w:rPr>
          <w:rFonts w:eastAsia="Calibri"/>
          <w:sz w:val="28"/>
          <w:szCs w:val="28"/>
          <w:lang w:eastAsia="en-US"/>
        </w:rPr>
      </w:pPr>
      <w:r w:rsidRPr="00243C73">
        <w:rPr>
          <w:rFonts w:eastAsia="Calibri"/>
          <w:sz w:val="28"/>
          <w:szCs w:val="28"/>
          <w:lang w:eastAsia="en-US"/>
        </w:rPr>
        <w:t>Телефон для справок АУ «МФЦ»: (473) 226-99-99.</w:t>
      </w:r>
    </w:p>
    <w:p w:rsidR="00243C73" w:rsidRPr="00243C73" w:rsidRDefault="00243C73" w:rsidP="003E7F0A">
      <w:pPr>
        <w:adjustRightInd w:val="0"/>
        <w:spacing w:line="360" w:lineRule="auto"/>
        <w:ind w:firstLine="709"/>
        <w:jc w:val="both"/>
        <w:rPr>
          <w:rFonts w:eastAsia="Calibri"/>
          <w:sz w:val="28"/>
          <w:szCs w:val="28"/>
          <w:lang w:eastAsia="en-US"/>
        </w:rPr>
      </w:pPr>
      <w:r w:rsidRPr="00243C73">
        <w:rPr>
          <w:rFonts w:eastAsia="Calibri"/>
          <w:sz w:val="28"/>
          <w:szCs w:val="28"/>
          <w:lang w:eastAsia="en-US"/>
        </w:rPr>
        <w:t>График работы филиала АУ «МФЦ» в Советском районе г. Воронежа:</w:t>
      </w:r>
    </w:p>
    <w:p w:rsidR="00243C73" w:rsidRPr="00243C73" w:rsidRDefault="00243C73" w:rsidP="003E7F0A">
      <w:pPr>
        <w:adjustRightInd w:val="0"/>
        <w:spacing w:line="360" w:lineRule="auto"/>
        <w:ind w:firstLine="709"/>
        <w:jc w:val="both"/>
        <w:rPr>
          <w:rFonts w:eastAsia="Calibri"/>
          <w:sz w:val="28"/>
          <w:szCs w:val="28"/>
          <w:lang w:eastAsia="en-US"/>
        </w:rPr>
      </w:pPr>
      <w:r w:rsidRPr="00243C73">
        <w:rPr>
          <w:rFonts w:eastAsia="Calibri"/>
          <w:sz w:val="28"/>
          <w:szCs w:val="28"/>
          <w:lang w:eastAsia="en-US"/>
        </w:rPr>
        <w:t>понедельник: 09.00 – 18.00, перерыв: 13.00 – 14.00;</w:t>
      </w:r>
    </w:p>
    <w:p w:rsidR="00243C73" w:rsidRPr="00243C73" w:rsidRDefault="00243C73" w:rsidP="003E7F0A">
      <w:pPr>
        <w:adjustRightInd w:val="0"/>
        <w:spacing w:line="360" w:lineRule="auto"/>
        <w:ind w:firstLine="709"/>
        <w:jc w:val="both"/>
        <w:rPr>
          <w:rFonts w:eastAsia="Calibri"/>
          <w:sz w:val="28"/>
          <w:szCs w:val="28"/>
          <w:lang w:eastAsia="en-US"/>
        </w:rPr>
      </w:pPr>
      <w:r w:rsidRPr="00243C73">
        <w:rPr>
          <w:rFonts w:eastAsia="Calibri"/>
          <w:sz w:val="28"/>
          <w:szCs w:val="28"/>
          <w:lang w:eastAsia="en-US"/>
        </w:rPr>
        <w:t>вторник: 09.00 – 18.00;</w:t>
      </w:r>
    </w:p>
    <w:p w:rsidR="00243C73" w:rsidRPr="00243C73" w:rsidRDefault="00243C73" w:rsidP="003E7F0A">
      <w:pPr>
        <w:adjustRightInd w:val="0"/>
        <w:spacing w:line="360" w:lineRule="auto"/>
        <w:ind w:firstLine="709"/>
        <w:jc w:val="both"/>
        <w:rPr>
          <w:rFonts w:eastAsia="Calibri"/>
          <w:sz w:val="28"/>
          <w:szCs w:val="28"/>
          <w:lang w:eastAsia="en-US"/>
        </w:rPr>
      </w:pPr>
      <w:r w:rsidRPr="00243C73">
        <w:rPr>
          <w:rFonts w:eastAsia="Calibri"/>
          <w:sz w:val="28"/>
          <w:szCs w:val="28"/>
          <w:lang w:eastAsia="en-US"/>
        </w:rPr>
        <w:t>среда: 09.00 – 17.30;</w:t>
      </w:r>
    </w:p>
    <w:p w:rsidR="00243C73" w:rsidRPr="00243C73" w:rsidRDefault="00243C73" w:rsidP="003E7F0A">
      <w:pPr>
        <w:adjustRightInd w:val="0"/>
        <w:spacing w:line="360" w:lineRule="auto"/>
        <w:ind w:firstLine="709"/>
        <w:jc w:val="both"/>
        <w:rPr>
          <w:rFonts w:eastAsia="Calibri"/>
          <w:sz w:val="28"/>
          <w:szCs w:val="28"/>
          <w:lang w:eastAsia="en-US"/>
        </w:rPr>
      </w:pPr>
      <w:r w:rsidRPr="00243C73">
        <w:rPr>
          <w:rFonts w:eastAsia="Calibri"/>
          <w:sz w:val="28"/>
          <w:szCs w:val="28"/>
          <w:lang w:eastAsia="en-US"/>
        </w:rPr>
        <w:t>четверг: 09.00 – 20.00;</w:t>
      </w:r>
    </w:p>
    <w:p w:rsidR="00243C73" w:rsidRPr="00243C73" w:rsidRDefault="00243C73" w:rsidP="003E7F0A">
      <w:pPr>
        <w:adjustRightInd w:val="0"/>
        <w:spacing w:line="360" w:lineRule="auto"/>
        <w:ind w:firstLine="709"/>
        <w:jc w:val="both"/>
        <w:rPr>
          <w:rFonts w:eastAsia="Calibri"/>
          <w:sz w:val="28"/>
          <w:szCs w:val="28"/>
          <w:lang w:eastAsia="en-US"/>
        </w:rPr>
      </w:pPr>
      <w:r w:rsidRPr="00243C73">
        <w:rPr>
          <w:rFonts w:eastAsia="Calibri"/>
          <w:sz w:val="28"/>
          <w:szCs w:val="28"/>
          <w:lang w:eastAsia="en-US"/>
        </w:rPr>
        <w:t>пятница: 09.00 – 18.00;</w:t>
      </w:r>
    </w:p>
    <w:p w:rsidR="00243C73" w:rsidRPr="00243C73" w:rsidRDefault="00243C73" w:rsidP="003E7F0A">
      <w:pPr>
        <w:adjustRightInd w:val="0"/>
        <w:spacing w:line="360" w:lineRule="auto"/>
        <w:ind w:firstLine="709"/>
        <w:jc w:val="both"/>
        <w:rPr>
          <w:rFonts w:eastAsia="Calibri"/>
          <w:sz w:val="28"/>
          <w:szCs w:val="28"/>
          <w:lang w:eastAsia="en-US"/>
        </w:rPr>
      </w:pPr>
      <w:r w:rsidRPr="00243C73">
        <w:rPr>
          <w:rFonts w:eastAsia="Calibri"/>
          <w:sz w:val="28"/>
          <w:szCs w:val="28"/>
          <w:lang w:eastAsia="en-US"/>
        </w:rPr>
        <w:t>суббота: 09.00 – 18.00, перерыв: 13.00 – 14.00.</w:t>
      </w:r>
    </w:p>
    <w:p w:rsidR="00243C73" w:rsidRPr="00243C73" w:rsidRDefault="0082694F" w:rsidP="003E7F0A">
      <w:pPr>
        <w:adjustRightInd w:val="0"/>
        <w:spacing w:line="360" w:lineRule="auto"/>
        <w:ind w:firstLine="709"/>
        <w:jc w:val="both"/>
        <w:rPr>
          <w:rFonts w:eastAsia="Calibri"/>
          <w:sz w:val="28"/>
          <w:szCs w:val="28"/>
          <w:lang w:eastAsia="en-US"/>
        </w:rPr>
      </w:pPr>
      <w:r w:rsidRPr="0082694F">
        <w:rPr>
          <w:rFonts w:eastAsia="Calibri"/>
          <w:sz w:val="28"/>
          <w:szCs w:val="28"/>
          <w:lang w:eastAsia="en-US"/>
        </w:rPr>
        <w:t>4</w:t>
      </w:r>
      <w:r w:rsidR="00DF5133">
        <w:rPr>
          <w:rFonts w:eastAsia="Calibri"/>
          <w:sz w:val="28"/>
          <w:szCs w:val="28"/>
          <w:lang w:eastAsia="en-US"/>
        </w:rPr>
        <w:t xml:space="preserve">. </w:t>
      </w:r>
      <w:r w:rsidR="00243C73" w:rsidRPr="00243C73">
        <w:rPr>
          <w:sz w:val="28"/>
          <w:szCs w:val="28"/>
        </w:rPr>
        <w:t xml:space="preserve">Место нахождения департамента связи и массовых коммуникаций Воронежской области (далее – департамент): </w:t>
      </w:r>
      <w:r w:rsidR="00243C73" w:rsidRPr="00243C73">
        <w:rPr>
          <w:rFonts w:eastAsiaTheme="minorHAnsi"/>
          <w:sz w:val="28"/>
          <w:szCs w:val="28"/>
          <w:shd w:val="clear" w:color="auto" w:fill="FFFFFF"/>
          <w:lang w:eastAsia="en-US"/>
        </w:rPr>
        <w:t>394018, г. Воронеж</w:t>
      </w:r>
      <w:r w:rsidR="00DA2370">
        <w:rPr>
          <w:rFonts w:eastAsiaTheme="minorHAnsi"/>
          <w:sz w:val="28"/>
          <w:szCs w:val="28"/>
          <w:shd w:val="clear" w:color="auto" w:fill="FFFFFF"/>
          <w:lang w:eastAsia="en-US"/>
        </w:rPr>
        <w:t>,</w:t>
      </w:r>
      <w:r w:rsidR="00243C73" w:rsidRPr="00243C73">
        <w:rPr>
          <w:rFonts w:eastAsiaTheme="minorHAnsi"/>
          <w:sz w:val="28"/>
          <w:szCs w:val="28"/>
          <w:shd w:val="clear" w:color="auto" w:fill="FFFFFF"/>
          <w:lang w:eastAsia="en-US"/>
        </w:rPr>
        <w:t xml:space="preserve"> пл. Ленина, д.1</w:t>
      </w:r>
      <w:r w:rsidR="00DA2370">
        <w:rPr>
          <w:rFonts w:eastAsiaTheme="minorHAnsi"/>
          <w:sz w:val="28"/>
          <w:szCs w:val="28"/>
          <w:shd w:val="clear" w:color="auto" w:fill="FFFFFF"/>
          <w:lang w:eastAsia="en-US"/>
        </w:rPr>
        <w:t>.</w:t>
      </w:r>
    </w:p>
    <w:p w:rsidR="00243C73" w:rsidRPr="00243C73" w:rsidRDefault="00243C73" w:rsidP="003E7F0A">
      <w:pPr>
        <w:adjustRightInd w:val="0"/>
        <w:spacing w:line="360" w:lineRule="auto"/>
        <w:ind w:firstLine="709"/>
        <w:jc w:val="both"/>
        <w:rPr>
          <w:rFonts w:eastAsia="Calibri"/>
          <w:sz w:val="28"/>
          <w:szCs w:val="28"/>
          <w:lang w:eastAsia="en-US"/>
        </w:rPr>
      </w:pPr>
      <w:r w:rsidRPr="00243C73">
        <w:rPr>
          <w:rFonts w:eastAsia="Calibri"/>
          <w:sz w:val="28"/>
          <w:szCs w:val="28"/>
          <w:lang w:eastAsia="en-US"/>
        </w:rPr>
        <w:t>Телефон: (473) 212-65-05.</w:t>
      </w:r>
    </w:p>
    <w:p w:rsidR="00243C73" w:rsidRPr="00243C73" w:rsidRDefault="00243C73" w:rsidP="003E7F0A">
      <w:pPr>
        <w:adjustRightInd w:val="0"/>
        <w:spacing w:line="360" w:lineRule="auto"/>
        <w:ind w:firstLine="709"/>
        <w:jc w:val="both"/>
        <w:rPr>
          <w:rFonts w:eastAsia="Calibri"/>
          <w:sz w:val="28"/>
          <w:szCs w:val="28"/>
          <w:lang w:eastAsia="en-US"/>
        </w:rPr>
      </w:pPr>
      <w:r w:rsidRPr="00243C73">
        <w:rPr>
          <w:rFonts w:eastAsia="Calibri"/>
          <w:sz w:val="28"/>
          <w:szCs w:val="28"/>
          <w:lang w:eastAsia="en-US"/>
        </w:rPr>
        <w:t>График работы департамента:</w:t>
      </w:r>
    </w:p>
    <w:p w:rsidR="00243C73" w:rsidRPr="00243C73" w:rsidRDefault="00243C73" w:rsidP="003E7F0A">
      <w:pPr>
        <w:adjustRightInd w:val="0"/>
        <w:spacing w:line="360" w:lineRule="auto"/>
        <w:ind w:firstLine="709"/>
        <w:jc w:val="both"/>
        <w:rPr>
          <w:rFonts w:eastAsia="Calibri"/>
          <w:sz w:val="28"/>
          <w:szCs w:val="28"/>
          <w:lang w:eastAsia="en-US"/>
        </w:rPr>
      </w:pPr>
      <w:r w:rsidRPr="00243C73">
        <w:rPr>
          <w:rFonts w:eastAsia="Calibri"/>
          <w:sz w:val="28"/>
          <w:szCs w:val="28"/>
          <w:lang w:eastAsia="en-US"/>
        </w:rPr>
        <w:t>понедельник – четверг: 09.00 – 18.00;</w:t>
      </w:r>
    </w:p>
    <w:p w:rsidR="00243C73" w:rsidRPr="00243C73" w:rsidRDefault="00243C73" w:rsidP="003E7F0A">
      <w:pPr>
        <w:adjustRightInd w:val="0"/>
        <w:spacing w:line="360" w:lineRule="auto"/>
        <w:ind w:firstLine="709"/>
        <w:jc w:val="both"/>
        <w:rPr>
          <w:rFonts w:eastAsia="Calibri"/>
          <w:sz w:val="28"/>
          <w:szCs w:val="28"/>
          <w:lang w:eastAsia="en-US"/>
        </w:rPr>
      </w:pPr>
      <w:r w:rsidRPr="00243C73">
        <w:rPr>
          <w:rFonts w:eastAsia="Calibri"/>
          <w:sz w:val="28"/>
          <w:szCs w:val="28"/>
          <w:lang w:eastAsia="en-US"/>
        </w:rPr>
        <w:t>пятница: 09.00 – 16.45;</w:t>
      </w:r>
    </w:p>
    <w:p w:rsidR="00243C73" w:rsidRPr="00243C73" w:rsidRDefault="00243C73" w:rsidP="003E7F0A">
      <w:pPr>
        <w:adjustRightInd w:val="0"/>
        <w:spacing w:line="360" w:lineRule="auto"/>
        <w:ind w:firstLine="709"/>
        <w:jc w:val="both"/>
        <w:rPr>
          <w:rFonts w:eastAsia="Calibri"/>
          <w:sz w:val="28"/>
          <w:szCs w:val="28"/>
          <w:lang w:eastAsia="en-US"/>
        </w:rPr>
      </w:pPr>
      <w:r w:rsidRPr="00243C73">
        <w:rPr>
          <w:rFonts w:eastAsia="Calibri"/>
          <w:sz w:val="28"/>
          <w:szCs w:val="28"/>
          <w:lang w:eastAsia="en-US"/>
        </w:rPr>
        <w:t>перерыв: 13.00 – 13.45.</w:t>
      </w:r>
    </w:p>
    <w:p w:rsidR="00243C73" w:rsidRPr="00243C73" w:rsidRDefault="00243C73" w:rsidP="003E7F0A">
      <w:pPr>
        <w:adjustRightInd w:val="0"/>
        <w:spacing w:line="360" w:lineRule="auto"/>
        <w:ind w:firstLine="709"/>
        <w:jc w:val="both"/>
        <w:rPr>
          <w:rFonts w:eastAsia="Calibri"/>
          <w:sz w:val="28"/>
          <w:szCs w:val="28"/>
          <w:lang w:eastAsia="en-US"/>
        </w:rPr>
      </w:pPr>
      <w:r w:rsidRPr="00243C73">
        <w:rPr>
          <w:rFonts w:eastAsia="Calibri"/>
          <w:sz w:val="28"/>
          <w:szCs w:val="28"/>
          <w:lang w:eastAsia="en-US"/>
        </w:rPr>
        <w:t>Адрес электронной почты департамента: dsmk@govvrn.ru.».</w:t>
      </w:r>
    </w:p>
    <w:p w:rsidR="00243C73" w:rsidRPr="00243C73" w:rsidRDefault="00243C73" w:rsidP="003E7F0A">
      <w:pPr>
        <w:adjustRightInd w:val="0"/>
        <w:ind w:firstLine="709"/>
        <w:jc w:val="both"/>
        <w:rPr>
          <w:sz w:val="28"/>
          <w:szCs w:val="26"/>
        </w:rPr>
      </w:pPr>
    </w:p>
    <w:p w:rsidR="00243C73" w:rsidRPr="00243C73" w:rsidRDefault="00243C73" w:rsidP="00F56BE3">
      <w:pPr>
        <w:ind w:right="-1642"/>
        <w:jc w:val="both"/>
        <w:rPr>
          <w:rFonts w:eastAsia="Calibri"/>
          <w:iCs/>
          <w:sz w:val="28"/>
          <w:szCs w:val="28"/>
        </w:rPr>
      </w:pPr>
      <w:r w:rsidRPr="00243C73">
        <w:rPr>
          <w:rFonts w:eastAsia="Calibri"/>
          <w:iCs/>
          <w:sz w:val="28"/>
          <w:szCs w:val="28"/>
        </w:rPr>
        <w:t xml:space="preserve">Руководитель управления </w:t>
      </w:r>
    </w:p>
    <w:p w:rsidR="00243C73" w:rsidRPr="00031BD5" w:rsidRDefault="00243C73" w:rsidP="00F56BE3">
      <w:pPr>
        <w:ind w:right="-2"/>
        <w:jc w:val="both"/>
        <w:rPr>
          <w:sz w:val="28"/>
          <w:szCs w:val="28"/>
        </w:rPr>
      </w:pPr>
      <w:r w:rsidRPr="00243C73">
        <w:rPr>
          <w:rFonts w:eastAsia="Calibri"/>
          <w:iCs/>
          <w:sz w:val="28"/>
          <w:szCs w:val="28"/>
        </w:rPr>
        <w:t>дорожного хозяйства                                                                          О.В. Котов</w:t>
      </w:r>
    </w:p>
    <w:p w:rsidR="00F1101F" w:rsidRDefault="00F1101F" w:rsidP="003E7F0A">
      <w:pPr>
        <w:ind w:firstLine="709"/>
      </w:pPr>
    </w:p>
    <w:sectPr w:rsidR="00F1101F" w:rsidSect="00F56BE3">
      <w:headerReference w:type="default" r:id="rId13"/>
      <w:headerReference w:type="first" r:id="rId14"/>
      <w:pgSz w:w="11906" w:h="16838"/>
      <w:pgMar w:top="709" w:right="567" w:bottom="130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D09" w:rsidRDefault="00BE7D09">
      <w:r>
        <w:separator/>
      </w:r>
    </w:p>
  </w:endnote>
  <w:endnote w:type="continuationSeparator" w:id="0">
    <w:p w:rsidR="00BE7D09" w:rsidRDefault="00BE7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D09" w:rsidRDefault="00BE7D09">
      <w:r>
        <w:separator/>
      </w:r>
    </w:p>
  </w:footnote>
  <w:footnote w:type="continuationSeparator" w:id="0">
    <w:p w:rsidR="00BE7D09" w:rsidRDefault="00BE7D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7084749"/>
      <w:docPartObj>
        <w:docPartGallery w:val="Page Numbers (Top of Page)"/>
        <w:docPartUnique/>
      </w:docPartObj>
    </w:sdtPr>
    <w:sdtEndPr/>
    <w:sdtContent>
      <w:p w:rsidR="00927A4C" w:rsidRDefault="00927A4C">
        <w:pPr>
          <w:pStyle w:val="a7"/>
          <w:jc w:val="center"/>
        </w:pPr>
        <w:r>
          <w:fldChar w:fldCharType="begin"/>
        </w:r>
        <w:r>
          <w:instrText>PAGE   \* MERGEFORMAT</w:instrText>
        </w:r>
        <w:r>
          <w:fldChar w:fldCharType="separate"/>
        </w:r>
        <w:r w:rsidR="00534A79">
          <w:rPr>
            <w:noProof/>
          </w:rPr>
          <w:t>29</w:t>
        </w:r>
        <w:r>
          <w:fldChar w:fldCharType="end"/>
        </w:r>
      </w:p>
    </w:sdtContent>
  </w:sdt>
  <w:p w:rsidR="00F73081" w:rsidRDefault="00F73081">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A4C" w:rsidRDefault="00927A4C">
    <w:pPr>
      <w:pStyle w:val="a7"/>
      <w:jc w:val="center"/>
    </w:pPr>
  </w:p>
  <w:p w:rsidR="00927A4C" w:rsidRDefault="00927A4C">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B4DF8"/>
    <w:multiLevelType w:val="hybridMultilevel"/>
    <w:tmpl w:val="89527D2C"/>
    <w:lvl w:ilvl="0" w:tplc="262CB5A8">
      <w:start w:val="1"/>
      <w:numFmt w:val="decimal"/>
      <w:lvlText w:val="%1)"/>
      <w:lvlJc w:val="left"/>
      <w:pPr>
        <w:ind w:left="2145" w:hanging="360"/>
      </w:pPr>
      <w:rPr>
        <w:rFonts w:hint="default"/>
      </w:rPr>
    </w:lvl>
    <w:lvl w:ilvl="1" w:tplc="04190019" w:tentative="1">
      <w:start w:val="1"/>
      <w:numFmt w:val="lowerLetter"/>
      <w:lvlText w:val="%2."/>
      <w:lvlJc w:val="left"/>
      <w:pPr>
        <w:ind w:left="2865" w:hanging="360"/>
      </w:pPr>
    </w:lvl>
    <w:lvl w:ilvl="2" w:tplc="0419001B" w:tentative="1">
      <w:start w:val="1"/>
      <w:numFmt w:val="lowerRoman"/>
      <w:lvlText w:val="%3."/>
      <w:lvlJc w:val="right"/>
      <w:pPr>
        <w:ind w:left="3585" w:hanging="180"/>
      </w:pPr>
    </w:lvl>
    <w:lvl w:ilvl="3" w:tplc="0419000F" w:tentative="1">
      <w:start w:val="1"/>
      <w:numFmt w:val="decimal"/>
      <w:lvlText w:val="%4."/>
      <w:lvlJc w:val="left"/>
      <w:pPr>
        <w:ind w:left="4305" w:hanging="360"/>
      </w:pPr>
    </w:lvl>
    <w:lvl w:ilvl="4" w:tplc="04190019" w:tentative="1">
      <w:start w:val="1"/>
      <w:numFmt w:val="lowerLetter"/>
      <w:lvlText w:val="%5."/>
      <w:lvlJc w:val="left"/>
      <w:pPr>
        <w:ind w:left="5025" w:hanging="360"/>
      </w:pPr>
    </w:lvl>
    <w:lvl w:ilvl="5" w:tplc="0419001B" w:tentative="1">
      <w:start w:val="1"/>
      <w:numFmt w:val="lowerRoman"/>
      <w:lvlText w:val="%6."/>
      <w:lvlJc w:val="right"/>
      <w:pPr>
        <w:ind w:left="5745" w:hanging="180"/>
      </w:pPr>
    </w:lvl>
    <w:lvl w:ilvl="6" w:tplc="0419000F" w:tentative="1">
      <w:start w:val="1"/>
      <w:numFmt w:val="decimal"/>
      <w:lvlText w:val="%7."/>
      <w:lvlJc w:val="left"/>
      <w:pPr>
        <w:ind w:left="6465" w:hanging="360"/>
      </w:pPr>
    </w:lvl>
    <w:lvl w:ilvl="7" w:tplc="04190019" w:tentative="1">
      <w:start w:val="1"/>
      <w:numFmt w:val="lowerLetter"/>
      <w:lvlText w:val="%8."/>
      <w:lvlJc w:val="left"/>
      <w:pPr>
        <w:ind w:left="7185" w:hanging="360"/>
      </w:pPr>
    </w:lvl>
    <w:lvl w:ilvl="8" w:tplc="0419001B" w:tentative="1">
      <w:start w:val="1"/>
      <w:numFmt w:val="lowerRoman"/>
      <w:lvlText w:val="%9."/>
      <w:lvlJc w:val="right"/>
      <w:pPr>
        <w:ind w:left="7905" w:hanging="180"/>
      </w:pPr>
    </w:lvl>
  </w:abstractNum>
  <w:abstractNum w:abstractNumId="1">
    <w:nsid w:val="297A68FF"/>
    <w:multiLevelType w:val="multilevel"/>
    <w:tmpl w:val="AC329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A85104"/>
    <w:multiLevelType w:val="hybridMultilevel"/>
    <w:tmpl w:val="9DA2FA56"/>
    <w:lvl w:ilvl="0" w:tplc="683E83D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B7851D4"/>
    <w:multiLevelType w:val="hybridMultilevel"/>
    <w:tmpl w:val="806E5A26"/>
    <w:lvl w:ilvl="0" w:tplc="1E947E66">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4">
    <w:nsid w:val="3B654B5D"/>
    <w:multiLevelType w:val="multilevel"/>
    <w:tmpl w:val="E29CFDC4"/>
    <w:lvl w:ilvl="0">
      <w:start w:val="1"/>
      <w:numFmt w:val="decimal"/>
      <w:lvlText w:val="%1."/>
      <w:lvlJc w:val="left"/>
      <w:pPr>
        <w:ind w:left="1080" w:hanging="360"/>
      </w:pPr>
      <w:rPr>
        <w:rFonts w:hint="default"/>
      </w:rPr>
    </w:lvl>
    <w:lvl w:ilvl="1">
      <w:start w:val="1"/>
      <w:numFmt w:val="decimal"/>
      <w:isLgl/>
      <w:lvlText w:val="%1.%2."/>
      <w:lvlJc w:val="left"/>
      <w:pPr>
        <w:ind w:left="1860"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3060" w:hanging="1080"/>
      </w:pPr>
      <w:rPr>
        <w:rFonts w:hint="default"/>
      </w:rPr>
    </w:lvl>
    <w:lvl w:ilvl="4">
      <w:start w:val="1"/>
      <w:numFmt w:val="decimal"/>
      <w:isLgl/>
      <w:lvlText w:val="%1.%2.%3.%4.%5."/>
      <w:lvlJc w:val="left"/>
      <w:pPr>
        <w:ind w:left="3480" w:hanging="1080"/>
      </w:pPr>
      <w:rPr>
        <w:rFonts w:hint="default"/>
      </w:rPr>
    </w:lvl>
    <w:lvl w:ilvl="5">
      <w:start w:val="1"/>
      <w:numFmt w:val="decimal"/>
      <w:isLgl/>
      <w:lvlText w:val="%1.%2.%3.%4.%5.%6."/>
      <w:lvlJc w:val="left"/>
      <w:pPr>
        <w:ind w:left="4260" w:hanging="1440"/>
      </w:pPr>
      <w:rPr>
        <w:rFonts w:hint="default"/>
      </w:rPr>
    </w:lvl>
    <w:lvl w:ilvl="6">
      <w:start w:val="1"/>
      <w:numFmt w:val="decimal"/>
      <w:isLgl/>
      <w:lvlText w:val="%1.%2.%3.%4.%5.%6.%7."/>
      <w:lvlJc w:val="left"/>
      <w:pPr>
        <w:ind w:left="5040" w:hanging="1800"/>
      </w:pPr>
      <w:rPr>
        <w:rFonts w:hint="default"/>
      </w:rPr>
    </w:lvl>
    <w:lvl w:ilvl="7">
      <w:start w:val="1"/>
      <w:numFmt w:val="decimal"/>
      <w:isLgl/>
      <w:lvlText w:val="%1.%2.%3.%4.%5.%6.%7.%8."/>
      <w:lvlJc w:val="left"/>
      <w:pPr>
        <w:ind w:left="5460" w:hanging="1800"/>
      </w:pPr>
      <w:rPr>
        <w:rFonts w:hint="default"/>
      </w:rPr>
    </w:lvl>
    <w:lvl w:ilvl="8">
      <w:start w:val="1"/>
      <w:numFmt w:val="decimal"/>
      <w:isLgl/>
      <w:lvlText w:val="%1.%2.%3.%4.%5.%6.%7.%8.%9."/>
      <w:lvlJc w:val="left"/>
      <w:pPr>
        <w:ind w:left="6240" w:hanging="2160"/>
      </w:pPr>
      <w:rPr>
        <w:rFonts w:hint="default"/>
      </w:rPr>
    </w:lvl>
  </w:abstractNum>
  <w:abstractNum w:abstractNumId="5">
    <w:nsid w:val="61BB0ADC"/>
    <w:multiLevelType w:val="multilevel"/>
    <w:tmpl w:val="C71E48A8"/>
    <w:lvl w:ilvl="0">
      <w:start w:val="1"/>
      <w:numFmt w:val="decimal"/>
      <w:lvlText w:val="%1."/>
      <w:lvlJc w:val="left"/>
      <w:pPr>
        <w:ind w:left="1080" w:hanging="360"/>
      </w:pPr>
      <w:rPr>
        <w:rFonts w:hint="default"/>
      </w:rPr>
    </w:lvl>
    <w:lvl w:ilvl="1">
      <w:start w:val="8"/>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
    <w:nsid w:val="64DF7B73"/>
    <w:multiLevelType w:val="hybridMultilevel"/>
    <w:tmpl w:val="848686A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692571FF"/>
    <w:multiLevelType w:val="hybridMultilevel"/>
    <w:tmpl w:val="4844D034"/>
    <w:lvl w:ilvl="0" w:tplc="1E947E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6A9770A8"/>
    <w:multiLevelType w:val="hybridMultilevel"/>
    <w:tmpl w:val="6C7A0BC2"/>
    <w:lvl w:ilvl="0" w:tplc="1E947E6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75F51726"/>
    <w:multiLevelType w:val="multilevel"/>
    <w:tmpl w:val="E29CFDC4"/>
    <w:lvl w:ilvl="0">
      <w:start w:val="1"/>
      <w:numFmt w:val="decimal"/>
      <w:lvlText w:val="%1."/>
      <w:lvlJc w:val="left"/>
      <w:pPr>
        <w:ind w:left="1080" w:hanging="360"/>
      </w:pPr>
      <w:rPr>
        <w:rFonts w:hint="default"/>
      </w:rPr>
    </w:lvl>
    <w:lvl w:ilvl="1">
      <w:start w:val="1"/>
      <w:numFmt w:val="decimal"/>
      <w:isLgl/>
      <w:lvlText w:val="%1.%2."/>
      <w:lvlJc w:val="left"/>
      <w:pPr>
        <w:ind w:left="1860"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3060" w:hanging="1080"/>
      </w:pPr>
      <w:rPr>
        <w:rFonts w:hint="default"/>
      </w:rPr>
    </w:lvl>
    <w:lvl w:ilvl="4">
      <w:start w:val="1"/>
      <w:numFmt w:val="decimal"/>
      <w:isLgl/>
      <w:lvlText w:val="%1.%2.%3.%4.%5."/>
      <w:lvlJc w:val="left"/>
      <w:pPr>
        <w:ind w:left="3480" w:hanging="1080"/>
      </w:pPr>
      <w:rPr>
        <w:rFonts w:hint="default"/>
      </w:rPr>
    </w:lvl>
    <w:lvl w:ilvl="5">
      <w:start w:val="1"/>
      <w:numFmt w:val="decimal"/>
      <w:isLgl/>
      <w:lvlText w:val="%1.%2.%3.%4.%5.%6."/>
      <w:lvlJc w:val="left"/>
      <w:pPr>
        <w:ind w:left="4260" w:hanging="1440"/>
      </w:pPr>
      <w:rPr>
        <w:rFonts w:hint="default"/>
      </w:rPr>
    </w:lvl>
    <w:lvl w:ilvl="6">
      <w:start w:val="1"/>
      <w:numFmt w:val="decimal"/>
      <w:isLgl/>
      <w:lvlText w:val="%1.%2.%3.%4.%5.%6.%7."/>
      <w:lvlJc w:val="left"/>
      <w:pPr>
        <w:ind w:left="5040" w:hanging="1800"/>
      </w:pPr>
      <w:rPr>
        <w:rFonts w:hint="default"/>
      </w:rPr>
    </w:lvl>
    <w:lvl w:ilvl="7">
      <w:start w:val="1"/>
      <w:numFmt w:val="decimal"/>
      <w:isLgl/>
      <w:lvlText w:val="%1.%2.%3.%4.%5.%6.%7.%8."/>
      <w:lvlJc w:val="left"/>
      <w:pPr>
        <w:ind w:left="5460" w:hanging="1800"/>
      </w:pPr>
      <w:rPr>
        <w:rFonts w:hint="default"/>
      </w:rPr>
    </w:lvl>
    <w:lvl w:ilvl="8">
      <w:start w:val="1"/>
      <w:numFmt w:val="decimal"/>
      <w:isLgl/>
      <w:lvlText w:val="%1.%2.%3.%4.%5.%6.%7.%8.%9."/>
      <w:lvlJc w:val="left"/>
      <w:pPr>
        <w:ind w:left="6240" w:hanging="2160"/>
      </w:pPr>
      <w:rPr>
        <w:rFonts w:hint="default"/>
      </w:rPr>
    </w:lvl>
  </w:abstractNum>
  <w:num w:numId="1">
    <w:abstractNumId w:val="1"/>
  </w:num>
  <w:num w:numId="2">
    <w:abstractNumId w:val="0"/>
  </w:num>
  <w:num w:numId="3">
    <w:abstractNumId w:val="7"/>
  </w:num>
  <w:num w:numId="4">
    <w:abstractNumId w:val="6"/>
  </w:num>
  <w:num w:numId="5">
    <w:abstractNumId w:val="8"/>
  </w:num>
  <w:num w:numId="6">
    <w:abstractNumId w:val="3"/>
  </w:num>
  <w:num w:numId="7">
    <w:abstractNumId w:val="5"/>
  </w:num>
  <w:num w:numId="8">
    <w:abstractNumId w:val="9"/>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C9D"/>
    <w:rsid w:val="00012824"/>
    <w:rsid w:val="00031BD5"/>
    <w:rsid w:val="00075E6C"/>
    <w:rsid w:val="00077FC5"/>
    <w:rsid w:val="00081D96"/>
    <w:rsid w:val="00127E69"/>
    <w:rsid w:val="00132459"/>
    <w:rsid w:val="001538CE"/>
    <w:rsid w:val="0016034E"/>
    <w:rsid w:val="00176D2D"/>
    <w:rsid w:val="00193105"/>
    <w:rsid w:val="001A7A6A"/>
    <w:rsid w:val="001F73D5"/>
    <w:rsid w:val="00235357"/>
    <w:rsid w:val="00243C73"/>
    <w:rsid w:val="002540BF"/>
    <w:rsid w:val="00331F40"/>
    <w:rsid w:val="00345FF2"/>
    <w:rsid w:val="00392BF8"/>
    <w:rsid w:val="003A62DD"/>
    <w:rsid w:val="003E7F0A"/>
    <w:rsid w:val="003F0914"/>
    <w:rsid w:val="00496463"/>
    <w:rsid w:val="004E17D8"/>
    <w:rsid w:val="00513422"/>
    <w:rsid w:val="00517120"/>
    <w:rsid w:val="00517C9F"/>
    <w:rsid w:val="005224E1"/>
    <w:rsid w:val="005278BA"/>
    <w:rsid w:val="00534A79"/>
    <w:rsid w:val="005B7856"/>
    <w:rsid w:val="005E1A0C"/>
    <w:rsid w:val="005F4B7E"/>
    <w:rsid w:val="00611ECF"/>
    <w:rsid w:val="00624737"/>
    <w:rsid w:val="006610EA"/>
    <w:rsid w:val="00666BE1"/>
    <w:rsid w:val="00670134"/>
    <w:rsid w:val="00690E87"/>
    <w:rsid w:val="00724BCE"/>
    <w:rsid w:val="00753415"/>
    <w:rsid w:val="007816DD"/>
    <w:rsid w:val="007F5B5E"/>
    <w:rsid w:val="00802CED"/>
    <w:rsid w:val="0082694F"/>
    <w:rsid w:val="008473CA"/>
    <w:rsid w:val="008A22CB"/>
    <w:rsid w:val="008A52A8"/>
    <w:rsid w:val="00917775"/>
    <w:rsid w:val="00927A4C"/>
    <w:rsid w:val="00A5385C"/>
    <w:rsid w:val="00A67D2A"/>
    <w:rsid w:val="00A77AF3"/>
    <w:rsid w:val="00A84FBB"/>
    <w:rsid w:val="00A953F4"/>
    <w:rsid w:val="00AA25B5"/>
    <w:rsid w:val="00B017A3"/>
    <w:rsid w:val="00B05E13"/>
    <w:rsid w:val="00B2111E"/>
    <w:rsid w:val="00B77337"/>
    <w:rsid w:val="00B77BD2"/>
    <w:rsid w:val="00BB1123"/>
    <w:rsid w:val="00BE7D09"/>
    <w:rsid w:val="00BE7D6B"/>
    <w:rsid w:val="00D424E3"/>
    <w:rsid w:val="00D47C6A"/>
    <w:rsid w:val="00DA2370"/>
    <w:rsid w:val="00DF5133"/>
    <w:rsid w:val="00E23D44"/>
    <w:rsid w:val="00E31564"/>
    <w:rsid w:val="00E33C9D"/>
    <w:rsid w:val="00E40FFD"/>
    <w:rsid w:val="00E46183"/>
    <w:rsid w:val="00E642B1"/>
    <w:rsid w:val="00EB7E42"/>
    <w:rsid w:val="00EF31EF"/>
    <w:rsid w:val="00F1101F"/>
    <w:rsid w:val="00F137EF"/>
    <w:rsid w:val="00F244FB"/>
    <w:rsid w:val="00F2557E"/>
    <w:rsid w:val="00F30D15"/>
    <w:rsid w:val="00F56BE3"/>
    <w:rsid w:val="00F632B8"/>
    <w:rsid w:val="00F73081"/>
    <w:rsid w:val="00F922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0EA"/>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6610EA"/>
    <w:pPr>
      <w:keepNext/>
      <w:jc w:val="both"/>
      <w:outlineLvl w:val="0"/>
    </w:pPr>
    <w:rPr>
      <w:sz w:val="24"/>
      <w:szCs w:val="24"/>
    </w:rPr>
  </w:style>
  <w:style w:type="paragraph" w:styleId="3">
    <w:name w:val="heading 3"/>
    <w:basedOn w:val="a"/>
    <w:next w:val="a"/>
    <w:link w:val="30"/>
    <w:uiPriority w:val="9"/>
    <w:semiHidden/>
    <w:unhideWhenUsed/>
    <w:qFormat/>
    <w:rsid w:val="006610EA"/>
    <w:pPr>
      <w:keepNext/>
      <w:spacing w:before="240" w:after="60"/>
      <w:outlineLvl w:val="2"/>
    </w:pPr>
    <w:rPr>
      <w:rFonts w:ascii="Cambria" w:hAnsi="Cambria"/>
      <w:b/>
      <w:bCs/>
      <w:sz w:val="26"/>
      <w:szCs w:val="26"/>
    </w:rPr>
  </w:style>
  <w:style w:type="paragraph" w:styleId="8">
    <w:name w:val="heading 8"/>
    <w:basedOn w:val="a"/>
    <w:next w:val="a"/>
    <w:link w:val="80"/>
    <w:semiHidden/>
    <w:unhideWhenUsed/>
    <w:qFormat/>
    <w:rsid w:val="006610EA"/>
    <w:pPr>
      <w:keepNext/>
      <w:autoSpaceDE/>
      <w:autoSpaceDN/>
      <w:jc w:val="center"/>
      <w:outlineLvl w:val="7"/>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610EA"/>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6610EA"/>
    <w:rPr>
      <w:rFonts w:ascii="Cambria" w:eastAsia="Times New Roman" w:hAnsi="Cambria" w:cs="Times New Roman"/>
      <w:b/>
      <w:bCs/>
      <w:sz w:val="26"/>
      <w:szCs w:val="26"/>
      <w:lang w:eastAsia="ru-RU"/>
    </w:rPr>
  </w:style>
  <w:style w:type="character" w:customStyle="1" w:styleId="80">
    <w:name w:val="Заголовок 8 Знак"/>
    <w:basedOn w:val="a0"/>
    <w:link w:val="8"/>
    <w:semiHidden/>
    <w:rsid w:val="006610EA"/>
    <w:rPr>
      <w:rFonts w:ascii="Times New Roman" w:eastAsia="Times New Roman" w:hAnsi="Times New Roman" w:cs="Times New Roman"/>
      <w:b/>
      <w:bCs/>
      <w:sz w:val="36"/>
      <w:szCs w:val="36"/>
      <w:lang w:eastAsia="ru-RU"/>
    </w:rPr>
  </w:style>
  <w:style w:type="paragraph" w:styleId="a3">
    <w:name w:val="Body Text"/>
    <w:basedOn w:val="a"/>
    <w:link w:val="a4"/>
    <w:semiHidden/>
    <w:unhideWhenUsed/>
    <w:rsid w:val="006610EA"/>
    <w:pPr>
      <w:spacing w:after="120"/>
    </w:pPr>
  </w:style>
  <w:style w:type="character" w:customStyle="1" w:styleId="a4">
    <w:name w:val="Основной текст Знак"/>
    <w:basedOn w:val="a0"/>
    <w:link w:val="a3"/>
    <w:semiHidden/>
    <w:rsid w:val="006610EA"/>
    <w:rPr>
      <w:rFonts w:ascii="Times New Roman" w:eastAsia="Times New Roman" w:hAnsi="Times New Roman" w:cs="Times New Roman"/>
      <w:sz w:val="20"/>
      <w:szCs w:val="20"/>
      <w:lang w:eastAsia="ru-RU"/>
    </w:rPr>
  </w:style>
  <w:style w:type="paragraph" w:customStyle="1" w:styleId="ConsPlusNormal">
    <w:name w:val="ConsPlusNormal"/>
    <w:rsid w:val="006610E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6610EA"/>
    <w:pPr>
      <w:widowControl w:val="0"/>
      <w:autoSpaceDE w:val="0"/>
      <w:autoSpaceDN w:val="0"/>
      <w:spacing w:after="0" w:line="240" w:lineRule="auto"/>
    </w:pPr>
    <w:rPr>
      <w:rFonts w:ascii="Calibri" w:eastAsia="Times New Roman" w:hAnsi="Calibri" w:cs="Calibri"/>
      <w:b/>
      <w:szCs w:val="20"/>
      <w:lang w:eastAsia="ru-RU"/>
    </w:rPr>
  </w:style>
  <w:style w:type="character" w:styleId="a5">
    <w:name w:val="Hyperlink"/>
    <w:basedOn w:val="a0"/>
    <w:uiPriority w:val="99"/>
    <w:unhideWhenUsed/>
    <w:rsid w:val="006610EA"/>
    <w:rPr>
      <w:color w:val="0000FF"/>
      <w:u w:val="single"/>
    </w:rPr>
  </w:style>
  <w:style w:type="character" w:styleId="a6">
    <w:name w:val="Emphasis"/>
    <w:basedOn w:val="a0"/>
    <w:qFormat/>
    <w:rsid w:val="006610EA"/>
    <w:rPr>
      <w:i/>
      <w:iCs/>
    </w:rPr>
  </w:style>
  <w:style w:type="paragraph" w:styleId="a7">
    <w:name w:val="header"/>
    <w:basedOn w:val="a"/>
    <w:link w:val="a8"/>
    <w:uiPriority w:val="99"/>
    <w:unhideWhenUsed/>
    <w:rsid w:val="00243C73"/>
    <w:pPr>
      <w:tabs>
        <w:tab w:val="center" w:pos="4677"/>
        <w:tab w:val="right" w:pos="9355"/>
      </w:tabs>
      <w:autoSpaceDE/>
      <w:autoSpaceDN/>
    </w:pPr>
    <w:rPr>
      <w:rFonts w:asciiTheme="minorHAnsi" w:eastAsiaTheme="minorHAnsi" w:hAnsiTheme="minorHAnsi" w:cstheme="minorBidi"/>
      <w:sz w:val="22"/>
      <w:szCs w:val="22"/>
      <w:lang w:eastAsia="en-US"/>
    </w:rPr>
  </w:style>
  <w:style w:type="character" w:customStyle="1" w:styleId="a8">
    <w:name w:val="Верхний колонтитул Знак"/>
    <w:basedOn w:val="a0"/>
    <w:link w:val="a7"/>
    <w:uiPriority w:val="99"/>
    <w:rsid w:val="00243C73"/>
  </w:style>
  <w:style w:type="table" w:styleId="a9">
    <w:name w:val="Table Grid"/>
    <w:basedOn w:val="a1"/>
    <w:uiPriority w:val="59"/>
    <w:rsid w:val="00243C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927A4C"/>
    <w:rPr>
      <w:rFonts w:ascii="Tahoma" w:hAnsi="Tahoma" w:cs="Tahoma"/>
      <w:sz w:val="16"/>
      <w:szCs w:val="16"/>
    </w:rPr>
  </w:style>
  <w:style w:type="character" w:customStyle="1" w:styleId="ab">
    <w:name w:val="Текст выноски Знак"/>
    <w:basedOn w:val="a0"/>
    <w:link w:val="aa"/>
    <w:uiPriority w:val="99"/>
    <w:semiHidden/>
    <w:rsid w:val="00927A4C"/>
    <w:rPr>
      <w:rFonts w:ascii="Tahoma" w:eastAsia="Times New Roman" w:hAnsi="Tahoma" w:cs="Tahoma"/>
      <w:sz w:val="16"/>
      <w:szCs w:val="16"/>
      <w:lang w:eastAsia="ru-RU"/>
    </w:rPr>
  </w:style>
  <w:style w:type="paragraph" w:styleId="ac">
    <w:name w:val="footer"/>
    <w:basedOn w:val="a"/>
    <w:link w:val="ad"/>
    <w:uiPriority w:val="99"/>
    <w:unhideWhenUsed/>
    <w:rsid w:val="00927A4C"/>
    <w:pPr>
      <w:tabs>
        <w:tab w:val="center" w:pos="4677"/>
        <w:tab w:val="right" w:pos="9355"/>
      </w:tabs>
    </w:pPr>
  </w:style>
  <w:style w:type="character" w:customStyle="1" w:styleId="ad">
    <w:name w:val="Нижний колонтитул Знак"/>
    <w:basedOn w:val="a0"/>
    <w:link w:val="ac"/>
    <w:uiPriority w:val="99"/>
    <w:rsid w:val="00927A4C"/>
    <w:rPr>
      <w:rFonts w:ascii="Times New Roman" w:eastAsia="Times New Roman" w:hAnsi="Times New Roman" w:cs="Times New Roman"/>
      <w:sz w:val="20"/>
      <w:szCs w:val="20"/>
      <w:lang w:eastAsia="ru-RU"/>
    </w:rPr>
  </w:style>
  <w:style w:type="paragraph" w:styleId="ae">
    <w:name w:val="List Paragraph"/>
    <w:basedOn w:val="a"/>
    <w:uiPriority w:val="34"/>
    <w:qFormat/>
    <w:rsid w:val="00DF51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10EA"/>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6610EA"/>
    <w:pPr>
      <w:keepNext/>
      <w:jc w:val="both"/>
      <w:outlineLvl w:val="0"/>
    </w:pPr>
    <w:rPr>
      <w:sz w:val="24"/>
      <w:szCs w:val="24"/>
    </w:rPr>
  </w:style>
  <w:style w:type="paragraph" w:styleId="3">
    <w:name w:val="heading 3"/>
    <w:basedOn w:val="a"/>
    <w:next w:val="a"/>
    <w:link w:val="30"/>
    <w:uiPriority w:val="9"/>
    <w:semiHidden/>
    <w:unhideWhenUsed/>
    <w:qFormat/>
    <w:rsid w:val="006610EA"/>
    <w:pPr>
      <w:keepNext/>
      <w:spacing w:before="240" w:after="60"/>
      <w:outlineLvl w:val="2"/>
    </w:pPr>
    <w:rPr>
      <w:rFonts w:ascii="Cambria" w:hAnsi="Cambria"/>
      <w:b/>
      <w:bCs/>
      <w:sz w:val="26"/>
      <w:szCs w:val="26"/>
    </w:rPr>
  </w:style>
  <w:style w:type="paragraph" w:styleId="8">
    <w:name w:val="heading 8"/>
    <w:basedOn w:val="a"/>
    <w:next w:val="a"/>
    <w:link w:val="80"/>
    <w:semiHidden/>
    <w:unhideWhenUsed/>
    <w:qFormat/>
    <w:rsid w:val="006610EA"/>
    <w:pPr>
      <w:keepNext/>
      <w:autoSpaceDE/>
      <w:autoSpaceDN/>
      <w:jc w:val="center"/>
      <w:outlineLvl w:val="7"/>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610EA"/>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6610EA"/>
    <w:rPr>
      <w:rFonts w:ascii="Cambria" w:eastAsia="Times New Roman" w:hAnsi="Cambria" w:cs="Times New Roman"/>
      <w:b/>
      <w:bCs/>
      <w:sz w:val="26"/>
      <w:szCs w:val="26"/>
      <w:lang w:eastAsia="ru-RU"/>
    </w:rPr>
  </w:style>
  <w:style w:type="character" w:customStyle="1" w:styleId="80">
    <w:name w:val="Заголовок 8 Знак"/>
    <w:basedOn w:val="a0"/>
    <w:link w:val="8"/>
    <w:semiHidden/>
    <w:rsid w:val="006610EA"/>
    <w:rPr>
      <w:rFonts w:ascii="Times New Roman" w:eastAsia="Times New Roman" w:hAnsi="Times New Roman" w:cs="Times New Roman"/>
      <w:b/>
      <w:bCs/>
      <w:sz w:val="36"/>
      <w:szCs w:val="36"/>
      <w:lang w:eastAsia="ru-RU"/>
    </w:rPr>
  </w:style>
  <w:style w:type="paragraph" w:styleId="a3">
    <w:name w:val="Body Text"/>
    <w:basedOn w:val="a"/>
    <w:link w:val="a4"/>
    <w:semiHidden/>
    <w:unhideWhenUsed/>
    <w:rsid w:val="006610EA"/>
    <w:pPr>
      <w:spacing w:after="120"/>
    </w:pPr>
  </w:style>
  <w:style w:type="character" w:customStyle="1" w:styleId="a4">
    <w:name w:val="Основной текст Знак"/>
    <w:basedOn w:val="a0"/>
    <w:link w:val="a3"/>
    <w:semiHidden/>
    <w:rsid w:val="006610EA"/>
    <w:rPr>
      <w:rFonts w:ascii="Times New Roman" w:eastAsia="Times New Roman" w:hAnsi="Times New Roman" w:cs="Times New Roman"/>
      <w:sz w:val="20"/>
      <w:szCs w:val="20"/>
      <w:lang w:eastAsia="ru-RU"/>
    </w:rPr>
  </w:style>
  <w:style w:type="paragraph" w:customStyle="1" w:styleId="ConsPlusNormal">
    <w:name w:val="ConsPlusNormal"/>
    <w:rsid w:val="006610E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6610EA"/>
    <w:pPr>
      <w:widowControl w:val="0"/>
      <w:autoSpaceDE w:val="0"/>
      <w:autoSpaceDN w:val="0"/>
      <w:spacing w:after="0" w:line="240" w:lineRule="auto"/>
    </w:pPr>
    <w:rPr>
      <w:rFonts w:ascii="Calibri" w:eastAsia="Times New Roman" w:hAnsi="Calibri" w:cs="Calibri"/>
      <w:b/>
      <w:szCs w:val="20"/>
      <w:lang w:eastAsia="ru-RU"/>
    </w:rPr>
  </w:style>
  <w:style w:type="character" w:styleId="a5">
    <w:name w:val="Hyperlink"/>
    <w:basedOn w:val="a0"/>
    <w:uiPriority w:val="99"/>
    <w:unhideWhenUsed/>
    <w:rsid w:val="006610EA"/>
    <w:rPr>
      <w:color w:val="0000FF"/>
      <w:u w:val="single"/>
    </w:rPr>
  </w:style>
  <w:style w:type="character" w:styleId="a6">
    <w:name w:val="Emphasis"/>
    <w:basedOn w:val="a0"/>
    <w:qFormat/>
    <w:rsid w:val="006610EA"/>
    <w:rPr>
      <w:i/>
      <w:iCs/>
    </w:rPr>
  </w:style>
  <w:style w:type="paragraph" w:styleId="a7">
    <w:name w:val="header"/>
    <w:basedOn w:val="a"/>
    <w:link w:val="a8"/>
    <w:uiPriority w:val="99"/>
    <w:unhideWhenUsed/>
    <w:rsid w:val="00243C73"/>
    <w:pPr>
      <w:tabs>
        <w:tab w:val="center" w:pos="4677"/>
        <w:tab w:val="right" w:pos="9355"/>
      </w:tabs>
      <w:autoSpaceDE/>
      <w:autoSpaceDN/>
    </w:pPr>
    <w:rPr>
      <w:rFonts w:asciiTheme="minorHAnsi" w:eastAsiaTheme="minorHAnsi" w:hAnsiTheme="minorHAnsi" w:cstheme="minorBidi"/>
      <w:sz w:val="22"/>
      <w:szCs w:val="22"/>
      <w:lang w:eastAsia="en-US"/>
    </w:rPr>
  </w:style>
  <w:style w:type="character" w:customStyle="1" w:styleId="a8">
    <w:name w:val="Верхний колонтитул Знак"/>
    <w:basedOn w:val="a0"/>
    <w:link w:val="a7"/>
    <w:uiPriority w:val="99"/>
    <w:rsid w:val="00243C73"/>
  </w:style>
  <w:style w:type="table" w:styleId="a9">
    <w:name w:val="Table Grid"/>
    <w:basedOn w:val="a1"/>
    <w:uiPriority w:val="59"/>
    <w:rsid w:val="00243C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927A4C"/>
    <w:rPr>
      <w:rFonts w:ascii="Tahoma" w:hAnsi="Tahoma" w:cs="Tahoma"/>
      <w:sz w:val="16"/>
      <w:szCs w:val="16"/>
    </w:rPr>
  </w:style>
  <w:style w:type="character" w:customStyle="1" w:styleId="ab">
    <w:name w:val="Текст выноски Знак"/>
    <w:basedOn w:val="a0"/>
    <w:link w:val="aa"/>
    <w:uiPriority w:val="99"/>
    <w:semiHidden/>
    <w:rsid w:val="00927A4C"/>
    <w:rPr>
      <w:rFonts w:ascii="Tahoma" w:eastAsia="Times New Roman" w:hAnsi="Tahoma" w:cs="Tahoma"/>
      <w:sz w:val="16"/>
      <w:szCs w:val="16"/>
      <w:lang w:eastAsia="ru-RU"/>
    </w:rPr>
  </w:style>
  <w:style w:type="paragraph" w:styleId="ac">
    <w:name w:val="footer"/>
    <w:basedOn w:val="a"/>
    <w:link w:val="ad"/>
    <w:uiPriority w:val="99"/>
    <w:unhideWhenUsed/>
    <w:rsid w:val="00927A4C"/>
    <w:pPr>
      <w:tabs>
        <w:tab w:val="center" w:pos="4677"/>
        <w:tab w:val="right" w:pos="9355"/>
      </w:tabs>
    </w:pPr>
  </w:style>
  <w:style w:type="character" w:customStyle="1" w:styleId="ad">
    <w:name w:val="Нижний колонтитул Знак"/>
    <w:basedOn w:val="a0"/>
    <w:link w:val="ac"/>
    <w:uiPriority w:val="99"/>
    <w:rsid w:val="00927A4C"/>
    <w:rPr>
      <w:rFonts w:ascii="Times New Roman" w:eastAsia="Times New Roman" w:hAnsi="Times New Roman" w:cs="Times New Roman"/>
      <w:sz w:val="20"/>
      <w:szCs w:val="20"/>
      <w:lang w:eastAsia="ru-RU"/>
    </w:rPr>
  </w:style>
  <w:style w:type="paragraph" w:styleId="ae">
    <w:name w:val="List Paragraph"/>
    <w:basedOn w:val="a"/>
    <w:uiPriority w:val="34"/>
    <w:qFormat/>
    <w:rsid w:val="00DF51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82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vrn.ru)"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0A314AA5612CD8EABAA9509BE0276DDC6B129EBC08177F8D976A614EAE8C1FD701821560B7B482BBK3rD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3FD74E80655D7CAB9C84387A5BC045917A7700FFFAF4E6BCED9580C337ABDA2B1931DBC4A692E86D61P6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3FD74E80655D7CAB9C84387A5BC045917A7700FFFAF4E6BCED9580C337ABDA2B1931DBC4A692E86561P4N" TargetMode="External"/><Relationship Id="rId4" Type="http://schemas.openxmlformats.org/officeDocument/2006/relationships/settings" Target="settings.xml"/><Relationship Id="rId9" Type="http://schemas.openxmlformats.org/officeDocument/2006/relationships/hyperlink" Target="http://www.mydocuments36.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7137</Words>
  <Characters>40686</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Римаренок</dc:creator>
  <cp:lastModifiedBy>enshulgina</cp:lastModifiedBy>
  <cp:revision>2</cp:revision>
  <cp:lastPrinted>2018-09-03T13:08:00Z</cp:lastPrinted>
  <dcterms:created xsi:type="dcterms:W3CDTF">2018-10-04T09:03:00Z</dcterms:created>
  <dcterms:modified xsi:type="dcterms:W3CDTF">2018-10-04T09:03:00Z</dcterms:modified>
</cp:coreProperties>
</file>