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37" w:rsidRPr="00247965" w:rsidRDefault="00313537" w:rsidP="00313537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313537" w:rsidRPr="00247965" w:rsidRDefault="00313537" w:rsidP="00313537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313537" w:rsidRPr="00247965" w:rsidRDefault="00313537" w:rsidP="00313537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313537" w:rsidRPr="00247965" w:rsidRDefault="00313537" w:rsidP="00313537">
      <w:pPr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C0F53">
        <w:rPr>
          <w:rFonts w:ascii="Times New Roman" w:eastAsia="Calibri" w:hAnsi="Times New Roman" w:cs="Times New Roman"/>
          <w:sz w:val="28"/>
          <w:szCs w:val="28"/>
        </w:rPr>
        <w:t xml:space="preserve">10.05.2018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3C0F53">
        <w:rPr>
          <w:rFonts w:ascii="Times New Roman" w:eastAsia="Calibri" w:hAnsi="Times New Roman" w:cs="Times New Roman"/>
          <w:sz w:val="28"/>
          <w:szCs w:val="28"/>
        </w:rPr>
        <w:t xml:space="preserve"> 268</w:t>
      </w:r>
      <w:bookmarkStart w:id="0" w:name="_GoBack"/>
      <w:bookmarkEnd w:id="0"/>
    </w:p>
    <w:p w:rsidR="00313537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37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37" w:rsidRPr="00313537" w:rsidRDefault="00313537" w:rsidP="0031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3537" w:rsidRPr="00247965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313537" w:rsidRPr="00247965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КОМИССИИ ПО ЗЕМЛЕПОЛЬЗОВАНИЮ И ЗАСТРОЙКЕ</w:t>
      </w:r>
    </w:p>
    <w:p w:rsidR="00313537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313537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3537" w:rsidRPr="00313537" w:rsidRDefault="00313537" w:rsidP="00313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7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350"/>
      </w:tblGrid>
      <w:tr w:rsidR="00313537" w:rsidRPr="007D5842" w:rsidTr="00120C3D">
        <w:tc>
          <w:tcPr>
            <w:tcW w:w="3402" w:type="dxa"/>
          </w:tcPr>
          <w:p w:rsidR="00313537" w:rsidRPr="00724EC9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EC9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Pr="00724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E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120C3D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120C3D">
        <w:tc>
          <w:tcPr>
            <w:tcW w:w="3402" w:type="dxa"/>
          </w:tcPr>
          <w:p w:rsidR="00313537" w:rsidRPr="002B53AE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AE">
              <w:rPr>
                <w:rFonts w:ascii="Times New Roman" w:hAnsi="Times New Roman" w:cs="Times New Roman"/>
                <w:sz w:val="28"/>
                <w:szCs w:val="28"/>
              </w:rPr>
              <w:t xml:space="preserve">Накаряков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Олег Владиславович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3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53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реализации генерального плана и перспективного развития </w:t>
            </w:r>
            <w:proofErr w:type="gramStart"/>
            <w:r w:rsidRPr="002B53AE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2B53A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комиссии</w:t>
            </w:r>
          </w:p>
          <w:p w:rsidR="00313537" w:rsidRPr="002F4073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13537" w:rsidRPr="00247965" w:rsidTr="00120C3D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Алпатов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Борис Петрович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по развитию социальной инфраструктуры, местного самоуправления, вопросам ЖКХ, качеству жизни, экологии и охране окружающей среды Общественной палаты городского округа город Воронеж, член комиссии  (по согласованию)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120C3D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Болобина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Ветер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Воронеж, член комиссии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ED6036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537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предприятия городского округа город Воронеж «Управление главного архитектора», член комиссии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Николай Тимофеевич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усев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транспорту, промышленности, развитию малого и среднего бизнеса, член комиссии (по согласованию)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537">
              <w:rPr>
                <w:rFonts w:ascii="Times New Roman" w:hAnsi="Times New Roman" w:cs="Times New Roman"/>
                <w:sz w:val="28"/>
                <w:szCs w:val="28"/>
              </w:rPr>
              <w:t>Кулешов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537">
              <w:rPr>
                <w:rFonts w:ascii="Times New Roman" w:hAnsi="Times New Roman" w:cs="Times New Roman"/>
                <w:sz w:val="28"/>
                <w:szCs w:val="28"/>
              </w:rPr>
              <w:t>Артур Михайлович</w:t>
            </w:r>
          </w:p>
        </w:tc>
        <w:tc>
          <w:tcPr>
            <w:tcW w:w="6350" w:type="dxa"/>
          </w:tcPr>
          <w:p w:rsidR="00313537" w:rsidRP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537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градостроительству, член комиссии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Образцов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- депутат Воронежской городской Думы, член комиссии (по согласованию)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Сухачева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Ивановна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Фатеев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350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начальника </w:t>
            </w:r>
            <w:r w:rsidRPr="00313537">
              <w:rPr>
                <w:rFonts w:ascii="Times New Roman" w:hAnsi="Times New Roman" w:cs="Times New Roman"/>
                <w:sz w:val="28"/>
                <w:szCs w:val="28"/>
              </w:rPr>
              <w:t>отдела реализации генерального плана и перспективного развития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  <w:tr w:rsidR="00313537" w:rsidRPr="00247965" w:rsidTr="00313537">
        <w:tc>
          <w:tcPr>
            <w:tcW w:w="3402" w:type="dxa"/>
          </w:tcPr>
          <w:p w:rsidR="00313537" w:rsidRPr="00885AEE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AEE">
              <w:rPr>
                <w:rFonts w:ascii="Times New Roman" w:hAnsi="Times New Roman" w:cs="Times New Roman"/>
                <w:sz w:val="28"/>
                <w:szCs w:val="28"/>
              </w:rPr>
              <w:t>Чмыхов</w:t>
            </w:r>
            <w:proofErr w:type="spellEnd"/>
          </w:p>
          <w:p w:rsidR="00313537" w:rsidRPr="00313537" w:rsidRDefault="00313537" w:rsidP="0031353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537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6350" w:type="dxa"/>
          </w:tcPr>
          <w:p w:rsidR="00313537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537" w:rsidRPr="00247965" w:rsidTr="00313537">
        <w:tc>
          <w:tcPr>
            <w:tcW w:w="3402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Чурсанов </w:t>
            </w:r>
          </w:p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6350" w:type="dxa"/>
          </w:tcPr>
          <w:p w:rsidR="00313537" w:rsidRPr="00622A88" w:rsidRDefault="00313537" w:rsidP="00120C3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инженерных сетей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 </w:t>
            </w:r>
            <w:proofErr w:type="gramStart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622A8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</w:tc>
      </w:tr>
    </w:tbl>
    <w:p w:rsidR="00313537" w:rsidRPr="003C0F53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3537" w:rsidRPr="003C0F53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13537" w:rsidRPr="00247965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управления архитектуры и градостроительства Воронежской области, член комиссии (по согласованию);</w:t>
      </w:r>
    </w:p>
    <w:p w:rsidR="00313537" w:rsidRPr="00247965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управления по охране объектов культурного наследия Воронежской области, член комиссии (по согласованию);</w:t>
      </w:r>
    </w:p>
    <w:p w:rsidR="00313537" w:rsidRPr="00247965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согласованию);</w:t>
      </w:r>
    </w:p>
    <w:p w:rsidR="00313537" w:rsidRPr="00247965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 xml:space="preserve">- представитель муниципального казенного учреждения 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7965">
        <w:rPr>
          <w:rFonts w:ascii="Times New Roman" w:hAnsi="Times New Roman" w:cs="Times New Roman"/>
          <w:sz w:val="28"/>
          <w:szCs w:val="28"/>
        </w:rPr>
        <w:t xml:space="preserve">Управление по делам гражданской обороны и чрезвычайным ситуациям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Воронеж»</w:t>
      </w:r>
      <w:r w:rsidRPr="00247965">
        <w:rPr>
          <w:rFonts w:ascii="Times New Roman" w:hAnsi="Times New Roman" w:cs="Times New Roman"/>
          <w:sz w:val="28"/>
          <w:szCs w:val="28"/>
        </w:rPr>
        <w:t>, член комиссии;</w:t>
      </w:r>
    </w:p>
    <w:p w:rsidR="00313537" w:rsidRPr="00247965" w:rsidRDefault="00313537" w:rsidP="00313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7965">
        <w:rPr>
          <w:rFonts w:ascii="Times New Roman" w:hAnsi="Times New Roman" w:cs="Times New Roman"/>
          <w:sz w:val="28"/>
          <w:szCs w:val="28"/>
        </w:rPr>
        <w:t>- представитель управы района городского округа город Воронеж по месту расположения рассматриваемого объекта, член комиссии.</w:t>
      </w:r>
    </w:p>
    <w:p w:rsidR="00313537" w:rsidRDefault="00313537" w:rsidP="0031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537" w:rsidRPr="00247965" w:rsidRDefault="00313537" w:rsidP="0031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537" w:rsidRDefault="00313537" w:rsidP="00313537">
      <w:pPr>
        <w:pStyle w:val="TableHeading"/>
        <w:jc w:val="left"/>
        <w:rPr>
          <w:b w:val="0"/>
          <w:bCs w:val="0"/>
          <w:iCs/>
        </w:rPr>
      </w:pPr>
    </w:p>
    <w:p w:rsidR="00313537" w:rsidRPr="00A06CEB" w:rsidRDefault="00313537" w:rsidP="00313537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Pr="00A06CEB">
        <w:rPr>
          <w:b w:val="0"/>
          <w:bCs w:val="0"/>
          <w:iCs/>
        </w:rPr>
        <w:t xml:space="preserve"> управления     </w:t>
      </w:r>
    </w:p>
    <w:p w:rsidR="00313537" w:rsidRPr="00A06CEB" w:rsidRDefault="00313537" w:rsidP="00313537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</w:p>
    <w:p w:rsidR="00313537" w:rsidRPr="00A06CEB" w:rsidRDefault="00313537" w:rsidP="00313537">
      <w:pPr>
        <w:autoSpaceDE w:val="0"/>
        <w:autoSpaceDN w:val="0"/>
        <w:adjustRightInd w:val="0"/>
        <w:spacing w:after="0" w:line="240" w:lineRule="auto"/>
      </w:pPr>
      <w:r w:rsidRPr="00A06CEB">
        <w:rPr>
          <w:rFonts w:ascii="Times New Roman" w:hAnsi="Times New Roman" w:cs="Times New Roman"/>
          <w:sz w:val="28"/>
          <w:szCs w:val="28"/>
        </w:rPr>
        <w:t xml:space="preserve">городского округа                                      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Л.А. </w:t>
      </w:r>
      <w:proofErr w:type="spellStart"/>
      <w:r w:rsidRPr="00724EC9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134D77" w:rsidRPr="00313537" w:rsidRDefault="00134D77" w:rsidP="00313537"/>
    <w:sectPr w:rsidR="00134D77" w:rsidRPr="00313537" w:rsidSect="003135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43" w:rsidRDefault="009F4943" w:rsidP="00313537">
      <w:pPr>
        <w:spacing w:after="0" w:line="240" w:lineRule="auto"/>
      </w:pPr>
      <w:r>
        <w:separator/>
      </w:r>
    </w:p>
  </w:endnote>
  <w:endnote w:type="continuationSeparator" w:id="0">
    <w:p w:rsidR="009F4943" w:rsidRDefault="009F4943" w:rsidP="0031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43" w:rsidRDefault="009F4943" w:rsidP="00313537">
      <w:pPr>
        <w:spacing w:after="0" w:line="240" w:lineRule="auto"/>
      </w:pPr>
      <w:r>
        <w:separator/>
      </w:r>
    </w:p>
  </w:footnote>
  <w:footnote w:type="continuationSeparator" w:id="0">
    <w:p w:rsidR="009F4943" w:rsidRDefault="009F4943" w:rsidP="0031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001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3537" w:rsidRPr="00313537" w:rsidRDefault="00313537">
        <w:pPr>
          <w:pStyle w:val="a4"/>
          <w:jc w:val="center"/>
          <w:rPr>
            <w:sz w:val="24"/>
            <w:szCs w:val="24"/>
          </w:rPr>
        </w:pPr>
        <w:r w:rsidRPr="00313537">
          <w:rPr>
            <w:sz w:val="24"/>
            <w:szCs w:val="24"/>
          </w:rPr>
          <w:fldChar w:fldCharType="begin"/>
        </w:r>
        <w:r w:rsidRPr="00313537">
          <w:rPr>
            <w:sz w:val="24"/>
            <w:szCs w:val="24"/>
          </w:rPr>
          <w:instrText>PAGE   \* MERGEFORMAT</w:instrText>
        </w:r>
        <w:r w:rsidRPr="00313537">
          <w:rPr>
            <w:sz w:val="24"/>
            <w:szCs w:val="24"/>
          </w:rPr>
          <w:fldChar w:fldCharType="separate"/>
        </w:r>
        <w:r w:rsidR="003C0F53">
          <w:rPr>
            <w:noProof/>
            <w:sz w:val="24"/>
            <w:szCs w:val="24"/>
          </w:rPr>
          <w:t>3</w:t>
        </w:r>
        <w:r w:rsidRPr="00313537">
          <w:rPr>
            <w:sz w:val="24"/>
            <w:szCs w:val="24"/>
          </w:rPr>
          <w:fldChar w:fldCharType="end"/>
        </w:r>
      </w:p>
    </w:sdtContent>
  </w:sdt>
  <w:p w:rsidR="00313537" w:rsidRDefault="003135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7"/>
    <w:rsid w:val="00134D77"/>
    <w:rsid w:val="00313537"/>
    <w:rsid w:val="003C0F53"/>
    <w:rsid w:val="006B7819"/>
    <w:rsid w:val="009F4943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537"/>
    <w:pPr>
      <w:spacing w:after="0" w:line="240" w:lineRule="auto"/>
    </w:pPr>
    <w:rPr>
      <w:rFonts w:eastAsiaTheme="minorEastAsia"/>
      <w:lang w:eastAsia="ru-RU"/>
    </w:rPr>
  </w:style>
  <w:style w:type="paragraph" w:customStyle="1" w:styleId="TableHeading">
    <w:name w:val="Table Heading"/>
    <w:basedOn w:val="a"/>
    <w:rsid w:val="00313537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1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37"/>
  </w:style>
  <w:style w:type="paragraph" w:styleId="a6">
    <w:name w:val="footer"/>
    <w:basedOn w:val="a"/>
    <w:link w:val="a7"/>
    <w:uiPriority w:val="99"/>
    <w:unhideWhenUsed/>
    <w:rsid w:val="0031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537"/>
    <w:pPr>
      <w:spacing w:after="0" w:line="240" w:lineRule="auto"/>
    </w:pPr>
    <w:rPr>
      <w:rFonts w:eastAsiaTheme="minorEastAsia"/>
      <w:lang w:eastAsia="ru-RU"/>
    </w:rPr>
  </w:style>
  <w:style w:type="paragraph" w:customStyle="1" w:styleId="TableHeading">
    <w:name w:val="Table Heading"/>
    <w:basedOn w:val="a"/>
    <w:rsid w:val="00313537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1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537"/>
  </w:style>
  <w:style w:type="paragraph" w:styleId="a6">
    <w:name w:val="footer"/>
    <w:basedOn w:val="a"/>
    <w:link w:val="a7"/>
    <w:uiPriority w:val="99"/>
    <w:unhideWhenUsed/>
    <w:rsid w:val="00313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2018-05-11T06:54:00Z</dcterms:created>
  <dcterms:modified xsi:type="dcterms:W3CDTF">2018-05-11T06:54:00Z</dcterms:modified>
</cp:coreProperties>
</file>