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1D" w:rsidRPr="009F03D2" w:rsidRDefault="0009271D" w:rsidP="0009271D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F03D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271D" w:rsidRPr="009F03D2" w:rsidRDefault="0009271D" w:rsidP="0009271D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03D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9271D" w:rsidRPr="009F03D2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>График работы администрации городского округа город Воронеж: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понедельник </w:t>
      </w:r>
      <w:r>
        <w:rPr>
          <w:rFonts w:ascii="Times New Roman" w:hAnsi="Times New Roman" w:cs="Times New Roman"/>
          <w:sz w:val="28"/>
          <w:szCs w:val="28"/>
        </w:rPr>
        <w:t>– четверг: 09.00 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18.00;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пятница: 09.00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16.45;</w:t>
      </w:r>
    </w:p>
    <w:p w:rsidR="0009271D" w:rsidRPr="00DB423F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перерыв: 13.00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67AEF">
        <w:rPr>
          <w:rFonts w:ascii="Times New Roman" w:hAnsi="Times New Roman" w:cs="Times New Roman"/>
          <w:sz w:val="28"/>
          <w:szCs w:val="28"/>
        </w:rPr>
        <w:t xml:space="preserve"> 13.45.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71D" w:rsidRPr="00DB423F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городского округа город Воронеж в сети Интернет: </w:t>
      </w:r>
      <w:r w:rsidRPr="00DB423F">
        <w:rPr>
          <w:rFonts w:ascii="Times New Roman" w:hAnsi="Times New Roman"/>
          <w:sz w:val="28"/>
          <w:szCs w:val="28"/>
        </w:rPr>
        <w:t>www.voronezh-city.ru</w:t>
      </w:r>
      <w:r w:rsidRPr="00DB42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271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AEF">
        <w:rPr>
          <w:rFonts w:ascii="Times New Roman" w:hAnsi="Times New Roman" w:cs="Times New Roman"/>
          <w:sz w:val="28"/>
          <w:szCs w:val="28"/>
        </w:rPr>
        <w:t xml:space="preserve">Адрес электронной почты администрации городского округа город Воронеж: </w:t>
      </w:r>
      <w:r w:rsidRPr="00DB423F">
        <w:rPr>
          <w:rFonts w:ascii="Times New Roman" w:hAnsi="Times New Roman"/>
          <w:sz w:val="28"/>
          <w:szCs w:val="28"/>
        </w:rPr>
        <w:t>reception@cityhall.voronezh-city.ru</w:t>
      </w:r>
      <w:r w:rsidRPr="00DB42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67AEF">
        <w:rPr>
          <w:sz w:val="28"/>
          <w:szCs w:val="28"/>
        </w:rPr>
        <w:t xml:space="preserve">2. </w:t>
      </w:r>
      <w:r>
        <w:rPr>
          <w:sz w:val="28"/>
          <w:szCs w:val="28"/>
        </w:rPr>
        <w:t>Место нахождения отдела подготовки и выдачи разрешительной документации в области строительства администрации городского округа город Воронеж (далее - отдел): 394006, г. Воронеж, ул. Кольцовская, д. 45, кабинеты  № 203, 206, 221, 223, 224.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понедельник, четверг: 09.00 – 12.00;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вторник: 09.00 – 17.00;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13.00 – 13.45.</w:t>
      </w:r>
    </w:p>
    <w:p w:rsidR="0009271D" w:rsidRDefault="0009271D" w:rsidP="0009271D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 Место нахождения автономного учреждения Воронежской области «Многофункциональный центр предоставления государственных и муниципальных услуг» (далее – АУ «МФЦ»): 394026, г. Воронеж,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ул. Дружинников, д. 3б.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lastRenderedPageBreak/>
        <w:t>Официальный сайт АУ «МФЦ» в сети Интернет: www.mydocuments36.ru.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Адрес электронной почты: mfc@govvrn.ru.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3.1. Место нахождения Центрального филиала АУ «МФЦ»: 394026,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Воронеж, ул. Дружинников, д. 3б.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Центрального филиала АУ «МФЦ»: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3.2.  Место нахождения филиала АУ «МФЦ» в Железнодорожном районе г. Воронежа: 394063, г. Воронеж, Ленинский пр-кт, д. 174п, ТРЦ «Максимир», 1-й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Железнодорожном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3.3. Место нахождения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394005, г. Воронеж, Московский пр-кт, д. 129/1, ТРЦ «Московский проспект».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Коминтерновском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3.4. Место нахождения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 394008, г. Воронеж, ул. Ростовская, д. 34.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Левобережном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3.5. Место нахождения филиала АУ «МФЦ» в Ленинском районе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г. Воронежа: 394006, г. Воронеж, ул. 20-летия Октября, д. 123, ТЦ «Европа», 4-й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Ленинском районе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10.00 – 19.00, перерыв: 14.00 – 15.00;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10.00 – 19.00;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10.00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10.00 – 18.30;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10.00 – 19.00;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 xml:space="preserve">суббота: 10.00 – 19.00, перерыв: 14.00 – 15.00.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3.6. Место нахождения филиала АУ «МФЦ» в Советском районе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22EAD">
        <w:rPr>
          <w:rFonts w:ascii="Times New Roman" w:hAnsi="Times New Roman" w:cs="Times New Roman"/>
          <w:sz w:val="28"/>
          <w:szCs w:val="28"/>
        </w:rPr>
        <w:t xml:space="preserve"> </w:t>
      </w:r>
      <w:r w:rsidRPr="00822EAD">
        <w:rPr>
          <w:rFonts w:ascii="Times New Roman" w:hAnsi="Times New Roman" w:cs="Times New Roman"/>
          <w:sz w:val="28"/>
          <w:szCs w:val="28"/>
        </w:rPr>
        <w:lastRenderedPageBreak/>
        <w:t xml:space="preserve">г. Воронежа: 394051, г. Воронеж, ул. Домостроителей, д. 24, ТЦ «Лента», 3-й этаж. 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Телефон для справок АУ «МФЦ»: (473) 226-99-99.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График работы филиала АУ «МФЦ» в Советском районе г. Воронежа: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понедельник: 09.00 – 18.00, перерыв: 13.00 – 14.00;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вторник: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среда: 09.00 – 17.30;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четверг: 09.00 – 20.00;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пятница: 09.00 – 18.00;</w:t>
      </w:r>
    </w:p>
    <w:p w:rsidR="0009271D" w:rsidRPr="00822EAD" w:rsidRDefault="0009271D" w:rsidP="0009271D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EAD">
        <w:rPr>
          <w:rFonts w:ascii="Times New Roman" w:hAnsi="Times New Roman" w:cs="Times New Roman"/>
          <w:sz w:val="28"/>
          <w:szCs w:val="28"/>
        </w:rPr>
        <w:t>суббота: 09.00 – 18.00, перерыв: 13.00 – 14.00.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>4. Место нахождения департамента связи и массовых коммуникаций Воронежской области (далее – департамент): 394018, г. Воронеж, пл. Ленина,</w:t>
      </w:r>
      <w:r>
        <w:rPr>
          <w:sz w:val="28"/>
          <w:szCs w:val="28"/>
        </w:rPr>
        <w:t xml:space="preserve">        </w:t>
      </w:r>
      <w:r w:rsidRPr="00822EAD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Pr="00822EAD">
        <w:rPr>
          <w:sz w:val="28"/>
          <w:szCs w:val="28"/>
        </w:rPr>
        <w:t xml:space="preserve">1.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Телефон для справок: (473) 212-65-05.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График работы департамента: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понедельник – четверг: 09.00 – 18.00;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пятница: 09.00 – 16.45; </w:t>
      </w:r>
    </w:p>
    <w:p w:rsidR="0009271D" w:rsidRPr="00822EAD" w:rsidRDefault="0009271D" w:rsidP="0009271D">
      <w:pPr>
        <w:tabs>
          <w:tab w:val="left" w:pos="709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2EAD">
        <w:rPr>
          <w:sz w:val="28"/>
          <w:szCs w:val="28"/>
        </w:rPr>
        <w:t xml:space="preserve">перерыв: 13.00 – 13.45. </w:t>
      </w:r>
    </w:p>
    <w:p w:rsidR="0009271D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94">
        <w:rPr>
          <w:rFonts w:ascii="Times New Roman" w:hAnsi="Times New Roman" w:cs="Times New Roman"/>
          <w:sz w:val="28"/>
          <w:szCs w:val="28"/>
        </w:rPr>
        <w:t xml:space="preserve">Адрес электронной почты департамента: </w:t>
      </w:r>
      <w:r w:rsidRPr="008E17D0">
        <w:rPr>
          <w:rFonts w:ascii="Times New Roman" w:hAnsi="Times New Roman" w:cs="Times New Roman"/>
          <w:sz w:val="28"/>
          <w:szCs w:val="28"/>
        </w:rPr>
        <w:t>dsmk@govvrn.ru.</w:t>
      </w:r>
    </w:p>
    <w:p w:rsidR="0009271D" w:rsidRPr="008E17D0" w:rsidRDefault="0009271D" w:rsidP="0009271D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5. Место нахождения Управления Федеральной антимонопольной службы по Воронежской области (далее - Воронежское УФАС России): 394018, г. Воронеж, ул. Карла Маркса, д. 55.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Телефон/факс: (473) 255-92-44.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>График работы Воронежского УФАС России: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понедельник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четверг: 08.30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17.30;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пятница: 08.30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15.30;</w:t>
      </w:r>
    </w:p>
    <w:p w:rsidR="0009271D" w:rsidRPr="008E17D0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перерыв: 12.30 </w:t>
      </w:r>
      <w:r>
        <w:rPr>
          <w:rFonts w:eastAsiaTheme="minorHAnsi"/>
          <w:sz w:val="28"/>
          <w:szCs w:val="28"/>
          <w:lang w:eastAsia="en-US"/>
        </w:rPr>
        <w:t>–</w:t>
      </w:r>
      <w:r w:rsidRPr="008E17D0">
        <w:rPr>
          <w:rFonts w:eastAsiaTheme="minorHAnsi"/>
          <w:sz w:val="28"/>
          <w:szCs w:val="28"/>
          <w:lang w:eastAsia="en-US"/>
        </w:rPr>
        <w:t xml:space="preserve"> 13.15.</w:t>
      </w:r>
    </w:p>
    <w:p w:rsidR="0009271D" w:rsidRPr="00F40BEB" w:rsidRDefault="0009271D" w:rsidP="0009271D">
      <w:pPr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E17D0">
        <w:rPr>
          <w:rFonts w:eastAsiaTheme="minorHAnsi"/>
          <w:sz w:val="28"/>
          <w:szCs w:val="28"/>
          <w:lang w:eastAsia="en-US"/>
        </w:rPr>
        <w:t xml:space="preserve">Официальный сайт Воронежского УФАС России в сети Интернет: </w:t>
      </w:r>
      <w:r>
        <w:rPr>
          <w:rFonts w:eastAsiaTheme="minorHAnsi"/>
          <w:sz w:val="28"/>
          <w:szCs w:val="28"/>
          <w:lang w:eastAsia="en-US"/>
        </w:rPr>
        <w:t>www.voronezh.fas.gov.ru</w:t>
      </w:r>
      <w:r w:rsidRPr="008E17D0">
        <w:rPr>
          <w:rFonts w:eastAsiaTheme="minorHAnsi"/>
          <w:sz w:val="28"/>
          <w:szCs w:val="28"/>
          <w:lang w:eastAsia="en-US"/>
        </w:rPr>
        <w:t>.</w:t>
      </w:r>
    </w:p>
    <w:p w:rsidR="0009271D" w:rsidRPr="008E17D0" w:rsidRDefault="0009271D" w:rsidP="000927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 электронной почты Воронежского УФАС России: </w:t>
      </w:r>
      <w:r w:rsidRPr="008E17D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to36@fas.gov.ru.</w:t>
      </w:r>
    </w:p>
    <w:p w:rsidR="0009271D" w:rsidRPr="009F03D2" w:rsidRDefault="0009271D" w:rsidP="000927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71D" w:rsidRPr="000B6F9A" w:rsidRDefault="0009271D" w:rsidP="0009271D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>Начальник отдела подготовки</w:t>
      </w:r>
    </w:p>
    <w:p w:rsidR="0009271D" w:rsidRPr="000B6F9A" w:rsidRDefault="0009271D" w:rsidP="0009271D">
      <w:pPr>
        <w:jc w:val="both"/>
        <w:rPr>
          <w:sz w:val="28"/>
          <w:szCs w:val="28"/>
        </w:rPr>
      </w:pPr>
      <w:r w:rsidRPr="000B6F9A">
        <w:rPr>
          <w:sz w:val="28"/>
          <w:szCs w:val="28"/>
        </w:rPr>
        <w:t xml:space="preserve">и выдачи разрешительной документации </w:t>
      </w:r>
    </w:p>
    <w:p w:rsidR="0009271D" w:rsidRDefault="0009271D" w:rsidP="0009271D">
      <w:pPr>
        <w:pStyle w:val="ConsPlusNormal"/>
        <w:spacing w:line="360" w:lineRule="auto"/>
        <w:jc w:val="both"/>
        <w:rPr>
          <w:color w:val="000000" w:themeColor="text1"/>
          <w:sz w:val="28"/>
          <w:szCs w:val="28"/>
        </w:rPr>
      </w:pPr>
      <w:r w:rsidRPr="000B6F9A">
        <w:rPr>
          <w:rFonts w:ascii="Times New Roman" w:hAnsi="Times New Roman" w:cs="Times New Roman"/>
          <w:sz w:val="28"/>
          <w:szCs w:val="28"/>
        </w:rPr>
        <w:t xml:space="preserve">в области строительства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B6F9A">
        <w:rPr>
          <w:rFonts w:ascii="Times New Roman" w:hAnsi="Times New Roman" w:cs="Times New Roman"/>
          <w:sz w:val="28"/>
          <w:szCs w:val="28"/>
        </w:rPr>
        <w:t xml:space="preserve">                             Е.И. Усачев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D3853" w:rsidRDefault="00AD3853"/>
    <w:sectPr w:rsidR="00AD3853" w:rsidSect="0016520F">
      <w:headerReference w:type="default" r:id="rId7"/>
      <w:headerReference w:type="first" r:id="rId8"/>
      <w:pgSz w:w="11905" w:h="16838"/>
      <w:pgMar w:top="993" w:right="567" w:bottom="1418" w:left="1985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50" w:rsidRDefault="00D13850">
      <w:r>
        <w:separator/>
      </w:r>
    </w:p>
  </w:endnote>
  <w:endnote w:type="continuationSeparator" w:id="0">
    <w:p w:rsidR="00D13850" w:rsidRDefault="00D1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50" w:rsidRDefault="00D13850">
      <w:r>
        <w:separator/>
      </w:r>
    </w:p>
  </w:footnote>
  <w:footnote w:type="continuationSeparator" w:id="0">
    <w:p w:rsidR="00D13850" w:rsidRDefault="00D13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7FF" w:rsidRDefault="00D13850">
    <w:pPr>
      <w:pStyle w:val="a3"/>
      <w:jc w:val="center"/>
    </w:pPr>
  </w:p>
  <w:p w:rsidR="005077FF" w:rsidRDefault="00D13850">
    <w:pPr>
      <w:pStyle w:val="a3"/>
      <w:jc w:val="center"/>
    </w:pPr>
  </w:p>
  <w:p w:rsidR="005077FF" w:rsidRDefault="00D13850">
    <w:pPr>
      <w:pStyle w:val="a3"/>
      <w:jc w:val="center"/>
    </w:pPr>
    <w:sdt>
      <w:sdtPr>
        <w:id w:val="-1713567971"/>
        <w:docPartObj>
          <w:docPartGallery w:val="Page Numbers (Top of Page)"/>
          <w:docPartUnique/>
        </w:docPartObj>
      </w:sdtPr>
      <w:sdtEndPr/>
      <w:sdtContent>
        <w:r w:rsidR="0016520F" w:rsidRPr="00363C06">
          <w:rPr>
            <w:sz w:val="24"/>
            <w:szCs w:val="24"/>
          </w:rPr>
          <w:fldChar w:fldCharType="begin"/>
        </w:r>
        <w:r w:rsidR="0016520F" w:rsidRPr="00363C06">
          <w:rPr>
            <w:sz w:val="24"/>
            <w:szCs w:val="24"/>
          </w:rPr>
          <w:instrText>PAGE   \* MERGEFORMAT</w:instrText>
        </w:r>
        <w:r w:rsidR="0016520F" w:rsidRPr="00363C06">
          <w:rPr>
            <w:sz w:val="24"/>
            <w:szCs w:val="24"/>
          </w:rPr>
          <w:fldChar w:fldCharType="separate"/>
        </w:r>
        <w:r w:rsidR="001D3551">
          <w:rPr>
            <w:noProof/>
            <w:sz w:val="24"/>
            <w:szCs w:val="24"/>
          </w:rPr>
          <w:t>5</w:t>
        </w:r>
        <w:r w:rsidR="0016520F" w:rsidRPr="00363C06">
          <w:rPr>
            <w:sz w:val="24"/>
            <w:szCs w:val="24"/>
          </w:rPr>
          <w:fldChar w:fldCharType="end"/>
        </w:r>
      </w:sdtContent>
    </w:sdt>
  </w:p>
  <w:p w:rsidR="005077FF" w:rsidRDefault="00D1385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14E" w:rsidRDefault="00D13850">
    <w:pPr>
      <w:pStyle w:val="a3"/>
      <w:jc w:val="center"/>
    </w:pPr>
  </w:p>
  <w:p w:rsidR="003E314E" w:rsidRDefault="00D13850">
    <w:pPr>
      <w:pStyle w:val="a3"/>
      <w:jc w:val="center"/>
    </w:pPr>
  </w:p>
  <w:p w:rsidR="003E314E" w:rsidRDefault="00D13850">
    <w:pPr>
      <w:pStyle w:val="a3"/>
      <w:jc w:val="center"/>
    </w:pPr>
  </w:p>
  <w:p w:rsidR="003E314E" w:rsidRDefault="00D138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D"/>
    <w:rsid w:val="00042FCB"/>
    <w:rsid w:val="0009271D"/>
    <w:rsid w:val="0016520F"/>
    <w:rsid w:val="001D3551"/>
    <w:rsid w:val="00AD3853"/>
    <w:rsid w:val="00D1184B"/>
    <w:rsid w:val="00D13850"/>
    <w:rsid w:val="00E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2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271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1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7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271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92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9271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2018-12-21T07:26:00Z</dcterms:created>
  <dcterms:modified xsi:type="dcterms:W3CDTF">2018-12-21T07:26:00Z</dcterms:modified>
</cp:coreProperties>
</file>