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64" w:rsidRDefault="00C53C64" w:rsidP="004B1CA7">
      <w:pPr>
        <w:pStyle w:val="contentheader2cols"/>
        <w:spacing w:before="0"/>
        <w:ind w:left="4536"/>
        <w:jc w:val="center"/>
        <w:rPr>
          <w:b w:val="0"/>
          <w:color w:val="auto"/>
          <w:sz w:val="28"/>
          <w:szCs w:val="28"/>
        </w:rPr>
      </w:pP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УТВЕРЖДЕН</w:t>
      </w:r>
      <w:r w:rsidR="00FB6269" w:rsidRPr="00973245">
        <w:rPr>
          <w:b w:val="0"/>
          <w:color w:val="auto"/>
          <w:sz w:val="28"/>
          <w:szCs w:val="28"/>
        </w:rPr>
        <w:t>А</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постановлением администрации</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городского округа город Воронеж</w:t>
      </w:r>
    </w:p>
    <w:p w:rsidR="00073C23" w:rsidRPr="00973245" w:rsidRDefault="00073C23" w:rsidP="004B1CA7">
      <w:pPr>
        <w:pStyle w:val="contentheader2cols"/>
        <w:spacing w:before="0"/>
        <w:ind w:left="4536"/>
        <w:jc w:val="center"/>
        <w:rPr>
          <w:b w:val="0"/>
          <w:color w:val="auto"/>
          <w:sz w:val="28"/>
          <w:szCs w:val="28"/>
        </w:rPr>
      </w:pPr>
      <w:r w:rsidRPr="00973245">
        <w:rPr>
          <w:b w:val="0"/>
          <w:color w:val="auto"/>
          <w:sz w:val="28"/>
          <w:szCs w:val="28"/>
        </w:rPr>
        <w:t xml:space="preserve">от </w:t>
      </w:r>
      <w:r w:rsidR="006F2C61">
        <w:rPr>
          <w:b w:val="0"/>
          <w:color w:val="auto"/>
          <w:sz w:val="28"/>
          <w:szCs w:val="28"/>
        </w:rPr>
        <w:t xml:space="preserve">29.03.2018 </w:t>
      </w:r>
      <w:r w:rsidRPr="00973245">
        <w:rPr>
          <w:b w:val="0"/>
          <w:color w:val="auto"/>
          <w:sz w:val="28"/>
          <w:szCs w:val="28"/>
        </w:rPr>
        <w:t xml:space="preserve"> №</w:t>
      </w:r>
      <w:r w:rsidR="00E85850" w:rsidRPr="00973245">
        <w:rPr>
          <w:b w:val="0"/>
          <w:color w:val="auto"/>
          <w:sz w:val="28"/>
          <w:szCs w:val="28"/>
        </w:rPr>
        <w:t xml:space="preserve"> </w:t>
      </w:r>
      <w:r w:rsidR="006F2C61">
        <w:rPr>
          <w:b w:val="0"/>
          <w:color w:val="auto"/>
          <w:sz w:val="28"/>
          <w:szCs w:val="28"/>
        </w:rPr>
        <w:t>175</w:t>
      </w:r>
    </w:p>
    <w:p w:rsidR="00073C23" w:rsidRPr="00973245" w:rsidRDefault="00073C23" w:rsidP="00BB453B">
      <w:pPr>
        <w:pStyle w:val="contentheader2cols"/>
        <w:ind w:left="4536"/>
        <w:jc w:val="center"/>
        <w:rPr>
          <w:color w:val="auto"/>
          <w:sz w:val="28"/>
          <w:szCs w:val="28"/>
        </w:rPr>
      </w:pPr>
    </w:p>
    <w:p w:rsidR="00073C23" w:rsidRPr="00973245" w:rsidRDefault="00073C23" w:rsidP="004B15C3">
      <w:pPr>
        <w:tabs>
          <w:tab w:val="left" w:pos="5103"/>
        </w:tabs>
        <w:suppressAutoHyphens/>
        <w:spacing w:line="276" w:lineRule="auto"/>
        <w:jc w:val="center"/>
        <w:rPr>
          <w:b/>
          <w:sz w:val="28"/>
          <w:szCs w:val="28"/>
        </w:rPr>
      </w:pPr>
    </w:p>
    <w:p w:rsidR="006B7EFA" w:rsidRPr="00973245" w:rsidRDefault="00501F4B" w:rsidP="006B7EFA">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006B7EFA" w:rsidRPr="00973245">
        <w:rPr>
          <w:rFonts w:ascii="Times New Roman" w:hAnsi="Times New Roman" w:cs="Times New Roman"/>
          <w:sz w:val="28"/>
          <w:szCs w:val="28"/>
        </w:rPr>
        <w:t>УНИЦИПАЛЬНАЯ ПРОГРАММА ГОРОДСКОГО ОКРУГА ГОРОД ВОРОНЕЖ</w:t>
      </w:r>
    </w:p>
    <w:p w:rsidR="006B7EFA" w:rsidRPr="00973245" w:rsidRDefault="00055D11"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w:t>
      </w:r>
      <w:r w:rsidR="006B7EFA"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Title"/>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r w:rsidR="00055D11"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ПАСПОРТ</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6B7EFA" w:rsidRPr="00973245" w:rsidRDefault="006B7EFA" w:rsidP="006B7EFA">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Соисполнители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Основные разработчики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73245" w:rsidTr="009745F2">
        <w:tblPrEx>
          <w:tblBorders>
            <w:insideH w:val="nil"/>
          </w:tblBorders>
        </w:tblPrEx>
        <w:trPr>
          <w:trHeight w:val="1467"/>
        </w:trPr>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w:t>
            </w:r>
            <w:r w:rsidR="00055D11" w:rsidRPr="00973245">
              <w:rPr>
                <w:rFonts w:ascii="Times New Roman" w:hAnsi="Times New Roman" w:cs="Times New Roman"/>
                <w:sz w:val="28"/>
                <w:szCs w:val="28"/>
              </w:rPr>
              <w:t>н из аварийного жилищного фонда»</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2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Снос расселенных аварийных мно</w:t>
            </w:r>
            <w:r w:rsidR="00055D11" w:rsidRPr="00973245">
              <w:rPr>
                <w:rFonts w:ascii="Times New Roman" w:hAnsi="Times New Roman" w:cs="Times New Roman"/>
                <w:sz w:val="28"/>
                <w:szCs w:val="28"/>
              </w:rPr>
              <w:t>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3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Развитие застроенных территорий</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5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Молодой семье - доступное жилье</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055D11" w:rsidRPr="00973245">
              <w:rPr>
                <w:rFonts w:ascii="Times New Roman" w:hAnsi="Times New Roman" w:cs="Times New Roman"/>
                <w:sz w:val="28"/>
                <w:szCs w:val="28"/>
              </w:rPr>
              <w:t>» (МКП «</w:t>
            </w:r>
            <w:r w:rsidRPr="00973245">
              <w:rPr>
                <w:rFonts w:ascii="Times New Roman" w:hAnsi="Times New Roman" w:cs="Times New Roman"/>
                <w:sz w:val="28"/>
                <w:szCs w:val="28"/>
              </w:rPr>
              <w:t>ВЖКК</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2 </w:t>
            </w:r>
            <w:r w:rsidR="00055D11"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055D11"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w:t>
            </w:r>
            <w:r w:rsidR="00055D11"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жилых помещений муниципального жилищного фонда</w:t>
            </w:r>
            <w:r w:rsidR="00055D11" w:rsidRPr="00973245">
              <w:rPr>
                <w:rFonts w:ascii="Times New Roman" w:hAnsi="Times New Roman" w:cs="Times New Roman"/>
                <w:sz w:val="28"/>
                <w:szCs w:val="28"/>
              </w:rPr>
              <w:t>»</w:t>
            </w:r>
          </w:p>
          <w:p w:rsidR="006B7EFA" w:rsidRPr="00973245" w:rsidRDefault="006B7EFA" w:rsidP="00055D11">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w:t>
            </w:r>
            <w:r w:rsidR="00055D11" w:rsidRPr="00973245">
              <w:rPr>
                <w:rFonts w:ascii="Times New Roman" w:hAnsi="Times New Roman" w:cs="Times New Roman"/>
                <w:sz w:val="28"/>
                <w:szCs w:val="28"/>
              </w:rPr>
              <w:t xml:space="preserve"> «</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973245">
              <w:rPr>
                <w:rFonts w:ascii="Times New Roman" w:hAnsi="Times New Roman" w:cs="Times New Roman"/>
                <w:sz w:val="28"/>
                <w:szCs w:val="28"/>
              </w:rPr>
              <w:t>»</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973245" w:rsidTr="00C93503">
        <w:tc>
          <w:tcPr>
            <w:tcW w:w="2891" w:type="dxa"/>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муниципальной программы</w:t>
            </w:r>
          </w:p>
        </w:tc>
        <w:tc>
          <w:tcPr>
            <w:tcW w:w="6123" w:type="dxa"/>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реализация и разработка Генерального плана городского округа и обеспечение градостроительного зонирования территории;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проведение текущего и капитального ремонта муниципальных общежитий, обслуживаемых муниципальным казенным предприятием "Воронежский жилищно-коммунальный комбинат" (МКП "ВЖКК");</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отношение </w:t>
            </w:r>
            <w:proofErr w:type="gramStart"/>
            <w:r w:rsidRPr="00973245">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73245">
              <w:rPr>
                <w:rFonts w:ascii="Times New Roman" w:hAnsi="Times New Roman" w:cs="Times New Roman"/>
                <w:sz w:val="28"/>
                <w:szCs w:val="28"/>
              </w:rPr>
              <w:t>;</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336AFD" w:rsidRPr="00973245">
              <w:rPr>
                <w:rFonts w:ascii="Times New Roman" w:hAnsi="Times New Roman" w:cs="Times New Roman"/>
                <w:sz w:val="28"/>
                <w:szCs w:val="28"/>
              </w:rPr>
              <w:t xml:space="preserve"> </w:t>
            </w:r>
            <w:r w:rsidRPr="00973245">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tc>
      </w:tr>
      <w:tr w:rsidR="006B7EFA" w:rsidRPr="00973245" w:rsidTr="00C93503">
        <w:tblPrEx>
          <w:tblBorders>
            <w:insideH w:val="nil"/>
          </w:tblBorders>
        </w:tblPrEx>
        <w:tc>
          <w:tcPr>
            <w:tcW w:w="2891" w:type="dxa"/>
            <w:tcBorders>
              <w:bottom w:val="single" w:sz="4" w:space="0" w:color="auto"/>
            </w:tcBorders>
          </w:tcPr>
          <w:p w:rsidR="006B7EFA" w:rsidRPr="00973245" w:rsidRDefault="006B7EFA" w:rsidP="00C93503">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2014 - 2015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2016 - 2017 годов</w:t>
            </w:r>
          </w:p>
          <w:p w:rsidR="006B7EFA" w:rsidRPr="00973245" w:rsidRDefault="006B7EFA" w:rsidP="00C93503">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этап 2018 - 2020 годов</w:t>
            </w:r>
          </w:p>
        </w:tc>
      </w:tr>
      <w:tr w:rsidR="001B0FCD" w:rsidRPr="00FD2F6F" w:rsidTr="001F7BC2">
        <w:tblPrEx>
          <w:tblBorders>
            <w:insideH w:val="nil"/>
          </w:tblBorders>
        </w:tblPrEx>
        <w:trPr>
          <w:trHeight w:val="7956"/>
        </w:trPr>
        <w:tc>
          <w:tcPr>
            <w:tcW w:w="2891" w:type="dxa"/>
            <w:tcBorders>
              <w:bottom w:val="nil"/>
            </w:tcBorders>
          </w:tcPr>
          <w:p w:rsidR="001B0FCD" w:rsidRDefault="001B0FCD" w:rsidP="00DD7369">
            <w:pPr>
              <w:pStyle w:val="conspluscell"/>
              <w:suppressAutoHyphens/>
              <w:rPr>
                <w:rFonts w:ascii="Times New Roman" w:hAnsi="Times New Roman" w:cs="Times New Roman"/>
                <w:color w:val="auto"/>
                <w:sz w:val="28"/>
                <w:szCs w:val="28"/>
              </w:rPr>
            </w:pPr>
            <w:r w:rsidRPr="00973245">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BB0A40" w:rsidRDefault="00BB0A40" w:rsidP="00DD7369">
            <w:pPr>
              <w:pStyle w:val="conspluscell"/>
              <w:suppressAutoHyphens/>
              <w:rPr>
                <w:rFonts w:ascii="Times New Roman" w:hAnsi="Times New Roman" w:cs="Times New Roman"/>
                <w:color w:val="auto"/>
                <w:sz w:val="28"/>
                <w:szCs w:val="28"/>
              </w:rPr>
            </w:pPr>
          </w:p>
          <w:p w:rsidR="00296ECD" w:rsidRDefault="00265910" w:rsidP="00DD7369">
            <w:pPr>
              <w:pStyle w:val="conspluscell"/>
              <w:suppressAutoHyphens/>
              <w:rPr>
                <w:rFonts w:ascii="Times New Roman" w:hAnsi="Times New Roman" w:cs="Times New Roman"/>
                <w:color w:val="auto"/>
                <w:sz w:val="28"/>
                <w:szCs w:val="28"/>
              </w:rPr>
            </w:pPr>
            <w:r>
              <w:rPr>
                <w:rFonts w:ascii="Times New Roman" w:hAnsi="Times New Roman" w:cs="Times New Roman"/>
                <w:noProof/>
                <w:color w:val="auto"/>
                <w:sz w:val="28"/>
                <w:szCs w:val="28"/>
              </w:rPr>
              <w:pict>
                <v:shapetype id="_x0000_t32" coordsize="21600,21600" o:spt="32" o:oned="t" path="m,l21600,21600e" filled="f">
                  <v:path arrowok="t" fillok="f" o:connecttype="none"/>
                  <o:lock v:ext="edit" shapetype="t"/>
                </v:shapetype>
                <v:shape id="AutoShape 2" o:spid="_x0000_s1026" type="#_x0000_t32" style="position:absolute;margin-left:-4pt;margin-top:27.05pt;width:450.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waGw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" adj="-4564,-1,-4564"/>
              </w:pict>
            </w:r>
          </w:p>
          <w:p w:rsidR="00296ECD" w:rsidRDefault="00296ECD" w:rsidP="00DD7369">
            <w:pPr>
              <w:pStyle w:val="conspluscell"/>
              <w:suppressAutoHyphens/>
              <w:rPr>
                <w:rFonts w:ascii="Times New Roman" w:hAnsi="Times New Roman" w:cs="Times New Roman"/>
                <w:color w:val="auto"/>
                <w:sz w:val="28"/>
                <w:szCs w:val="28"/>
              </w:rPr>
            </w:pPr>
          </w:p>
          <w:p w:rsidR="00BB0A40" w:rsidRPr="00973245" w:rsidRDefault="00BB0A40" w:rsidP="00DD7369">
            <w:pPr>
              <w:pStyle w:val="conspluscell"/>
              <w:suppressAutoHyphens/>
              <w:rPr>
                <w:rFonts w:ascii="Times New Roman" w:hAnsi="Times New Roman" w:cs="Times New Roman"/>
                <w:color w:val="auto"/>
                <w:sz w:val="28"/>
                <w:szCs w:val="28"/>
              </w:rPr>
            </w:pPr>
          </w:p>
        </w:tc>
        <w:tc>
          <w:tcPr>
            <w:tcW w:w="6123" w:type="dxa"/>
            <w:tcBorders>
              <w:bottom w:val="nil"/>
            </w:tcBorders>
          </w:tcPr>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муниципальной программы </w:t>
            </w:r>
            <w:r w:rsidRPr="00CA72FA">
              <w:rPr>
                <w:rFonts w:ascii="Times New Roman" w:hAnsi="Times New Roman" w:cs="Times New Roman"/>
                <w:sz w:val="28"/>
                <w:szCs w:val="28"/>
              </w:rPr>
              <w:t xml:space="preserve">– </w:t>
            </w:r>
            <w:r w:rsidR="00DB4EE9">
              <w:rPr>
                <w:rFonts w:ascii="Times New Roman" w:hAnsi="Times New Roman" w:cs="Times New Roman"/>
                <w:sz w:val="28"/>
                <w:szCs w:val="28"/>
              </w:rPr>
              <w:t>4342978,99</w:t>
            </w:r>
            <w:r w:rsidRPr="00CA72FA">
              <w:rPr>
                <w:rFonts w:ascii="Times New Roman" w:hAnsi="Times New Roman" w:cs="Times New Roman"/>
                <w:sz w:val="28"/>
                <w:szCs w:val="28"/>
              </w:rPr>
              <w:t xml:space="preserve"> тыс. руб., в том числе по источникам финансирования:</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федеральный бюджет – </w:t>
            </w:r>
            <w:r w:rsidR="00B93B50" w:rsidRPr="00CA72FA">
              <w:rPr>
                <w:rFonts w:ascii="Times New Roman" w:hAnsi="Times New Roman" w:cs="Times New Roman"/>
                <w:sz w:val="28"/>
                <w:szCs w:val="28"/>
              </w:rPr>
              <w:t>1</w:t>
            </w:r>
            <w:r w:rsidR="00594C8B" w:rsidRPr="00CA72FA">
              <w:rPr>
                <w:rFonts w:ascii="Times New Roman" w:hAnsi="Times New Roman" w:cs="Times New Roman"/>
                <w:sz w:val="28"/>
                <w:szCs w:val="28"/>
              </w:rPr>
              <w:t>155583,93</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областной бюджет – </w:t>
            </w:r>
            <w:r w:rsidR="00594C8B" w:rsidRPr="00CA72FA">
              <w:rPr>
                <w:rFonts w:ascii="Times New Roman" w:hAnsi="Times New Roman" w:cs="Times New Roman"/>
                <w:sz w:val="28"/>
                <w:szCs w:val="28"/>
              </w:rPr>
              <w:t>652483,31</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бюджет городского округа – </w:t>
            </w:r>
            <w:r w:rsidR="00594C8B" w:rsidRPr="00CA72FA">
              <w:rPr>
                <w:rFonts w:ascii="Times New Roman" w:hAnsi="Times New Roman" w:cs="Times New Roman"/>
                <w:sz w:val="28"/>
                <w:szCs w:val="28"/>
              </w:rPr>
              <w:t>178</w:t>
            </w:r>
            <w:r w:rsidR="00CA72FA" w:rsidRPr="00CA72FA">
              <w:rPr>
                <w:rFonts w:ascii="Times New Roman" w:hAnsi="Times New Roman" w:cs="Times New Roman"/>
                <w:sz w:val="28"/>
                <w:szCs w:val="28"/>
              </w:rPr>
              <w:t>8985,73</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внебюджетные источники – </w:t>
            </w:r>
            <w:r w:rsidR="00DB4EE9">
              <w:rPr>
                <w:rFonts w:ascii="Times New Roman" w:hAnsi="Times New Roman" w:cs="Times New Roman"/>
                <w:sz w:val="28"/>
                <w:szCs w:val="28"/>
              </w:rPr>
              <w:t>745926,02</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в том числе по годам реализации программы:</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2014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725381,55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федеральный бюджет </w:t>
            </w:r>
            <w:r w:rsidRPr="00FD2F6F">
              <w:rPr>
                <w:rFonts w:ascii="Times New Roman" w:hAnsi="Times New Roman" w:cs="Times New Roman"/>
                <w:sz w:val="28"/>
                <w:szCs w:val="28"/>
              </w:rPr>
              <w:br w:type="page"/>
              <w:t>– 177760,37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138408,95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358757,23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50455,00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2015 год:</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всего – 1546502,85 тыс. руб., в том числе по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576415,18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384348,47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561766,00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внебюджетные источники – 23973,20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2016 год:</w:t>
            </w:r>
          </w:p>
          <w:p w:rsidR="00BB0A40"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всего – </w:t>
            </w:r>
            <w:r w:rsidR="0096553B" w:rsidRPr="00FD2F6F">
              <w:rPr>
                <w:rFonts w:ascii="Times New Roman" w:hAnsi="Times New Roman" w:cs="Times New Roman"/>
                <w:sz w:val="28"/>
                <w:szCs w:val="28"/>
              </w:rPr>
              <w:t>779883,32</w:t>
            </w:r>
            <w:r w:rsidRPr="00FD2F6F">
              <w:rPr>
                <w:rFonts w:ascii="Times New Roman" w:hAnsi="Times New Roman" w:cs="Times New Roman"/>
                <w:sz w:val="28"/>
                <w:szCs w:val="28"/>
              </w:rPr>
              <w:t xml:space="preserve"> тыс. руб., в том числе </w:t>
            </w:r>
            <w:proofErr w:type="gramStart"/>
            <w:r w:rsidRPr="00FD2F6F">
              <w:rPr>
                <w:rFonts w:ascii="Times New Roman" w:hAnsi="Times New Roman" w:cs="Times New Roman"/>
                <w:sz w:val="28"/>
                <w:szCs w:val="28"/>
              </w:rPr>
              <w:t>по</w:t>
            </w:r>
            <w:proofErr w:type="gramEnd"/>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 источникам финансирования:</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федеральный бюджет – 263165,11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областной бюджет – 85599,38 тыс. руб.;</w:t>
            </w:r>
          </w:p>
          <w:p w:rsidR="001B0FCD" w:rsidRPr="00FD2F6F" w:rsidRDefault="001B0FCD" w:rsidP="00DD7369">
            <w:pPr>
              <w:pStyle w:val="ConsPlusNormal0"/>
              <w:suppressAutoHyphens/>
              <w:ind w:left="71" w:firstLine="0"/>
              <w:jc w:val="both"/>
              <w:rPr>
                <w:rFonts w:ascii="Times New Roman" w:hAnsi="Times New Roman" w:cs="Times New Roman"/>
                <w:sz w:val="28"/>
                <w:szCs w:val="28"/>
              </w:rPr>
            </w:pPr>
            <w:r w:rsidRPr="00FD2F6F">
              <w:rPr>
                <w:rFonts w:ascii="Times New Roman" w:hAnsi="Times New Roman" w:cs="Times New Roman"/>
                <w:sz w:val="28"/>
                <w:szCs w:val="28"/>
              </w:rPr>
              <w:t>бюджет городского округа – 365535,60 тыс. руб.;</w:t>
            </w:r>
          </w:p>
          <w:p w:rsidR="001B0FCD" w:rsidRPr="00FD2F6F" w:rsidRDefault="001B0FCD" w:rsidP="00DD7369">
            <w:pPr>
              <w:pStyle w:val="ConsPlusNormal0"/>
              <w:suppressAutoHyphens/>
              <w:ind w:left="71" w:right="-75"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внебюджетные источники – </w:t>
            </w:r>
            <w:r w:rsidR="0096553B" w:rsidRPr="00FD2F6F">
              <w:rPr>
                <w:rFonts w:ascii="Times New Roman" w:hAnsi="Times New Roman" w:cs="Times New Roman"/>
                <w:sz w:val="28"/>
                <w:szCs w:val="28"/>
              </w:rPr>
              <w:t>65583,23</w:t>
            </w:r>
            <w:r w:rsidRPr="00FD2F6F">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2017 год:</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всего – </w:t>
            </w:r>
            <w:r w:rsidR="00DB4EE9" w:rsidRPr="000E75DF">
              <w:rPr>
                <w:rFonts w:ascii="Times New Roman" w:hAnsi="Times New Roman" w:cs="Times New Roman"/>
                <w:color w:val="000000" w:themeColor="text1"/>
                <w:sz w:val="28"/>
                <w:szCs w:val="28"/>
              </w:rPr>
              <w:t>4261</w:t>
            </w:r>
            <w:r w:rsidR="00C721B5" w:rsidRPr="000E75DF">
              <w:rPr>
                <w:rFonts w:ascii="Times New Roman" w:hAnsi="Times New Roman" w:cs="Times New Roman"/>
                <w:color w:val="000000" w:themeColor="text1"/>
                <w:sz w:val="28"/>
                <w:szCs w:val="28"/>
              </w:rPr>
              <w:t>23,00</w:t>
            </w:r>
            <w:r w:rsidR="00E934A5" w:rsidRPr="00CA72FA">
              <w:rPr>
                <w:rFonts w:ascii="Times New Roman" w:hAnsi="Times New Roman" w:cs="Times New Roman"/>
                <w:sz w:val="28"/>
                <w:szCs w:val="28"/>
              </w:rPr>
              <w:t xml:space="preserve"> </w:t>
            </w:r>
            <w:r w:rsidRPr="00CA72FA">
              <w:rPr>
                <w:rFonts w:ascii="Times New Roman" w:hAnsi="Times New Roman" w:cs="Times New Roman"/>
                <w:sz w:val="28"/>
                <w:szCs w:val="28"/>
              </w:rPr>
              <w:t>тыс. руб., в том числе по источникам финансирования:</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федеральный бюджет – </w:t>
            </w:r>
            <w:r w:rsidR="0073222B" w:rsidRPr="00CA72FA">
              <w:rPr>
                <w:rFonts w:ascii="Times New Roman" w:hAnsi="Times New Roman" w:cs="Times New Roman"/>
                <w:sz w:val="28"/>
                <w:szCs w:val="28"/>
              </w:rPr>
              <w:t>134198,0</w:t>
            </w:r>
            <w:r w:rsidR="00C721B5">
              <w:rPr>
                <w:rFonts w:ascii="Times New Roman" w:hAnsi="Times New Roman" w:cs="Times New Roman"/>
                <w:sz w:val="28"/>
                <w:szCs w:val="28"/>
              </w:rPr>
              <w:t>3</w:t>
            </w:r>
            <w:r w:rsidR="00EC6CAF" w:rsidRPr="00CA72FA">
              <w:rPr>
                <w:rFonts w:ascii="Times New Roman" w:hAnsi="Times New Roman" w:cs="Times New Roman"/>
                <w:sz w:val="28"/>
                <w:szCs w:val="28"/>
              </w:rPr>
              <w:t xml:space="preserve"> </w:t>
            </w:r>
            <w:r w:rsidRPr="00CA72FA">
              <w:rPr>
                <w:rFonts w:ascii="Times New Roman" w:hAnsi="Times New Roman" w:cs="Times New Roman"/>
                <w:sz w:val="28"/>
                <w:szCs w:val="28"/>
              </w:rPr>
              <w:t>тыс. руб.;</w:t>
            </w:r>
          </w:p>
          <w:p w:rsidR="001B0FCD" w:rsidRPr="000D7AEF"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областной бюджет </w:t>
            </w:r>
            <w:r w:rsidRPr="000D7AEF">
              <w:rPr>
                <w:rFonts w:ascii="Times New Roman" w:hAnsi="Times New Roman" w:cs="Times New Roman"/>
                <w:sz w:val="28"/>
                <w:szCs w:val="28"/>
              </w:rPr>
              <w:t xml:space="preserve">– </w:t>
            </w:r>
            <w:r w:rsidR="00EC6CAF" w:rsidRPr="000D7AEF">
              <w:rPr>
                <w:rFonts w:ascii="Times New Roman" w:hAnsi="Times New Roman" w:cs="Times New Roman"/>
                <w:sz w:val="28"/>
                <w:szCs w:val="28"/>
              </w:rPr>
              <w:t>4</w:t>
            </w:r>
            <w:r w:rsidR="0073222B" w:rsidRPr="000D7AEF">
              <w:rPr>
                <w:rFonts w:ascii="Times New Roman" w:hAnsi="Times New Roman" w:cs="Times New Roman"/>
                <w:sz w:val="28"/>
                <w:szCs w:val="28"/>
              </w:rPr>
              <w:t>4126,5</w:t>
            </w:r>
            <w:r w:rsidR="00CA72FA" w:rsidRPr="000D7AEF">
              <w:rPr>
                <w:rFonts w:ascii="Times New Roman" w:hAnsi="Times New Roman" w:cs="Times New Roman"/>
                <w:sz w:val="28"/>
                <w:szCs w:val="28"/>
              </w:rPr>
              <w:t>1</w:t>
            </w:r>
            <w:r w:rsidRPr="000D7AEF">
              <w:rPr>
                <w:rFonts w:ascii="Times New Roman" w:hAnsi="Times New Roman" w:cs="Times New Roman"/>
                <w:sz w:val="28"/>
                <w:szCs w:val="28"/>
              </w:rPr>
              <w:t xml:space="preserve"> тыс. руб.;</w:t>
            </w:r>
          </w:p>
          <w:p w:rsidR="001B0FCD" w:rsidRPr="000D7AEF" w:rsidRDefault="001B0FCD" w:rsidP="00DD7369">
            <w:pPr>
              <w:pStyle w:val="ConsPlusNormal0"/>
              <w:suppressAutoHyphens/>
              <w:ind w:left="71" w:firstLine="0"/>
              <w:jc w:val="both"/>
              <w:rPr>
                <w:rFonts w:ascii="Times New Roman" w:hAnsi="Times New Roman" w:cs="Times New Roman"/>
                <w:sz w:val="28"/>
                <w:szCs w:val="28"/>
              </w:rPr>
            </w:pPr>
            <w:r w:rsidRPr="000D7AEF">
              <w:rPr>
                <w:rFonts w:ascii="Times New Roman" w:hAnsi="Times New Roman" w:cs="Times New Roman"/>
                <w:sz w:val="28"/>
                <w:szCs w:val="28"/>
              </w:rPr>
              <w:t xml:space="preserve">бюджет городского округа – </w:t>
            </w:r>
            <w:r w:rsidR="005D0997" w:rsidRPr="000D7AEF">
              <w:rPr>
                <w:rFonts w:ascii="Times New Roman" w:hAnsi="Times New Roman" w:cs="Times New Roman"/>
                <w:sz w:val="28"/>
                <w:szCs w:val="28"/>
              </w:rPr>
              <w:t>2</w:t>
            </w:r>
            <w:r w:rsidR="00CA72FA" w:rsidRPr="000D7AEF">
              <w:rPr>
                <w:rFonts w:ascii="Times New Roman" w:hAnsi="Times New Roman" w:cs="Times New Roman"/>
                <w:sz w:val="28"/>
                <w:szCs w:val="28"/>
              </w:rPr>
              <w:t>15685,90</w:t>
            </w:r>
            <w:r w:rsidRPr="000D7AEF">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0D7AEF">
              <w:rPr>
                <w:rFonts w:ascii="Times New Roman" w:hAnsi="Times New Roman" w:cs="Times New Roman"/>
                <w:sz w:val="28"/>
                <w:szCs w:val="28"/>
              </w:rPr>
              <w:t xml:space="preserve">внебюджетные источники – </w:t>
            </w:r>
            <w:r w:rsidR="00DB4EE9" w:rsidRPr="000D7AEF">
              <w:rPr>
                <w:rFonts w:ascii="Times New Roman" w:hAnsi="Times New Roman" w:cs="Times New Roman"/>
                <w:sz w:val="28"/>
                <w:szCs w:val="28"/>
              </w:rPr>
              <w:t>32112,56</w:t>
            </w:r>
            <w:r w:rsidRPr="000D7AEF">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2018 год:</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всего – </w:t>
            </w:r>
            <w:r w:rsidR="001A7105" w:rsidRPr="00CA72FA">
              <w:rPr>
                <w:rFonts w:ascii="Times New Roman" w:hAnsi="Times New Roman" w:cs="Times New Roman"/>
                <w:sz w:val="28"/>
                <w:szCs w:val="28"/>
              </w:rPr>
              <w:t>194486,04</w:t>
            </w:r>
            <w:r w:rsidRPr="00CA72FA">
              <w:rPr>
                <w:rFonts w:ascii="Times New Roman" w:hAnsi="Times New Roman" w:cs="Times New Roman"/>
                <w:sz w:val="28"/>
                <w:szCs w:val="28"/>
              </w:rPr>
              <w:t xml:space="preserve"> тыс. руб., в том числе по источникам финансирования:</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федеральный бюджет – </w:t>
            </w:r>
            <w:r w:rsidR="00D27A91" w:rsidRPr="00CA72FA">
              <w:rPr>
                <w:rFonts w:ascii="Times New Roman" w:hAnsi="Times New Roman" w:cs="Times New Roman"/>
                <w:sz w:val="28"/>
                <w:szCs w:val="28"/>
              </w:rPr>
              <w:t>4045,24</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бюджет городского округа – </w:t>
            </w:r>
            <w:r w:rsidR="00D27A91" w:rsidRPr="00CA72FA">
              <w:rPr>
                <w:rFonts w:ascii="Times New Roman" w:hAnsi="Times New Roman" w:cs="Times New Roman"/>
                <w:sz w:val="28"/>
                <w:szCs w:val="28"/>
              </w:rPr>
              <w:t>116223,00</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внебюджетные источники – </w:t>
            </w:r>
            <w:r w:rsidR="001A7105" w:rsidRPr="00CA72FA">
              <w:rPr>
                <w:rFonts w:ascii="Times New Roman" w:hAnsi="Times New Roman" w:cs="Times New Roman"/>
                <w:sz w:val="28"/>
                <w:szCs w:val="28"/>
              </w:rPr>
              <w:t>74217,80</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2019 год:</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всего – </w:t>
            </w:r>
            <w:r w:rsidR="00D27A91" w:rsidRPr="00CA72FA">
              <w:rPr>
                <w:rFonts w:ascii="Times New Roman" w:hAnsi="Times New Roman" w:cs="Times New Roman"/>
                <w:sz w:val="28"/>
                <w:szCs w:val="28"/>
              </w:rPr>
              <w:t>317173,10</w:t>
            </w:r>
            <w:r w:rsidRPr="00CA72FA">
              <w:rPr>
                <w:rFonts w:ascii="Times New Roman" w:hAnsi="Times New Roman" w:cs="Times New Roman"/>
                <w:sz w:val="28"/>
                <w:szCs w:val="28"/>
              </w:rPr>
              <w:t xml:space="preserve"> тыс. руб., в том числе по источникам финансирования:</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бюджет городского округа – </w:t>
            </w:r>
            <w:r w:rsidR="00D27A91" w:rsidRPr="00CA72FA">
              <w:rPr>
                <w:rFonts w:ascii="Times New Roman" w:hAnsi="Times New Roman" w:cs="Times New Roman"/>
                <w:sz w:val="28"/>
                <w:szCs w:val="28"/>
              </w:rPr>
              <w:t>86335,00</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внебюджетные источники – </w:t>
            </w:r>
            <w:r w:rsidR="00704E08" w:rsidRPr="00CA72FA">
              <w:rPr>
                <w:rFonts w:ascii="Times New Roman" w:hAnsi="Times New Roman" w:cs="Times New Roman"/>
                <w:sz w:val="28"/>
                <w:szCs w:val="28"/>
              </w:rPr>
              <w:t>230838,10</w:t>
            </w:r>
            <w:r w:rsidRPr="00CA72FA">
              <w:rPr>
                <w:rFonts w:ascii="Times New Roman" w:hAnsi="Times New Roman" w:cs="Times New Roman"/>
                <w:sz w:val="28"/>
                <w:szCs w:val="28"/>
              </w:rPr>
              <w:t xml:space="preserve"> тыс. руб.;</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2020 год:</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всего – </w:t>
            </w:r>
            <w:r w:rsidR="00D27A91" w:rsidRPr="00CA72FA">
              <w:rPr>
                <w:rFonts w:ascii="Times New Roman" w:hAnsi="Times New Roman" w:cs="Times New Roman"/>
                <w:sz w:val="28"/>
                <w:szCs w:val="28"/>
              </w:rPr>
              <w:t>35</w:t>
            </w:r>
            <w:r w:rsidR="00CA72FA" w:rsidRPr="00CA72FA">
              <w:rPr>
                <w:rFonts w:ascii="Times New Roman" w:hAnsi="Times New Roman" w:cs="Times New Roman"/>
                <w:sz w:val="28"/>
                <w:szCs w:val="28"/>
              </w:rPr>
              <w:t>3429,13</w:t>
            </w:r>
            <w:r w:rsidRPr="00CA72FA">
              <w:rPr>
                <w:rFonts w:ascii="Times New Roman" w:hAnsi="Times New Roman" w:cs="Times New Roman"/>
                <w:sz w:val="28"/>
                <w:szCs w:val="28"/>
              </w:rPr>
              <w:t xml:space="preserve"> тыс. руб., в том числе по источникам финансирования:</w:t>
            </w:r>
          </w:p>
          <w:p w:rsidR="001B0FCD" w:rsidRPr="00CA72FA" w:rsidRDefault="001B0FCD" w:rsidP="00DD7369">
            <w:pPr>
              <w:pStyle w:val="ConsPlusNormal0"/>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бюджет городского округа – </w:t>
            </w:r>
            <w:r w:rsidR="00D27A91" w:rsidRPr="00CA72FA">
              <w:rPr>
                <w:rFonts w:ascii="Times New Roman" w:hAnsi="Times New Roman" w:cs="Times New Roman"/>
                <w:sz w:val="28"/>
                <w:szCs w:val="28"/>
              </w:rPr>
              <w:t>84683,00</w:t>
            </w:r>
            <w:r w:rsidRPr="00CA72FA">
              <w:rPr>
                <w:rFonts w:ascii="Times New Roman" w:hAnsi="Times New Roman" w:cs="Times New Roman"/>
                <w:sz w:val="28"/>
                <w:szCs w:val="28"/>
              </w:rPr>
              <w:t xml:space="preserve"> тыс. руб.;</w:t>
            </w:r>
          </w:p>
          <w:p w:rsidR="001B0FCD" w:rsidRPr="00FD2F6F" w:rsidRDefault="001B0FCD" w:rsidP="00CA72FA">
            <w:pPr>
              <w:pStyle w:val="ConsPlusNormal0"/>
              <w:tabs>
                <w:tab w:val="right" w:pos="6370"/>
              </w:tabs>
              <w:suppressAutoHyphens/>
              <w:ind w:left="71" w:firstLine="0"/>
              <w:jc w:val="both"/>
              <w:rPr>
                <w:rFonts w:ascii="Times New Roman" w:hAnsi="Times New Roman" w:cs="Times New Roman"/>
                <w:sz w:val="28"/>
                <w:szCs w:val="28"/>
              </w:rPr>
            </w:pPr>
            <w:r w:rsidRPr="00CA72FA">
              <w:rPr>
                <w:rFonts w:ascii="Times New Roman" w:hAnsi="Times New Roman" w:cs="Times New Roman"/>
                <w:sz w:val="28"/>
                <w:szCs w:val="28"/>
              </w:rPr>
              <w:t xml:space="preserve">внебюджетные источники – </w:t>
            </w:r>
            <w:r w:rsidR="00704E08" w:rsidRPr="00CA72FA">
              <w:rPr>
                <w:rFonts w:ascii="Times New Roman" w:hAnsi="Times New Roman" w:cs="Times New Roman"/>
                <w:sz w:val="28"/>
                <w:szCs w:val="28"/>
              </w:rPr>
              <w:t>26</w:t>
            </w:r>
            <w:r w:rsidR="00CA72FA" w:rsidRPr="00CA72FA">
              <w:rPr>
                <w:rFonts w:ascii="Times New Roman" w:hAnsi="Times New Roman" w:cs="Times New Roman"/>
                <w:sz w:val="28"/>
                <w:szCs w:val="28"/>
              </w:rPr>
              <w:t>8746,13</w:t>
            </w:r>
            <w:r w:rsidRPr="00CA72FA">
              <w:rPr>
                <w:rFonts w:ascii="Times New Roman" w:hAnsi="Times New Roman" w:cs="Times New Roman"/>
                <w:sz w:val="28"/>
                <w:szCs w:val="28"/>
              </w:rPr>
              <w:t xml:space="preserve"> тыс. руб.</w:t>
            </w:r>
          </w:p>
        </w:tc>
      </w:tr>
      <w:tr w:rsidR="001B0FCD" w:rsidRPr="00973245" w:rsidTr="009745F2">
        <w:tblPrEx>
          <w:tblBorders>
            <w:insideH w:val="nil"/>
          </w:tblBorders>
        </w:tblPrEx>
        <w:trPr>
          <w:trHeight w:val="3066"/>
        </w:trPr>
        <w:tc>
          <w:tcPr>
            <w:tcW w:w="2891" w:type="dxa"/>
            <w:tcBorders>
              <w:top w:val="single" w:sz="4" w:space="0" w:color="auto"/>
            </w:tcBorders>
          </w:tcPr>
          <w:p w:rsidR="001B0FCD" w:rsidRPr="00973245" w:rsidRDefault="001B0FCD" w:rsidP="00DD736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CA72FA"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переселение из аварийного жилищного фонда </w:t>
            </w:r>
            <w:r w:rsidRPr="00CA72FA">
              <w:rPr>
                <w:rFonts w:ascii="Times New Roman" w:hAnsi="Times New Roman" w:cs="Times New Roman"/>
                <w:sz w:val="28"/>
                <w:szCs w:val="28"/>
              </w:rPr>
              <w:t>2</w:t>
            </w:r>
            <w:r w:rsidR="00453059" w:rsidRPr="00CA72FA">
              <w:rPr>
                <w:rFonts w:ascii="Times New Roman" w:hAnsi="Times New Roman" w:cs="Times New Roman"/>
                <w:sz w:val="28"/>
                <w:szCs w:val="28"/>
              </w:rPr>
              <w:t>3</w:t>
            </w:r>
            <w:r w:rsidR="007618B3" w:rsidRPr="00CA72FA">
              <w:rPr>
                <w:rFonts w:ascii="Times New Roman" w:hAnsi="Times New Roman" w:cs="Times New Roman"/>
                <w:sz w:val="28"/>
                <w:szCs w:val="28"/>
              </w:rPr>
              <w:t>41</w:t>
            </w:r>
            <w:r w:rsidRPr="00CA72FA">
              <w:rPr>
                <w:rFonts w:ascii="Times New Roman" w:hAnsi="Times New Roman" w:cs="Times New Roman"/>
                <w:sz w:val="28"/>
                <w:szCs w:val="28"/>
              </w:rPr>
              <w:t xml:space="preserve"> сем</w:t>
            </w:r>
            <w:r w:rsidR="007618B3" w:rsidRPr="00CA72FA">
              <w:rPr>
                <w:rFonts w:ascii="Times New Roman" w:hAnsi="Times New Roman" w:cs="Times New Roman"/>
                <w:sz w:val="28"/>
                <w:szCs w:val="28"/>
              </w:rPr>
              <w:t>ьи</w:t>
            </w:r>
            <w:r w:rsidRPr="00CA72FA">
              <w:rPr>
                <w:rFonts w:ascii="Times New Roman" w:hAnsi="Times New Roman" w:cs="Times New Roman"/>
                <w:sz w:val="28"/>
                <w:szCs w:val="28"/>
              </w:rPr>
              <w:t xml:space="preserve"> численностью 5</w:t>
            </w:r>
            <w:r w:rsidR="00657D7A" w:rsidRPr="00CA72FA">
              <w:rPr>
                <w:rFonts w:ascii="Times New Roman" w:hAnsi="Times New Roman" w:cs="Times New Roman"/>
                <w:sz w:val="28"/>
                <w:szCs w:val="28"/>
              </w:rPr>
              <w:t>6</w:t>
            </w:r>
            <w:r w:rsidR="004500BA" w:rsidRPr="00CA72FA">
              <w:rPr>
                <w:rFonts w:ascii="Times New Roman" w:hAnsi="Times New Roman" w:cs="Times New Roman"/>
                <w:sz w:val="28"/>
                <w:szCs w:val="28"/>
              </w:rPr>
              <w:t>58</w:t>
            </w:r>
            <w:r w:rsidRPr="00CA72FA">
              <w:rPr>
                <w:rFonts w:ascii="Times New Roman" w:hAnsi="Times New Roman" w:cs="Times New Roman"/>
                <w:sz w:val="28"/>
                <w:szCs w:val="28"/>
              </w:rPr>
              <w:t xml:space="preserve"> человек;</w:t>
            </w:r>
          </w:p>
          <w:p w:rsidR="001B0FCD" w:rsidRPr="00973245" w:rsidRDefault="001B0FCD" w:rsidP="00DD7369">
            <w:pPr>
              <w:pStyle w:val="ConsPlusNormal0"/>
              <w:ind w:firstLine="0"/>
              <w:jc w:val="both"/>
              <w:rPr>
                <w:rFonts w:ascii="Times New Roman" w:hAnsi="Times New Roman" w:cs="Times New Roman"/>
                <w:sz w:val="28"/>
                <w:szCs w:val="28"/>
              </w:rPr>
            </w:pPr>
            <w:r w:rsidRPr="00CA72FA">
              <w:rPr>
                <w:rFonts w:ascii="Times New Roman" w:hAnsi="Times New Roman" w:cs="Times New Roman"/>
                <w:sz w:val="28"/>
                <w:szCs w:val="28"/>
              </w:rPr>
              <w:t>- ликвидация 540,54 тыс. кв. м</w:t>
            </w:r>
            <w:r w:rsidRPr="00973245">
              <w:rPr>
                <w:rFonts w:ascii="Times New Roman" w:hAnsi="Times New Roman" w:cs="Times New Roman"/>
                <w:sz w:val="28"/>
                <w:szCs w:val="28"/>
              </w:rPr>
              <w:t xml:space="preserve"> ветхого и аварийного жилья;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 кв. м нового жилья;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разработка механизмов привлечения</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внебюджетных ресурсов для решения сложных социальных проблем;</w:t>
            </w:r>
          </w:p>
          <w:p w:rsidR="009745F2"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привлечение инвестиций в экономику </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городского округа;</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освоение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кварталов в рамках развития застроенных территорий;</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CA72FA"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обеспечение жильем </w:t>
            </w:r>
            <w:r w:rsidR="00DB6D83" w:rsidRPr="00CA72FA">
              <w:rPr>
                <w:rFonts w:ascii="Times New Roman" w:hAnsi="Times New Roman" w:cs="Times New Roman"/>
                <w:sz w:val="28"/>
                <w:szCs w:val="28"/>
              </w:rPr>
              <w:t>204</w:t>
            </w:r>
            <w:r w:rsidRPr="00CA72FA">
              <w:rPr>
                <w:rFonts w:ascii="Times New Roman" w:hAnsi="Times New Roman" w:cs="Times New Roman"/>
                <w:sz w:val="28"/>
                <w:szCs w:val="28"/>
              </w:rPr>
              <w:t xml:space="preserve"> молодых семей;</w:t>
            </w:r>
          </w:p>
          <w:p w:rsidR="001B0FCD" w:rsidRPr="00FD2F6F" w:rsidRDefault="001B0FCD" w:rsidP="00DD7369">
            <w:pPr>
              <w:pStyle w:val="ConsPlusNormal0"/>
              <w:ind w:firstLine="0"/>
              <w:jc w:val="both"/>
              <w:rPr>
                <w:rFonts w:ascii="Times New Roman" w:hAnsi="Times New Roman" w:cs="Times New Roman"/>
                <w:sz w:val="28"/>
                <w:szCs w:val="28"/>
              </w:rPr>
            </w:pPr>
            <w:r w:rsidRPr="00CA72FA">
              <w:rPr>
                <w:rFonts w:ascii="Times New Roman" w:hAnsi="Times New Roman" w:cs="Times New Roman"/>
                <w:sz w:val="28"/>
                <w:szCs w:val="28"/>
              </w:rPr>
              <w:t>- обеспечение содержания и проведение текущего</w:t>
            </w:r>
            <w:r w:rsidRPr="00FD2F6F">
              <w:rPr>
                <w:rFonts w:ascii="Times New Roman" w:hAnsi="Times New Roman" w:cs="Times New Roman"/>
                <w:sz w:val="28"/>
                <w:szCs w:val="28"/>
              </w:rPr>
              <w:t xml:space="preserve"> ремонта муниципальных общежитий;</w:t>
            </w:r>
          </w:p>
          <w:p w:rsidR="001B0FCD" w:rsidRPr="00FD2F6F" w:rsidRDefault="001B0FCD" w:rsidP="00DD736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 проведение капитального ремонта </w:t>
            </w:r>
            <w:r w:rsidRPr="00CA72FA">
              <w:rPr>
                <w:rFonts w:ascii="Times New Roman" w:hAnsi="Times New Roman" w:cs="Times New Roman"/>
                <w:sz w:val="28"/>
                <w:szCs w:val="28"/>
              </w:rPr>
              <w:t>1</w:t>
            </w:r>
            <w:r w:rsidR="00453059" w:rsidRPr="00CA72FA">
              <w:rPr>
                <w:rFonts w:ascii="Times New Roman" w:hAnsi="Times New Roman" w:cs="Times New Roman"/>
                <w:sz w:val="28"/>
                <w:szCs w:val="28"/>
              </w:rPr>
              <w:t>8</w:t>
            </w:r>
            <w:r w:rsidRPr="00FD2F6F">
              <w:rPr>
                <w:rFonts w:ascii="Times New Roman" w:hAnsi="Times New Roman" w:cs="Times New Roman"/>
                <w:sz w:val="28"/>
                <w:szCs w:val="28"/>
              </w:rPr>
              <w:t xml:space="preserve"> муниципальных общежитий;</w:t>
            </w:r>
          </w:p>
          <w:p w:rsidR="001B0FCD" w:rsidRPr="00FD2F6F" w:rsidRDefault="001B0FCD" w:rsidP="00DD736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 обеспечение содержания </w:t>
            </w:r>
            <w:r w:rsidRPr="00CA72FA">
              <w:rPr>
                <w:rFonts w:ascii="Times New Roman" w:hAnsi="Times New Roman" w:cs="Times New Roman"/>
                <w:sz w:val="28"/>
                <w:szCs w:val="28"/>
              </w:rPr>
              <w:t>1</w:t>
            </w:r>
            <w:r w:rsidR="00D35C3C" w:rsidRPr="00CA72FA">
              <w:rPr>
                <w:rFonts w:ascii="Times New Roman" w:hAnsi="Times New Roman" w:cs="Times New Roman"/>
                <w:sz w:val="28"/>
                <w:szCs w:val="28"/>
              </w:rPr>
              <w:t>3</w:t>
            </w:r>
            <w:r w:rsidR="00CA72FA" w:rsidRPr="00CA72FA">
              <w:rPr>
                <w:rFonts w:ascii="Times New Roman" w:hAnsi="Times New Roman" w:cs="Times New Roman"/>
                <w:sz w:val="28"/>
                <w:szCs w:val="28"/>
              </w:rPr>
              <w:t>8</w:t>
            </w:r>
            <w:r w:rsidRPr="00CA72FA">
              <w:rPr>
                <w:rFonts w:ascii="Times New Roman" w:hAnsi="Times New Roman" w:cs="Times New Roman"/>
                <w:sz w:val="28"/>
                <w:szCs w:val="28"/>
              </w:rPr>
              <w:t xml:space="preserve"> свободных</w:t>
            </w:r>
            <w:r w:rsidRPr="00FD2F6F">
              <w:rPr>
                <w:rFonts w:ascii="Times New Roman" w:hAnsi="Times New Roman" w:cs="Times New Roman"/>
                <w:sz w:val="28"/>
                <w:szCs w:val="28"/>
              </w:rPr>
              <w:t xml:space="preserve"> муниципальных жилых помещений;</w:t>
            </w:r>
          </w:p>
          <w:p w:rsidR="001B0FCD" w:rsidRPr="00973245" w:rsidRDefault="001B0FCD" w:rsidP="00DD736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проведение капитального ремонта</w:t>
            </w:r>
            <w:r w:rsidRPr="00973245">
              <w:rPr>
                <w:rFonts w:ascii="Times New Roman" w:hAnsi="Times New Roman" w:cs="Times New Roman"/>
                <w:sz w:val="28"/>
                <w:szCs w:val="28"/>
              </w:rPr>
              <w:t xml:space="preserve"> в </w:t>
            </w:r>
            <w:r w:rsidRPr="00CA72FA">
              <w:rPr>
                <w:rFonts w:ascii="Times New Roman" w:hAnsi="Times New Roman" w:cs="Times New Roman"/>
                <w:sz w:val="28"/>
                <w:szCs w:val="28"/>
              </w:rPr>
              <w:t>1</w:t>
            </w:r>
            <w:r w:rsidR="00157390" w:rsidRPr="00CA72FA">
              <w:rPr>
                <w:rFonts w:ascii="Times New Roman" w:hAnsi="Times New Roman" w:cs="Times New Roman"/>
                <w:sz w:val="28"/>
                <w:szCs w:val="28"/>
              </w:rPr>
              <w:t>5</w:t>
            </w:r>
            <w:r w:rsidRPr="00CA72FA">
              <w:rPr>
                <w:rFonts w:ascii="Times New Roman" w:hAnsi="Times New Roman" w:cs="Times New Roman"/>
                <w:sz w:val="28"/>
                <w:szCs w:val="28"/>
              </w:rPr>
              <w:t>4</w:t>
            </w:r>
            <w:r w:rsidRPr="00973245">
              <w:rPr>
                <w:rFonts w:ascii="Times New Roman" w:hAnsi="Times New Roman" w:cs="Times New Roman"/>
                <w:sz w:val="28"/>
                <w:szCs w:val="28"/>
              </w:rPr>
              <w:t xml:space="preserve"> муниципальных жилых помещениях;</w:t>
            </w:r>
          </w:p>
          <w:p w:rsidR="001B0FCD" w:rsidRPr="00973245" w:rsidRDefault="001B0FCD" w:rsidP="00DD736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жилыми помещениями граждан, уволенных с военной службы</w:t>
            </w:r>
          </w:p>
        </w:tc>
      </w:tr>
    </w:tbl>
    <w:p w:rsidR="008C0206" w:rsidRPr="00973245" w:rsidRDefault="008C0206" w:rsidP="006B7EFA">
      <w:pPr>
        <w:pStyle w:val="ConsPlusNormal0"/>
        <w:jc w:val="center"/>
        <w:outlineLvl w:val="1"/>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1. Общая характеристика сферы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Сферой реализации муниципальной программы является жилищный комплекс городского округа город Воронеж.</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сегодняшний день общая площадь жилищного фонда в городе составляет 26263,1 тыс. кв. м, в том числе общая площадь аварийного жилищного фонда 113,82 тыс. кв. м (0,43%).</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приоритетов жилищной политики является обеспечение комфортных условий проживания населения,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городе Воронеже, и требует скорейшего решения.</w:t>
      </w:r>
    </w:p>
    <w:p w:rsidR="009745F2"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w:t>
      </w:r>
    </w:p>
    <w:p w:rsidR="006B7EFA" w:rsidRPr="00973245" w:rsidRDefault="006B7EFA" w:rsidP="009745F2">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граждан, проживающих в аварийных домах.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последние несколько лет</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начиная с 2008 года</w:t>
      </w:r>
      <w:r w:rsidR="00A92CCD" w:rsidRPr="00973245">
        <w:rPr>
          <w:rFonts w:ascii="Times New Roman" w:hAnsi="Times New Roman" w:cs="Times New Roman"/>
          <w:sz w:val="28"/>
          <w:szCs w:val="28"/>
        </w:rPr>
        <w:t>,</w:t>
      </w:r>
      <w:r w:rsidRPr="00973245">
        <w:rPr>
          <w:rFonts w:ascii="Times New Roman" w:hAnsi="Times New Roman" w:cs="Times New Roman"/>
          <w:sz w:val="28"/>
          <w:szCs w:val="28"/>
        </w:rPr>
        <w:t xml:space="preserve"> администрации городского округа город Воронеж удалось активизировать работу по расселению и сносу аварийных и непригодных для проживания домов. Это стало возможным при финансовой поддержке Фонда содействия реформированию жилищно-коммунального хозяйства и правительства Воронежской области.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муниципальных адресных программ по переселению граждан были расселены (находятся в стадии расселения) 104 многоквартирных дома, 1208 семей (2930 человек) получили новые благоустроенные квартиры, снесено 73 расселенных многоквартирных дома.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Однако точечная застройка высвободившихся после сноса аварийных домов земельных участков уплотняет существующую застройку, которая не решает основную задачу по обеспечению населения города комфортным благоустроенным жильем, объектами социальной 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w:t>
      </w:r>
      <w:proofErr w:type="gramStart"/>
      <w:r w:rsidRPr="00973245">
        <w:rPr>
          <w:rFonts w:ascii="Times New Roman" w:hAnsi="Times New Roman" w:cs="Times New Roman"/>
          <w:sz w:val="28"/>
          <w:szCs w:val="28"/>
        </w:rPr>
        <w:t>связи</w:t>
      </w:r>
      <w:proofErr w:type="gramEnd"/>
      <w:r w:rsidRPr="00973245">
        <w:rPr>
          <w:rFonts w:ascii="Times New Roman" w:hAnsi="Times New Roman" w:cs="Times New Roman"/>
          <w:sz w:val="28"/>
          <w:szCs w:val="28"/>
        </w:rPr>
        <w:t xml:space="preserve">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w:t>
      </w:r>
      <w:r w:rsidR="008C7886" w:rsidRPr="00973245">
        <w:rPr>
          <w:rFonts w:ascii="Times New Roman" w:hAnsi="Times New Roman" w:cs="Times New Roman"/>
          <w:sz w:val="28"/>
          <w:szCs w:val="28"/>
        </w:rPr>
        <w:t xml:space="preserve">кого округа (25 </w:t>
      </w:r>
      <w:r w:rsidRPr="00973245">
        <w:rPr>
          <w:rFonts w:ascii="Times New Roman" w:hAnsi="Times New Roman" w:cs="Times New Roman"/>
          <w:sz w:val="28"/>
          <w:szCs w:val="28"/>
        </w:rPr>
        <w:t xml:space="preserve"> кварталов) с комплексным обеспечением их объектами социального, коммунально-бытового назначения, объектами инженерной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счет комплексной реконструкции кварталов, занятых малоценным жилым фондом, генеральным планом предусмотрено строительство нового жилья. 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Для решения проблемы развития застроенных территорий требуется подготовка документации по планировке территорий, а также разработка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 Разработка документации по планировке территории необходима для планирования необходимого объема строительства жилья и объектов социальной инфраструктуры.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остается актуальной проблема обеспечения жильем молодых семей. Как правило, молодые семьи не могут получить доступ на рынок жилья без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Поддержка молодых семей при решении жилищной проблемы является основой стабильных условий жизни для этой наиболее активной части населения, влияет на демографическую ситуацию в городе Воронеже.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городе Воронеже в 2005 - 2013 годах улучшили жилищные условия с помощью государственной и муниципальной поддержки 108 молодых семей.</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этом по состоянию на 01.01.2014 </w:t>
      </w:r>
      <w:r w:rsidR="0003461C" w:rsidRPr="00973245">
        <w:rPr>
          <w:rFonts w:ascii="Times New Roman" w:hAnsi="Times New Roman" w:cs="Times New Roman"/>
          <w:sz w:val="28"/>
          <w:szCs w:val="28"/>
        </w:rPr>
        <w:t xml:space="preserve"> </w:t>
      </w:r>
      <w:r w:rsidRPr="00973245">
        <w:rPr>
          <w:rFonts w:ascii="Times New Roman" w:hAnsi="Times New Roman" w:cs="Times New Roman"/>
          <w:sz w:val="28"/>
          <w:szCs w:val="28"/>
        </w:rPr>
        <w:t>2522 молодые семьи признаны нуждающимися в улучшении жилищных условий в соответствии с законодательством Российской Федерации.</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Большое количество семей на территории города Воронежа проживают в общежитиях, которые не в полной мере соответствуют санитарным и техническим требованиям, предъявляемым к современному жилью. Средний износ муниципальных общежитий составляет более 50%. Капитальный ремонт зданий и инженерных сетей бывшими собственниками общежитий не проводился более 20 лет, в результате чего конструкции и инженерные сети пришли в </w:t>
      </w:r>
      <w:proofErr w:type="gramStart"/>
      <w:r w:rsidRPr="00973245">
        <w:rPr>
          <w:rFonts w:ascii="Times New Roman" w:hAnsi="Times New Roman" w:cs="Times New Roman"/>
          <w:sz w:val="28"/>
          <w:szCs w:val="28"/>
        </w:rPr>
        <w:t>негодность</w:t>
      </w:r>
      <w:proofErr w:type="gramEnd"/>
      <w:r w:rsidRPr="00973245">
        <w:rPr>
          <w:rFonts w:ascii="Times New Roman" w:hAnsi="Times New Roman" w:cs="Times New Roman"/>
          <w:sz w:val="28"/>
          <w:szCs w:val="28"/>
        </w:rPr>
        <w:t xml:space="preserve"> и требуют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создать безопасные и комфортные условия проживания граждан в результате обеспечения содержания, проведения текущего и капитального ремонта в муниципальных общежитиях.</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Администрация городского округа город Воронеж является собственником муниципального жилищного фонда. В соответствии с Жилищным кодексом РФ собственник жилого помещения несет бремя содержания общего имущества в соответствующем многоквартирном доме.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необходимо проведение капитального ремонта.</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программой предусмотрено содержание свободных жилых помещений муниципального жилищного фонда в надлежащем состоянии и оплата коммунальных услуг.</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программы планируется решить следующие вопросы:</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уменьшить долю населения, проживающего в ветхом и аварийном жилищном фонде;</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жилищное строительство;</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осуществить строительство муниципальных жилых домов на земельных участках, освободившихся после сноса расселенных аварийных домов;</w:t>
      </w:r>
    </w:p>
    <w:p w:rsidR="006B7EFA" w:rsidRPr="00973245" w:rsidRDefault="006B7EFA" w:rsidP="00055D11">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техническое состояние жилищного фонда в городском округе город Воронеж.</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цели, задачи и показатели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(индикаторы) достижения целей и решения задач, описание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ожидаемых конечных результатов</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сроков и этапов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Приоритеты и цели муниципальной политики в жилищной сфере определены в соответствии с Указом Президента Росс</w:t>
      </w:r>
      <w:r w:rsidR="0040128C" w:rsidRPr="00973245">
        <w:rPr>
          <w:rFonts w:ascii="Times New Roman" w:hAnsi="Times New Roman" w:cs="Times New Roman"/>
          <w:sz w:val="28"/>
          <w:szCs w:val="28"/>
        </w:rPr>
        <w:t>ийской Федерации от 07.05.2012 №</w:t>
      </w:r>
      <w:r w:rsidRPr="00973245">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1662-р, а также Стратегическим планом социально-экономического развития</w:t>
      </w:r>
      <w:proofErr w:type="gramEnd"/>
      <w:r w:rsidRPr="00973245">
        <w:rPr>
          <w:rFonts w:ascii="Times New Roman" w:hAnsi="Times New Roman" w:cs="Times New Roman"/>
          <w:sz w:val="28"/>
          <w:szCs w:val="28"/>
        </w:rPr>
        <w:t xml:space="preserve"> городского округа город Воронеж на период до 2020 года, утвержденным решением Воронежской городской Думы от 14.07.2010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147-III.</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ликвидация аварийного жилищного фонда на территории городского округа;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жильем и предоставление муниципальной поддержки на приобретение жилья молодым семьям;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и реализация Генерального плана городского округа город Воронеж и обеспечение градостроительного зонирования территории;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проведение текущего и капитального ремонта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содержания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973245">
        <w:rPr>
          <w:rFonts w:ascii="Times New Roman" w:hAnsi="Times New Roman" w:cs="Times New Roman"/>
          <w:sz w:val="28"/>
          <w:szCs w:val="28"/>
        </w:rPr>
        <w:t>№ 818-р «</w:t>
      </w:r>
      <w:r w:rsidRPr="00973245">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roofErr w:type="gramEnd"/>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отношение </w:t>
      </w:r>
      <w:proofErr w:type="gramStart"/>
      <w:r w:rsidRPr="00973245">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муниципальной программы позволит обеспечить:</w:t>
      </w:r>
    </w:p>
    <w:p w:rsidR="001B0FCD" w:rsidRPr="00CA72FA" w:rsidRDefault="001B0FCD" w:rsidP="00AC7A9D">
      <w:pPr>
        <w:pStyle w:val="ConsPlusNormal0"/>
        <w:spacing w:line="360" w:lineRule="auto"/>
        <w:ind w:firstLine="540"/>
        <w:jc w:val="both"/>
        <w:rPr>
          <w:rFonts w:ascii="Times New Roman" w:hAnsi="Times New Roman" w:cs="Times New Roman"/>
          <w:sz w:val="28"/>
          <w:szCs w:val="28"/>
        </w:rPr>
      </w:pPr>
      <w:r w:rsidRPr="00CA72FA">
        <w:rPr>
          <w:rFonts w:ascii="Times New Roman" w:hAnsi="Times New Roman" w:cs="Times New Roman"/>
          <w:sz w:val="28"/>
          <w:szCs w:val="28"/>
        </w:rPr>
        <w:t>- переселение из аварийного жилищного фонда 2</w:t>
      </w:r>
      <w:r w:rsidR="00453059" w:rsidRPr="00CA72FA">
        <w:rPr>
          <w:rFonts w:ascii="Times New Roman" w:hAnsi="Times New Roman" w:cs="Times New Roman"/>
          <w:sz w:val="28"/>
          <w:szCs w:val="28"/>
        </w:rPr>
        <w:t>3</w:t>
      </w:r>
      <w:r w:rsidR="007618B3" w:rsidRPr="00CA72FA">
        <w:rPr>
          <w:rFonts w:ascii="Times New Roman" w:hAnsi="Times New Roman" w:cs="Times New Roman"/>
          <w:sz w:val="28"/>
          <w:szCs w:val="28"/>
        </w:rPr>
        <w:t>41</w:t>
      </w:r>
      <w:r w:rsidRPr="00CA72FA">
        <w:rPr>
          <w:rFonts w:ascii="Times New Roman" w:hAnsi="Times New Roman" w:cs="Times New Roman"/>
          <w:sz w:val="28"/>
          <w:szCs w:val="28"/>
        </w:rPr>
        <w:t xml:space="preserve"> сем</w:t>
      </w:r>
      <w:r w:rsidR="007618B3" w:rsidRPr="00CA72FA">
        <w:rPr>
          <w:rFonts w:ascii="Times New Roman" w:hAnsi="Times New Roman" w:cs="Times New Roman"/>
          <w:sz w:val="28"/>
          <w:szCs w:val="28"/>
        </w:rPr>
        <w:t>ья</w:t>
      </w:r>
      <w:r w:rsidRPr="00CA72FA">
        <w:rPr>
          <w:rFonts w:ascii="Times New Roman" w:hAnsi="Times New Roman" w:cs="Times New Roman"/>
          <w:sz w:val="28"/>
          <w:szCs w:val="28"/>
        </w:rPr>
        <w:t xml:space="preserve"> численностью 5</w:t>
      </w:r>
      <w:r w:rsidR="00657D7A" w:rsidRPr="00CA72FA">
        <w:rPr>
          <w:rFonts w:ascii="Times New Roman" w:hAnsi="Times New Roman" w:cs="Times New Roman"/>
          <w:sz w:val="28"/>
          <w:szCs w:val="28"/>
        </w:rPr>
        <w:t xml:space="preserve"> 6</w:t>
      </w:r>
      <w:r w:rsidR="00CA72FA" w:rsidRPr="00CA72FA">
        <w:rPr>
          <w:rFonts w:ascii="Times New Roman" w:hAnsi="Times New Roman" w:cs="Times New Roman"/>
          <w:sz w:val="28"/>
          <w:szCs w:val="28"/>
        </w:rPr>
        <w:t>58</w:t>
      </w:r>
      <w:r w:rsidRPr="00CA72FA">
        <w:rPr>
          <w:rFonts w:ascii="Times New Roman" w:hAnsi="Times New Roman" w:cs="Times New Roman"/>
          <w:sz w:val="28"/>
          <w:szCs w:val="28"/>
        </w:rPr>
        <w:t xml:space="preserve"> человек;</w:t>
      </w:r>
    </w:p>
    <w:p w:rsidR="001B0FCD" w:rsidRPr="00973245" w:rsidRDefault="001B0FCD"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ликвидацию 540,54 тыс. кв. м ветхого и аварийного жилья;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строительство 2584,97 тыс. кв. м нового жилья;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механизмов привлечения</w:t>
      </w:r>
    </w:p>
    <w:p w:rsidR="00186A06" w:rsidRPr="00973245" w:rsidRDefault="00186A06" w:rsidP="00186A0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внебюджетных ресурсов для решения сложных социальных проблем;</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привлечение инвестиций в экономику городского округа;</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освоение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кварталов в рамках развития застроенных территорий;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w:t>
      </w:r>
      <w:r w:rsidR="00186A06" w:rsidRPr="00973245">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973245">
        <w:rPr>
          <w:rFonts w:ascii="Times New Roman" w:hAnsi="Times New Roman" w:cs="Times New Roman"/>
          <w:sz w:val="28"/>
          <w:szCs w:val="28"/>
        </w:rPr>
        <w:t>;</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обеспечение </w:t>
      </w:r>
      <w:r w:rsidRPr="00CA72FA">
        <w:rPr>
          <w:rFonts w:ascii="Times New Roman" w:hAnsi="Times New Roman" w:cs="Times New Roman"/>
          <w:sz w:val="28"/>
          <w:szCs w:val="28"/>
        </w:rPr>
        <w:t xml:space="preserve">жильем </w:t>
      </w:r>
      <w:r w:rsidR="00DB6D83" w:rsidRPr="00CA72FA">
        <w:rPr>
          <w:rFonts w:ascii="Times New Roman" w:hAnsi="Times New Roman" w:cs="Times New Roman"/>
          <w:sz w:val="28"/>
          <w:szCs w:val="28"/>
        </w:rPr>
        <w:t>204</w:t>
      </w:r>
      <w:r w:rsidRPr="00CA72FA">
        <w:rPr>
          <w:rFonts w:ascii="Times New Roman" w:hAnsi="Times New Roman" w:cs="Times New Roman"/>
          <w:sz w:val="28"/>
          <w:szCs w:val="28"/>
        </w:rPr>
        <w:t xml:space="preserve"> молодых семей;</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проведение текущего ремонта муниципальных общежитий;</w:t>
      </w:r>
    </w:p>
    <w:p w:rsidR="001B0FCD" w:rsidRPr="00CA72FA"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капитального </w:t>
      </w:r>
      <w:r w:rsidRPr="00CA72FA">
        <w:rPr>
          <w:rFonts w:ascii="Times New Roman" w:hAnsi="Times New Roman" w:cs="Times New Roman"/>
          <w:sz w:val="28"/>
          <w:szCs w:val="28"/>
        </w:rPr>
        <w:t>ремонта 1</w:t>
      </w:r>
      <w:r w:rsidR="00453059" w:rsidRPr="00CA72FA">
        <w:rPr>
          <w:rFonts w:ascii="Times New Roman" w:hAnsi="Times New Roman" w:cs="Times New Roman"/>
          <w:sz w:val="28"/>
          <w:szCs w:val="28"/>
        </w:rPr>
        <w:t>8</w:t>
      </w:r>
      <w:r w:rsidRPr="00CA72FA">
        <w:rPr>
          <w:rFonts w:ascii="Times New Roman" w:hAnsi="Times New Roman" w:cs="Times New Roman"/>
          <w:sz w:val="28"/>
          <w:szCs w:val="28"/>
        </w:rPr>
        <w:t xml:space="preserve"> муниципальных общежитий;</w:t>
      </w:r>
    </w:p>
    <w:p w:rsidR="001B0FCD" w:rsidRPr="00CA72FA" w:rsidRDefault="001B0FCD" w:rsidP="001B0FCD">
      <w:pPr>
        <w:pStyle w:val="ConsPlusNormal0"/>
        <w:spacing w:line="360" w:lineRule="auto"/>
        <w:ind w:firstLine="540"/>
        <w:jc w:val="both"/>
        <w:rPr>
          <w:rFonts w:ascii="Times New Roman" w:hAnsi="Times New Roman" w:cs="Times New Roman"/>
          <w:sz w:val="28"/>
          <w:szCs w:val="28"/>
        </w:rPr>
      </w:pPr>
      <w:r w:rsidRPr="00CA72FA">
        <w:rPr>
          <w:rFonts w:ascii="Times New Roman" w:hAnsi="Times New Roman" w:cs="Times New Roman"/>
          <w:sz w:val="28"/>
          <w:szCs w:val="28"/>
        </w:rPr>
        <w:t>- содержание 1</w:t>
      </w:r>
      <w:r w:rsidR="00D35C3C" w:rsidRPr="00CA72FA">
        <w:rPr>
          <w:rFonts w:ascii="Times New Roman" w:hAnsi="Times New Roman" w:cs="Times New Roman"/>
          <w:sz w:val="28"/>
          <w:szCs w:val="28"/>
        </w:rPr>
        <w:t>3</w:t>
      </w:r>
      <w:r w:rsidR="00CA72FA" w:rsidRPr="00CA72FA">
        <w:rPr>
          <w:rFonts w:ascii="Times New Roman" w:hAnsi="Times New Roman" w:cs="Times New Roman"/>
          <w:sz w:val="28"/>
          <w:szCs w:val="28"/>
        </w:rPr>
        <w:t>8</w:t>
      </w:r>
      <w:r w:rsidRPr="00CA72FA">
        <w:rPr>
          <w:rFonts w:ascii="Times New Roman" w:hAnsi="Times New Roman" w:cs="Times New Roman"/>
          <w:sz w:val="28"/>
          <w:szCs w:val="28"/>
        </w:rPr>
        <w:t xml:space="preserve"> свободных муниципальных жилых помещения;</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CA72FA">
        <w:rPr>
          <w:rFonts w:ascii="Times New Roman" w:hAnsi="Times New Roman" w:cs="Times New Roman"/>
          <w:sz w:val="28"/>
          <w:szCs w:val="28"/>
        </w:rPr>
        <w:t>- проведение капитального ремонта в 1</w:t>
      </w:r>
      <w:r w:rsidR="00157390" w:rsidRPr="00CA72FA">
        <w:rPr>
          <w:rFonts w:ascii="Times New Roman" w:hAnsi="Times New Roman" w:cs="Times New Roman"/>
          <w:sz w:val="28"/>
          <w:szCs w:val="28"/>
        </w:rPr>
        <w:t>5</w:t>
      </w:r>
      <w:r w:rsidRPr="00CA72FA">
        <w:rPr>
          <w:rFonts w:ascii="Times New Roman" w:hAnsi="Times New Roman" w:cs="Times New Roman"/>
          <w:sz w:val="28"/>
          <w:szCs w:val="28"/>
        </w:rPr>
        <w:t>4 муниципальных</w:t>
      </w:r>
      <w:r w:rsidRPr="00973245">
        <w:rPr>
          <w:rFonts w:ascii="Times New Roman" w:hAnsi="Times New Roman" w:cs="Times New Roman"/>
          <w:sz w:val="28"/>
          <w:szCs w:val="28"/>
        </w:rPr>
        <w:t xml:space="preserve"> жилых помещениях;</w:t>
      </w:r>
    </w:p>
    <w:p w:rsidR="001B0FCD" w:rsidRPr="00973245" w:rsidRDefault="001B0FCD" w:rsidP="001B0FC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жилыми помещениями граждан, уволенных с военной службы.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Муниципальную программу предполагается реализовать в 2014 - 2020 годах. Часть мероприятий муниципальной программы реализуется в рамках федеральной целевой программы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Жилище</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на 2015 - 2020 годы.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муниципального казенного предприятия "Воронежский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на 2013 - 2015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ведомственной целевой программы</w:t>
      </w:r>
      <w:r w:rsidR="00C46BBB" w:rsidRPr="00973245">
        <w:rPr>
          <w:rFonts w:ascii="Times New Roman" w:hAnsi="Times New Roman" w:cs="Times New Roman"/>
          <w:sz w:val="28"/>
          <w:szCs w:val="28"/>
        </w:rPr>
        <w:t xml:space="preserve"> «</w:t>
      </w:r>
      <w:r w:rsidRPr="00973245">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муниципального казенного предприятия</w:t>
      </w:r>
      <w:proofErr w:type="gramEnd"/>
      <w:r w:rsidRPr="00973245">
        <w:rPr>
          <w:rFonts w:ascii="Times New Roman" w:hAnsi="Times New Roman" w:cs="Times New Roman"/>
          <w:sz w:val="28"/>
          <w:szCs w:val="28"/>
        </w:rPr>
        <w:t xml:space="preserve"> "Воронежский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на 2013 - 2015 годы</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ведомственной целевой программы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 срок реализации которых - 2014 - 2016 годы.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Вместе с тем Указом Президента Российской Федерации от 07.05.2012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600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973245">
        <w:rPr>
          <w:rFonts w:ascii="Times New Roman" w:hAnsi="Times New Roman" w:cs="Times New Roman"/>
          <w:sz w:val="28"/>
          <w:szCs w:val="28"/>
        </w:rPr>
        <w:t>ства жилищно-коммунальных услуг»</w:t>
      </w:r>
      <w:r w:rsidRPr="00973245">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этой связи предусматривается три контрольных этапа реализации муниципальной программы: 2014 - 2015 годы; 2016 - 2017 годы; 2018 - 2020 годы.</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3. Обобщенная характеристика подпрограмм 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основных мероприятий</w:t>
      </w:r>
    </w:p>
    <w:p w:rsidR="006B7EFA" w:rsidRPr="00973245" w:rsidRDefault="006B7EFA" w:rsidP="006B7EFA">
      <w:pPr>
        <w:pStyle w:val="ConsPlusNormal0"/>
        <w:jc w:val="both"/>
      </w:pP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Муниципальная программа включает в себя 5 подпрограмм и 4 основных мероприятия: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Переселение граждан из аварийного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CA72FA"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w:t>
      </w:r>
      <w:r w:rsidRPr="00CA72FA">
        <w:rPr>
          <w:rFonts w:ascii="Times New Roman" w:hAnsi="Times New Roman" w:cs="Times New Roman"/>
          <w:sz w:val="28"/>
          <w:szCs w:val="28"/>
        </w:rPr>
        <w:t>жилищного фонда 2</w:t>
      </w:r>
      <w:r w:rsidR="00657D7A" w:rsidRPr="00CA72FA">
        <w:rPr>
          <w:rFonts w:ascii="Times New Roman" w:hAnsi="Times New Roman" w:cs="Times New Roman"/>
          <w:sz w:val="28"/>
          <w:szCs w:val="28"/>
        </w:rPr>
        <w:t xml:space="preserve"> </w:t>
      </w:r>
      <w:r w:rsidR="00453059" w:rsidRPr="00CA72FA">
        <w:rPr>
          <w:rFonts w:ascii="Times New Roman" w:hAnsi="Times New Roman" w:cs="Times New Roman"/>
          <w:sz w:val="28"/>
          <w:szCs w:val="28"/>
        </w:rPr>
        <w:t>3</w:t>
      </w:r>
      <w:r w:rsidR="007618B3" w:rsidRPr="00CA72FA">
        <w:rPr>
          <w:rFonts w:ascii="Times New Roman" w:hAnsi="Times New Roman" w:cs="Times New Roman"/>
          <w:sz w:val="28"/>
          <w:szCs w:val="28"/>
        </w:rPr>
        <w:t>41</w:t>
      </w:r>
      <w:r w:rsidRPr="00CA72FA">
        <w:rPr>
          <w:rFonts w:ascii="Times New Roman" w:hAnsi="Times New Roman" w:cs="Times New Roman"/>
          <w:sz w:val="28"/>
          <w:szCs w:val="28"/>
        </w:rPr>
        <w:t xml:space="preserve"> сем</w:t>
      </w:r>
      <w:r w:rsidR="007618B3" w:rsidRPr="00CA72FA">
        <w:rPr>
          <w:rFonts w:ascii="Times New Roman" w:hAnsi="Times New Roman" w:cs="Times New Roman"/>
          <w:sz w:val="28"/>
          <w:szCs w:val="28"/>
        </w:rPr>
        <w:t>ью</w:t>
      </w:r>
      <w:r w:rsidRPr="00CA72FA">
        <w:rPr>
          <w:rFonts w:ascii="Times New Roman" w:hAnsi="Times New Roman" w:cs="Times New Roman"/>
          <w:sz w:val="28"/>
          <w:szCs w:val="28"/>
        </w:rPr>
        <w:t xml:space="preserve"> численностью 5</w:t>
      </w:r>
      <w:r w:rsidR="00657D7A" w:rsidRPr="00CA72FA">
        <w:rPr>
          <w:rFonts w:ascii="Times New Roman" w:hAnsi="Times New Roman" w:cs="Times New Roman"/>
          <w:sz w:val="28"/>
          <w:szCs w:val="28"/>
        </w:rPr>
        <w:t xml:space="preserve"> 6</w:t>
      </w:r>
      <w:r w:rsidR="00CA72FA" w:rsidRPr="00CA72FA">
        <w:rPr>
          <w:rFonts w:ascii="Times New Roman" w:hAnsi="Times New Roman" w:cs="Times New Roman"/>
          <w:sz w:val="28"/>
          <w:szCs w:val="28"/>
        </w:rPr>
        <w:t>58</w:t>
      </w:r>
      <w:r w:rsidRPr="00CA72FA">
        <w:rPr>
          <w:rFonts w:ascii="Times New Roman" w:hAnsi="Times New Roman" w:cs="Times New Roman"/>
          <w:sz w:val="28"/>
          <w:szCs w:val="28"/>
        </w:rPr>
        <w:t xml:space="preserve"> человек.</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CA72FA">
        <w:rPr>
          <w:rFonts w:ascii="Times New Roman" w:hAnsi="Times New Roman" w:cs="Times New Roman"/>
          <w:sz w:val="28"/>
          <w:szCs w:val="28"/>
        </w:rPr>
        <w:t xml:space="preserve">Подпрограмма 2 </w:t>
      </w:r>
      <w:r w:rsidR="00C46BBB" w:rsidRPr="00CA72FA">
        <w:rPr>
          <w:rFonts w:ascii="Times New Roman" w:hAnsi="Times New Roman" w:cs="Times New Roman"/>
          <w:sz w:val="28"/>
          <w:szCs w:val="28"/>
        </w:rPr>
        <w:t>«</w:t>
      </w:r>
      <w:r w:rsidRPr="00CA72FA">
        <w:rPr>
          <w:rFonts w:ascii="Times New Roman" w:hAnsi="Times New Roman" w:cs="Times New Roman"/>
          <w:sz w:val="28"/>
          <w:szCs w:val="28"/>
        </w:rPr>
        <w:t>Снос расселенных аварийных многоквартирных</w:t>
      </w:r>
      <w:r w:rsidRPr="00973245">
        <w:rPr>
          <w:rFonts w:ascii="Times New Roman" w:hAnsi="Times New Roman" w:cs="Times New Roman"/>
          <w:sz w:val="28"/>
          <w:szCs w:val="28"/>
        </w:rPr>
        <w:t xml:space="preserve"> домов</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по сносу </w:t>
      </w:r>
      <w:r w:rsidRPr="00CA72FA">
        <w:rPr>
          <w:rFonts w:ascii="Times New Roman" w:hAnsi="Times New Roman" w:cs="Times New Roman"/>
          <w:sz w:val="28"/>
          <w:szCs w:val="28"/>
        </w:rPr>
        <w:t>1</w:t>
      </w:r>
      <w:r w:rsidR="00453059" w:rsidRPr="00CA72FA">
        <w:rPr>
          <w:rFonts w:ascii="Times New Roman" w:hAnsi="Times New Roman" w:cs="Times New Roman"/>
          <w:sz w:val="28"/>
          <w:szCs w:val="28"/>
        </w:rPr>
        <w:t>60</w:t>
      </w:r>
      <w:r w:rsidRPr="00973245">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88,54 тыс. кв. м аварийного жилья.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Развитие застроенных территорий</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Реализация </w:t>
      </w:r>
      <w:r w:rsidR="008C7886" w:rsidRPr="00973245">
        <w:rPr>
          <w:rFonts w:ascii="Times New Roman" w:hAnsi="Times New Roman" w:cs="Times New Roman"/>
          <w:sz w:val="28"/>
          <w:szCs w:val="28"/>
        </w:rPr>
        <w:t>подпрограммы позволит освоить 25</w:t>
      </w:r>
      <w:r w:rsidRPr="00973245">
        <w:rPr>
          <w:rFonts w:ascii="Times New Roman" w:hAnsi="Times New Roman" w:cs="Times New Roman"/>
          <w:sz w:val="28"/>
          <w:szCs w:val="28"/>
        </w:rPr>
        <w:t xml:space="preserve"> квартал</w:t>
      </w:r>
      <w:r w:rsidR="008C7886" w:rsidRPr="00973245">
        <w:rPr>
          <w:rFonts w:ascii="Times New Roman" w:hAnsi="Times New Roman" w:cs="Times New Roman"/>
          <w:sz w:val="28"/>
          <w:szCs w:val="28"/>
        </w:rPr>
        <w:t>ов</w:t>
      </w:r>
      <w:r w:rsidRPr="00973245">
        <w:rPr>
          <w:rFonts w:ascii="Times New Roman" w:hAnsi="Times New Roman" w:cs="Times New Roman"/>
          <w:sz w:val="28"/>
          <w:szCs w:val="28"/>
        </w:rPr>
        <w:t xml:space="preserve"> в рамках развития застроенных территорий, построить 2584,97 тыс. кв. м нового жилья.</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4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градостроительной деятельности</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актуализацию Генерального плана городского округа город Воронеж.</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Подпрограмма 5 </w:t>
      </w:r>
      <w:r w:rsidR="00C46BBB" w:rsidRPr="00973245">
        <w:rPr>
          <w:rFonts w:ascii="Times New Roman" w:hAnsi="Times New Roman" w:cs="Times New Roman"/>
          <w:sz w:val="28"/>
          <w:szCs w:val="28"/>
        </w:rPr>
        <w:t>«Молодой семье - доступное жилье»</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2020 году составит </w:t>
      </w:r>
      <w:r w:rsidR="00DB6D83" w:rsidRPr="00CA72FA">
        <w:rPr>
          <w:rFonts w:ascii="Times New Roman" w:hAnsi="Times New Roman" w:cs="Times New Roman"/>
          <w:sz w:val="28"/>
          <w:szCs w:val="28"/>
        </w:rPr>
        <w:t>204</w:t>
      </w:r>
      <w:r w:rsidRPr="00CA72FA">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0" w:name="P293"/>
      <w:bookmarkEnd w:id="0"/>
      <w:r w:rsidRPr="00973245">
        <w:rPr>
          <w:rFonts w:ascii="Times New Roman" w:hAnsi="Times New Roman" w:cs="Times New Roman"/>
          <w:sz w:val="28"/>
          <w:szCs w:val="28"/>
        </w:rPr>
        <w:t xml:space="preserve">Основное мероприятие 1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w:t>
      </w:r>
      <w:r w:rsidR="00C46BBB" w:rsidRPr="00973245">
        <w:rPr>
          <w:rFonts w:ascii="Times New Roman" w:hAnsi="Times New Roman" w:cs="Times New Roman"/>
          <w:sz w:val="28"/>
          <w:szCs w:val="28"/>
        </w:rPr>
        <w:t xml:space="preserve"> жилищно-коммунальный комбинат»  </w:t>
      </w:r>
      <w:r w:rsidRPr="00973245">
        <w:rPr>
          <w:rFonts w:ascii="Times New Roman" w:hAnsi="Times New Roman" w:cs="Times New Roman"/>
          <w:sz w:val="28"/>
          <w:szCs w:val="28"/>
        </w:rPr>
        <w:t xml:space="preserve">(МКП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1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и текущий ремонт муниципальных общежитий, обслуживаемых муниц</w:t>
      </w:r>
      <w:r w:rsidR="00C46BBB" w:rsidRPr="00973245">
        <w:rPr>
          <w:rFonts w:ascii="Times New Roman" w:hAnsi="Times New Roman" w:cs="Times New Roman"/>
          <w:sz w:val="28"/>
          <w:szCs w:val="28"/>
        </w:rPr>
        <w:t>ипальным казенным предприятием «</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«ВЖКК»</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Воронежский жилищно-коммунальный комбинат</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Участниками основного мероприятия 1 являются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 xml:space="preserve">Городская дирекция единого заказчика </w:t>
      </w:r>
      <w:r w:rsidR="00C46BBB" w:rsidRPr="00973245">
        <w:rPr>
          <w:rFonts w:ascii="Times New Roman" w:hAnsi="Times New Roman" w:cs="Times New Roman"/>
          <w:sz w:val="28"/>
          <w:szCs w:val="28"/>
        </w:rPr>
        <w:t>жилищно-коммунального хозяйства»</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муниципальное казенное предприятие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Воронежски</w:t>
      </w:r>
      <w:r w:rsidR="00C46BBB" w:rsidRPr="00973245">
        <w:rPr>
          <w:rFonts w:ascii="Times New Roman" w:hAnsi="Times New Roman" w:cs="Times New Roman"/>
          <w:sz w:val="28"/>
          <w:szCs w:val="28"/>
        </w:rPr>
        <w:t>й жилищно-коммунальный комбинат»</w:t>
      </w:r>
      <w:r w:rsidRPr="00973245">
        <w:rPr>
          <w:rFonts w:ascii="Times New Roman" w:hAnsi="Times New Roman" w:cs="Times New Roman"/>
          <w:sz w:val="28"/>
          <w:szCs w:val="28"/>
        </w:rPr>
        <w:t xml:space="preserve"> (МКП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973245">
        <w:rPr>
          <w:rFonts w:ascii="Times New Roman" w:hAnsi="Times New Roman" w:cs="Times New Roman"/>
          <w:sz w:val="28"/>
          <w:szCs w:val="28"/>
        </w:rPr>
        <w:t>связи</w:t>
      </w:r>
      <w:proofErr w:type="gramEnd"/>
      <w:r w:rsidRPr="00973245">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разработано для решения </w:t>
      </w:r>
      <w:proofErr w:type="gramStart"/>
      <w:r w:rsidRPr="00973245">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973245">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1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повысить качество предоставляемых гражданам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сохранность муниципальны</w:t>
      </w:r>
      <w:r w:rsidR="00C46BBB" w:rsidRPr="00973245">
        <w:rPr>
          <w:rFonts w:ascii="Times New Roman" w:hAnsi="Times New Roman" w:cs="Times New Roman"/>
          <w:sz w:val="28"/>
          <w:szCs w:val="28"/>
        </w:rPr>
        <w:t>х общежитий, обслуживаемых МКП «</w:t>
      </w:r>
      <w:r w:rsidRPr="00973245">
        <w:rPr>
          <w:rFonts w:ascii="Times New Roman" w:hAnsi="Times New Roman" w:cs="Times New Roman"/>
          <w:sz w:val="28"/>
          <w:szCs w:val="28"/>
        </w:rPr>
        <w:t>ВЖКК</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провести капитальный ремонт </w:t>
      </w:r>
      <w:r w:rsidR="001B0FCD" w:rsidRPr="00CA72FA">
        <w:rPr>
          <w:rFonts w:ascii="Times New Roman" w:hAnsi="Times New Roman" w:cs="Times New Roman"/>
          <w:sz w:val="28"/>
          <w:szCs w:val="28"/>
        </w:rPr>
        <w:t>1</w:t>
      </w:r>
      <w:r w:rsidR="00453059" w:rsidRPr="00CA72FA">
        <w:rPr>
          <w:rFonts w:ascii="Times New Roman" w:hAnsi="Times New Roman" w:cs="Times New Roman"/>
          <w:sz w:val="28"/>
          <w:szCs w:val="28"/>
        </w:rPr>
        <w:t>8</w:t>
      </w:r>
      <w:r w:rsidRPr="00973245">
        <w:rPr>
          <w:rFonts w:ascii="Times New Roman" w:hAnsi="Times New Roman" w:cs="Times New Roman"/>
          <w:sz w:val="28"/>
          <w:szCs w:val="28"/>
        </w:rPr>
        <w:t xml:space="preserve"> муниципальных общежитий.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1 планируется выполнить в 2014 </w:t>
      </w:r>
      <w:r w:rsidR="004500BA">
        <w:rPr>
          <w:rFonts w:ascii="Times New Roman" w:hAnsi="Times New Roman" w:cs="Times New Roman"/>
          <w:sz w:val="28"/>
          <w:szCs w:val="28"/>
        </w:rPr>
        <w:t>–</w:t>
      </w:r>
      <w:r w:rsidRPr="00973245">
        <w:rPr>
          <w:rFonts w:ascii="Times New Roman" w:hAnsi="Times New Roman" w:cs="Times New Roman"/>
          <w:sz w:val="28"/>
          <w:szCs w:val="28"/>
        </w:rPr>
        <w:t xml:space="preserve"> 20</w:t>
      </w:r>
      <w:r w:rsidR="004500BA">
        <w:rPr>
          <w:rFonts w:ascii="Times New Roman" w:hAnsi="Times New Roman" w:cs="Times New Roman"/>
          <w:sz w:val="28"/>
          <w:szCs w:val="28"/>
        </w:rPr>
        <w:t xml:space="preserve">20 </w:t>
      </w:r>
      <w:r w:rsidRPr="00973245">
        <w:rPr>
          <w:rFonts w:ascii="Times New Roman" w:hAnsi="Times New Roman" w:cs="Times New Roman"/>
          <w:sz w:val="28"/>
          <w:szCs w:val="28"/>
        </w:rPr>
        <w:t>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1" w:name="P312"/>
      <w:bookmarkEnd w:id="1"/>
      <w:r w:rsidRPr="00973245">
        <w:rPr>
          <w:rFonts w:ascii="Times New Roman" w:hAnsi="Times New Roman" w:cs="Times New Roman"/>
          <w:sz w:val="28"/>
          <w:szCs w:val="28"/>
        </w:rPr>
        <w:t xml:space="preserve">Основное мероприятие 2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Содержание муниципального жилищного фонда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содержание свободных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основного мероприятия 2 являются: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2 позволит обеспечить:</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установку входных металлических дверей в </w:t>
      </w:r>
      <w:r w:rsidR="00E12BBA" w:rsidRPr="00973245">
        <w:rPr>
          <w:rFonts w:ascii="Times New Roman" w:hAnsi="Times New Roman" w:cs="Times New Roman"/>
          <w:sz w:val="28"/>
          <w:szCs w:val="28"/>
        </w:rPr>
        <w:t>1</w:t>
      </w:r>
      <w:r w:rsidR="004500BA">
        <w:rPr>
          <w:rFonts w:ascii="Times New Roman" w:hAnsi="Times New Roman" w:cs="Times New Roman"/>
          <w:sz w:val="28"/>
          <w:szCs w:val="28"/>
        </w:rPr>
        <w:t>50</w:t>
      </w:r>
      <w:r w:rsidRPr="00973245">
        <w:rPr>
          <w:rFonts w:ascii="Times New Roman" w:hAnsi="Times New Roman" w:cs="Times New Roman"/>
          <w:sz w:val="28"/>
          <w:szCs w:val="28"/>
        </w:rPr>
        <w:t xml:space="preserve"> свободных муниципальных жилых помещениях для обеспечения их сохранности;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содержание </w:t>
      </w:r>
      <w:r w:rsidR="004F59D5" w:rsidRPr="00FD2F6F">
        <w:rPr>
          <w:rFonts w:ascii="Times New Roman" w:hAnsi="Times New Roman" w:cs="Times New Roman"/>
          <w:sz w:val="28"/>
          <w:szCs w:val="28"/>
        </w:rPr>
        <w:t>1</w:t>
      </w:r>
      <w:r w:rsidR="00D35C3C" w:rsidRPr="00FD2F6F">
        <w:rPr>
          <w:rFonts w:ascii="Times New Roman" w:hAnsi="Times New Roman" w:cs="Times New Roman"/>
          <w:sz w:val="28"/>
          <w:szCs w:val="28"/>
        </w:rPr>
        <w:t>3</w:t>
      </w:r>
      <w:r w:rsidR="004500BA">
        <w:rPr>
          <w:rFonts w:ascii="Times New Roman" w:hAnsi="Times New Roman" w:cs="Times New Roman"/>
          <w:sz w:val="28"/>
          <w:szCs w:val="28"/>
        </w:rPr>
        <w:t>8</w:t>
      </w:r>
      <w:r w:rsidRPr="00973245">
        <w:rPr>
          <w:rFonts w:ascii="Times New Roman" w:hAnsi="Times New Roman" w:cs="Times New Roman"/>
          <w:sz w:val="28"/>
          <w:szCs w:val="28"/>
        </w:rPr>
        <w:t xml:space="preserve"> свободных муниципальных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2 планируется выполнить в 2014 - 2020 годах.</w:t>
      </w:r>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2" w:name="P329"/>
      <w:bookmarkEnd w:id="2"/>
      <w:r w:rsidRPr="00973245">
        <w:rPr>
          <w:rFonts w:ascii="Times New Roman" w:hAnsi="Times New Roman" w:cs="Times New Roman"/>
          <w:sz w:val="28"/>
          <w:szCs w:val="28"/>
        </w:rPr>
        <w:t xml:space="preserve">Основное мероприятие 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Капитальный ремонт жилых помещений</w:t>
      </w:r>
      <w:r w:rsidR="00C46BBB" w:rsidRPr="00973245">
        <w:rPr>
          <w:rFonts w:ascii="Times New Roman" w:hAnsi="Times New Roman" w:cs="Times New Roman"/>
          <w:sz w:val="28"/>
          <w:szCs w:val="28"/>
        </w:rPr>
        <w:t xml:space="preserve"> муниципального жилищного фонда»</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требованием Жилищного кодекса Российской Федерации наймодатель жилого помещения по договору социального найма обязан осуществлять капитальный ремонт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Кроме того, в соответствии с Постановлением Госстроя Р</w:t>
      </w:r>
      <w:r w:rsidR="0040128C" w:rsidRPr="00973245">
        <w:rPr>
          <w:rFonts w:ascii="Times New Roman" w:hAnsi="Times New Roman" w:cs="Times New Roman"/>
          <w:sz w:val="28"/>
          <w:szCs w:val="28"/>
        </w:rPr>
        <w:t xml:space="preserve">Ф </w:t>
      </w:r>
      <w:r w:rsidRPr="00973245">
        <w:rPr>
          <w:rFonts w:ascii="Times New Roman" w:hAnsi="Times New Roman" w:cs="Times New Roman"/>
          <w:sz w:val="28"/>
          <w:szCs w:val="28"/>
        </w:rPr>
        <w:t xml:space="preserve"> от 27.09.2003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170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Об утверждении Правил и норм техническ</w:t>
      </w:r>
      <w:r w:rsidR="00C46BBB" w:rsidRPr="00973245">
        <w:rPr>
          <w:rFonts w:ascii="Times New Roman" w:hAnsi="Times New Roman" w:cs="Times New Roman"/>
          <w:sz w:val="28"/>
          <w:szCs w:val="28"/>
        </w:rPr>
        <w:t>ой эксплуатации жилищного фонда»</w:t>
      </w:r>
      <w:r w:rsidRPr="00973245">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свободных муниципальных жилых помещениях;</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Участником основного мероприятия 3 является мун</w:t>
      </w:r>
      <w:r w:rsidR="00C46BBB" w:rsidRPr="00973245">
        <w:rPr>
          <w:rFonts w:ascii="Times New Roman" w:hAnsi="Times New Roman" w:cs="Times New Roman"/>
          <w:sz w:val="28"/>
          <w:szCs w:val="28"/>
        </w:rPr>
        <w:t>иципальное казенное учреждение «</w:t>
      </w:r>
      <w:r w:rsidRPr="00973245">
        <w:rPr>
          <w:rFonts w:ascii="Times New Roman" w:hAnsi="Times New Roman" w:cs="Times New Roman"/>
          <w:sz w:val="28"/>
          <w:szCs w:val="28"/>
        </w:rPr>
        <w:t>Городская дирекция единого заказчика жилищно-коммунального хозяйства</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 xml:space="preserve"> (МКУ </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C46BBB"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включает в себя: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проведение МКУ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разработку МКУ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ГорДЕЗ ЖКХ</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3 позволит:</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привести состояние </w:t>
      </w:r>
      <w:r w:rsidR="00157390" w:rsidRPr="00CA72FA">
        <w:rPr>
          <w:rFonts w:ascii="Times New Roman" w:hAnsi="Times New Roman" w:cs="Times New Roman"/>
          <w:sz w:val="28"/>
          <w:szCs w:val="28"/>
        </w:rPr>
        <w:t>15</w:t>
      </w:r>
      <w:r w:rsidR="001B0FCD" w:rsidRPr="00CA72FA">
        <w:rPr>
          <w:rFonts w:ascii="Times New Roman" w:hAnsi="Times New Roman" w:cs="Times New Roman"/>
          <w:sz w:val="28"/>
          <w:szCs w:val="28"/>
        </w:rPr>
        <w:t>4</w:t>
      </w:r>
      <w:r w:rsidRPr="00973245">
        <w:rPr>
          <w:rFonts w:ascii="Times New Roman" w:hAnsi="Times New Roman" w:cs="Times New Roman"/>
          <w:sz w:val="28"/>
          <w:szCs w:val="28"/>
        </w:rPr>
        <w:t xml:space="preserve"> муниципальных жилых помещений в городском округе город Воронеж в соответствие действующим требованиям нормативно-технических документов;</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3 планируется выполнить в 2014 - 20</w:t>
      </w:r>
      <w:r w:rsidR="001E42DE" w:rsidRPr="00973245">
        <w:rPr>
          <w:rFonts w:ascii="Times New Roman" w:hAnsi="Times New Roman" w:cs="Times New Roman"/>
          <w:sz w:val="28"/>
          <w:szCs w:val="28"/>
        </w:rPr>
        <w:t>20</w:t>
      </w:r>
      <w:r w:rsidRPr="00973245">
        <w:rPr>
          <w:rFonts w:ascii="Times New Roman" w:hAnsi="Times New Roman" w:cs="Times New Roman"/>
          <w:sz w:val="28"/>
          <w:szCs w:val="28"/>
        </w:rPr>
        <w:t xml:space="preserve"> годах.</w:t>
      </w:r>
    </w:p>
    <w:p w:rsidR="006B7EFA" w:rsidRPr="00973245" w:rsidRDefault="006B7EFA" w:rsidP="00AC7A9D">
      <w:pPr>
        <w:pStyle w:val="ConsPlusNormal0"/>
        <w:spacing w:line="360" w:lineRule="auto"/>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 xml:space="preserve">свободных муниципальных жилых помещений </w:t>
      </w:r>
      <w:proofErr w:type="gramStart"/>
      <w:r w:rsidRPr="00973245">
        <w:rPr>
          <w:rFonts w:ascii="Times New Roman" w:hAnsi="Times New Roman" w:cs="Times New Roman"/>
          <w:sz w:val="28"/>
          <w:szCs w:val="28"/>
        </w:rPr>
        <w:t>муниципального</w:t>
      </w:r>
      <w:proofErr w:type="gramEnd"/>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жилищного фонда,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6B7EFA" w:rsidP="00055D11">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N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055D11"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Серафимовича, д. 41а, кв. 140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Зои Космодемьянской, д. 7, кв. 102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Героев Сибиряков, д. 9, кв. 68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Патриотов, д. 59,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25 Октября, д. 39, кв. 36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Никитинская, д. 48, кв. 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Домостроителей, д. 11, кв. 30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 д. 55, кв. 20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Шендрикова, д. 10, кв. 91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Генерала Лизюкова, д. 105, кв. 151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Юлюса Янониса, д. 8/1, кв. 5</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просп. Революции, д. 52, кв. 16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Березовая роща, д. 62,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232 Стрелковой дивизии, д. 17, кв. 104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114, кв. 76</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Иркутская</w:t>
            </w:r>
            <w:proofErr w:type="gramEnd"/>
            <w:r w:rsidRPr="00973245">
              <w:rPr>
                <w:rFonts w:ascii="Times New Roman" w:hAnsi="Times New Roman" w:cs="Times New Roman"/>
                <w:sz w:val="28"/>
                <w:szCs w:val="28"/>
              </w:rPr>
              <w:t>, д. 9а, кв. 39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51а, кв. 34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147</w:t>
            </w:r>
          </w:p>
        </w:tc>
      </w:tr>
      <w:tr w:rsidR="006B7EFA" w:rsidRPr="00973245" w:rsidTr="005E17D5">
        <w:trPr>
          <w:trHeight w:val="705"/>
        </w:trPr>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172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153</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Ворошилова, д. 43, кв. 162</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Новосибирская</w:t>
            </w:r>
            <w:proofErr w:type="gramEnd"/>
            <w:r w:rsidRPr="00973245">
              <w:rPr>
                <w:rFonts w:ascii="Times New Roman" w:hAnsi="Times New Roman" w:cs="Times New Roman"/>
                <w:sz w:val="28"/>
                <w:szCs w:val="28"/>
              </w:rPr>
              <w:t>, д. 31, кв. 17</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20/1, кв. 5</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26</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Чапаева, д. 116, кв. 21</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27</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Брусилова, д. 3, кв. 10</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28</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40 лет Октября, д. 2, кв. 137</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29</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294, кв. 59</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30</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Полякова, д. 7, кв. 58</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58/17, кв. 124</w:t>
            </w:r>
          </w:p>
        </w:tc>
      </w:tr>
      <w:tr w:rsidR="006B7EFA" w:rsidRPr="00973245" w:rsidTr="00055D11">
        <w:tc>
          <w:tcPr>
            <w:tcW w:w="1338" w:type="dxa"/>
          </w:tcPr>
          <w:p w:rsidR="006B7EFA" w:rsidRPr="00973245" w:rsidRDefault="006B7EFA" w:rsidP="00055D11">
            <w:pPr>
              <w:pStyle w:val="ConsPlusNormal0"/>
              <w:jc w:val="both"/>
              <w:rPr>
                <w:rFonts w:ascii="Times New Roman" w:hAnsi="Times New Roman" w:cs="Times New Roman"/>
                <w:sz w:val="28"/>
                <w:szCs w:val="28"/>
              </w:rPr>
            </w:pPr>
            <w:r w:rsidRPr="00973245">
              <w:rPr>
                <w:rFonts w:ascii="Times New Roman" w:hAnsi="Times New Roman" w:cs="Times New Roman"/>
                <w:sz w:val="28"/>
                <w:szCs w:val="28"/>
              </w:rPr>
              <w:t>32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Олеко Дундича, д. 15, кв. 21</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1а, кв. 114</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19а, кв. 42</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Пограничная</w:t>
            </w:r>
            <w:proofErr w:type="gramEnd"/>
            <w:r w:rsidRPr="00973245">
              <w:rPr>
                <w:rFonts w:ascii="Times New Roman" w:hAnsi="Times New Roman" w:cs="Times New Roman"/>
                <w:sz w:val="28"/>
                <w:szCs w:val="28"/>
              </w:rPr>
              <w:t>, д. 1, кв. 1</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17</w:t>
            </w:r>
          </w:p>
        </w:tc>
      </w:tr>
      <w:tr w:rsidR="006B7EFA" w:rsidRPr="00973245" w:rsidTr="00055D11">
        <w:tc>
          <w:tcPr>
            <w:tcW w:w="1338"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Защитников Родины, д. 6, кв. 18</w:t>
            </w:r>
          </w:p>
        </w:tc>
      </w:tr>
      <w:tr w:rsidR="00B3177E" w:rsidRPr="00973245" w:rsidTr="0003461C">
        <w:tc>
          <w:tcPr>
            <w:tcW w:w="8828" w:type="dxa"/>
            <w:gridSpan w:val="2"/>
          </w:tcPr>
          <w:p w:rsidR="00B3177E" w:rsidRPr="00973245" w:rsidRDefault="00B3177E" w:rsidP="00B3177E">
            <w:pPr>
              <w:pStyle w:val="ConsPlusNormal0"/>
              <w:jc w:val="center"/>
              <w:rPr>
                <w:rFonts w:ascii="Times New Roman" w:hAnsi="Times New Roman" w:cs="Times New Roman"/>
                <w:sz w:val="28"/>
                <w:szCs w:val="28"/>
              </w:rPr>
            </w:pPr>
            <w:r w:rsidRPr="005F5EF6">
              <w:rPr>
                <w:rFonts w:ascii="Times New Roman" w:hAnsi="Times New Roman" w:cs="Times New Roman"/>
                <w:sz w:val="28"/>
                <w:szCs w:val="28"/>
              </w:rPr>
              <w:t>2016 год</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B3177E" w:rsidRPr="00973245" w:rsidRDefault="00B3177E" w:rsidP="00B3177E">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Речная</w:t>
            </w:r>
            <w:proofErr w:type="gramEnd"/>
            <w:r w:rsidRPr="00973245">
              <w:rPr>
                <w:rFonts w:ascii="Times New Roman" w:hAnsi="Times New Roman" w:cs="Times New Roman"/>
                <w:sz w:val="28"/>
                <w:szCs w:val="28"/>
              </w:rPr>
              <w:t>, д. 5, кв. 39</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B3177E" w:rsidRPr="00973245" w:rsidRDefault="00B3177E"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Богдана Хмельницкого, д.54 б, кв. 34</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Пограничная</w:t>
            </w:r>
            <w:proofErr w:type="gramEnd"/>
            <w:r w:rsidRPr="00973245">
              <w:rPr>
                <w:rFonts w:ascii="Times New Roman" w:hAnsi="Times New Roman" w:cs="Times New Roman"/>
                <w:sz w:val="28"/>
                <w:szCs w:val="28"/>
              </w:rPr>
              <w:t>, д. 1, кв. 1</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Березовая Роща, д.60, кв.68</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5</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Генерала Лизюкова, д.31, кв.214</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6</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Остужева, д.10, кв.33</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7</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Писарева, д.13а, кв.102</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8</w:t>
            </w:r>
          </w:p>
        </w:tc>
        <w:tc>
          <w:tcPr>
            <w:tcW w:w="7490" w:type="dxa"/>
          </w:tcPr>
          <w:p w:rsidR="00B3177E"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Урицкого, д.66а, кв.9</w:t>
            </w:r>
          </w:p>
        </w:tc>
      </w:tr>
      <w:tr w:rsidR="00B3177E" w:rsidRPr="00973245" w:rsidTr="00055D11">
        <w:tc>
          <w:tcPr>
            <w:tcW w:w="1338" w:type="dxa"/>
          </w:tcPr>
          <w:p w:rsidR="00B3177E"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9</w:t>
            </w:r>
          </w:p>
        </w:tc>
        <w:tc>
          <w:tcPr>
            <w:tcW w:w="7490" w:type="dxa"/>
          </w:tcPr>
          <w:p w:rsidR="00B3177E" w:rsidRPr="00973245" w:rsidRDefault="00A35C1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Ленинский проспект, д26/1,кв.101</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10</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Юлюса  Янониса, д.10/1, кв.90</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11</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Димитрова, д. 6, кв. 54</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12</w:t>
            </w:r>
          </w:p>
        </w:tc>
        <w:tc>
          <w:tcPr>
            <w:tcW w:w="7490" w:type="dxa"/>
          </w:tcPr>
          <w:p w:rsidR="00A35C11" w:rsidRPr="00973245" w:rsidRDefault="00A35C11" w:rsidP="00265910">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r w:rsidR="00265910">
              <w:rPr>
                <w:rFonts w:ascii="Times New Roman" w:hAnsi="Times New Roman" w:cs="Times New Roman"/>
                <w:sz w:val="28"/>
                <w:szCs w:val="28"/>
              </w:rPr>
              <w:t>Д</w:t>
            </w:r>
            <w:bookmarkStart w:id="3" w:name="_GoBack"/>
            <w:bookmarkEnd w:id="3"/>
            <w:r w:rsidRPr="00973245">
              <w:rPr>
                <w:rFonts w:ascii="Times New Roman" w:hAnsi="Times New Roman" w:cs="Times New Roman"/>
                <w:sz w:val="28"/>
                <w:szCs w:val="28"/>
              </w:rPr>
              <w:t>омостроителей, д.55, кв.63</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13</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Генерала Лизюкова,  д.34, кв.40</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14</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Новосибирская</w:t>
            </w:r>
            <w:proofErr w:type="gramEnd"/>
            <w:r w:rsidRPr="00973245">
              <w:rPr>
                <w:rFonts w:ascii="Times New Roman" w:hAnsi="Times New Roman" w:cs="Times New Roman"/>
                <w:sz w:val="28"/>
                <w:szCs w:val="28"/>
              </w:rPr>
              <w:t>, д.33а, кв. 34</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15</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Хользунова,  д.60, кв. 277</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16</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Революции 1905 года, д.40, кв.65</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17</w:t>
            </w:r>
          </w:p>
        </w:tc>
        <w:tc>
          <w:tcPr>
            <w:tcW w:w="7490" w:type="dxa"/>
          </w:tcPr>
          <w:p w:rsidR="00A35C11" w:rsidRPr="00973245" w:rsidRDefault="00A35C1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д.92, кв.58</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18</w:t>
            </w:r>
          </w:p>
        </w:tc>
        <w:tc>
          <w:tcPr>
            <w:tcW w:w="7490" w:type="dxa"/>
          </w:tcPr>
          <w:p w:rsidR="00A35C11" w:rsidRPr="00973245" w:rsidRDefault="00A35C1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Владимира Невского, д. 31, кв. 89</w:t>
            </w:r>
          </w:p>
        </w:tc>
      </w:tr>
      <w:tr w:rsidR="00A35C11" w:rsidRPr="00973245" w:rsidTr="00055D11">
        <w:tc>
          <w:tcPr>
            <w:tcW w:w="1338" w:type="dxa"/>
          </w:tcPr>
          <w:p w:rsidR="00A35C1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19</w:t>
            </w:r>
          </w:p>
        </w:tc>
        <w:tc>
          <w:tcPr>
            <w:tcW w:w="7490" w:type="dxa"/>
          </w:tcPr>
          <w:p w:rsidR="00A35C11" w:rsidRPr="00973245" w:rsidRDefault="00A35C11" w:rsidP="00A35C1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w:t>
            </w:r>
            <w:r w:rsidR="006D77F1" w:rsidRPr="00973245">
              <w:rPr>
                <w:rFonts w:ascii="Times New Roman" w:hAnsi="Times New Roman" w:cs="Times New Roman"/>
                <w:sz w:val="28"/>
                <w:szCs w:val="28"/>
              </w:rPr>
              <w:t>, ул. Бахметьева, д.8а, комн.19</w:t>
            </w:r>
          </w:p>
        </w:tc>
      </w:tr>
      <w:tr w:rsidR="006D77F1" w:rsidRPr="00973245" w:rsidTr="00055D11">
        <w:tc>
          <w:tcPr>
            <w:tcW w:w="1338" w:type="dxa"/>
          </w:tcPr>
          <w:p w:rsidR="006D77F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20</w:t>
            </w:r>
          </w:p>
        </w:tc>
        <w:tc>
          <w:tcPr>
            <w:tcW w:w="7490" w:type="dxa"/>
          </w:tcPr>
          <w:p w:rsidR="006D77F1" w:rsidRPr="00973245" w:rsidRDefault="006D77F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Московский проспект, д.93/2, кв.24 </w:t>
            </w:r>
          </w:p>
        </w:tc>
      </w:tr>
      <w:tr w:rsidR="006D77F1" w:rsidRPr="00973245" w:rsidTr="00055D11">
        <w:tc>
          <w:tcPr>
            <w:tcW w:w="1338" w:type="dxa"/>
          </w:tcPr>
          <w:p w:rsidR="006D77F1" w:rsidRPr="00973245" w:rsidRDefault="006D77F1"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21</w:t>
            </w:r>
          </w:p>
        </w:tc>
        <w:tc>
          <w:tcPr>
            <w:tcW w:w="7490" w:type="dxa"/>
          </w:tcPr>
          <w:p w:rsidR="006D77F1" w:rsidRPr="00973245" w:rsidRDefault="006D77F1"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Космонавтов,  д. 38, комн.14</w:t>
            </w:r>
          </w:p>
        </w:tc>
      </w:tr>
      <w:tr w:rsidR="00CA72FA" w:rsidRPr="00973245" w:rsidTr="00C721B5">
        <w:tc>
          <w:tcPr>
            <w:tcW w:w="8828" w:type="dxa"/>
            <w:gridSpan w:val="2"/>
          </w:tcPr>
          <w:p w:rsidR="00CA72FA" w:rsidRPr="00973245" w:rsidRDefault="00CA72FA" w:rsidP="00CA72FA">
            <w:pPr>
              <w:pStyle w:val="ConsPlusNormal0"/>
              <w:jc w:val="center"/>
              <w:rPr>
                <w:rFonts w:ascii="Times New Roman" w:hAnsi="Times New Roman" w:cs="Times New Roman"/>
                <w:sz w:val="28"/>
                <w:szCs w:val="28"/>
              </w:rPr>
            </w:pPr>
            <w:r w:rsidRPr="005F5EF6">
              <w:rPr>
                <w:rFonts w:ascii="Times New Roman" w:hAnsi="Times New Roman" w:cs="Times New Roman"/>
                <w:sz w:val="28"/>
                <w:szCs w:val="28"/>
              </w:rPr>
              <w:t>201</w:t>
            </w:r>
            <w:r>
              <w:rPr>
                <w:rFonts w:ascii="Times New Roman" w:hAnsi="Times New Roman" w:cs="Times New Roman"/>
                <w:sz w:val="28"/>
                <w:szCs w:val="28"/>
              </w:rPr>
              <w:t>7</w:t>
            </w:r>
            <w:r w:rsidRPr="005F5EF6">
              <w:rPr>
                <w:rFonts w:ascii="Times New Roman" w:hAnsi="Times New Roman" w:cs="Times New Roman"/>
                <w:sz w:val="28"/>
                <w:szCs w:val="28"/>
              </w:rPr>
              <w:t xml:space="preserve"> год</w:t>
            </w:r>
          </w:p>
        </w:tc>
      </w:tr>
      <w:tr w:rsidR="00951FD9" w:rsidRPr="00973245" w:rsidTr="00055D11">
        <w:tc>
          <w:tcPr>
            <w:tcW w:w="1338" w:type="dxa"/>
          </w:tcPr>
          <w:p w:rsidR="00951FD9" w:rsidRPr="00973245" w:rsidRDefault="00951FD9"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951FD9"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951FD9" w:rsidRPr="005B36DE">
              <w:rPr>
                <w:rFonts w:ascii="Times New Roman" w:hAnsi="Times New Roman" w:cs="Times New Roman"/>
                <w:sz w:val="28"/>
                <w:szCs w:val="28"/>
              </w:rPr>
              <w:t xml:space="preserve">ул. </w:t>
            </w:r>
            <w:proofErr w:type="spellStart"/>
            <w:r w:rsidR="00951FD9" w:rsidRPr="005B36DE">
              <w:rPr>
                <w:rFonts w:ascii="Times New Roman" w:hAnsi="Times New Roman" w:cs="Times New Roman"/>
                <w:sz w:val="28"/>
                <w:szCs w:val="28"/>
              </w:rPr>
              <w:t>Хользунова</w:t>
            </w:r>
            <w:proofErr w:type="spellEnd"/>
            <w:r w:rsidR="00951FD9" w:rsidRPr="005B36DE">
              <w:rPr>
                <w:rFonts w:ascii="Times New Roman" w:hAnsi="Times New Roman" w:cs="Times New Roman"/>
                <w:sz w:val="28"/>
                <w:szCs w:val="28"/>
              </w:rPr>
              <w:t>, д. 119, кв. 10</w:t>
            </w:r>
          </w:p>
        </w:tc>
      </w:tr>
      <w:tr w:rsidR="00951FD9" w:rsidRPr="00973245" w:rsidTr="00055D11">
        <w:tc>
          <w:tcPr>
            <w:tcW w:w="1338" w:type="dxa"/>
          </w:tcPr>
          <w:p w:rsidR="00951FD9" w:rsidRPr="00973245" w:rsidRDefault="00951FD9"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951FD9"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951FD9" w:rsidRPr="005B36DE">
              <w:rPr>
                <w:rFonts w:ascii="Times New Roman" w:hAnsi="Times New Roman" w:cs="Times New Roman"/>
                <w:sz w:val="28"/>
                <w:szCs w:val="28"/>
              </w:rPr>
              <w:t xml:space="preserve">ул. </w:t>
            </w:r>
            <w:proofErr w:type="gramStart"/>
            <w:r w:rsidR="00951FD9" w:rsidRPr="005B36DE">
              <w:rPr>
                <w:rFonts w:ascii="Times New Roman" w:hAnsi="Times New Roman" w:cs="Times New Roman"/>
                <w:sz w:val="28"/>
                <w:szCs w:val="28"/>
              </w:rPr>
              <w:t>Майская</w:t>
            </w:r>
            <w:proofErr w:type="gramEnd"/>
            <w:r w:rsidR="00951FD9" w:rsidRPr="005B36DE">
              <w:rPr>
                <w:rFonts w:ascii="Times New Roman" w:hAnsi="Times New Roman" w:cs="Times New Roman"/>
                <w:sz w:val="28"/>
                <w:szCs w:val="28"/>
              </w:rPr>
              <w:t>, д. 5, кв. 1</w:t>
            </w:r>
          </w:p>
        </w:tc>
      </w:tr>
      <w:tr w:rsidR="00951FD9" w:rsidRPr="00973245" w:rsidTr="00055D11">
        <w:tc>
          <w:tcPr>
            <w:tcW w:w="1338" w:type="dxa"/>
          </w:tcPr>
          <w:p w:rsidR="00951FD9" w:rsidRPr="00973245" w:rsidRDefault="00951FD9" w:rsidP="00C721B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951FD9"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951FD9" w:rsidRPr="005B36DE">
              <w:rPr>
                <w:rFonts w:ascii="Times New Roman" w:hAnsi="Times New Roman" w:cs="Times New Roman"/>
                <w:sz w:val="28"/>
                <w:szCs w:val="28"/>
              </w:rPr>
              <w:t xml:space="preserve">ул. </w:t>
            </w:r>
            <w:proofErr w:type="gramStart"/>
            <w:r w:rsidR="00951FD9" w:rsidRPr="005B36DE">
              <w:rPr>
                <w:rFonts w:ascii="Times New Roman" w:hAnsi="Times New Roman" w:cs="Times New Roman"/>
                <w:sz w:val="28"/>
                <w:szCs w:val="28"/>
              </w:rPr>
              <w:t>Волго-Донская</w:t>
            </w:r>
            <w:proofErr w:type="gramEnd"/>
            <w:r w:rsidR="00951FD9" w:rsidRPr="005B36DE">
              <w:rPr>
                <w:rFonts w:ascii="Times New Roman" w:hAnsi="Times New Roman" w:cs="Times New Roman"/>
                <w:sz w:val="28"/>
                <w:szCs w:val="28"/>
              </w:rPr>
              <w:t>, д. 8, кв. 50</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w:t>
            </w:r>
            <w:proofErr w:type="spellStart"/>
            <w:r w:rsidR="005B36DE" w:rsidRPr="005B36DE">
              <w:rPr>
                <w:rFonts w:ascii="Times New Roman" w:hAnsi="Times New Roman" w:cs="Times New Roman"/>
                <w:sz w:val="28"/>
                <w:szCs w:val="28"/>
              </w:rPr>
              <w:t>Еремеева</w:t>
            </w:r>
            <w:proofErr w:type="spellEnd"/>
            <w:r w:rsidR="005B36DE" w:rsidRPr="005B36DE">
              <w:rPr>
                <w:rFonts w:ascii="Times New Roman" w:hAnsi="Times New Roman" w:cs="Times New Roman"/>
                <w:sz w:val="28"/>
                <w:szCs w:val="28"/>
              </w:rPr>
              <w:t>, д. 31, кв. 32</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5</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Бахметьева, д. 8а, комн. 14</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6</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Лидии Рябцевой, д. 51А, кв. 31</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7</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Бульвар Победы, д. 19, кв. 225</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8</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Плехановская, д. 64, кв. 25</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9</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w:t>
            </w:r>
            <w:proofErr w:type="gramStart"/>
            <w:r w:rsidR="005B36DE" w:rsidRPr="005B36DE">
              <w:rPr>
                <w:rFonts w:ascii="Times New Roman" w:hAnsi="Times New Roman" w:cs="Times New Roman"/>
                <w:sz w:val="28"/>
                <w:szCs w:val="28"/>
              </w:rPr>
              <w:t>Минская</w:t>
            </w:r>
            <w:proofErr w:type="gramEnd"/>
            <w:r w:rsidR="005B36DE" w:rsidRPr="005B36DE">
              <w:rPr>
                <w:rFonts w:ascii="Times New Roman" w:hAnsi="Times New Roman" w:cs="Times New Roman"/>
                <w:sz w:val="28"/>
                <w:szCs w:val="28"/>
              </w:rPr>
              <w:t>, д. 17/2, кв. 146</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10</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Чебышева, д. 10, кв. 113</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11</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Никитинская, д. 21, кв. 85</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12</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Кулибина, д. 5а, кв.8</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13</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Свободы, д. 22, комн. 37</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14</w:t>
            </w:r>
          </w:p>
        </w:tc>
        <w:tc>
          <w:tcPr>
            <w:tcW w:w="7490" w:type="dxa"/>
          </w:tcPr>
          <w:p w:rsidR="00236388"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Генерала </w:t>
            </w:r>
            <w:proofErr w:type="spellStart"/>
            <w:r w:rsidR="005B36DE" w:rsidRPr="005B36DE">
              <w:rPr>
                <w:rFonts w:ascii="Times New Roman" w:hAnsi="Times New Roman" w:cs="Times New Roman"/>
                <w:sz w:val="28"/>
                <w:szCs w:val="28"/>
              </w:rPr>
              <w:t>Лизюкова</w:t>
            </w:r>
            <w:proofErr w:type="spellEnd"/>
            <w:r w:rsidR="005B36DE" w:rsidRPr="005B36DE">
              <w:rPr>
                <w:rFonts w:ascii="Times New Roman" w:hAnsi="Times New Roman" w:cs="Times New Roman"/>
                <w:sz w:val="28"/>
                <w:szCs w:val="28"/>
              </w:rPr>
              <w:t>, д. 31, кв. 214</w:t>
            </w:r>
          </w:p>
          <w:p w:rsidR="00CA72FA" w:rsidRPr="00973245" w:rsidRDefault="005B36DE" w:rsidP="006D77F1">
            <w:pPr>
              <w:pStyle w:val="ConsPlusNormal0"/>
              <w:rPr>
                <w:rFonts w:ascii="Times New Roman" w:hAnsi="Times New Roman" w:cs="Times New Roman"/>
                <w:sz w:val="28"/>
                <w:szCs w:val="28"/>
              </w:rPr>
            </w:pPr>
            <w:r w:rsidRPr="005B36DE">
              <w:rPr>
                <w:rFonts w:ascii="Times New Roman" w:hAnsi="Times New Roman" w:cs="Times New Roman"/>
                <w:sz w:val="28"/>
                <w:szCs w:val="28"/>
              </w:rPr>
              <w:t xml:space="preserve"> </w:t>
            </w:r>
            <w:r w:rsidR="00236388">
              <w:rPr>
                <w:rFonts w:ascii="Times New Roman" w:hAnsi="Times New Roman" w:cs="Times New Roman"/>
                <w:sz w:val="28"/>
                <w:szCs w:val="28"/>
              </w:rPr>
              <w:t xml:space="preserve">    </w:t>
            </w:r>
            <w:r w:rsidRPr="005B36DE">
              <w:rPr>
                <w:rFonts w:ascii="Times New Roman" w:hAnsi="Times New Roman" w:cs="Times New Roman"/>
                <w:sz w:val="28"/>
                <w:szCs w:val="28"/>
              </w:rPr>
              <w:t>(балкон)</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15</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Свободы д.77а к.78</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16</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9 января, д. 152 кв. 24</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17</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w:t>
            </w:r>
            <w:proofErr w:type="spellStart"/>
            <w:r w:rsidR="005B36DE" w:rsidRPr="005B36DE">
              <w:rPr>
                <w:rFonts w:ascii="Times New Roman" w:hAnsi="Times New Roman" w:cs="Times New Roman"/>
                <w:sz w:val="28"/>
                <w:szCs w:val="28"/>
              </w:rPr>
              <w:t>Хользунова</w:t>
            </w:r>
            <w:proofErr w:type="spellEnd"/>
            <w:r w:rsidR="005B36DE" w:rsidRPr="005B36DE">
              <w:rPr>
                <w:rFonts w:ascii="Times New Roman" w:hAnsi="Times New Roman" w:cs="Times New Roman"/>
                <w:sz w:val="28"/>
                <w:szCs w:val="28"/>
              </w:rPr>
              <w:t>, д. 74 кв.6  ком.6,</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18</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Владимира Невского д.1А кв.236</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19</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45 Стрелковой дивизии, д. 251А, кв. 3</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20</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Ломоносова, д. 83А, кв.38</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21</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Вл. </w:t>
            </w:r>
            <w:proofErr w:type="gramStart"/>
            <w:r w:rsidR="005B36DE" w:rsidRPr="005B36DE">
              <w:rPr>
                <w:rFonts w:ascii="Times New Roman" w:hAnsi="Times New Roman" w:cs="Times New Roman"/>
                <w:sz w:val="28"/>
                <w:szCs w:val="28"/>
              </w:rPr>
              <w:t>Невского</w:t>
            </w:r>
            <w:proofErr w:type="gramEnd"/>
            <w:r w:rsidR="005B36DE" w:rsidRPr="005B36DE">
              <w:rPr>
                <w:rFonts w:ascii="Times New Roman" w:hAnsi="Times New Roman" w:cs="Times New Roman"/>
                <w:sz w:val="28"/>
                <w:szCs w:val="28"/>
              </w:rPr>
              <w:t>, д. 10, кв.1</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22</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Ленинский пр., д. 8/2, кв. 18</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23</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Писарева, д. 7А, кв. 11</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24</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Маршала Одинцова, д. 13, кв. 2</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25</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w:t>
            </w:r>
            <w:proofErr w:type="spellStart"/>
            <w:r w:rsidR="005B36DE" w:rsidRPr="005B36DE">
              <w:rPr>
                <w:rFonts w:ascii="Times New Roman" w:hAnsi="Times New Roman" w:cs="Times New Roman"/>
                <w:sz w:val="28"/>
                <w:szCs w:val="28"/>
              </w:rPr>
              <w:t>Цимлянская</w:t>
            </w:r>
            <w:proofErr w:type="spellEnd"/>
            <w:r w:rsidR="005B36DE" w:rsidRPr="005B36DE">
              <w:rPr>
                <w:rFonts w:ascii="Times New Roman" w:hAnsi="Times New Roman" w:cs="Times New Roman"/>
                <w:sz w:val="28"/>
                <w:szCs w:val="28"/>
              </w:rPr>
              <w:t>, д. 7, кв. 4</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26</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 xml:space="preserve">ул. </w:t>
            </w:r>
            <w:proofErr w:type="gramStart"/>
            <w:r w:rsidR="005B36DE" w:rsidRPr="005B36DE">
              <w:rPr>
                <w:rFonts w:ascii="Times New Roman" w:hAnsi="Times New Roman" w:cs="Times New Roman"/>
                <w:sz w:val="28"/>
                <w:szCs w:val="28"/>
              </w:rPr>
              <w:t>Депутатская</w:t>
            </w:r>
            <w:proofErr w:type="gramEnd"/>
            <w:r w:rsidR="005B36DE" w:rsidRPr="005B36DE">
              <w:rPr>
                <w:rFonts w:ascii="Times New Roman" w:hAnsi="Times New Roman" w:cs="Times New Roman"/>
                <w:sz w:val="28"/>
                <w:szCs w:val="28"/>
              </w:rPr>
              <w:t>, д. 21, кв. 150</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27</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Артамонова, д. 34А, кв. 105</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28</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Бахметьева, д. 8А, ком.3</w:t>
            </w:r>
          </w:p>
        </w:tc>
      </w:tr>
      <w:tr w:rsidR="00CA72FA" w:rsidRPr="00973245" w:rsidTr="00055D11">
        <w:tc>
          <w:tcPr>
            <w:tcW w:w="1338" w:type="dxa"/>
          </w:tcPr>
          <w:p w:rsidR="00CA72FA"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29</w:t>
            </w:r>
          </w:p>
        </w:tc>
        <w:tc>
          <w:tcPr>
            <w:tcW w:w="7490" w:type="dxa"/>
          </w:tcPr>
          <w:p w:rsidR="00CA72FA" w:rsidRPr="00973245"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121 Стрелковой дивизии, д. 6, кв.20</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30</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Бахметьева, д. 8А, ком. 1</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31</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Б.Хмельницкого, д. 54, кв. 23</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32</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121 Стрелковой Дивизии д.6 кв.1</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33</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Г. Сибиряков, д. 36А, кв. 102</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34</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232 Стрелковой дивизии, д. 35, кв. 99</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35</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Защитников Родины, д. 24, кв.2</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36</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пр. Патриотов, д. 24, кв. 24</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37</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Бахметьева, д.8А, к.2</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38</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Бахметьева, д.8А, к.11</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39</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Домостроителей, д. 77, кв. 44</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40</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Ржевская, д. 5, кв. 24</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41</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sidRPr="005B36DE">
              <w:rPr>
                <w:rFonts w:ascii="Times New Roman" w:hAnsi="Times New Roman" w:cs="Times New Roman"/>
                <w:sz w:val="28"/>
                <w:szCs w:val="28"/>
              </w:rPr>
              <w:t>ул. Бахметьева, д.8А, к.6</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42</w:t>
            </w:r>
          </w:p>
        </w:tc>
        <w:tc>
          <w:tcPr>
            <w:tcW w:w="7490" w:type="dxa"/>
          </w:tcPr>
          <w:p w:rsidR="005B36DE" w:rsidRPr="005B36DE" w:rsidRDefault="00236388" w:rsidP="005B36DE">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5B36DE">
              <w:rPr>
                <w:rFonts w:ascii="Times New Roman" w:hAnsi="Times New Roman" w:cs="Times New Roman"/>
                <w:sz w:val="28"/>
                <w:szCs w:val="28"/>
              </w:rPr>
              <w:t xml:space="preserve">пр-т </w:t>
            </w:r>
            <w:r w:rsidR="005B36DE" w:rsidRPr="005B36DE">
              <w:rPr>
                <w:rFonts w:ascii="Times New Roman" w:hAnsi="Times New Roman" w:cs="Times New Roman"/>
                <w:sz w:val="28"/>
                <w:szCs w:val="28"/>
              </w:rPr>
              <w:t>Московский</w:t>
            </w:r>
            <w:r w:rsidR="005B36DE">
              <w:rPr>
                <w:rFonts w:ascii="Times New Roman" w:hAnsi="Times New Roman" w:cs="Times New Roman"/>
                <w:sz w:val="28"/>
                <w:szCs w:val="28"/>
              </w:rPr>
              <w:t>,</w:t>
            </w:r>
            <w:r w:rsidR="005B36DE" w:rsidRPr="005B36DE">
              <w:rPr>
                <w:rFonts w:ascii="Times New Roman" w:hAnsi="Times New Roman" w:cs="Times New Roman"/>
                <w:sz w:val="28"/>
                <w:szCs w:val="28"/>
              </w:rPr>
              <w:t xml:space="preserve"> д. 36 кв.151</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43</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951FD9" w:rsidRPr="00951FD9">
              <w:rPr>
                <w:rFonts w:ascii="Times New Roman" w:hAnsi="Times New Roman" w:cs="Times New Roman"/>
                <w:sz w:val="28"/>
                <w:szCs w:val="28"/>
              </w:rPr>
              <w:t xml:space="preserve">пер. </w:t>
            </w:r>
            <w:proofErr w:type="spellStart"/>
            <w:r w:rsidR="00951FD9" w:rsidRPr="00951FD9">
              <w:rPr>
                <w:rFonts w:ascii="Times New Roman" w:hAnsi="Times New Roman" w:cs="Times New Roman"/>
                <w:sz w:val="28"/>
                <w:szCs w:val="28"/>
              </w:rPr>
              <w:t>Рамонский</w:t>
            </w:r>
            <w:proofErr w:type="spellEnd"/>
            <w:r w:rsidR="00951FD9">
              <w:rPr>
                <w:rFonts w:ascii="Times New Roman" w:hAnsi="Times New Roman" w:cs="Times New Roman"/>
                <w:sz w:val="28"/>
                <w:szCs w:val="28"/>
              </w:rPr>
              <w:t xml:space="preserve">, </w:t>
            </w:r>
            <w:r w:rsidR="00951FD9" w:rsidRPr="00951FD9">
              <w:rPr>
                <w:rFonts w:ascii="Times New Roman" w:hAnsi="Times New Roman" w:cs="Times New Roman"/>
                <w:sz w:val="28"/>
                <w:szCs w:val="28"/>
              </w:rPr>
              <w:t xml:space="preserve"> д.2 кв.82</w:t>
            </w:r>
          </w:p>
        </w:tc>
      </w:tr>
      <w:tr w:rsidR="005B36DE" w:rsidRPr="00973245" w:rsidTr="00055D11">
        <w:tc>
          <w:tcPr>
            <w:tcW w:w="1338" w:type="dxa"/>
          </w:tcPr>
          <w:p w:rsidR="005B36DE" w:rsidRPr="00973245" w:rsidRDefault="00FA6133"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44</w:t>
            </w:r>
          </w:p>
        </w:tc>
        <w:tc>
          <w:tcPr>
            <w:tcW w:w="7490" w:type="dxa"/>
          </w:tcPr>
          <w:p w:rsidR="005B36DE" w:rsidRPr="005B36DE" w:rsidRDefault="00236388" w:rsidP="006D77F1">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w:t>
            </w:r>
            <w:r w:rsidR="00951FD9" w:rsidRPr="00951FD9">
              <w:rPr>
                <w:rFonts w:ascii="Times New Roman" w:hAnsi="Times New Roman" w:cs="Times New Roman"/>
                <w:sz w:val="28"/>
                <w:szCs w:val="28"/>
              </w:rPr>
              <w:t xml:space="preserve">ул. </w:t>
            </w:r>
            <w:proofErr w:type="gramStart"/>
            <w:r w:rsidR="00951FD9" w:rsidRPr="00951FD9">
              <w:rPr>
                <w:rFonts w:ascii="Times New Roman" w:hAnsi="Times New Roman" w:cs="Times New Roman"/>
                <w:sz w:val="28"/>
                <w:szCs w:val="28"/>
              </w:rPr>
              <w:t>Минская</w:t>
            </w:r>
            <w:proofErr w:type="gramEnd"/>
            <w:r w:rsidR="00951FD9" w:rsidRPr="00951FD9">
              <w:rPr>
                <w:rFonts w:ascii="Times New Roman" w:hAnsi="Times New Roman" w:cs="Times New Roman"/>
                <w:sz w:val="28"/>
                <w:szCs w:val="28"/>
              </w:rPr>
              <w:t>, д. 19/2, кв. 114</w:t>
            </w:r>
          </w:p>
        </w:tc>
      </w:tr>
    </w:tbl>
    <w:p w:rsidR="006B7EFA" w:rsidRPr="00973245" w:rsidRDefault="006B7EFA" w:rsidP="006B7EFA">
      <w:pPr>
        <w:pStyle w:val="ConsPlusNormal0"/>
        <w:jc w:val="both"/>
        <w:rPr>
          <w:rFonts w:ascii="Times New Roman" w:hAnsi="Times New Roman" w:cs="Times New Roman"/>
          <w:sz w:val="28"/>
          <w:szCs w:val="28"/>
        </w:rPr>
      </w:pPr>
    </w:p>
    <w:p w:rsidR="006B7EFA" w:rsidRPr="00973245" w:rsidRDefault="006B7EFA" w:rsidP="006B7EF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Адресный перечень</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муниципальных жилых помещений, находящихся в найме</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у граждан и подлежащих капитальному ремонту</w:t>
      </w:r>
    </w:p>
    <w:p w:rsidR="006B7EFA" w:rsidRPr="00973245"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973245" w:rsidTr="00055D11">
        <w:tc>
          <w:tcPr>
            <w:tcW w:w="1338" w:type="dxa"/>
          </w:tcPr>
          <w:p w:rsidR="006B7EFA" w:rsidRPr="00973245" w:rsidRDefault="006B7EFA" w:rsidP="00055D11">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N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7490" w:type="dxa"/>
          </w:tcPr>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Адрес жилого помещения</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2014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Старых Большевиков, д. 18, кв. 18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 xml:space="preserve">г. Воронеж, ул. </w:t>
            </w:r>
            <w:proofErr w:type="gramStart"/>
            <w:r w:rsidRPr="00973245">
              <w:rPr>
                <w:rFonts w:ascii="Times New Roman" w:hAnsi="Times New Roman" w:cs="Times New Roman"/>
                <w:sz w:val="28"/>
                <w:szCs w:val="28"/>
              </w:rPr>
              <w:t>Баррикадная</w:t>
            </w:r>
            <w:proofErr w:type="gramEnd"/>
            <w:r w:rsidRPr="00973245">
              <w:rPr>
                <w:rFonts w:ascii="Times New Roman" w:hAnsi="Times New Roman" w:cs="Times New Roman"/>
                <w:sz w:val="28"/>
                <w:szCs w:val="28"/>
              </w:rPr>
              <w:t>, д. 26, кв. 138</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9 Января, д. 256, кв. 3</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4</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Карпинского, д. 61, кв. 12</w:t>
            </w:r>
          </w:p>
        </w:tc>
      </w:tr>
      <w:tr w:rsidR="006B7EFA" w:rsidRPr="00973245" w:rsidTr="00055D11">
        <w:tc>
          <w:tcPr>
            <w:tcW w:w="8828" w:type="dxa"/>
            <w:gridSpan w:val="2"/>
          </w:tcPr>
          <w:p w:rsidR="006B7EFA" w:rsidRPr="00973245" w:rsidRDefault="006B7EFA" w:rsidP="006B7EFA">
            <w:pPr>
              <w:pStyle w:val="ConsPlusNormal0"/>
              <w:jc w:val="center"/>
              <w:outlineLvl w:val="4"/>
              <w:rPr>
                <w:rFonts w:ascii="Times New Roman" w:hAnsi="Times New Roman" w:cs="Times New Roman"/>
                <w:sz w:val="28"/>
                <w:szCs w:val="28"/>
              </w:rPr>
            </w:pPr>
            <w:r w:rsidRPr="00973245">
              <w:rPr>
                <w:rFonts w:ascii="Times New Roman" w:hAnsi="Times New Roman" w:cs="Times New Roman"/>
                <w:sz w:val="28"/>
                <w:szCs w:val="28"/>
              </w:rPr>
              <w:t>2015 год</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Комиссаржевской, д. 12, кв. 12</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Моисеева, д. 1, кв. 191</w:t>
            </w:r>
          </w:p>
        </w:tc>
      </w:tr>
      <w:tr w:rsidR="006B7EFA" w:rsidRPr="00973245" w:rsidTr="00055D11">
        <w:tc>
          <w:tcPr>
            <w:tcW w:w="1338" w:type="dxa"/>
          </w:tcPr>
          <w:p w:rsidR="006B7EFA" w:rsidRPr="00973245" w:rsidRDefault="006B7EFA"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3</w:t>
            </w:r>
          </w:p>
        </w:tc>
        <w:tc>
          <w:tcPr>
            <w:tcW w:w="7490" w:type="dxa"/>
          </w:tcPr>
          <w:p w:rsidR="006B7EFA" w:rsidRPr="00973245" w:rsidRDefault="006B7EFA"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Артамонова, д. 1, кв. 3</w:t>
            </w:r>
          </w:p>
        </w:tc>
      </w:tr>
      <w:tr w:rsidR="006D77F1" w:rsidRPr="00973245" w:rsidTr="0003461C">
        <w:tc>
          <w:tcPr>
            <w:tcW w:w="8828" w:type="dxa"/>
            <w:gridSpan w:val="2"/>
          </w:tcPr>
          <w:p w:rsidR="006D77F1" w:rsidRPr="004500BA" w:rsidRDefault="006D77F1" w:rsidP="006D77F1">
            <w:pPr>
              <w:pStyle w:val="ConsPlusNormal0"/>
              <w:jc w:val="center"/>
              <w:rPr>
                <w:rFonts w:ascii="Times New Roman" w:hAnsi="Times New Roman" w:cs="Times New Roman"/>
                <w:sz w:val="28"/>
                <w:szCs w:val="28"/>
              </w:rPr>
            </w:pPr>
            <w:r w:rsidRPr="004500BA">
              <w:rPr>
                <w:rFonts w:ascii="Times New Roman" w:hAnsi="Times New Roman" w:cs="Times New Roman"/>
                <w:sz w:val="28"/>
                <w:szCs w:val="28"/>
              </w:rPr>
              <w:t>2016 год</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1</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Мосеева, д.1, кв. 191</w:t>
            </w:r>
          </w:p>
        </w:tc>
      </w:tr>
      <w:tr w:rsidR="00564D99" w:rsidRPr="00973245" w:rsidTr="00055D11">
        <w:tc>
          <w:tcPr>
            <w:tcW w:w="1338" w:type="dxa"/>
          </w:tcPr>
          <w:p w:rsidR="00564D99" w:rsidRPr="00973245" w:rsidRDefault="006D77F1" w:rsidP="00055D11">
            <w:pPr>
              <w:pStyle w:val="ConsPlusNormal0"/>
              <w:rPr>
                <w:rFonts w:ascii="Times New Roman" w:hAnsi="Times New Roman" w:cs="Times New Roman"/>
                <w:sz w:val="28"/>
                <w:szCs w:val="28"/>
              </w:rPr>
            </w:pPr>
            <w:r w:rsidRPr="00973245">
              <w:rPr>
                <w:rFonts w:ascii="Times New Roman" w:hAnsi="Times New Roman" w:cs="Times New Roman"/>
                <w:sz w:val="28"/>
                <w:szCs w:val="28"/>
              </w:rPr>
              <w:t>2</w:t>
            </w:r>
          </w:p>
        </w:tc>
        <w:tc>
          <w:tcPr>
            <w:tcW w:w="7490" w:type="dxa"/>
          </w:tcPr>
          <w:p w:rsidR="00564D99" w:rsidRPr="00973245" w:rsidRDefault="006D77F1" w:rsidP="006B7EFA">
            <w:pPr>
              <w:pStyle w:val="ConsPlusNormal0"/>
              <w:rPr>
                <w:rFonts w:ascii="Times New Roman" w:hAnsi="Times New Roman" w:cs="Times New Roman"/>
                <w:sz w:val="28"/>
                <w:szCs w:val="28"/>
              </w:rPr>
            </w:pPr>
            <w:r w:rsidRPr="00973245">
              <w:rPr>
                <w:rFonts w:ascii="Times New Roman" w:hAnsi="Times New Roman" w:cs="Times New Roman"/>
                <w:sz w:val="28"/>
                <w:szCs w:val="28"/>
              </w:rPr>
              <w:t>г. Воронеж, ул. Ростовская, д. 46/5, кв.40</w:t>
            </w:r>
          </w:p>
        </w:tc>
      </w:tr>
      <w:tr w:rsidR="00CA72FA" w:rsidRPr="00973245" w:rsidTr="00C721B5">
        <w:tc>
          <w:tcPr>
            <w:tcW w:w="8828" w:type="dxa"/>
            <w:gridSpan w:val="2"/>
          </w:tcPr>
          <w:p w:rsidR="00CA72FA" w:rsidRPr="005B36DE" w:rsidRDefault="00CA72FA" w:rsidP="00CA72FA">
            <w:pPr>
              <w:pStyle w:val="ConsPlusNormal0"/>
              <w:jc w:val="center"/>
              <w:rPr>
                <w:rFonts w:ascii="Times New Roman" w:hAnsi="Times New Roman" w:cs="Times New Roman"/>
                <w:sz w:val="28"/>
                <w:szCs w:val="28"/>
              </w:rPr>
            </w:pPr>
            <w:r w:rsidRPr="005B36DE">
              <w:rPr>
                <w:rFonts w:ascii="Times New Roman" w:hAnsi="Times New Roman" w:cs="Times New Roman"/>
                <w:sz w:val="28"/>
                <w:szCs w:val="28"/>
              </w:rPr>
              <w:t>2017 год</w:t>
            </w:r>
          </w:p>
        </w:tc>
      </w:tr>
      <w:tr w:rsidR="00CA72FA" w:rsidRPr="00973245" w:rsidTr="00055D11">
        <w:tc>
          <w:tcPr>
            <w:tcW w:w="1338" w:type="dxa"/>
          </w:tcPr>
          <w:p w:rsidR="00CA72FA" w:rsidRPr="00973245" w:rsidRDefault="00CA72FA" w:rsidP="00055D11">
            <w:pPr>
              <w:pStyle w:val="ConsPlusNormal0"/>
              <w:rPr>
                <w:rFonts w:ascii="Times New Roman" w:hAnsi="Times New Roman" w:cs="Times New Roman"/>
                <w:sz w:val="28"/>
                <w:szCs w:val="28"/>
              </w:rPr>
            </w:pPr>
            <w:r>
              <w:rPr>
                <w:rFonts w:ascii="Times New Roman" w:hAnsi="Times New Roman" w:cs="Times New Roman"/>
                <w:sz w:val="28"/>
                <w:szCs w:val="28"/>
              </w:rPr>
              <w:t>1</w:t>
            </w:r>
          </w:p>
        </w:tc>
        <w:tc>
          <w:tcPr>
            <w:tcW w:w="7490" w:type="dxa"/>
          </w:tcPr>
          <w:p w:rsidR="00CA72FA" w:rsidRPr="005B36DE" w:rsidRDefault="005B36DE" w:rsidP="00236388">
            <w:pPr>
              <w:pStyle w:val="ConsPlusNormal0"/>
              <w:rPr>
                <w:rFonts w:ascii="Times New Roman" w:hAnsi="Times New Roman" w:cs="Times New Roman"/>
                <w:sz w:val="28"/>
                <w:szCs w:val="28"/>
              </w:rPr>
            </w:pPr>
            <w:r w:rsidRPr="005B36DE">
              <w:rPr>
                <w:rFonts w:ascii="Times New Roman" w:hAnsi="Times New Roman" w:cs="Times New Roman"/>
                <w:sz w:val="28"/>
                <w:szCs w:val="28"/>
              </w:rPr>
              <w:t xml:space="preserve">г. Воронеж,  ул. </w:t>
            </w:r>
            <w:proofErr w:type="gramStart"/>
            <w:r w:rsidRPr="005B36DE">
              <w:rPr>
                <w:rFonts w:ascii="Times New Roman" w:hAnsi="Times New Roman" w:cs="Times New Roman"/>
                <w:sz w:val="28"/>
                <w:szCs w:val="28"/>
              </w:rPr>
              <w:t>Ленинградская</w:t>
            </w:r>
            <w:proofErr w:type="gramEnd"/>
            <w:r>
              <w:rPr>
                <w:rFonts w:ascii="Times New Roman" w:hAnsi="Times New Roman" w:cs="Times New Roman"/>
                <w:sz w:val="28"/>
                <w:szCs w:val="28"/>
              </w:rPr>
              <w:t xml:space="preserve">, </w:t>
            </w:r>
            <w:r w:rsidRPr="005B36DE">
              <w:rPr>
                <w:rFonts w:ascii="Times New Roman" w:hAnsi="Times New Roman" w:cs="Times New Roman"/>
                <w:sz w:val="28"/>
                <w:szCs w:val="28"/>
              </w:rPr>
              <w:t xml:space="preserve"> д.46</w:t>
            </w:r>
            <w:r w:rsidR="00236388">
              <w:rPr>
                <w:rFonts w:ascii="Times New Roman" w:hAnsi="Times New Roman" w:cs="Times New Roman"/>
                <w:sz w:val="28"/>
                <w:szCs w:val="28"/>
              </w:rPr>
              <w:t xml:space="preserve">, </w:t>
            </w:r>
            <w:r w:rsidRPr="005B36DE">
              <w:rPr>
                <w:rFonts w:ascii="Times New Roman" w:hAnsi="Times New Roman" w:cs="Times New Roman"/>
                <w:sz w:val="28"/>
                <w:szCs w:val="28"/>
              </w:rPr>
              <w:t>кв.15</w:t>
            </w:r>
          </w:p>
        </w:tc>
      </w:tr>
    </w:tbl>
    <w:p w:rsidR="006D77F1" w:rsidRPr="00973245" w:rsidRDefault="006D77F1" w:rsidP="00AC7A9D">
      <w:pPr>
        <w:pStyle w:val="ConsPlusNormal0"/>
        <w:spacing w:line="360" w:lineRule="auto"/>
        <w:ind w:firstLine="540"/>
        <w:jc w:val="both"/>
        <w:outlineLvl w:val="2"/>
        <w:rPr>
          <w:rFonts w:ascii="Times New Roman" w:hAnsi="Times New Roman" w:cs="Times New Roman"/>
          <w:sz w:val="28"/>
          <w:szCs w:val="28"/>
        </w:rPr>
      </w:pPr>
      <w:bookmarkStart w:id="4" w:name="P460"/>
      <w:bookmarkEnd w:id="4"/>
    </w:p>
    <w:p w:rsidR="006B7EFA" w:rsidRPr="00973245" w:rsidRDefault="006B7EFA" w:rsidP="00AC7A9D">
      <w:pPr>
        <w:pStyle w:val="ConsPlusNormal0"/>
        <w:spacing w:line="360" w:lineRule="auto"/>
        <w:ind w:firstLine="540"/>
        <w:jc w:val="both"/>
        <w:outlineLvl w:val="2"/>
        <w:rPr>
          <w:rFonts w:ascii="Times New Roman" w:hAnsi="Times New Roman" w:cs="Times New Roman"/>
          <w:sz w:val="28"/>
          <w:szCs w:val="28"/>
        </w:rPr>
      </w:pPr>
      <w:r w:rsidRPr="00973245">
        <w:rPr>
          <w:rFonts w:ascii="Times New Roman" w:hAnsi="Times New Roman" w:cs="Times New Roman"/>
          <w:sz w:val="28"/>
          <w:szCs w:val="28"/>
        </w:rPr>
        <w:t xml:space="preserve">Основное мероприятие 4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основного мероприятия 4 является:</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количество </w:t>
      </w:r>
      <w:r w:rsidR="008E46D6" w:rsidRPr="00973245">
        <w:rPr>
          <w:rFonts w:ascii="Times New Roman" w:hAnsi="Times New Roman" w:cs="Times New Roman"/>
          <w:sz w:val="28"/>
          <w:szCs w:val="28"/>
        </w:rPr>
        <w:t>семей</w:t>
      </w:r>
      <w:r w:rsidRPr="00973245">
        <w:rPr>
          <w:rFonts w:ascii="Times New Roman" w:hAnsi="Times New Roman" w:cs="Times New Roman"/>
          <w:sz w:val="28"/>
          <w:szCs w:val="28"/>
        </w:rPr>
        <w:t>, обеспеченных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973245">
        <w:rPr>
          <w:rFonts w:ascii="Times New Roman" w:hAnsi="Times New Roman" w:cs="Times New Roman"/>
          <w:sz w:val="28"/>
          <w:szCs w:val="28"/>
        </w:rPr>
        <w:t xml:space="preserve"> №</w:t>
      </w:r>
      <w:r w:rsidRPr="00973245">
        <w:rPr>
          <w:rFonts w:ascii="Times New Roman" w:hAnsi="Times New Roman" w:cs="Times New Roman"/>
          <w:sz w:val="28"/>
          <w:szCs w:val="28"/>
        </w:rPr>
        <w:t xml:space="preserve"> 1 к муниципальной программе.</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973245" w:rsidRDefault="006B7EFA" w:rsidP="00AC7A9D">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Основное мероприятие 4 планируется выполнить в 2016</w:t>
      </w:r>
      <w:r w:rsidR="00DF2699" w:rsidRPr="00973245">
        <w:rPr>
          <w:rFonts w:ascii="Times New Roman" w:hAnsi="Times New Roman" w:cs="Times New Roman"/>
          <w:sz w:val="28"/>
          <w:szCs w:val="28"/>
        </w:rPr>
        <w:t>-201</w:t>
      </w:r>
      <w:r w:rsidR="004500BA">
        <w:rPr>
          <w:rFonts w:ascii="Times New Roman" w:hAnsi="Times New Roman" w:cs="Times New Roman"/>
          <w:sz w:val="28"/>
          <w:szCs w:val="28"/>
        </w:rPr>
        <w:t>8</w:t>
      </w:r>
      <w:r w:rsidRPr="00973245">
        <w:rPr>
          <w:rFonts w:ascii="Times New Roman" w:hAnsi="Times New Roman" w:cs="Times New Roman"/>
          <w:sz w:val="28"/>
          <w:szCs w:val="28"/>
        </w:rPr>
        <w:t xml:space="preserve"> год</w:t>
      </w:r>
      <w:r w:rsidR="00DF2699" w:rsidRPr="00973245">
        <w:rPr>
          <w:rFonts w:ascii="Times New Roman" w:hAnsi="Times New Roman" w:cs="Times New Roman"/>
          <w:sz w:val="28"/>
          <w:szCs w:val="28"/>
        </w:rPr>
        <w:t>ах</w:t>
      </w:r>
      <w:r w:rsidRPr="00973245">
        <w:rPr>
          <w:rFonts w:ascii="Times New Roman" w:hAnsi="Times New Roman" w:cs="Times New Roman"/>
          <w:sz w:val="28"/>
          <w:szCs w:val="28"/>
        </w:rPr>
        <w:t>.</w:t>
      </w:r>
    </w:p>
    <w:p w:rsidR="006B7EFA" w:rsidRPr="00973245" w:rsidRDefault="006B7EFA" w:rsidP="00AC7A9D">
      <w:pPr>
        <w:pStyle w:val="ConsPlusNormal0"/>
        <w:spacing w:line="360" w:lineRule="auto"/>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w:t>
      </w:r>
    </w:p>
    <w:p w:rsidR="006B7EFA" w:rsidRPr="00973245" w:rsidRDefault="006B7EFA" w:rsidP="006B7EFA">
      <w:pPr>
        <w:pStyle w:val="ConsPlusNormal0"/>
        <w:jc w:val="both"/>
      </w:pP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муниципальной программы принимают участие:</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молодые семьи с использованием собственных средств, а также привлечением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973245" w:rsidRDefault="006B7EFA" w:rsidP="003A6386">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организации частной формы собственности, осуществляющие услуги в области градостроительной деятельности, в порядке, установленном Федеральным законом</w:t>
      </w:r>
      <w:r w:rsidR="001B0FCD" w:rsidRPr="00973245">
        <w:rPr>
          <w:rFonts w:ascii="Times New Roman" w:hAnsi="Times New Roman" w:cs="Times New Roman"/>
          <w:sz w:val="28"/>
          <w:szCs w:val="28"/>
        </w:rPr>
        <w:t xml:space="preserve"> от 05.04.2013 №</w:t>
      </w:r>
      <w:r w:rsidRPr="00973245">
        <w:rPr>
          <w:rFonts w:ascii="Times New Roman" w:hAnsi="Times New Roman" w:cs="Times New Roman"/>
          <w:sz w:val="28"/>
          <w:szCs w:val="28"/>
        </w:rPr>
        <w:t xml:space="preserve"> 44-ФЗ </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973245">
        <w:rPr>
          <w:rFonts w:ascii="Times New Roman" w:hAnsi="Times New Roman" w:cs="Times New Roman"/>
          <w:sz w:val="28"/>
          <w:szCs w:val="28"/>
        </w:rPr>
        <w:t>»</w:t>
      </w:r>
      <w:r w:rsidRPr="00973245">
        <w:rPr>
          <w:rFonts w:ascii="Times New Roman" w:hAnsi="Times New Roman" w:cs="Times New Roman"/>
          <w:sz w:val="28"/>
          <w:szCs w:val="28"/>
        </w:rPr>
        <w:t>.</w:t>
      </w:r>
    </w:p>
    <w:p w:rsidR="006B7EFA" w:rsidRPr="00973245" w:rsidRDefault="006B7EFA" w:rsidP="006B7EFA">
      <w:pPr>
        <w:pStyle w:val="ConsPlusNormal0"/>
        <w:jc w:val="both"/>
      </w:pP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5. Объемы финансовых ресурсов, необходимых для реализации</w:t>
      </w:r>
    </w:p>
    <w:p w:rsidR="006B7EFA" w:rsidRPr="00973245" w:rsidRDefault="006B7EFA" w:rsidP="006B7EF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w:t>
      </w:r>
    </w:p>
    <w:p w:rsidR="001B0FCD" w:rsidRPr="00973245" w:rsidRDefault="001B0FCD" w:rsidP="001B0FCD">
      <w:pPr>
        <w:suppressAutoHyphens/>
        <w:ind w:firstLine="708"/>
        <w:jc w:val="center"/>
        <w:rPr>
          <w:sz w:val="16"/>
          <w:szCs w:val="16"/>
          <w:lang w:eastAsia="en-US"/>
        </w:rPr>
      </w:pPr>
    </w:p>
    <w:p w:rsidR="001B0FCD" w:rsidRPr="005B36DE" w:rsidRDefault="001B0FCD" w:rsidP="001B0FCD">
      <w:pPr>
        <w:pStyle w:val="ConsPlusNormal0"/>
        <w:suppressAutoHyphens/>
        <w:spacing w:line="360" w:lineRule="auto"/>
        <w:ind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Общий объем финансирования муниципальной программы – </w:t>
      </w:r>
      <w:r w:rsidR="00DB4EE9">
        <w:rPr>
          <w:rFonts w:ascii="Times New Roman" w:hAnsi="Times New Roman" w:cs="Times New Roman"/>
          <w:sz w:val="28"/>
          <w:szCs w:val="28"/>
        </w:rPr>
        <w:t>4342978,99</w:t>
      </w:r>
      <w:r w:rsidRPr="005B36DE">
        <w:rPr>
          <w:rFonts w:ascii="Times New Roman" w:hAnsi="Times New Roman" w:cs="Times New Roman"/>
          <w:sz w:val="28"/>
          <w:szCs w:val="28"/>
        </w:rPr>
        <w:t xml:space="preserve"> тыс. руб., в том числе по источникам финансирования:</w:t>
      </w:r>
    </w:p>
    <w:p w:rsidR="001B0FCD" w:rsidRPr="005B36DE"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 федеральный бюджет – </w:t>
      </w:r>
      <w:r w:rsidR="005F5EF6" w:rsidRPr="005B36DE">
        <w:rPr>
          <w:rFonts w:ascii="Times New Roman" w:hAnsi="Times New Roman" w:cs="Times New Roman"/>
          <w:sz w:val="28"/>
          <w:szCs w:val="28"/>
        </w:rPr>
        <w:t>1</w:t>
      </w:r>
      <w:r w:rsidR="003E0B89" w:rsidRPr="005B36DE">
        <w:rPr>
          <w:rFonts w:ascii="Times New Roman" w:hAnsi="Times New Roman" w:cs="Times New Roman"/>
          <w:sz w:val="28"/>
          <w:szCs w:val="28"/>
        </w:rPr>
        <w:t>155583,93</w:t>
      </w:r>
      <w:r w:rsidRPr="005B36DE">
        <w:rPr>
          <w:rFonts w:ascii="Times New Roman" w:hAnsi="Times New Roman" w:cs="Times New Roman"/>
          <w:sz w:val="28"/>
          <w:szCs w:val="28"/>
        </w:rPr>
        <w:t xml:space="preserve"> тыс. руб.;</w:t>
      </w:r>
    </w:p>
    <w:p w:rsidR="001B0FCD" w:rsidRPr="005B36DE"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 областной бюджет – </w:t>
      </w:r>
      <w:r w:rsidR="003E0B89" w:rsidRPr="005B36DE">
        <w:rPr>
          <w:rFonts w:ascii="Times New Roman" w:hAnsi="Times New Roman" w:cs="Times New Roman"/>
          <w:sz w:val="28"/>
          <w:szCs w:val="28"/>
        </w:rPr>
        <w:t>652483,31</w:t>
      </w:r>
      <w:r w:rsidRPr="005B36DE">
        <w:rPr>
          <w:rFonts w:ascii="Times New Roman" w:hAnsi="Times New Roman" w:cs="Times New Roman"/>
          <w:sz w:val="28"/>
          <w:szCs w:val="28"/>
        </w:rPr>
        <w:t xml:space="preserve"> тыс. руб.;</w:t>
      </w:r>
    </w:p>
    <w:p w:rsidR="001B0FCD" w:rsidRPr="005B36DE"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 бюджет городского округа – </w:t>
      </w:r>
      <w:r w:rsidR="003E0B89" w:rsidRPr="005B36DE">
        <w:rPr>
          <w:rFonts w:ascii="Times New Roman" w:hAnsi="Times New Roman" w:cs="Times New Roman"/>
          <w:sz w:val="28"/>
          <w:szCs w:val="28"/>
        </w:rPr>
        <w:t>178</w:t>
      </w:r>
      <w:r w:rsidR="005B36DE" w:rsidRPr="005B36DE">
        <w:rPr>
          <w:rFonts w:ascii="Times New Roman" w:hAnsi="Times New Roman" w:cs="Times New Roman"/>
          <w:sz w:val="28"/>
          <w:szCs w:val="28"/>
        </w:rPr>
        <w:t>8985,73</w:t>
      </w:r>
      <w:r w:rsidR="00CB186D" w:rsidRPr="005B36DE">
        <w:rPr>
          <w:rFonts w:ascii="Times New Roman" w:hAnsi="Times New Roman" w:cs="Times New Roman"/>
          <w:sz w:val="28"/>
          <w:szCs w:val="28"/>
        </w:rPr>
        <w:t xml:space="preserve"> </w:t>
      </w:r>
      <w:r w:rsidRPr="005B36DE">
        <w:rPr>
          <w:rFonts w:ascii="Times New Roman" w:hAnsi="Times New Roman" w:cs="Times New Roman"/>
          <w:sz w:val="28"/>
          <w:szCs w:val="28"/>
        </w:rPr>
        <w:t>тыс. руб.;</w:t>
      </w:r>
    </w:p>
    <w:p w:rsidR="001B0FCD" w:rsidRPr="005B36DE"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5B36DE">
        <w:rPr>
          <w:rFonts w:ascii="Times New Roman" w:hAnsi="Times New Roman" w:cs="Times New Roman"/>
          <w:sz w:val="28"/>
          <w:szCs w:val="28"/>
        </w:rPr>
        <w:t xml:space="preserve">- внебюджетные источники – </w:t>
      </w:r>
      <w:r w:rsidR="00DB4EE9">
        <w:rPr>
          <w:rFonts w:ascii="Times New Roman" w:hAnsi="Times New Roman" w:cs="Times New Roman"/>
          <w:sz w:val="28"/>
          <w:szCs w:val="28"/>
        </w:rPr>
        <w:t>745926,02</w:t>
      </w:r>
      <w:r w:rsidRPr="005B36DE">
        <w:rPr>
          <w:rFonts w:ascii="Times New Roman" w:hAnsi="Times New Roman" w:cs="Times New Roman"/>
          <w:sz w:val="28"/>
          <w:szCs w:val="28"/>
        </w:rPr>
        <w:t xml:space="preserve"> тыс. руб.</w:t>
      </w:r>
    </w:p>
    <w:p w:rsidR="001B0FCD" w:rsidRPr="00973245" w:rsidRDefault="001B0FCD" w:rsidP="001B0FCD">
      <w:pPr>
        <w:pStyle w:val="ConsPlusNormal0"/>
        <w:suppressAutoHyphens/>
        <w:spacing w:line="360" w:lineRule="auto"/>
        <w:ind w:firstLine="709"/>
        <w:jc w:val="both"/>
        <w:rPr>
          <w:rFonts w:ascii="Times New Roman" w:hAnsi="Times New Roman" w:cs="Times New Roman"/>
          <w:sz w:val="28"/>
          <w:szCs w:val="28"/>
        </w:rPr>
      </w:pPr>
      <w:r w:rsidRPr="005B36DE">
        <w:rPr>
          <w:rFonts w:ascii="Times New Roman" w:hAnsi="Times New Roman" w:cs="Times New Roman"/>
          <w:sz w:val="28"/>
          <w:szCs w:val="28"/>
        </w:rPr>
        <w:t>Информация об объемах финансирования муниципальной программы по источникам и годам реализации представлена в приложениях № 2, 3</w:t>
      </w:r>
      <w:r w:rsidRPr="00973245">
        <w:rPr>
          <w:rFonts w:ascii="Times New Roman" w:hAnsi="Times New Roman" w:cs="Times New Roman"/>
          <w:sz w:val="28"/>
          <w:szCs w:val="28"/>
        </w:rPr>
        <w:t xml:space="preserve"> к муниципальной программе.</w:t>
      </w:r>
    </w:p>
    <w:p w:rsidR="006B7EFA" w:rsidRPr="00973245" w:rsidRDefault="006B7EFA" w:rsidP="006B7EFA">
      <w:pPr>
        <w:pStyle w:val="ConsPlusNormal0"/>
        <w:jc w:val="center"/>
        <w:outlineLvl w:val="1"/>
        <w:rPr>
          <w:rFonts w:ascii="Times New Roman" w:hAnsi="Times New Roman" w:cs="Times New Roman"/>
          <w:sz w:val="28"/>
          <w:szCs w:val="28"/>
        </w:rPr>
      </w:pPr>
      <w:r w:rsidRPr="00973245">
        <w:rPr>
          <w:rFonts w:ascii="Times New Roman" w:hAnsi="Times New Roman" w:cs="Times New Roman"/>
          <w:sz w:val="28"/>
          <w:szCs w:val="28"/>
        </w:rPr>
        <w:t>6. Подпрограммы муниципальной программы</w:t>
      </w:r>
    </w:p>
    <w:p w:rsidR="006B7EFA" w:rsidRPr="00973245" w:rsidRDefault="006B7EFA" w:rsidP="006B7EFA">
      <w:pPr>
        <w:pStyle w:val="ConsPlusNormal0"/>
        <w:jc w:val="both"/>
        <w:rPr>
          <w:rFonts w:ascii="Times New Roman" w:hAnsi="Times New Roman" w:cs="Times New Roman"/>
          <w:sz w:val="28"/>
          <w:szCs w:val="28"/>
        </w:rPr>
      </w:pPr>
    </w:p>
    <w:p w:rsidR="009F2ADA" w:rsidRPr="00973245" w:rsidRDefault="009F2ADA" w:rsidP="009F2ADA">
      <w:pPr>
        <w:pStyle w:val="ConsPlusNormal0"/>
        <w:ind w:left="2820"/>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1</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9F2ADA" w:rsidRPr="00973245" w:rsidRDefault="009F2ADA"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1</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9F2ADA" w:rsidRPr="00973245" w:rsidRDefault="009F2ADA"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9F2ADA" w:rsidRPr="00973245" w:rsidRDefault="009F2ADA" w:rsidP="009F2ADA">
      <w:pPr>
        <w:pStyle w:val="ConsPlusNormal0"/>
        <w:jc w:val="both"/>
        <w:rPr>
          <w:rFonts w:ascii="Times New Roman" w:hAnsi="Times New Roman" w:cs="Times New Roman"/>
          <w:sz w:val="28"/>
          <w:szCs w:val="28"/>
        </w:rPr>
      </w:pPr>
    </w:p>
    <w:p w:rsidR="002B00BE" w:rsidRPr="00973245" w:rsidRDefault="002B00BE" w:rsidP="002B00BE">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973245" w:rsidRDefault="00A6014C" w:rsidP="00A6014C">
            <w:pPr>
              <w:pStyle w:val="ConsPlusNormal0"/>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1.1. Переселение граждан из аварийного жилищного фонда в период 2014 - 2017 годов.</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1.2.</w:t>
            </w:r>
            <w:r w:rsidR="0030029F" w:rsidRPr="00FD2F6F">
              <w:rPr>
                <w:rFonts w:ascii="Times New Roman" w:hAnsi="Times New Roman" w:cs="Times New Roman"/>
                <w:sz w:val="28"/>
                <w:szCs w:val="28"/>
              </w:rPr>
              <w:t xml:space="preserve"> Переселение граждан из домов №</w:t>
            </w:r>
            <w:r w:rsidRPr="00FD2F6F">
              <w:rPr>
                <w:rFonts w:ascii="Times New Roman" w:hAnsi="Times New Roman" w:cs="Times New Roman"/>
                <w:sz w:val="28"/>
                <w:szCs w:val="28"/>
              </w:rPr>
              <w:t xml:space="preserve"> 58б, 88, 112а по ул. </w:t>
            </w:r>
            <w:proofErr w:type="gramStart"/>
            <w:r w:rsidRPr="00FD2F6F">
              <w:rPr>
                <w:rFonts w:ascii="Times New Roman" w:hAnsi="Times New Roman" w:cs="Times New Roman"/>
                <w:sz w:val="28"/>
                <w:szCs w:val="28"/>
              </w:rPr>
              <w:t>Ленинградской</w:t>
            </w:r>
            <w:proofErr w:type="gramEnd"/>
            <w:r w:rsidRPr="00FD2F6F">
              <w:rPr>
                <w:rFonts w:ascii="Times New Roman" w:hAnsi="Times New Roman" w:cs="Times New Roman"/>
                <w:sz w:val="28"/>
                <w:szCs w:val="28"/>
              </w:rPr>
              <w:t xml:space="preserve">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1.6. Переселение граждан из дома 45 по ул. Еремеева, признанного аварийным и подлежащим сносу,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1.7. Переселение граждан из аварийного жилищного фонда общей площадью 333,2 кв. м из домов 1/1 по ул. Никольской, 19, по ул. Ростовской, 56, по ул. Водрем в 2014 году.</w:t>
            </w:r>
          </w:p>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r w:rsidR="009753C7" w:rsidRPr="00FD2F6F">
              <w:rPr>
                <w:rFonts w:ascii="Times New Roman" w:hAnsi="Times New Roman" w:cs="Times New Roman"/>
                <w:sz w:val="28"/>
                <w:szCs w:val="28"/>
              </w:rPr>
              <w:t>.</w:t>
            </w:r>
          </w:p>
          <w:p w:rsidR="009753C7" w:rsidRDefault="009753C7" w:rsidP="009753C7">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54 по ул. </w:t>
            </w:r>
            <w:proofErr w:type="gramStart"/>
            <w:r w:rsidRPr="00FD2F6F">
              <w:rPr>
                <w:rFonts w:ascii="Times New Roman" w:hAnsi="Times New Roman" w:cs="Times New Roman"/>
                <w:sz w:val="28"/>
                <w:szCs w:val="28"/>
              </w:rPr>
              <w:t>Пеше-Стрелецкая</w:t>
            </w:r>
            <w:proofErr w:type="gramEnd"/>
            <w:r w:rsidRPr="00FD2F6F">
              <w:rPr>
                <w:rFonts w:ascii="Times New Roman" w:hAnsi="Times New Roman" w:cs="Times New Roman"/>
                <w:sz w:val="28"/>
                <w:szCs w:val="28"/>
              </w:rPr>
              <w:t>, признанного аварийным и подлежащим сносу, в 201</w:t>
            </w:r>
            <w:r w:rsidR="009925CF" w:rsidRPr="00FD2F6F">
              <w:rPr>
                <w:rFonts w:ascii="Times New Roman" w:hAnsi="Times New Roman" w:cs="Times New Roman"/>
                <w:sz w:val="28"/>
                <w:szCs w:val="28"/>
              </w:rPr>
              <w:t>7</w:t>
            </w:r>
            <w:r w:rsidRPr="00FD2F6F">
              <w:rPr>
                <w:rFonts w:ascii="Times New Roman" w:hAnsi="Times New Roman" w:cs="Times New Roman"/>
                <w:sz w:val="28"/>
                <w:szCs w:val="28"/>
              </w:rPr>
              <w:t xml:space="preserve"> году.</w:t>
            </w:r>
          </w:p>
          <w:p w:rsidR="009753C7" w:rsidRPr="00FD2F6F" w:rsidRDefault="009753C7" w:rsidP="00ED1715">
            <w:pPr>
              <w:pStyle w:val="ConsPlusNormal0"/>
              <w:ind w:firstLine="0"/>
              <w:jc w:val="both"/>
              <w:rPr>
                <w:rFonts w:ascii="Times New Roman" w:hAnsi="Times New Roman" w:cs="Times New Roman"/>
                <w:sz w:val="28"/>
                <w:szCs w:val="28"/>
              </w:rPr>
            </w:pPr>
          </w:p>
        </w:tc>
      </w:tr>
      <w:tr w:rsidR="00A6014C"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973245" w:rsidRDefault="00A6014C"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FD2F6F" w:rsidRDefault="00A6014C"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разработка механизмов предоставления жилых помещений переселяемым гражданам;</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переселение граждан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общая площадь расселяемых жилых помещений в аварийных домах;</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семей из аварийного жилищного фонда;</w:t>
            </w:r>
          </w:p>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количество переселенных человек из аварийного жилищного фонда</w:t>
            </w:r>
          </w:p>
        </w:tc>
      </w:tr>
      <w:tr w:rsidR="00E939D9"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E939D9">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FD2F6F" w:rsidRDefault="00E939D9" w:rsidP="00E939D9">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2014 - 2020 годы</w:t>
            </w:r>
          </w:p>
        </w:tc>
      </w:tr>
      <w:tr w:rsidR="00E939D9" w:rsidRPr="00015CDA"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973245" w:rsidRDefault="00E939D9" w:rsidP="002B00BE">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Общий объем финансирования подпрограммы – </w:t>
            </w:r>
            <w:r w:rsidR="00861E9B" w:rsidRPr="00015CDA">
              <w:rPr>
                <w:rFonts w:ascii="Times New Roman" w:hAnsi="Times New Roman" w:cs="Times New Roman"/>
                <w:sz w:val="28"/>
                <w:szCs w:val="28"/>
              </w:rPr>
              <w:t>3</w:t>
            </w:r>
            <w:r w:rsidR="003A447E" w:rsidRPr="00015CDA">
              <w:rPr>
                <w:rFonts w:ascii="Times New Roman" w:hAnsi="Times New Roman" w:cs="Times New Roman"/>
                <w:sz w:val="28"/>
                <w:szCs w:val="28"/>
              </w:rPr>
              <w:t>094082,32</w:t>
            </w:r>
            <w:r w:rsidRPr="00015CDA">
              <w:rPr>
                <w:rFonts w:ascii="Times New Roman" w:hAnsi="Times New Roman" w:cs="Times New Roman"/>
                <w:sz w:val="28"/>
                <w:szCs w:val="28"/>
              </w:rPr>
              <w:t xml:space="preserve"> тыс. руб., в том числе по источникам финансирования:</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федеральный бюджет – </w:t>
            </w:r>
            <w:r w:rsidR="00C6224C" w:rsidRPr="00015CDA">
              <w:rPr>
                <w:rFonts w:ascii="Times New Roman" w:hAnsi="Times New Roman" w:cs="Times New Roman"/>
                <w:sz w:val="28"/>
                <w:szCs w:val="28"/>
              </w:rPr>
              <w:t>1</w:t>
            </w:r>
            <w:r w:rsidR="00B30116" w:rsidRPr="00015CDA">
              <w:rPr>
                <w:rFonts w:ascii="Times New Roman" w:hAnsi="Times New Roman" w:cs="Times New Roman"/>
                <w:sz w:val="28"/>
                <w:szCs w:val="28"/>
              </w:rPr>
              <w:t>1</w:t>
            </w:r>
            <w:r w:rsidR="00C6224C" w:rsidRPr="00015CDA">
              <w:rPr>
                <w:rFonts w:ascii="Times New Roman" w:hAnsi="Times New Roman" w:cs="Times New Roman"/>
                <w:sz w:val="28"/>
                <w:szCs w:val="28"/>
              </w:rPr>
              <w:t>1</w:t>
            </w:r>
            <w:r w:rsidR="00B93B50" w:rsidRPr="00015CDA">
              <w:rPr>
                <w:rFonts w:ascii="Times New Roman" w:hAnsi="Times New Roman" w:cs="Times New Roman"/>
                <w:sz w:val="28"/>
                <w:szCs w:val="28"/>
              </w:rPr>
              <w:t>8451,02</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B30116" w:rsidRPr="00015CDA">
              <w:rPr>
                <w:rFonts w:ascii="Times New Roman" w:hAnsi="Times New Roman" w:cs="Times New Roman"/>
                <w:sz w:val="28"/>
                <w:szCs w:val="28"/>
              </w:rPr>
              <w:t>627542,18</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B30116" w:rsidRPr="00015CDA">
              <w:rPr>
                <w:rFonts w:ascii="Times New Roman" w:hAnsi="Times New Roman" w:cs="Times New Roman"/>
                <w:sz w:val="28"/>
                <w:szCs w:val="28"/>
              </w:rPr>
              <w:t>1004909,83</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внебюджетные источники – </w:t>
            </w:r>
            <w:r w:rsidR="003A447E" w:rsidRPr="00015CDA">
              <w:rPr>
                <w:rFonts w:ascii="Times New Roman" w:hAnsi="Times New Roman" w:cs="Times New Roman"/>
                <w:sz w:val="28"/>
                <w:szCs w:val="28"/>
              </w:rPr>
              <w:t>343179,29</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 том числе по годам реализации подпрограммы:</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2014 год:</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527578,88 тыс. руб., в том числе по источникам финансирования:</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171810,57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130021,98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225746,33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2015 год:</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1389613,14 тыс. руб., в том числе по источникам финансирования:</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570057,96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377292,18 тыс. руб.;</w:t>
            </w:r>
          </w:p>
          <w:p w:rsidR="00496F84" w:rsidRDefault="00496F84" w:rsidP="002B00BE">
            <w:pPr>
              <w:pStyle w:val="ConsPlusNormal0"/>
              <w:suppressAutoHyphens/>
              <w:ind w:left="71" w:firstLine="0"/>
              <w:jc w:val="both"/>
              <w:rPr>
                <w:rFonts w:ascii="Times New Roman" w:hAnsi="Times New Roman" w:cs="Times New Roman"/>
                <w:sz w:val="28"/>
                <w:szCs w:val="28"/>
              </w:rPr>
            </w:pPr>
          </w:p>
          <w:p w:rsidR="00496F84" w:rsidRDefault="00496F84" w:rsidP="002B00BE">
            <w:pPr>
              <w:pStyle w:val="ConsPlusNormal0"/>
              <w:suppressAutoHyphens/>
              <w:ind w:left="71" w:firstLine="0"/>
              <w:jc w:val="both"/>
              <w:rPr>
                <w:rFonts w:ascii="Times New Roman" w:hAnsi="Times New Roman" w:cs="Times New Roman"/>
                <w:sz w:val="28"/>
                <w:szCs w:val="28"/>
              </w:rPr>
            </w:pPr>
          </w:p>
          <w:p w:rsidR="00496F84" w:rsidRDefault="00496F84" w:rsidP="002B00BE">
            <w:pPr>
              <w:pStyle w:val="ConsPlusNormal0"/>
              <w:suppressAutoHyphens/>
              <w:ind w:left="71" w:firstLine="0"/>
              <w:jc w:val="both"/>
              <w:rPr>
                <w:rFonts w:ascii="Times New Roman" w:hAnsi="Times New Roman" w:cs="Times New Roman"/>
                <w:sz w:val="28"/>
                <w:szCs w:val="28"/>
              </w:rPr>
            </w:pP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442263,00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2016 год:</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558755,58 тыс. руб., в том числе по источникам финансирования:</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253236,96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79618,12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225900,50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2017 год:</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9F4355" w:rsidRPr="00015CDA">
              <w:rPr>
                <w:rFonts w:ascii="Times New Roman" w:hAnsi="Times New Roman" w:cs="Times New Roman"/>
                <w:sz w:val="28"/>
                <w:szCs w:val="28"/>
              </w:rPr>
              <w:t>274955,43</w:t>
            </w:r>
            <w:r w:rsidRPr="00015CDA">
              <w:rPr>
                <w:rFonts w:ascii="Times New Roman" w:hAnsi="Times New Roman" w:cs="Times New Roman"/>
                <w:sz w:val="28"/>
                <w:szCs w:val="28"/>
              </w:rPr>
              <w:t xml:space="preserve"> тыс. руб., в том числе по источникам финансирования:</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федеральный бюджет – </w:t>
            </w:r>
            <w:r w:rsidR="009F4355" w:rsidRPr="00015CDA">
              <w:rPr>
                <w:rFonts w:ascii="Times New Roman" w:hAnsi="Times New Roman" w:cs="Times New Roman"/>
                <w:sz w:val="28"/>
                <w:szCs w:val="28"/>
              </w:rPr>
              <w:t>123345,53</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9F4355" w:rsidRPr="00015CDA">
              <w:rPr>
                <w:rFonts w:ascii="Times New Roman" w:hAnsi="Times New Roman" w:cs="Times New Roman"/>
                <w:sz w:val="28"/>
                <w:szCs w:val="28"/>
              </w:rPr>
              <w:t>40609,90</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3764CE" w:rsidRPr="00015CDA">
              <w:rPr>
                <w:rFonts w:ascii="Times New Roman" w:hAnsi="Times New Roman" w:cs="Times New Roman"/>
                <w:sz w:val="28"/>
                <w:szCs w:val="28"/>
              </w:rPr>
              <w:t>1</w:t>
            </w:r>
            <w:r w:rsidR="009F4355" w:rsidRPr="00015CDA">
              <w:rPr>
                <w:rFonts w:ascii="Times New Roman" w:hAnsi="Times New Roman" w:cs="Times New Roman"/>
                <w:sz w:val="28"/>
                <w:szCs w:val="28"/>
              </w:rPr>
              <w:t>11000,00</w:t>
            </w:r>
            <w:r w:rsidRPr="00015CDA">
              <w:rPr>
                <w:rFonts w:ascii="Times New Roman" w:hAnsi="Times New Roman" w:cs="Times New Roman"/>
                <w:sz w:val="28"/>
                <w:szCs w:val="28"/>
              </w:rPr>
              <w:t xml:space="preserve">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2019 год:</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152635,63 тыс. руб., в том числе по источникам финансирования:</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152635,63 тыс. руб.;</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2020 год:</w:t>
            </w:r>
          </w:p>
          <w:p w:rsidR="00E939D9" w:rsidRPr="00015CDA" w:rsidRDefault="00E939D9" w:rsidP="002B00BE">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190543,66 тыс. руб., в том числе по источникам финансирования:</w:t>
            </w:r>
          </w:p>
          <w:p w:rsidR="00E939D9" w:rsidRPr="00015CDA" w:rsidRDefault="00E939D9" w:rsidP="00E939D9">
            <w:pPr>
              <w:pStyle w:val="ConsPlusNormal0"/>
              <w:suppressAutoHyphens/>
              <w:ind w:left="71" w:firstLine="0"/>
              <w:jc w:val="both"/>
              <w:rPr>
                <w:rFonts w:ascii="Times New Roman" w:hAnsi="Times New Roman" w:cs="Times New Roman"/>
                <w:color w:val="FF0000"/>
                <w:sz w:val="28"/>
                <w:szCs w:val="28"/>
              </w:rPr>
            </w:pPr>
            <w:r w:rsidRPr="00015CDA">
              <w:rPr>
                <w:rFonts w:ascii="Times New Roman" w:hAnsi="Times New Roman" w:cs="Times New Roman"/>
                <w:sz w:val="28"/>
                <w:szCs w:val="28"/>
              </w:rPr>
              <w:t>внебюджетные источники – 190543,66 тыс. руб.</w:t>
            </w:r>
          </w:p>
        </w:tc>
      </w:tr>
      <w:tr w:rsidR="002F07F0" w:rsidRPr="00973245"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973245" w:rsidRDefault="002F07F0" w:rsidP="002F07F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FD2F6F" w:rsidRDefault="002F07F0" w:rsidP="002F07F0">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выполнение обязательств по переселению граждан из аварийного жилищного фонда;</w:t>
            </w:r>
          </w:p>
          <w:p w:rsidR="002F07F0" w:rsidRPr="00FD2F6F" w:rsidRDefault="002F07F0" w:rsidP="004500BA">
            <w:pPr>
              <w:pStyle w:val="ConsPlusNormal0"/>
              <w:ind w:firstLine="0"/>
              <w:jc w:val="both"/>
              <w:rPr>
                <w:rFonts w:ascii="Times New Roman" w:hAnsi="Times New Roman" w:cs="Times New Roman"/>
                <w:sz w:val="28"/>
                <w:szCs w:val="28"/>
              </w:rPr>
            </w:pPr>
            <w:r w:rsidRPr="00FD2F6F">
              <w:rPr>
                <w:rFonts w:ascii="Times New Roman" w:hAnsi="Times New Roman" w:cs="Times New Roman"/>
                <w:sz w:val="28"/>
                <w:szCs w:val="28"/>
              </w:rPr>
              <w:t xml:space="preserve">- обеспечение благоустроенным </w:t>
            </w:r>
            <w:r w:rsidRPr="00015CDA">
              <w:rPr>
                <w:rFonts w:ascii="Times New Roman" w:hAnsi="Times New Roman" w:cs="Times New Roman"/>
                <w:sz w:val="28"/>
                <w:szCs w:val="28"/>
              </w:rPr>
              <w:t>жильем 2</w:t>
            </w:r>
            <w:r w:rsidR="00657D7A" w:rsidRPr="00015CDA">
              <w:rPr>
                <w:rFonts w:ascii="Times New Roman" w:hAnsi="Times New Roman" w:cs="Times New Roman"/>
                <w:sz w:val="28"/>
                <w:szCs w:val="28"/>
              </w:rPr>
              <w:t xml:space="preserve"> </w:t>
            </w:r>
            <w:r w:rsidR="00453059" w:rsidRPr="00015CDA">
              <w:rPr>
                <w:rFonts w:ascii="Times New Roman" w:hAnsi="Times New Roman" w:cs="Times New Roman"/>
                <w:sz w:val="28"/>
                <w:szCs w:val="28"/>
              </w:rPr>
              <w:t>3</w:t>
            </w:r>
            <w:r w:rsidR="007618B3" w:rsidRPr="00015CDA">
              <w:rPr>
                <w:rFonts w:ascii="Times New Roman" w:hAnsi="Times New Roman" w:cs="Times New Roman"/>
                <w:sz w:val="28"/>
                <w:szCs w:val="28"/>
              </w:rPr>
              <w:t>41</w:t>
            </w:r>
            <w:r w:rsidRPr="00015CDA">
              <w:rPr>
                <w:rFonts w:ascii="Times New Roman" w:hAnsi="Times New Roman" w:cs="Times New Roman"/>
                <w:sz w:val="28"/>
                <w:szCs w:val="28"/>
              </w:rPr>
              <w:t xml:space="preserve"> сем</w:t>
            </w:r>
            <w:r w:rsidR="007618B3" w:rsidRPr="00015CDA">
              <w:rPr>
                <w:rFonts w:ascii="Times New Roman" w:hAnsi="Times New Roman" w:cs="Times New Roman"/>
                <w:sz w:val="28"/>
                <w:szCs w:val="28"/>
              </w:rPr>
              <w:t>ьи</w:t>
            </w:r>
            <w:r w:rsidRPr="00FD2F6F">
              <w:rPr>
                <w:rFonts w:ascii="Times New Roman" w:hAnsi="Times New Roman" w:cs="Times New Roman"/>
                <w:sz w:val="28"/>
                <w:szCs w:val="28"/>
              </w:rPr>
              <w:t xml:space="preserve"> численностью 5</w:t>
            </w:r>
            <w:r w:rsidR="00657D7A" w:rsidRPr="00FD2F6F">
              <w:rPr>
                <w:rFonts w:ascii="Times New Roman" w:hAnsi="Times New Roman" w:cs="Times New Roman"/>
                <w:sz w:val="28"/>
                <w:szCs w:val="28"/>
              </w:rPr>
              <w:t>6</w:t>
            </w:r>
            <w:r w:rsidR="004500BA">
              <w:rPr>
                <w:rFonts w:ascii="Times New Roman" w:hAnsi="Times New Roman" w:cs="Times New Roman"/>
                <w:sz w:val="28"/>
                <w:szCs w:val="28"/>
              </w:rPr>
              <w:t>58</w:t>
            </w:r>
            <w:r w:rsidRPr="00FD2F6F">
              <w:rPr>
                <w:rFonts w:ascii="Times New Roman" w:hAnsi="Times New Roman" w:cs="Times New Roman"/>
                <w:sz w:val="28"/>
                <w:szCs w:val="28"/>
              </w:rPr>
              <w:t xml:space="preserve"> человек</w:t>
            </w:r>
          </w:p>
        </w:tc>
      </w:tr>
    </w:tbl>
    <w:p w:rsidR="001E3937" w:rsidRPr="00973245" w:rsidRDefault="001E3937" w:rsidP="00485335">
      <w:pPr>
        <w:widowControl w:val="0"/>
        <w:autoSpaceDE w:val="0"/>
        <w:autoSpaceDN w:val="0"/>
        <w:adjustRightInd w:val="0"/>
        <w:spacing w:line="276" w:lineRule="auto"/>
        <w:ind w:firstLine="709"/>
        <w:jc w:val="both"/>
        <w:outlineLvl w:val="1"/>
        <w:rPr>
          <w:sz w:val="28"/>
          <w:szCs w:val="28"/>
        </w:rPr>
      </w:pPr>
    </w:p>
    <w:p w:rsidR="00960F78" w:rsidRPr="00973245" w:rsidRDefault="00960F78" w:rsidP="005E17D5">
      <w:pPr>
        <w:pStyle w:val="ConsPlusNormal0"/>
        <w:numPr>
          <w:ilvl w:val="0"/>
          <w:numId w:val="47"/>
        </w:numPr>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Характеристика сферы реализации подпрограммы, описание</w:t>
      </w:r>
    </w:p>
    <w:p w:rsidR="005E17D5" w:rsidRPr="00973245" w:rsidRDefault="005E17D5" w:rsidP="005E17D5">
      <w:pPr>
        <w:pStyle w:val="ConsPlusNormal0"/>
        <w:spacing w:line="276" w:lineRule="auto"/>
        <w:ind w:left="1080" w:firstLine="0"/>
        <w:jc w:val="center"/>
        <w:outlineLvl w:val="3"/>
        <w:rPr>
          <w:rFonts w:ascii="Times New Roman" w:hAnsi="Times New Roman" w:cs="Times New Roman"/>
          <w:sz w:val="28"/>
          <w:szCs w:val="28"/>
        </w:rPr>
      </w:pP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 прогноз ее развития</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Жилищная политика, проводимая в городском округе, направлена на создание условий для обеспечения населения доступным, качественным и благоустроенным жильем.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целях реализации положений Указа Президента РФ от 07.05.2012 № 600 «О мерах по обеспечению граждан Российской Федерации доступным и комфортным жильем и повышению качества жилищно-коммунальных услуг» перед администрацией городского округа город Воронеж стоит важная задача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 состоянию на 01.10.2013 в городском округе насчитывалось 183 дома, признанных аварийными и подлежащими сносу или реконструкции в связи с физическим износом в процессе их эксплуатации, и 19 домов, в которых жилые помещения признаны непригодными для проживания.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Проживание в аварийном жилищном фонде, как правило, связано с низким уровнем благоустройства, что создает неравные условия для граждан в использовании ресурсов городского хозяйства. Аварийный жилищный фонд угрожает жизни и здоровью граждан, является источником социальной напряженности в обществе, а также ухудшает внешний облик города, сдерживает развитие инженерной инфраструктуры.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Механизм реализации мероприятий по переселению граждан из аварийного жилищного фонда предполагает несколько способов: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приобретение жилых помещений в многоквартирных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администрацией городского округа многоквартирных домов;</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реализация мероприятий по обеспечению жилыми помещениями граждан с использованием внебюджетных средств, то есть за счет средств инвесторов.</w:t>
      </w:r>
    </w:p>
    <w:p w:rsidR="005E17D5"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 реализации данной подпрограммы планируется использовать наиболее эффективный способ приобретения жилых помещений </w:t>
      </w:r>
      <w:r w:rsidR="005E17D5" w:rsidRPr="00973245">
        <w:rPr>
          <w:rFonts w:ascii="Times New Roman" w:hAnsi="Times New Roman" w:cs="Times New Roman"/>
          <w:sz w:val="28"/>
          <w:szCs w:val="28"/>
        </w:rPr>
        <w:t>–</w:t>
      </w:r>
      <w:r w:rsidRPr="00973245">
        <w:rPr>
          <w:rFonts w:ascii="Times New Roman" w:hAnsi="Times New Roman" w:cs="Times New Roman"/>
          <w:sz w:val="28"/>
          <w:szCs w:val="28"/>
        </w:rPr>
        <w:t xml:space="preserve"> </w:t>
      </w:r>
    </w:p>
    <w:p w:rsidR="00960F78" w:rsidRPr="00973245" w:rsidRDefault="00960F78" w:rsidP="00A76A53">
      <w:pPr>
        <w:pStyle w:val="ConsPlusNormal0"/>
        <w:tabs>
          <w:tab w:val="left" w:pos="709"/>
        </w:tabs>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заключение договора долевого участия между застройщиком и администрацией городского округа город Воронеж. Однако не исключается возможность приобретения готовых жилых помещений.</w:t>
      </w:r>
    </w:p>
    <w:p w:rsidR="00960F78" w:rsidRPr="00973245" w:rsidRDefault="003F3994" w:rsidP="009F2ADA">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w:t>
      </w:r>
      <w:r w:rsidR="00960F78" w:rsidRPr="00973245">
        <w:rPr>
          <w:rFonts w:ascii="Times New Roman" w:hAnsi="Times New Roman" w:cs="Times New Roman"/>
          <w:sz w:val="28"/>
          <w:szCs w:val="28"/>
        </w:rPr>
        <w:t xml:space="preserve">частие администрации городского округа город Воронеж в долевом строительстве, а также привлечение </w:t>
      </w:r>
      <w:proofErr w:type="gramStart"/>
      <w:r w:rsidR="00960F78" w:rsidRPr="00973245">
        <w:rPr>
          <w:rFonts w:ascii="Times New Roman" w:hAnsi="Times New Roman" w:cs="Times New Roman"/>
          <w:sz w:val="28"/>
          <w:szCs w:val="28"/>
        </w:rPr>
        <w:t>инвесторо</w:t>
      </w:r>
      <w:r w:rsidR="00B77D9A" w:rsidRPr="00973245">
        <w:rPr>
          <w:rFonts w:ascii="Times New Roman" w:hAnsi="Times New Roman" w:cs="Times New Roman"/>
          <w:sz w:val="28"/>
          <w:szCs w:val="28"/>
        </w:rPr>
        <w:tab/>
      </w:r>
      <w:r w:rsidR="00960F78" w:rsidRPr="00973245">
        <w:rPr>
          <w:rFonts w:ascii="Times New Roman" w:hAnsi="Times New Roman" w:cs="Times New Roman"/>
          <w:sz w:val="28"/>
          <w:szCs w:val="28"/>
        </w:rPr>
        <w:t>в</w:t>
      </w:r>
      <w:proofErr w:type="gramEnd"/>
      <w:r w:rsidR="00960F78" w:rsidRPr="00973245">
        <w:rPr>
          <w:rFonts w:ascii="Times New Roman" w:hAnsi="Times New Roman" w:cs="Times New Roman"/>
          <w:sz w:val="28"/>
          <w:szCs w:val="28"/>
        </w:rPr>
        <w:t xml:space="preserve"> позволят снизить финансовую нагрузку на бюджет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Привлечение инвесторов к реализации подпрограммы в 2016 - 2020 годах планируется осуществлять во взаимодействии с управлением строительной политики администрации городского округа.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подпрограммы будет обеспечена возможность формирования эффективных механизмов управления жилищным фондом. Подпрограмма позволит консолидировать средства бюджетов разных уровней и внебюджетных источников, последовательно осуществлять меры по улучшению качества жизни населения, технического состояния жилищного фонда в городском округе город Воронеж, что, в свою очередь, должно привести к позитивным изменениям в жилищно-коммунальном комплексе.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и этапов реализации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973245">
        <w:rPr>
          <w:rFonts w:ascii="Times New Roman" w:hAnsi="Times New Roman" w:cs="Times New Roman"/>
          <w:sz w:val="28"/>
          <w:szCs w:val="28"/>
        </w:rPr>
        <w:t xml:space="preserve"> городской Думы от 14.07.2010 № </w:t>
      </w:r>
      <w:r w:rsidRPr="00973245">
        <w:rPr>
          <w:rFonts w:ascii="Times New Roman" w:hAnsi="Times New Roman" w:cs="Times New Roman"/>
          <w:sz w:val="28"/>
          <w:szCs w:val="28"/>
        </w:rPr>
        <w:t>147-III, одним из приоритетов муниципальной политики в сфере реализации настоящей подпрограммы является формирование благоприятной среды обитания.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Цели и задачи подпрограммы соответствуют основным положениям Федерального закона от 21.07.2007 № 185-ФЗ «О Фонде содействия реформированию жилищно-коммунального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выработка механизмов предоставления жилых помещений переселяемым гражданам;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подпрограммы - 2014 - 2020 годы.</w:t>
      </w:r>
    </w:p>
    <w:p w:rsidR="00960F78" w:rsidRPr="00015C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FD2F6F">
        <w:rPr>
          <w:rFonts w:ascii="Times New Roman" w:hAnsi="Times New Roman" w:cs="Times New Roman"/>
          <w:sz w:val="28"/>
          <w:szCs w:val="28"/>
        </w:rPr>
        <w:t xml:space="preserve">В рамках настоящей подпрограммы расселению подлежат </w:t>
      </w:r>
      <w:r w:rsidR="00B432B0" w:rsidRPr="00015CDA">
        <w:rPr>
          <w:rFonts w:ascii="Times New Roman" w:hAnsi="Times New Roman" w:cs="Times New Roman"/>
          <w:sz w:val="28"/>
          <w:szCs w:val="28"/>
        </w:rPr>
        <w:t>1</w:t>
      </w:r>
      <w:r w:rsidR="0010365C" w:rsidRPr="00015CDA">
        <w:rPr>
          <w:rFonts w:ascii="Times New Roman" w:hAnsi="Times New Roman" w:cs="Times New Roman"/>
          <w:sz w:val="28"/>
          <w:szCs w:val="28"/>
        </w:rPr>
        <w:t>84</w:t>
      </w:r>
      <w:r w:rsidRPr="00015CDA">
        <w:rPr>
          <w:rFonts w:ascii="Times New Roman" w:hAnsi="Times New Roman" w:cs="Times New Roman"/>
          <w:sz w:val="28"/>
          <w:szCs w:val="28"/>
        </w:rPr>
        <w:t xml:space="preserve"> аварийных многоквартирных дом</w:t>
      </w:r>
      <w:r w:rsidR="0010365C" w:rsidRPr="00015CDA">
        <w:rPr>
          <w:rFonts w:ascii="Times New Roman" w:hAnsi="Times New Roman" w:cs="Times New Roman"/>
          <w:sz w:val="28"/>
          <w:szCs w:val="28"/>
        </w:rPr>
        <w:t>а</w:t>
      </w:r>
      <w:r w:rsidRPr="00015CDA">
        <w:rPr>
          <w:rFonts w:ascii="Times New Roman" w:hAnsi="Times New Roman" w:cs="Times New Roman"/>
          <w:sz w:val="28"/>
          <w:szCs w:val="28"/>
        </w:rPr>
        <w:t xml:space="preserve"> (далее - МКД) общей площадью 88,</w:t>
      </w:r>
      <w:r w:rsidR="007618B3" w:rsidRPr="00015CDA">
        <w:rPr>
          <w:rFonts w:ascii="Times New Roman" w:hAnsi="Times New Roman" w:cs="Times New Roman"/>
          <w:sz w:val="28"/>
          <w:szCs w:val="28"/>
        </w:rPr>
        <w:t>5</w:t>
      </w:r>
      <w:r w:rsidR="001638CC" w:rsidRPr="00015CDA">
        <w:rPr>
          <w:rFonts w:ascii="Times New Roman" w:hAnsi="Times New Roman" w:cs="Times New Roman"/>
          <w:sz w:val="28"/>
          <w:szCs w:val="28"/>
        </w:rPr>
        <w:t xml:space="preserve"> тыс. кв. м, в том числе: 1</w:t>
      </w:r>
      <w:r w:rsidR="001701B6" w:rsidRPr="00015CDA">
        <w:rPr>
          <w:rFonts w:ascii="Times New Roman" w:hAnsi="Times New Roman" w:cs="Times New Roman"/>
          <w:sz w:val="28"/>
          <w:szCs w:val="28"/>
        </w:rPr>
        <w:t>37</w:t>
      </w:r>
      <w:r w:rsidRPr="00015CDA">
        <w:rPr>
          <w:rFonts w:ascii="Times New Roman" w:hAnsi="Times New Roman" w:cs="Times New Roman"/>
          <w:sz w:val="28"/>
          <w:szCs w:val="28"/>
        </w:rPr>
        <w:t xml:space="preserve"> МКД, расселяемых в рамках Федерального закона от 21.07.2007 № 185-ФЗ «О Фонде содействия реформированию жилищно-коммунального хозяйства»; </w:t>
      </w:r>
      <w:r w:rsidR="0010365C" w:rsidRPr="00015CDA">
        <w:rPr>
          <w:rFonts w:ascii="Times New Roman" w:hAnsi="Times New Roman" w:cs="Times New Roman"/>
          <w:sz w:val="28"/>
          <w:szCs w:val="28"/>
        </w:rPr>
        <w:t>18</w:t>
      </w:r>
      <w:r w:rsidRPr="00015CDA">
        <w:rPr>
          <w:rFonts w:ascii="Times New Roman" w:hAnsi="Times New Roman" w:cs="Times New Roman"/>
          <w:sz w:val="28"/>
          <w:szCs w:val="28"/>
        </w:rPr>
        <w:t xml:space="preserve"> МКД, расселяемых за счет средств областного</w:t>
      </w:r>
      <w:r w:rsidRPr="00FD2F6F">
        <w:rPr>
          <w:rFonts w:ascii="Times New Roman" w:hAnsi="Times New Roman" w:cs="Times New Roman"/>
          <w:sz w:val="28"/>
          <w:szCs w:val="28"/>
        </w:rPr>
        <w:t xml:space="preserve"> и городского бюджета; 1 МКД, расселяемый за счет средств бюджета городского округа город Воронеж;</w:t>
      </w:r>
      <w:proofErr w:type="gramEnd"/>
      <w:r w:rsidR="00B432B0" w:rsidRPr="00FD2F6F">
        <w:rPr>
          <w:rFonts w:ascii="Times New Roman" w:hAnsi="Times New Roman" w:cs="Times New Roman"/>
          <w:sz w:val="28"/>
          <w:szCs w:val="28"/>
        </w:rPr>
        <w:t xml:space="preserve">  4 МКД,  расселяемых за счет жилых помещений муниципального жилищного фонда</w:t>
      </w:r>
      <w:r w:rsidR="00B432B0" w:rsidRPr="00015CDA">
        <w:rPr>
          <w:rFonts w:ascii="Times New Roman" w:hAnsi="Times New Roman" w:cs="Times New Roman"/>
          <w:sz w:val="28"/>
          <w:szCs w:val="28"/>
        </w:rPr>
        <w:t xml:space="preserve">; </w:t>
      </w:r>
      <w:r w:rsidR="0010365C" w:rsidRPr="00015CDA">
        <w:rPr>
          <w:rFonts w:ascii="Times New Roman" w:hAnsi="Times New Roman" w:cs="Times New Roman"/>
          <w:sz w:val="28"/>
          <w:szCs w:val="28"/>
        </w:rPr>
        <w:t>24</w:t>
      </w:r>
      <w:r w:rsidRPr="00015CDA">
        <w:rPr>
          <w:rFonts w:ascii="Times New Roman" w:hAnsi="Times New Roman" w:cs="Times New Roman"/>
          <w:sz w:val="28"/>
          <w:szCs w:val="28"/>
        </w:rPr>
        <w:t xml:space="preserve"> МКД, планируемых к расселению за счет привлечения средств инвестора.</w:t>
      </w:r>
    </w:p>
    <w:p w:rsidR="00960F78" w:rsidRPr="00015CDA" w:rsidRDefault="007D5E8C" w:rsidP="009F2ADA">
      <w:pPr>
        <w:pStyle w:val="ConsPlusNormal0"/>
        <w:spacing w:line="360" w:lineRule="auto"/>
        <w:ind w:firstLine="540"/>
        <w:jc w:val="both"/>
        <w:rPr>
          <w:rFonts w:ascii="Times New Roman" w:hAnsi="Times New Roman" w:cs="Times New Roman"/>
          <w:sz w:val="28"/>
          <w:szCs w:val="28"/>
        </w:rPr>
      </w:pPr>
      <w:proofErr w:type="gramStart"/>
      <w:r w:rsidRPr="00B903C6">
        <w:rPr>
          <w:rFonts w:ascii="Times New Roman" w:hAnsi="Times New Roman" w:cs="Times New Roman"/>
          <w:sz w:val="28"/>
          <w:szCs w:val="28"/>
        </w:rPr>
        <w:t>5</w:t>
      </w:r>
      <w:r w:rsidR="00960F78" w:rsidRPr="00015CDA">
        <w:rPr>
          <w:rFonts w:ascii="Times New Roman" w:hAnsi="Times New Roman" w:cs="Times New Roman"/>
          <w:sz w:val="28"/>
          <w:szCs w:val="28"/>
        </w:rPr>
        <w:t xml:space="preserve"> из 1</w:t>
      </w:r>
      <w:r w:rsidR="004500BA" w:rsidRPr="00015CDA">
        <w:rPr>
          <w:rFonts w:ascii="Times New Roman" w:hAnsi="Times New Roman" w:cs="Times New Roman"/>
          <w:sz w:val="28"/>
          <w:szCs w:val="28"/>
        </w:rPr>
        <w:t>84</w:t>
      </w:r>
      <w:r w:rsidR="00960F78" w:rsidRPr="00015CDA">
        <w:rPr>
          <w:rFonts w:ascii="Times New Roman" w:hAnsi="Times New Roman" w:cs="Times New Roman"/>
          <w:sz w:val="28"/>
          <w:szCs w:val="28"/>
        </w:rPr>
        <w:t xml:space="preserve"> аварийных многоквартирных домов являются памятниками культурного наследия и подлежат реконструкции (ул. Никитинская, д. 43, корп. 2; ул. Карла Маркса, д. 40; </w:t>
      </w:r>
      <w:r w:rsidR="008C7886" w:rsidRPr="00015CDA">
        <w:rPr>
          <w:rFonts w:ascii="Times New Roman" w:hAnsi="Times New Roman" w:cs="Times New Roman"/>
          <w:sz w:val="28"/>
          <w:szCs w:val="28"/>
        </w:rPr>
        <w:t xml:space="preserve"> ул. Первомайская, д.10;</w:t>
      </w:r>
      <w:r w:rsidR="001507DC" w:rsidRPr="00015CDA">
        <w:rPr>
          <w:rFonts w:ascii="Times New Roman" w:hAnsi="Times New Roman" w:cs="Times New Roman"/>
          <w:sz w:val="28"/>
          <w:szCs w:val="28"/>
        </w:rPr>
        <w:t xml:space="preserve"> ул. </w:t>
      </w:r>
      <w:proofErr w:type="spellStart"/>
      <w:r w:rsidR="001507DC" w:rsidRPr="00015CDA">
        <w:rPr>
          <w:rFonts w:ascii="Times New Roman" w:hAnsi="Times New Roman" w:cs="Times New Roman"/>
          <w:sz w:val="28"/>
          <w:szCs w:val="28"/>
        </w:rPr>
        <w:t>Помяловского</w:t>
      </w:r>
      <w:proofErr w:type="spellEnd"/>
      <w:r w:rsidR="001507DC" w:rsidRPr="00015CDA">
        <w:rPr>
          <w:rFonts w:ascii="Times New Roman" w:hAnsi="Times New Roman" w:cs="Times New Roman"/>
          <w:sz w:val="28"/>
          <w:szCs w:val="28"/>
        </w:rPr>
        <w:t xml:space="preserve">, д.37 </w:t>
      </w:r>
      <w:r w:rsidR="008C7886" w:rsidRPr="00015CDA">
        <w:rPr>
          <w:rFonts w:ascii="Times New Roman" w:hAnsi="Times New Roman" w:cs="Times New Roman"/>
          <w:sz w:val="28"/>
          <w:szCs w:val="28"/>
        </w:rPr>
        <w:t xml:space="preserve"> </w:t>
      </w:r>
      <w:r w:rsidR="00960F78" w:rsidRPr="00015CDA">
        <w:rPr>
          <w:rFonts w:ascii="Times New Roman" w:hAnsi="Times New Roman" w:cs="Times New Roman"/>
          <w:sz w:val="28"/>
          <w:szCs w:val="28"/>
        </w:rPr>
        <w:t>пер. Фабричный</w:t>
      </w:r>
      <w:r w:rsidR="008C7886" w:rsidRPr="00015CDA">
        <w:rPr>
          <w:rFonts w:ascii="Times New Roman" w:hAnsi="Times New Roman" w:cs="Times New Roman"/>
          <w:sz w:val="28"/>
          <w:szCs w:val="28"/>
        </w:rPr>
        <w:t>;</w:t>
      </w:r>
      <w:r w:rsidR="00960F78" w:rsidRPr="00015CDA">
        <w:rPr>
          <w:rFonts w:ascii="Times New Roman" w:hAnsi="Times New Roman" w:cs="Times New Roman"/>
          <w:sz w:val="28"/>
          <w:szCs w:val="28"/>
        </w:rPr>
        <w:t xml:space="preserve"> д. 12; </w:t>
      </w:r>
      <w:r w:rsidR="005F2B88" w:rsidRPr="00015CDA">
        <w:rPr>
          <w:rFonts w:ascii="Times New Roman" w:hAnsi="Times New Roman" w:cs="Times New Roman"/>
          <w:sz w:val="28"/>
          <w:szCs w:val="28"/>
        </w:rPr>
        <w:t>ул. Депутатская, д.7</w:t>
      </w:r>
      <w:r w:rsidR="00960F78" w:rsidRPr="00015CDA">
        <w:rPr>
          <w:rFonts w:ascii="Times New Roman" w:hAnsi="Times New Roman" w:cs="Times New Roman"/>
          <w:sz w:val="28"/>
          <w:szCs w:val="28"/>
        </w:rPr>
        <w:t>).</w:t>
      </w:r>
      <w:proofErr w:type="gramEnd"/>
    </w:p>
    <w:p w:rsidR="00960F78" w:rsidRPr="00015CDA" w:rsidRDefault="00960F78"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Реализация запланированных мероприятий подпрограммы</w:t>
      </w:r>
      <w:r w:rsidRPr="00973245">
        <w:rPr>
          <w:rFonts w:ascii="Times New Roman" w:hAnsi="Times New Roman" w:cs="Times New Roman"/>
          <w:sz w:val="28"/>
          <w:szCs w:val="28"/>
        </w:rPr>
        <w:t xml:space="preserve"> позволит решить основные задачи подпрограммы, в том числе: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обеспечить благоустроенным </w:t>
      </w:r>
      <w:r w:rsidRPr="00015CDA">
        <w:rPr>
          <w:rFonts w:ascii="Times New Roman" w:hAnsi="Times New Roman" w:cs="Times New Roman"/>
          <w:sz w:val="28"/>
          <w:szCs w:val="28"/>
        </w:rPr>
        <w:t>жильем 2</w:t>
      </w:r>
      <w:r w:rsidR="00657D7A" w:rsidRPr="00015CDA">
        <w:rPr>
          <w:rFonts w:ascii="Times New Roman" w:hAnsi="Times New Roman" w:cs="Times New Roman"/>
          <w:sz w:val="28"/>
          <w:szCs w:val="28"/>
        </w:rPr>
        <w:t xml:space="preserve"> </w:t>
      </w:r>
      <w:r w:rsidR="00453059" w:rsidRPr="00015CDA">
        <w:rPr>
          <w:rFonts w:ascii="Times New Roman" w:hAnsi="Times New Roman" w:cs="Times New Roman"/>
          <w:sz w:val="28"/>
          <w:szCs w:val="28"/>
        </w:rPr>
        <w:t>3</w:t>
      </w:r>
      <w:r w:rsidR="007618B3" w:rsidRPr="00015CDA">
        <w:rPr>
          <w:rFonts w:ascii="Times New Roman" w:hAnsi="Times New Roman" w:cs="Times New Roman"/>
          <w:sz w:val="28"/>
          <w:szCs w:val="28"/>
        </w:rPr>
        <w:t>41</w:t>
      </w:r>
      <w:r w:rsidRPr="00015CDA">
        <w:rPr>
          <w:rFonts w:ascii="Times New Roman" w:hAnsi="Times New Roman" w:cs="Times New Roman"/>
          <w:sz w:val="28"/>
          <w:szCs w:val="28"/>
        </w:rPr>
        <w:t xml:space="preserve"> сем</w:t>
      </w:r>
      <w:r w:rsidR="007618B3" w:rsidRPr="00015CDA">
        <w:rPr>
          <w:rFonts w:ascii="Times New Roman" w:hAnsi="Times New Roman" w:cs="Times New Roman"/>
          <w:sz w:val="28"/>
          <w:szCs w:val="28"/>
        </w:rPr>
        <w:t>ью</w:t>
      </w:r>
      <w:r w:rsidRPr="00015CDA">
        <w:rPr>
          <w:rFonts w:ascii="Times New Roman" w:hAnsi="Times New Roman" w:cs="Times New Roman"/>
          <w:sz w:val="28"/>
          <w:szCs w:val="28"/>
        </w:rPr>
        <w:t xml:space="preserve"> численностью </w:t>
      </w:r>
      <w:r w:rsidR="00657D7A" w:rsidRPr="00015CDA">
        <w:rPr>
          <w:rFonts w:ascii="Times New Roman" w:hAnsi="Times New Roman" w:cs="Times New Roman"/>
          <w:sz w:val="28"/>
          <w:szCs w:val="28"/>
        </w:rPr>
        <w:t>5 6</w:t>
      </w:r>
      <w:r w:rsidR="004500BA" w:rsidRPr="00015CDA">
        <w:rPr>
          <w:rFonts w:ascii="Times New Roman" w:hAnsi="Times New Roman" w:cs="Times New Roman"/>
          <w:sz w:val="28"/>
          <w:szCs w:val="28"/>
        </w:rPr>
        <w:t>58</w:t>
      </w:r>
      <w:r w:rsidRPr="00015CDA">
        <w:rPr>
          <w:rFonts w:ascii="Times New Roman" w:hAnsi="Times New Roman" w:cs="Times New Roman"/>
          <w:sz w:val="28"/>
          <w:szCs w:val="28"/>
        </w:rPr>
        <w:t xml:space="preserve">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подпрограммы являются: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общая площадь расселяемых жилых помещений в аварийных домах;</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семей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переселенных человек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Сведения о показателях подпрограммы и их значения представлены в приложении № 1 к муниципальной программе.</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1 включает в себя 8 мероприятий:</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1.1. Переселение граждан из аварийного жилищного фонда.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Федерального закона от 21.07.2007 № 185-ФЗ «О Фонде содействия реформированию жилищно-коммунального хозяйства» в соответствии с данным мероприятием планируется расселить 1</w:t>
      </w:r>
      <w:r w:rsidR="001638CC" w:rsidRPr="00973245">
        <w:rPr>
          <w:rFonts w:ascii="Times New Roman" w:hAnsi="Times New Roman" w:cs="Times New Roman"/>
          <w:sz w:val="28"/>
          <w:szCs w:val="28"/>
        </w:rPr>
        <w:t>37</w:t>
      </w:r>
      <w:r w:rsidRPr="00973245">
        <w:rPr>
          <w:rFonts w:ascii="Times New Roman" w:hAnsi="Times New Roman" w:cs="Times New Roman"/>
          <w:sz w:val="28"/>
          <w:szCs w:val="28"/>
        </w:rPr>
        <w:t xml:space="preserve"> многоквартирных домов, в том числе: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 2014 - 2015 годах - </w:t>
      </w:r>
      <w:r w:rsidR="001638CC" w:rsidRPr="00973245">
        <w:rPr>
          <w:rFonts w:ascii="Times New Roman" w:hAnsi="Times New Roman" w:cs="Times New Roman"/>
          <w:sz w:val="28"/>
          <w:szCs w:val="28"/>
        </w:rPr>
        <w:t>38</w:t>
      </w:r>
      <w:r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 2015 - 2016 годах - </w:t>
      </w:r>
      <w:r w:rsidR="00A12FFA" w:rsidRPr="00973245">
        <w:rPr>
          <w:rFonts w:ascii="Times New Roman" w:hAnsi="Times New Roman" w:cs="Times New Roman"/>
          <w:sz w:val="28"/>
          <w:szCs w:val="28"/>
        </w:rPr>
        <w:t>20</w:t>
      </w:r>
      <w:r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в 2016 - 2017 годах - </w:t>
      </w:r>
      <w:r w:rsidR="001638CC" w:rsidRPr="00973245">
        <w:rPr>
          <w:rFonts w:ascii="Times New Roman" w:hAnsi="Times New Roman" w:cs="Times New Roman"/>
          <w:sz w:val="28"/>
          <w:szCs w:val="28"/>
        </w:rPr>
        <w:t>79</w:t>
      </w:r>
      <w:r w:rsidRPr="00973245">
        <w:rPr>
          <w:rFonts w:ascii="Times New Roman" w:hAnsi="Times New Roman" w:cs="Times New Roman"/>
          <w:sz w:val="28"/>
          <w:szCs w:val="28"/>
        </w:rPr>
        <w:t xml:space="preserve"> МКД полностью.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1.2. Переселение граждан из домов NN 58б, 88, 112а по ул. </w:t>
      </w:r>
      <w:proofErr w:type="gramStart"/>
      <w:r w:rsidRPr="00973245">
        <w:rPr>
          <w:rFonts w:ascii="Times New Roman" w:hAnsi="Times New Roman" w:cs="Times New Roman"/>
          <w:sz w:val="28"/>
          <w:szCs w:val="28"/>
        </w:rPr>
        <w:t>Ленинградской</w:t>
      </w:r>
      <w:proofErr w:type="gramEnd"/>
      <w:r w:rsidRPr="00973245">
        <w:rPr>
          <w:rFonts w:ascii="Times New Roman" w:hAnsi="Times New Roman" w:cs="Times New Roman"/>
          <w:sz w:val="28"/>
          <w:szCs w:val="28"/>
        </w:rPr>
        <w:t xml:space="preserve">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2013 - 2017 годах», утвержденной постановлением правительства Воронежской области от 30.04.2013 N 363, для переселени</w:t>
      </w:r>
      <w:r w:rsidR="00B77D9A" w:rsidRPr="00973245">
        <w:rPr>
          <w:rFonts w:ascii="Times New Roman" w:hAnsi="Times New Roman" w:cs="Times New Roman"/>
          <w:sz w:val="28"/>
          <w:szCs w:val="28"/>
        </w:rPr>
        <w:t xml:space="preserve">я граждан, проживающих в домах </w:t>
      </w:r>
      <w:r w:rsidRPr="00973245">
        <w:rPr>
          <w:rFonts w:ascii="Times New Roman" w:hAnsi="Times New Roman" w:cs="Times New Roman"/>
          <w:sz w:val="28"/>
          <w:szCs w:val="28"/>
        </w:rPr>
        <w:t>№ 58б, 88, 112а по ул. Ленинградской г. Воронежа, 20.12.2013 было приобретено 49 квартир.</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2013 - 2017 годах», утвержденной постановлением правительства Воронежской области от 30.04.2013 № 363, в 2014 году будет реализовано мероприятие по переселению граждан из аварийного жилищного фонда общей площадью</w:t>
      </w:r>
      <w:proofErr w:type="gramEnd"/>
      <w:r w:rsidRPr="00973245">
        <w:rPr>
          <w:rFonts w:ascii="Times New Roman" w:hAnsi="Times New Roman" w:cs="Times New Roman"/>
          <w:sz w:val="28"/>
          <w:szCs w:val="28"/>
        </w:rPr>
        <w:t xml:space="preserve"> 3776,26 кв. м. В рамках реализации этого мероприятия будет расселено 6 МКД и 34 жилых помещения (88 жилых помещений) с количеством проживающих 251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Адресный перечень домов, подлежащих расселению в рамках Федерального закона от 21.07.2007 № 185-ФЗ, в соответствии с мероприятиями приведен в приложении № 4 к муниципальной программе.</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Денежные средства, полученные из Фонда содействия реформированию ЖКХ,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973245">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статьей 32 Жилищного кодекса РФ по соглашению с собственниками.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Реализация данного мероприятия позволит переселить шесть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из аварийного жилищного фонда в 2012 - 2013 годах», утвержденной администрацией городского округа город Воронеж от 07.03.2012 № 185.</w:t>
      </w:r>
      <w:proofErr w:type="gramEnd"/>
      <w:r w:rsidRPr="00973245">
        <w:rPr>
          <w:rFonts w:ascii="Times New Roman" w:hAnsi="Times New Roman" w:cs="Times New Roman"/>
          <w:sz w:val="28"/>
          <w:szCs w:val="28"/>
        </w:rPr>
        <w:t xml:space="preserve"> Финансирование на данное мероприятие было осуществлено в 2012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 185-ФЗ «О Фонде содействия реформированию жилищно-коммунального хозяйства».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данного мероприятия - 2014 - 2015 годы.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1.6. Переселение граждан из дома 45 по ул. Еремеева г. Воронежа, признанного аварийным и подлежащим сносу.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муниципальной адресной программы «Переселение граждан из дома 45 по ул. Еремеева г. Воронежа, признанного аварийным и подлежащим сносу», утвержденной постановлением администрации городского округа город Воронеж от 24.04.2013 № 382, в декабре 2013 года приобретено 36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полностью осуществлено в 2013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1.7. Переселение граждан из аварийного жилищного фонда общей площадью 333,2 кв. м из домов 1/1 по ул. Никольской, 19, по ул. Ростовской, Водрем, 56.</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 сентября 2013 года № 818, для переселения граждан, проживающих в домах, расположенных по адресам: ул. Никольская, 1/1; ул. Ростовская, 19;</w:t>
      </w:r>
      <w:proofErr w:type="gramEnd"/>
      <w:r w:rsidRPr="00973245">
        <w:rPr>
          <w:rFonts w:ascii="Times New Roman" w:hAnsi="Times New Roman" w:cs="Times New Roman"/>
          <w:sz w:val="28"/>
          <w:szCs w:val="28"/>
        </w:rPr>
        <w:t xml:space="preserve"> Водрем, 56 г. Воронежа, 20.12.2013 было приобретено 11 квартир.</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973245">
        <w:rPr>
          <w:rFonts w:ascii="Times New Roman" w:hAnsi="Times New Roman" w:cs="Times New Roman"/>
          <w:sz w:val="28"/>
          <w:szCs w:val="28"/>
        </w:rPr>
        <w:t xml:space="preserve"> Всего в рамках указанного мероприятия будет переселено 20 человек.</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960F78"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Срок реализации данного мероприятия - 2014 - 2015 годы.</w:t>
      </w:r>
    </w:p>
    <w:p w:rsidR="009753C7" w:rsidRPr="00FD2F6F" w:rsidRDefault="009753C7" w:rsidP="009753C7">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1.9. Переселение граждан из дома </w:t>
      </w:r>
      <w:r w:rsidR="003764CE" w:rsidRPr="00FD2F6F">
        <w:rPr>
          <w:rFonts w:ascii="Times New Roman" w:hAnsi="Times New Roman" w:cs="Times New Roman"/>
          <w:sz w:val="28"/>
          <w:szCs w:val="28"/>
        </w:rPr>
        <w:t>54</w:t>
      </w:r>
      <w:r w:rsidRPr="00FD2F6F">
        <w:rPr>
          <w:rFonts w:ascii="Times New Roman" w:hAnsi="Times New Roman" w:cs="Times New Roman"/>
          <w:sz w:val="28"/>
          <w:szCs w:val="28"/>
        </w:rPr>
        <w:t xml:space="preserve"> по ул. </w:t>
      </w:r>
      <w:r w:rsidR="003764CE" w:rsidRPr="00FD2F6F">
        <w:rPr>
          <w:rFonts w:ascii="Times New Roman" w:hAnsi="Times New Roman" w:cs="Times New Roman"/>
          <w:sz w:val="28"/>
          <w:szCs w:val="28"/>
        </w:rPr>
        <w:t>Пеше-Стрелецкой</w:t>
      </w:r>
      <w:r w:rsidRPr="00FD2F6F">
        <w:rPr>
          <w:rFonts w:ascii="Times New Roman" w:hAnsi="Times New Roman" w:cs="Times New Roman"/>
          <w:sz w:val="28"/>
          <w:szCs w:val="28"/>
        </w:rPr>
        <w:t xml:space="preserve"> </w:t>
      </w:r>
      <w:r w:rsidR="00EA1675" w:rsidRPr="00FD2F6F">
        <w:rPr>
          <w:rFonts w:ascii="Times New Roman" w:hAnsi="Times New Roman" w:cs="Times New Roman"/>
          <w:sz w:val="28"/>
          <w:szCs w:val="28"/>
        </w:rPr>
        <w:t xml:space="preserve">                        </w:t>
      </w:r>
      <w:r w:rsidRPr="00FD2F6F">
        <w:rPr>
          <w:rFonts w:ascii="Times New Roman" w:hAnsi="Times New Roman" w:cs="Times New Roman"/>
          <w:sz w:val="28"/>
          <w:szCs w:val="28"/>
        </w:rPr>
        <w:t>г. Воронежа, признанного аварийным и подлежащим сносу</w:t>
      </w:r>
      <w:r w:rsidR="003764CE" w:rsidRPr="00FD2F6F">
        <w:rPr>
          <w:rFonts w:ascii="Times New Roman" w:hAnsi="Times New Roman" w:cs="Times New Roman"/>
          <w:sz w:val="28"/>
          <w:szCs w:val="28"/>
        </w:rPr>
        <w:t xml:space="preserve"> в 201</w:t>
      </w:r>
      <w:r w:rsidR="009925CF" w:rsidRPr="00FD2F6F">
        <w:rPr>
          <w:rFonts w:ascii="Times New Roman" w:hAnsi="Times New Roman" w:cs="Times New Roman"/>
          <w:sz w:val="28"/>
          <w:szCs w:val="28"/>
        </w:rPr>
        <w:t>7</w:t>
      </w:r>
      <w:r w:rsidR="003764CE" w:rsidRPr="00FD2F6F">
        <w:rPr>
          <w:rFonts w:ascii="Times New Roman" w:hAnsi="Times New Roman" w:cs="Times New Roman"/>
          <w:sz w:val="28"/>
          <w:szCs w:val="28"/>
        </w:rPr>
        <w:t xml:space="preserve"> году</w:t>
      </w:r>
      <w:r w:rsidRPr="00FD2F6F">
        <w:rPr>
          <w:rFonts w:ascii="Times New Roman" w:hAnsi="Times New Roman" w:cs="Times New Roman"/>
          <w:sz w:val="28"/>
          <w:szCs w:val="28"/>
        </w:rPr>
        <w:t>.</w:t>
      </w:r>
    </w:p>
    <w:p w:rsidR="009925CF" w:rsidRPr="00FD2F6F" w:rsidRDefault="009753C7" w:rsidP="009753C7">
      <w:pPr>
        <w:pStyle w:val="ConsPlusNormal0"/>
        <w:spacing w:line="360" w:lineRule="auto"/>
        <w:ind w:firstLine="540"/>
        <w:jc w:val="both"/>
        <w:rPr>
          <w:rFonts w:ascii="Times New Roman" w:hAnsi="Times New Roman" w:cs="Times New Roman"/>
          <w:sz w:val="28"/>
          <w:szCs w:val="28"/>
        </w:rPr>
      </w:pPr>
      <w:proofErr w:type="gramStart"/>
      <w:r w:rsidRPr="00FD2F6F">
        <w:rPr>
          <w:rFonts w:ascii="Times New Roman" w:hAnsi="Times New Roman" w:cs="Times New Roman"/>
          <w:sz w:val="28"/>
          <w:szCs w:val="28"/>
        </w:rPr>
        <w:t xml:space="preserve">В рамках </w:t>
      </w:r>
      <w:r w:rsidR="009925CF" w:rsidRPr="00FD2F6F">
        <w:rPr>
          <w:rFonts w:ascii="Times New Roman" w:hAnsi="Times New Roman" w:cs="Times New Roman"/>
          <w:sz w:val="28"/>
          <w:szCs w:val="28"/>
        </w:rPr>
        <w:t xml:space="preserve">настоящей программы расселению подлежат  жилые помещения в доме 54 по ул. Пеше-Стрелецкой г. Воронежа, </w:t>
      </w:r>
      <w:r w:rsidRPr="00FD2F6F">
        <w:rPr>
          <w:rFonts w:ascii="Times New Roman" w:hAnsi="Times New Roman" w:cs="Times New Roman"/>
          <w:sz w:val="28"/>
          <w:szCs w:val="28"/>
        </w:rPr>
        <w:t>признанного аварийным и подлежащим сносу</w:t>
      </w:r>
      <w:r w:rsidR="009925CF" w:rsidRPr="00FD2F6F">
        <w:rPr>
          <w:rFonts w:ascii="Times New Roman" w:hAnsi="Times New Roman" w:cs="Times New Roman"/>
          <w:sz w:val="28"/>
          <w:szCs w:val="28"/>
        </w:rPr>
        <w:t xml:space="preserve"> на основании заключения городской межведомственной комиссии от</w:t>
      </w:r>
      <w:r w:rsidR="00101F97" w:rsidRPr="00FD2F6F">
        <w:rPr>
          <w:rFonts w:ascii="Times New Roman" w:hAnsi="Times New Roman" w:cs="Times New Roman"/>
          <w:sz w:val="28"/>
          <w:szCs w:val="28"/>
        </w:rPr>
        <w:t xml:space="preserve"> 24.12.2013</w:t>
      </w:r>
      <w:r w:rsidR="009925CF" w:rsidRPr="00FD2F6F">
        <w:rPr>
          <w:rFonts w:ascii="Times New Roman" w:hAnsi="Times New Roman" w:cs="Times New Roman"/>
          <w:sz w:val="28"/>
          <w:szCs w:val="28"/>
        </w:rPr>
        <w:t xml:space="preserve"> № </w:t>
      </w:r>
      <w:r w:rsidR="00101F97" w:rsidRPr="00FD2F6F">
        <w:rPr>
          <w:rFonts w:ascii="Times New Roman" w:hAnsi="Times New Roman" w:cs="Times New Roman"/>
          <w:sz w:val="28"/>
          <w:szCs w:val="28"/>
        </w:rPr>
        <w:t>34</w:t>
      </w:r>
      <w:r w:rsidR="009925CF" w:rsidRPr="00FD2F6F">
        <w:rPr>
          <w:rFonts w:ascii="Times New Roman" w:hAnsi="Times New Roman" w:cs="Times New Roman"/>
          <w:sz w:val="28"/>
          <w:szCs w:val="28"/>
        </w:rPr>
        <w:t xml:space="preserve"> и </w:t>
      </w:r>
      <w:r w:rsidRPr="00FD2F6F">
        <w:rPr>
          <w:rFonts w:ascii="Times New Roman" w:hAnsi="Times New Roman" w:cs="Times New Roman"/>
          <w:sz w:val="28"/>
          <w:szCs w:val="28"/>
        </w:rPr>
        <w:t>утвержден</w:t>
      </w:r>
      <w:r w:rsidR="009925CF" w:rsidRPr="00FD2F6F">
        <w:rPr>
          <w:rFonts w:ascii="Times New Roman" w:hAnsi="Times New Roman" w:cs="Times New Roman"/>
          <w:sz w:val="28"/>
          <w:szCs w:val="28"/>
        </w:rPr>
        <w:t>ного</w:t>
      </w:r>
      <w:r w:rsidRPr="00FD2F6F">
        <w:rPr>
          <w:rFonts w:ascii="Times New Roman" w:hAnsi="Times New Roman" w:cs="Times New Roman"/>
          <w:sz w:val="28"/>
          <w:szCs w:val="28"/>
        </w:rPr>
        <w:t xml:space="preserve"> постановлением администрации городского округа город Воронеж от </w:t>
      </w:r>
      <w:r w:rsidR="00E7733F" w:rsidRPr="00FD2F6F">
        <w:rPr>
          <w:rFonts w:ascii="Times New Roman" w:hAnsi="Times New Roman" w:cs="Times New Roman"/>
          <w:sz w:val="28"/>
          <w:szCs w:val="28"/>
        </w:rPr>
        <w:t>04</w:t>
      </w:r>
      <w:r w:rsidRPr="00FD2F6F">
        <w:rPr>
          <w:rFonts w:ascii="Times New Roman" w:hAnsi="Times New Roman" w:cs="Times New Roman"/>
          <w:sz w:val="28"/>
          <w:szCs w:val="28"/>
        </w:rPr>
        <w:t>.0</w:t>
      </w:r>
      <w:r w:rsidR="00E7733F" w:rsidRPr="00FD2F6F">
        <w:rPr>
          <w:rFonts w:ascii="Times New Roman" w:hAnsi="Times New Roman" w:cs="Times New Roman"/>
          <w:sz w:val="28"/>
          <w:szCs w:val="28"/>
        </w:rPr>
        <w:t>7</w:t>
      </w:r>
      <w:r w:rsidRPr="00FD2F6F">
        <w:rPr>
          <w:rFonts w:ascii="Times New Roman" w:hAnsi="Times New Roman" w:cs="Times New Roman"/>
          <w:sz w:val="28"/>
          <w:szCs w:val="28"/>
        </w:rPr>
        <w:t>.201</w:t>
      </w:r>
      <w:r w:rsidR="00E7733F" w:rsidRPr="00FD2F6F">
        <w:rPr>
          <w:rFonts w:ascii="Times New Roman" w:hAnsi="Times New Roman" w:cs="Times New Roman"/>
          <w:sz w:val="28"/>
          <w:szCs w:val="28"/>
        </w:rPr>
        <w:t>4</w:t>
      </w:r>
      <w:r w:rsidRPr="00FD2F6F">
        <w:rPr>
          <w:rFonts w:ascii="Times New Roman" w:hAnsi="Times New Roman" w:cs="Times New Roman"/>
          <w:sz w:val="28"/>
          <w:szCs w:val="28"/>
        </w:rPr>
        <w:t xml:space="preserve"> № </w:t>
      </w:r>
      <w:r w:rsidR="00E7733F" w:rsidRPr="00FD2F6F">
        <w:rPr>
          <w:rFonts w:ascii="Times New Roman" w:hAnsi="Times New Roman" w:cs="Times New Roman"/>
          <w:sz w:val="28"/>
          <w:szCs w:val="28"/>
        </w:rPr>
        <w:t>579</w:t>
      </w:r>
      <w:r w:rsidR="009925CF" w:rsidRPr="00FD2F6F">
        <w:rPr>
          <w:rFonts w:ascii="Times New Roman" w:hAnsi="Times New Roman" w:cs="Times New Roman"/>
          <w:sz w:val="28"/>
          <w:szCs w:val="28"/>
        </w:rPr>
        <w:t xml:space="preserve"> «</w:t>
      </w:r>
      <w:r w:rsidR="00E7733F" w:rsidRPr="00FD2F6F">
        <w:rPr>
          <w:rFonts w:ascii="Times New Roman" w:hAnsi="Times New Roman" w:cs="Times New Roman"/>
          <w:sz w:val="28"/>
          <w:szCs w:val="28"/>
        </w:rPr>
        <w:t>О мероприятиях в связи с признанием дома  54 по ул. Пеше-Стрелецкая г. Воронежа аварийным и подлежащим сносу»</w:t>
      </w:r>
      <w:r w:rsidR="009925CF" w:rsidRPr="00FD2F6F">
        <w:rPr>
          <w:rFonts w:ascii="Times New Roman" w:hAnsi="Times New Roman" w:cs="Times New Roman"/>
          <w:sz w:val="28"/>
          <w:szCs w:val="28"/>
        </w:rPr>
        <w:t>.</w:t>
      </w:r>
      <w:proofErr w:type="gramEnd"/>
    </w:p>
    <w:p w:rsidR="009753C7" w:rsidRPr="00FD2F6F" w:rsidRDefault="009753C7" w:rsidP="009925CF">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Финансирование мероприятия </w:t>
      </w:r>
      <w:r w:rsidR="009925CF" w:rsidRPr="00FD2F6F">
        <w:rPr>
          <w:rFonts w:ascii="Times New Roman" w:hAnsi="Times New Roman" w:cs="Times New Roman"/>
          <w:sz w:val="28"/>
          <w:szCs w:val="28"/>
        </w:rPr>
        <w:t>будет</w:t>
      </w:r>
      <w:r w:rsidRPr="00FD2F6F">
        <w:rPr>
          <w:rFonts w:ascii="Times New Roman" w:hAnsi="Times New Roman" w:cs="Times New Roman"/>
          <w:sz w:val="28"/>
          <w:szCs w:val="28"/>
        </w:rPr>
        <w:t xml:space="preserve"> осуществлено в 201</w:t>
      </w:r>
      <w:r w:rsidR="009925CF" w:rsidRPr="00FD2F6F">
        <w:rPr>
          <w:rFonts w:ascii="Times New Roman" w:hAnsi="Times New Roman" w:cs="Times New Roman"/>
          <w:sz w:val="28"/>
          <w:szCs w:val="28"/>
        </w:rPr>
        <w:t>7</w:t>
      </w:r>
      <w:r w:rsidRPr="00FD2F6F">
        <w:rPr>
          <w:rFonts w:ascii="Times New Roman" w:hAnsi="Times New Roman" w:cs="Times New Roman"/>
          <w:sz w:val="28"/>
          <w:szCs w:val="28"/>
        </w:rPr>
        <w:t xml:space="preserve"> году.</w:t>
      </w:r>
    </w:p>
    <w:p w:rsidR="003C3BF2" w:rsidRPr="00FD2F6F" w:rsidRDefault="003C3BF2" w:rsidP="003C3BF2">
      <w:pPr>
        <w:autoSpaceDE w:val="0"/>
        <w:autoSpaceDN w:val="0"/>
        <w:adjustRightInd w:val="0"/>
        <w:spacing w:line="360" w:lineRule="auto"/>
        <w:ind w:firstLine="540"/>
        <w:jc w:val="both"/>
        <w:rPr>
          <w:rFonts w:eastAsia="Calibri"/>
          <w:sz w:val="28"/>
          <w:szCs w:val="28"/>
        </w:rPr>
      </w:pPr>
      <w:proofErr w:type="gramStart"/>
      <w:r w:rsidRPr="00FD2F6F">
        <w:rPr>
          <w:rFonts w:eastAsia="Calibri"/>
          <w:sz w:val="28"/>
          <w:szCs w:val="28"/>
        </w:rPr>
        <w:t xml:space="preserve">Объем финансирования на реализацию мероприятия по переселению граждан из дома 54 по ул. </w:t>
      </w:r>
      <w:r w:rsidRPr="00FD2F6F">
        <w:rPr>
          <w:sz w:val="28"/>
          <w:szCs w:val="28"/>
        </w:rPr>
        <w:t>ул. Пеше-Стрелецкой г. Воронежа</w:t>
      </w:r>
      <w:r w:rsidRPr="00FD2F6F">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roofErr w:type="gramEnd"/>
    </w:p>
    <w:p w:rsidR="003C3BF2" w:rsidRPr="00FD2F6F" w:rsidRDefault="003C3BF2" w:rsidP="003C3BF2">
      <w:pPr>
        <w:autoSpaceDE w:val="0"/>
        <w:autoSpaceDN w:val="0"/>
        <w:adjustRightInd w:val="0"/>
        <w:spacing w:line="360" w:lineRule="auto"/>
        <w:ind w:firstLine="567"/>
        <w:jc w:val="both"/>
        <w:rPr>
          <w:rFonts w:eastAsia="Calibri"/>
          <w:sz w:val="28"/>
          <w:szCs w:val="28"/>
        </w:rPr>
      </w:pPr>
      <w:r w:rsidRPr="00FD2F6F">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FD2F6F">
          <w:rPr>
            <w:rFonts w:eastAsia="Calibri"/>
            <w:sz w:val="28"/>
            <w:szCs w:val="28"/>
          </w:rPr>
          <w:t>Приказом</w:t>
        </w:r>
      </w:hyperlink>
      <w:r w:rsidRPr="00FD2F6F">
        <w:rPr>
          <w:rFonts w:eastAsia="Calibri"/>
          <w:sz w:val="28"/>
          <w:szCs w:val="28"/>
        </w:rPr>
        <w:t xml:space="preserve"> Министерства строительства и жилищно-коммунального хозяйства Российской Федерации от 27 июня 2017 № 925/</w:t>
      </w:r>
      <w:proofErr w:type="gramStart"/>
      <w:r w:rsidRPr="00FD2F6F">
        <w:rPr>
          <w:rFonts w:eastAsia="Calibri"/>
          <w:sz w:val="28"/>
          <w:szCs w:val="28"/>
        </w:rPr>
        <w:t>пр</w:t>
      </w:r>
      <w:proofErr w:type="gramEnd"/>
      <w:r w:rsidRPr="00FD2F6F">
        <w:rPr>
          <w:rFonts w:eastAsia="Calibri"/>
          <w:sz w:val="28"/>
          <w:szCs w:val="28"/>
        </w:rPr>
        <w:t xml:space="preserve">  в размере 33 411,00 рублей.</w:t>
      </w:r>
    </w:p>
    <w:p w:rsidR="009753C7" w:rsidRPr="00FD2F6F" w:rsidRDefault="009753C7" w:rsidP="003C3BF2">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Фактическое переселение граждан в рамках данного мероприятия осуществляется в 201</w:t>
      </w:r>
      <w:r w:rsidR="009925CF" w:rsidRPr="00FD2F6F">
        <w:rPr>
          <w:rFonts w:ascii="Times New Roman" w:hAnsi="Times New Roman" w:cs="Times New Roman"/>
          <w:sz w:val="28"/>
          <w:szCs w:val="28"/>
        </w:rPr>
        <w:t>7-2018</w:t>
      </w:r>
      <w:r w:rsidRPr="00FD2F6F">
        <w:rPr>
          <w:rFonts w:ascii="Times New Roman" w:hAnsi="Times New Roman" w:cs="Times New Roman"/>
          <w:sz w:val="28"/>
          <w:szCs w:val="28"/>
        </w:rPr>
        <w:t xml:space="preserve"> год</w:t>
      </w:r>
      <w:r w:rsidR="009925CF" w:rsidRPr="00FD2F6F">
        <w:rPr>
          <w:rFonts w:ascii="Times New Roman" w:hAnsi="Times New Roman" w:cs="Times New Roman"/>
          <w:sz w:val="28"/>
          <w:szCs w:val="28"/>
        </w:rPr>
        <w:t>ах</w:t>
      </w:r>
      <w:r w:rsidRPr="00FD2F6F">
        <w:rPr>
          <w:rFonts w:ascii="Times New Roman" w:hAnsi="Times New Roman" w:cs="Times New Roman"/>
          <w:sz w:val="28"/>
          <w:szCs w:val="28"/>
        </w:rPr>
        <w:t>.</w:t>
      </w:r>
    </w:p>
    <w:p w:rsidR="009753C7" w:rsidRDefault="009753C7" w:rsidP="009753C7">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 xml:space="preserve">Реализация </w:t>
      </w:r>
      <w:r w:rsidR="009925CF" w:rsidRPr="00FD2F6F">
        <w:rPr>
          <w:rFonts w:ascii="Times New Roman" w:hAnsi="Times New Roman" w:cs="Times New Roman"/>
          <w:sz w:val="28"/>
          <w:szCs w:val="28"/>
        </w:rPr>
        <w:t>данного</w:t>
      </w:r>
      <w:r w:rsidRPr="00FD2F6F">
        <w:rPr>
          <w:rFonts w:ascii="Times New Roman" w:hAnsi="Times New Roman" w:cs="Times New Roman"/>
          <w:sz w:val="28"/>
          <w:szCs w:val="28"/>
        </w:rPr>
        <w:t xml:space="preserve"> мероприятия позволит расселить </w:t>
      </w:r>
      <w:r w:rsidR="009925CF" w:rsidRPr="00FD2F6F">
        <w:rPr>
          <w:rFonts w:ascii="Times New Roman" w:hAnsi="Times New Roman" w:cs="Times New Roman"/>
          <w:sz w:val="28"/>
          <w:szCs w:val="28"/>
        </w:rPr>
        <w:t>41</w:t>
      </w:r>
      <w:r w:rsidRPr="00FD2F6F">
        <w:rPr>
          <w:rFonts w:ascii="Times New Roman" w:hAnsi="Times New Roman" w:cs="Times New Roman"/>
          <w:sz w:val="28"/>
          <w:szCs w:val="28"/>
        </w:rPr>
        <w:t xml:space="preserve"> жил</w:t>
      </w:r>
      <w:r w:rsidR="009925CF" w:rsidRPr="00FD2F6F">
        <w:rPr>
          <w:rFonts w:ascii="Times New Roman" w:hAnsi="Times New Roman" w:cs="Times New Roman"/>
          <w:sz w:val="28"/>
          <w:szCs w:val="28"/>
        </w:rPr>
        <w:t>ое</w:t>
      </w:r>
      <w:r w:rsidRPr="00FD2F6F">
        <w:rPr>
          <w:rFonts w:ascii="Times New Roman" w:hAnsi="Times New Roman" w:cs="Times New Roman"/>
          <w:sz w:val="28"/>
          <w:szCs w:val="28"/>
        </w:rPr>
        <w:t xml:space="preserve"> помещени</w:t>
      </w:r>
      <w:r w:rsidR="009925CF" w:rsidRPr="00FD2F6F">
        <w:rPr>
          <w:rFonts w:ascii="Times New Roman" w:hAnsi="Times New Roman" w:cs="Times New Roman"/>
          <w:sz w:val="28"/>
          <w:szCs w:val="28"/>
        </w:rPr>
        <w:t>е</w:t>
      </w:r>
      <w:r w:rsidRPr="00FD2F6F">
        <w:rPr>
          <w:rFonts w:ascii="Times New Roman" w:hAnsi="Times New Roman" w:cs="Times New Roman"/>
          <w:sz w:val="28"/>
          <w:szCs w:val="28"/>
        </w:rPr>
        <w:t xml:space="preserve"> общей площадью 1</w:t>
      </w:r>
      <w:r w:rsidR="009925CF" w:rsidRPr="00FD2F6F">
        <w:rPr>
          <w:rFonts w:ascii="Times New Roman" w:hAnsi="Times New Roman" w:cs="Times New Roman"/>
          <w:sz w:val="28"/>
          <w:szCs w:val="28"/>
        </w:rPr>
        <w:t>326,98</w:t>
      </w:r>
      <w:r w:rsidRPr="00FD2F6F">
        <w:rPr>
          <w:rFonts w:ascii="Times New Roman" w:hAnsi="Times New Roman" w:cs="Times New Roman"/>
          <w:sz w:val="28"/>
          <w:szCs w:val="28"/>
        </w:rPr>
        <w:t xml:space="preserve"> кв. м, переселить </w:t>
      </w:r>
      <w:r w:rsidR="009925CF" w:rsidRPr="00FD2F6F">
        <w:rPr>
          <w:rFonts w:ascii="Times New Roman" w:hAnsi="Times New Roman" w:cs="Times New Roman"/>
          <w:sz w:val="28"/>
          <w:szCs w:val="28"/>
        </w:rPr>
        <w:t>8</w:t>
      </w:r>
      <w:r w:rsidRPr="00FD2F6F">
        <w:rPr>
          <w:rFonts w:ascii="Times New Roman" w:hAnsi="Times New Roman" w:cs="Times New Roman"/>
          <w:sz w:val="28"/>
          <w:szCs w:val="28"/>
        </w:rPr>
        <w:t>0 человек.</w:t>
      </w:r>
    </w:p>
    <w:p w:rsidR="00960F78" w:rsidRPr="00015CDA" w:rsidRDefault="009C5C69"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В</w:t>
      </w:r>
      <w:r w:rsidR="00515709" w:rsidRPr="00015CDA">
        <w:rPr>
          <w:rFonts w:ascii="Times New Roman" w:hAnsi="Times New Roman" w:cs="Times New Roman"/>
          <w:sz w:val="28"/>
          <w:szCs w:val="28"/>
        </w:rPr>
        <w:t xml:space="preserve"> 2019 - 2020 годах  п</w:t>
      </w:r>
      <w:r w:rsidR="00960F78" w:rsidRPr="00015CDA">
        <w:rPr>
          <w:rFonts w:ascii="Times New Roman" w:hAnsi="Times New Roman" w:cs="Times New Roman"/>
          <w:sz w:val="28"/>
          <w:szCs w:val="28"/>
        </w:rPr>
        <w:t xml:space="preserve">ри участии инвесторов в рамках данной подпрограммы предлагается расселить </w:t>
      </w:r>
      <w:r w:rsidR="00BB369B" w:rsidRPr="00015CDA">
        <w:rPr>
          <w:rFonts w:ascii="Times New Roman" w:hAnsi="Times New Roman" w:cs="Times New Roman"/>
          <w:sz w:val="28"/>
          <w:szCs w:val="28"/>
        </w:rPr>
        <w:t>2</w:t>
      </w:r>
      <w:r w:rsidR="00F119E0">
        <w:rPr>
          <w:rFonts w:ascii="Times New Roman" w:hAnsi="Times New Roman" w:cs="Times New Roman"/>
          <w:sz w:val="28"/>
          <w:szCs w:val="28"/>
        </w:rPr>
        <w:t>4</w:t>
      </w:r>
      <w:r w:rsidR="00960F78" w:rsidRPr="00015CDA">
        <w:rPr>
          <w:rFonts w:ascii="Times New Roman" w:hAnsi="Times New Roman" w:cs="Times New Roman"/>
          <w:sz w:val="28"/>
          <w:szCs w:val="28"/>
        </w:rPr>
        <w:t xml:space="preserve"> многоквартирных дом</w:t>
      </w:r>
      <w:r w:rsidR="0028008B" w:rsidRPr="00015CDA">
        <w:rPr>
          <w:rFonts w:ascii="Times New Roman" w:hAnsi="Times New Roman" w:cs="Times New Roman"/>
          <w:sz w:val="28"/>
          <w:szCs w:val="28"/>
        </w:rPr>
        <w:t>а</w:t>
      </w:r>
      <w:r w:rsidR="00960F78" w:rsidRPr="00015CDA">
        <w:rPr>
          <w:rFonts w:ascii="Times New Roman" w:hAnsi="Times New Roman" w:cs="Times New Roman"/>
          <w:sz w:val="28"/>
          <w:szCs w:val="28"/>
        </w:rPr>
        <w:t xml:space="preserve"> общей площадью 1</w:t>
      </w:r>
      <w:r w:rsidR="00BB369B" w:rsidRPr="00015CDA">
        <w:rPr>
          <w:rFonts w:ascii="Times New Roman" w:hAnsi="Times New Roman" w:cs="Times New Roman"/>
          <w:sz w:val="28"/>
          <w:szCs w:val="28"/>
        </w:rPr>
        <w:t>5,</w:t>
      </w:r>
      <w:r w:rsidR="00DF2AB7" w:rsidRPr="00015CDA">
        <w:rPr>
          <w:rFonts w:ascii="Times New Roman" w:hAnsi="Times New Roman" w:cs="Times New Roman"/>
          <w:sz w:val="28"/>
          <w:szCs w:val="28"/>
        </w:rPr>
        <w:t>4</w:t>
      </w:r>
      <w:r w:rsidR="00960F78" w:rsidRPr="00015CDA">
        <w:rPr>
          <w:rFonts w:ascii="Times New Roman" w:hAnsi="Times New Roman" w:cs="Times New Roman"/>
          <w:sz w:val="28"/>
          <w:szCs w:val="28"/>
        </w:rPr>
        <w:t xml:space="preserve"> </w:t>
      </w:r>
      <w:r w:rsidR="0097694E" w:rsidRPr="00015CDA">
        <w:rPr>
          <w:rFonts w:ascii="Times New Roman" w:hAnsi="Times New Roman" w:cs="Times New Roman"/>
          <w:sz w:val="28"/>
          <w:szCs w:val="28"/>
        </w:rPr>
        <w:t xml:space="preserve">тыс. </w:t>
      </w:r>
      <w:r w:rsidR="00960F78" w:rsidRPr="00015CDA">
        <w:rPr>
          <w:rFonts w:ascii="Times New Roman" w:hAnsi="Times New Roman" w:cs="Times New Roman"/>
          <w:sz w:val="28"/>
          <w:szCs w:val="28"/>
        </w:rPr>
        <w:t>кв. м (</w:t>
      </w:r>
      <w:r w:rsidR="00BB369B" w:rsidRPr="00015CDA">
        <w:rPr>
          <w:rFonts w:ascii="Times New Roman" w:hAnsi="Times New Roman" w:cs="Times New Roman"/>
          <w:sz w:val="28"/>
          <w:szCs w:val="28"/>
        </w:rPr>
        <w:t>5</w:t>
      </w:r>
      <w:r w:rsidR="00DF2AB7" w:rsidRPr="00015CDA">
        <w:rPr>
          <w:rFonts w:ascii="Times New Roman" w:hAnsi="Times New Roman" w:cs="Times New Roman"/>
          <w:sz w:val="28"/>
          <w:szCs w:val="28"/>
        </w:rPr>
        <w:t>69</w:t>
      </w:r>
      <w:r w:rsidR="00E12BBA" w:rsidRPr="00015CDA">
        <w:rPr>
          <w:rFonts w:ascii="Times New Roman" w:hAnsi="Times New Roman" w:cs="Times New Roman"/>
          <w:sz w:val="28"/>
          <w:szCs w:val="28"/>
        </w:rPr>
        <w:t xml:space="preserve"> </w:t>
      </w:r>
      <w:r w:rsidR="00960F78" w:rsidRPr="00015CDA">
        <w:rPr>
          <w:rFonts w:ascii="Times New Roman" w:hAnsi="Times New Roman" w:cs="Times New Roman"/>
          <w:sz w:val="28"/>
          <w:szCs w:val="28"/>
        </w:rPr>
        <w:t>сем</w:t>
      </w:r>
      <w:r w:rsidR="00E12BBA" w:rsidRPr="00015CDA">
        <w:rPr>
          <w:rFonts w:ascii="Times New Roman" w:hAnsi="Times New Roman" w:cs="Times New Roman"/>
          <w:sz w:val="28"/>
          <w:szCs w:val="28"/>
        </w:rPr>
        <w:t>ей</w:t>
      </w:r>
      <w:r w:rsidR="00960F78" w:rsidRPr="00015CDA">
        <w:rPr>
          <w:rFonts w:ascii="Times New Roman" w:hAnsi="Times New Roman" w:cs="Times New Roman"/>
          <w:sz w:val="28"/>
          <w:szCs w:val="28"/>
        </w:rPr>
        <w:t>), в том числе:</w:t>
      </w:r>
    </w:p>
    <w:p w:rsidR="00960F78" w:rsidRPr="00015CDA" w:rsidRDefault="00960F78"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 в 201</w:t>
      </w:r>
      <w:r w:rsidR="008932EF" w:rsidRPr="00015CDA">
        <w:rPr>
          <w:rFonts w:ascii="Times New Roman" w:hAnsi="Times New Roman" w:cs="Times New Roman"/>
          <w:sz w:val="28"/>
          <w:szCs w:val="28"/>
        </w:rPr>
        <w:t>9</w:t>
      </w:r>
      <w:r w:rsidRPr="00015CDA">
        <w:rPr>
          <w:rFonts w:ascii="Times New Roman" w:hAnsi="Times New Roman" w:cs="Times New Roman"/>
          <w:sz w:val="28"/>
          <w:szCs w:val="28"/>
        </w:rPr>
        <w:t xml:space="preserve"> году </w:t>
      </w:r>
      <w:r w:rsidR="00DF2AB7"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C557E8" w:rsidRPr="00015CDA">
        <w:rPr>
          <w:rFonts w:ascii="Times New Roman" w:hAnsi="Times New Roman" w:cs="Times New Roman"/>
          <w:sz w:val="28"/>
          <w:szCs w:val="28"/>
        </w:rPr>
        <w:t>1</w:t>
      </w:r>
      <w:r w:rsidR="00DF2AB7" w:rsidRPr="00015CDA">
        <w:rPr>
          <w:rFonts w:ascii="Times New Roman" w:hAnsi="Times New Roman" w:cs="Times New Roman"/>
          <w:sz w:val="28"/>
          <w:szCs w:val="28"/>
        </w:rPr>
        <w:t>0</w:t>
      </w:r>
      <w:r w:rsidRPr="00015CDA">
        <w:rPr>
          <w:rFonts w:ascii="Times New Roman" w:hAnsi="Times New Roman" w:cs="Times New Roman"/>
          <w:sz w:val="28"/>
          <w:szCs w:val="28"/>
        </w:rPr>
        <w:t xml:space="preserve"> МКД;</w:t>
      </w:r>
    </w:p>
    <w:p w:rsidR="00960F78" w:rsidRPr="00EB7696" w:rsidRDefault="00960F78" w:rsidP="009F2ADA">
      <w:pPr>
        <w:pStyle w:val="ConsPlusNormal0"/>
        <w:spacing w:line="360" w:lineRule="auto"/>
        <w:ind w:firstLine="540"/>
        <w:jc w:val="both"/>
        <w:rPr>
          <w:rFonts w:ascii="Times New Roman" w:hAnsi="Times New Roman" w:cs="Times New Roman"/>
          <w:sz w:val="28"/>
          <w:szCs w:val="28"/>
        </w:rPr>
      </w:pPr>
      <w:r w:rsidRPr="00015CDA">
        <w:rPr>
          <w:rFonts w:ascii="Times New Roman" w:hAnsi="Times New Roman" w:cs="Times New Roman"/>
          <w:sz w:val="28"/>
          <w:szCs w:val="28"/>
        </w:rPr>
        <w:t xml:space="preserve">- в 2020 году </w:t>
      </w:r>
      <w:r w:rsidR="00BB369B"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C557E8" w:rsidRPr="00015CDA">
        <w:rPr>
          <w:rFonts w:ascii="Times New Roman" w:hAnsi="Times New Roman" w:cs="Times New Roman"/>
          <w:sz w:val="28"/>
          <w:szCs w:val="28"/>
        </w:rPr>
        <w:t>1</w:t>
      </w:r>
      <w:r w:rsidR="00F119E0">
        <w:rPr>
          <w:rFonts w:ascii="Times New Roman" w:hAnsi="Times New Roman" w:cs="Times New Roman"/>
          <w:sz w:val="28"/>
          <w:szCs w:val="28"/>
        </w:rPr>
        <w:t>4</w:t>
      </w:r>
      <w:r w:rsidR="00BB369B" w:rsidRPr="00015CDA">
        <w:rPr>
          <w:rFonts w:ascii="Times New Roman" w:hAnsi="Times New Roman" w:cs="Times New Roman"/>
          <w:sz w:val="28"/>
          <w:szCs w:val="28"/>
        </w:rPr>
        <w:t xml:space="preserve"> </w:t>
      </w:r>
      <w:r w:rsidRPr="00015CDA">
        <w:rPr>
          <w:rFonts w:ascii="Times New Roman" w:hAnsi="Times New Roman" w:cs="Times New Roman"/>
          <w:sz w:val="28"/>
          <w:szCs w:val="28"/>
        </w:rPr>
        <w:t>МКД.</w:t>
      </w:r>
    </w:p>
    <w:p w:rsidR="00960F78" w:rsidRPr="00FD2F6F" w:rsidRDefault="00960F78" w:rsidP="009F2ADA">
      <w:pPr>
        <w:pStyle w:val="ConsPlusNormal0"/>
        <w:spacing w:line="360" w:lineRule="auto"/>
        <w:ind w:firstLine="540"/>
        <w:jc w:val="both"/>
        <w:rPr>
          <w:rFonts w:ascii="Times New Roman" w:hAnsi="Times New Roman" w:cs="Times New Roman"/>
          <w:sz w:val="28"/>
          <w:szCs w:val="28"/>
        </w:rPr>
      </w:pPr>
      <w:r w:rsidRPr="00FD2F6F">
        <w:rPr>
          <w:rFonts w:ascii="Times New Roman" w:hAnsi="Times New Roman" w:cs="Times New Roman"/>
          <w:sz w:val="28"/>
          <w:szCs w:val="28"/>
        </w:rPr>
        <w:t>Перечень домов, планируемых к расселению за счет средств инвесторов, приведен в таблице.</w:t>
      </w:r>
    </w:p>
    <w:p w:rsidR="00960F78" w:rsidRPr="00973245" w:rsidRDefault="00960F78" w:rsidP="00485335">
      <w:pPr>
        <w:pStyle w:val="ConsPlusNormal0"/>
        <w:spacing w:line="276" w:lineRule="auto"/>
        <w:jc w:val="center"/>
        <w:outlineLvl w:val="4"/>
        <w:rPr>
          <w:rFonts w:ascii="Times New Roman" w:hAnsi="Times New Roman" w:cs="Times New Roman"/>
          <w:sz w:val="28"/>
          <w:szCs w:val="28"/>
        </w:rPr>
      </w:pPr>
      <w:bookmarkStart w:id="5" w:name="P665"/>
      <w:bookmarkEnd w:id="5"/>
      <w:r w:rsidRPr="00FD2F6F">
        <w:rPr>
          <w:rFonts w:ascii="Times New Roman" w:hAnsi="Times New Roman" w:cs="Times New Roman"/>
          <w:sz w:val="28"/>
          <w:szCs w:val="28"/>
        </w:rPr>
        <w:t>Перечень</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многоквартирных аварийных домов и домов, в которых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жилые помещения признаны непригодными для проживания,</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подлежащих расселению инвестором в рамках подпрограммы</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w:t>
      </w:r>
    </w:p>
    <w:p w:rsidR="00960F78" w:rsidRPr="00973245" w:rsidRDefault="00960F78" w:rsidP="00485335">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665"/>
        <w:gridCol w:w="4139"/>
        <w:gridCol w:w="1417"/>
      </w:tblGrid>
      <w:tr w:rsidR="00960F78" w:rsidRPr="00973245" w:rsidTr="009D499B">
        <w:tc>
          <w:tcPr>
            <w:tcW w:w="1196" w:type="dxa"/>
            <w:vMerge w:val="restart"/>
          </w:tcPr>
          <w:p w:rsidR="00960F78" w:rsidRPr="00973245"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N </w:t>
            </w:r>
            <w:proofErr w:type="gramStart"/>
            <w:r w:rsidRPr="00973245">
              <w:rPr>
                <w:rFonts w:ascii="Times New Roman" w:hAnsi="Times New Roman" w:cs="Times New Roman"/>
                <w:sz w:val="28"/>
                <w:szCs w:val="28"/>
              </w:rPr>
              <w:t>п</w:t>
            </w:r>
            <w:proofErr w:type="gramEnd"/>
            <w:r w:rsidRPr="00973245">
              <w:rPr>
                <w:rFonts w:ascii="Times New Roman" w:hAnsi="Times New Roman" w:cs="Times New Roman"/>
                <w:sz w:val="28"/>
                <w:szCs w:val="28"/>
              </w:rPr>
              <w:t>/п</w:t>
            </w:r>
          </w:p>
        </w:tc>
        <w:tc>
          <w:tcPr>
            <w:tcW w:w="2665" w:type="dxa"/>
            <w:vMerge w:val="restart"/>
          </w:tcPr>
          <w:p w:rsidR="00960F78" w:rsidRPr="00973245" w:rsidRDefault="00960F78" w:rsidP="009F2ADA">
            <w:pPr>
              <w:pStyle w:val="ConsPlusNormal0"/>
              <w:spacing w:line="276" w:lineRule="auto"/>
              <w:ind w:firstLine="353"/>
              <w:jc w:val="center"/>
              <w:rPr>
                <w:rFonts w:ascii="Times New Roman" w:hAnsi="Times New Roman" w:cs="Times New Roman"/>
                <w:sz w:val="28"/>
                <w:szCs w:val="28"/>
              </w:rPr>
            </w:pPr>
            <w:r w:rsidRPr="00973245">
              <w:rPr>
                <w:rFonts w:ascii="Times New Roman" w:hAnsi="Times New Roman" w:cs="Times New Roman"/>
                <w:sz w:val="28"/>
                <w:szCs w:val="28"/>
              </w:rPr>
              <w:t>Адрес МКД</w:t>
            </w:r>
          </w:p>
        </w:tc>
        <w:tc>
          <w:tcPr>
            <w:tcW w:w="5556" w:type="dxa"/>
            <w:gridSpan w:val="2"/>
          </w:tcPr>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 xml:space="preserve">Документ, подтверждающий признание МКД </w:t>
            </w:r>
            <w:proofErr w:type="gramStart"/>
            <w:r w:rsidRPr="00973245">
              <w:rPr>
                <w:rFonts w:ascii="Times New Roman" w:hAnsi="Times New Roman" w:cs="Times New Roman"/>
                <w:sz w:val="28"/>
                <w:szCs w:val="28"/>
              </w:rPr>
              <w:t>аварийным</w:t>
            </w:r>
            <w:proofErr w:type="gramEnd"/>
          </w:p>
        </w:tc>
      </w:tr>
      <w:tr w:rsidR="00960F78" w:rsidRPr="00973245" w:rsidTr="009D499B">
        <w:trPr>
          <w:trHeight w:val="383"/>
        </w:trPr>
        <w:tc>
          <w:tcPr>
            <w:tcW w:w="1196" w:type="dxa"/>
            <w:vMerge/>
          </w:tcPr>
          <w:p w:rsidR="00960F78" w:rsidRPr="00973245" w:rsidRDefault="00960F78" w:rsidP="00485335">
            <w:pPr>
              <w:spacing w:line="276" w:lineRule="auto"/>
              <w:rPr>
                <w:sz w:val="28"/>
                <w:szCs w:val="28"/>
              </w:rPr>
            </w:pPr>
          </w:p>
        </w:tc>
        <w:tc>
          <w:tcPr>
            <w:tcW w:w="2665" w:type="dxa"/>
            <w:vMerge/>
          </w:tcPr>
          <w:p w:rsidR="00960F78" w:rsidRPr="00973245" w:rsidRDefault="00960F78" w:rsidP="00485335">
            <w:pPr>
              <w:spacing w:line="276" w:lineRule="auto"/>
              <w:rPr>
                <w:sz w:val="28"/>
                <w:szCs w:val="28"/>
              </w:rPr>
            </w:pPr>
          </w:p>
        </w:tc>
        <w:tc>
          <w:tcPr>
            <w:tcW w:w="4139" w:type="dxa"/>
          </w:tcPr>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номер</w:t>
            </w:r>
          </w:p>
        </w:tc>
        <w:tc>
          <w:tcPr>
            <w:tcW w:w="1417" w:type="dxa"/>
          </w:tcPr>
          <w:p w:rsidR="00960F78" w:rsidRPr="00973245" w:rsidRDefault="00960F78" w:rsidP="0089602B">
            <w:pPr>
              <w:pStyle w:val="ConsPlusNormal0"/>
              <w:spacing w:line="276" w:lineRule="auto"/>
              <w:ind w:firstLine="80"/>
              <w:jc w:val="center"/>
              <w:rPr>
                <w:rFonts w:ascii="Times New Roman" w:hAnsi="Times New Roman" w:cs="Times New Roman"/>
                <w:sz w:val="28"/>
                <w:szCs w:val="28"/>
              </w:rPr>
            </w:pPr>
            <w:r w:rsidRPr="00973245">
              <w:rPr>
                <w:rFonts w:ascii="Times New Roman" w:hAnsi="Times New Roman" w:cs="Times New Roman"/>
                <w:sz w:val="28"/>
                <w:szCs w:val="28"/>
              </w:rPr>
              <w:t>дата</w:t>
            </w:r>
          </w:p>
        </w:tc>
      </w:tr>
      <w:tr w:rsidR="00E6679A" w:rsidRPr="00973245" w:rsidTr="00101F97">
        <w:trPr>
          <w:trHeight w:val="383"/>
        </w:trPr>
        <w:tc>
          <w:tcPr>
            <w:tcW w:w="9417" w:type="dxa"/>
            <w:gridSpan w:val="4"/>
          </w:tcPr>
          <w:p w:rsidR="00E6679A" w:rsidRPr="00973245" w:rsidRDefault="00BF2C52" w:rsidP="00515709">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201</w:t>
            </w:r>
            <w:r w:rsidR="00515709">
              <w:rPr>
                <w:rFonts w:ascii="Times New Roman" w:hAnsi="Times New Roman" w:cs="Times New Roman"/>
                <w:sz w:val="28"/>
                <w:szCs w:val="28"/>
              </w:rPr>
              <w:t>9</w:t>
            </w:r>
            <w:r w:rsidRPr="00973245">
              <w:rPr>
                <w:rFonts w:ascii="Times New Roman" w:hAnsi="Times New Roman" w:cs="Times New Roman"/>
                <w:sz w:val="28"/>
                <w:szCs w:val="28"/>
              </w:rPr>
              <w:t xml:space="preserve"> год</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Электросигнальная, д. 12</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21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27.04.2010</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Арсенальная, д. 6</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7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10.05.2011</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Вайцеховского, д. 15</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24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20.09.2012</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Еремеева, д. 29</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2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28.03.2013</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Силикатная, д. 12</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20-летия Октября, д. 34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Дорожная, д. 26</w:t>
            </w:r>
          </w:p>
        </w:tc>
        <w:tc>
          <w:tcPr>
            <w:tcW w:w="4139" w:type="dxa"/>
          </w:tcPr>
          <w:p w:rsidR="00960F78" w:rsidRPr="00973245" w:rsidRDefault="00485335"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w:t>
            </w:r>
            <w:r w:rsidR="00960F78" w:rsidRPr="00973245">
              <w:rPr>
                <w:rFonts w:ascii="Times New Roman" w:hAnsi="Times New Roman" w:cs="Times New Roman"/>
                <w:sz w:val="28"/>
                <w:szCs w:val="28"/>
              </w:rPr>
              <w:t>аключение ГМВК №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8</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ер. Серафимовича, д. 12</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26.04.2013</w:t>
            </w:r>
          </w:p>
        </w:tc>
      </w:tr>
      <w:tr w:rsidR="00960F78" w:rsidRPr="00973245" w:rsidTr="009D499B">
        <w:tc>
          <w:tcPr>
            <w:tcW w:w="1196" w:type="dxa"/>
          </w:tcPr>
          <w:p w:rsidR="00960F78" w:rsidRPr="00973245" w:rsidRDefault="00DF2AB7" w:rsidP="00DF2AB7">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9</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Кулибина, д. 11б</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25.06.2013</w:t>
            </w:r>
          </w:p>
        </w:tc>
      </w:tr>
      <w:tr w:rsidR="00960F78" w:rsidRPr="00973245" w:rsidTr="009D499B">
        <w:tc>
          <w:tcPr>
            <w:tcW w:w="1196" w:type="dxa"/>
          </w:tcPr>
          <w:p w:rsidR="00960F78" w:rsidRPr="00973245" w:rsidRDefault="007E4881" w:rsidP="00DF2AB7">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DF2AB7">
              <w:rPr>
                <w:rFonts w:ascii="Times New Roman" w:hAnsi="Times New Roman" w:cs="Times New Roman"/>
                <w:sz w:val="28"/>
                <w:szCs w:val="28"/>
              </w:rPr>
              <w:t>0</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Урицкого, д. 84</w:t>
            </w:r>
          </w:p>
        </w:tc>
        <w:tc>
          <w:tcPr>
            <w:tcW w:w="4139" w:type="dxa"/>
          </w:tcPr>
          <w:p w:rsidR="009115D4"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15 о </w:t>
            </w:r>
          </w:p>
          <w:p w:rsidR="009115D4" w:rsidRDefault="009115D4" w:rsidP="00485335">
            <w:pPr>
              <w:pStyle w:val="ConsPlusNormal0"/>
              <w:spacing w:line="276" w:lineRule="auto"/>
              <w:ind w:firstLine="0"/>
              <w:rPr>
                <w:rFonts w:ascii="Times New Roman" w:hAnsi="Times New Roman" w:cs="Times New Roman"/>
                <w:sz w:val="28"/>
                <w:szCs w:val="28"/>
              </w:rPr>
            </w:pPr>
          </w:p>
          <w:p w:rsidR="00960F78" w:rsidRDefault="00960F78" w:rsidP="00485335">
            <w:pPr>
              <w:pStyle w:val="ConsPlusNormal0"/>
              <w:spacing w:line="276" w:lineRule="auto"/>
              <w:ind w:firstLine="0"/>
              <w:rPr>
                <w:rFonts w:ascii="Times New Roman" w:hAnsi="Times New Roman" w:cs="Times New Roman"/>
                <w:sz w:val="28"/>
                <w:szCs w:val="28"/>
              </w:rPr>
            </w:pPr>
            <w:proofErr w:type="gramStart"/>
            <w:r w:rsidRPr="00973245">
              <w:rPr>
                <w:rFonts w:ascii="Times New Roman" w:hAnsi="Times New Roman" w:cs="Times New Roman"/>
                <w:sz w:val="28"/>
                <w:szCs w:val="28"/>
              </w:rPr>
              <w:t>признании</w:t>
            </w:r>
            <w:proofErr w:type="gramEnd"/>
            <w:r w:rsidRPr="00973245">
              <w:rPr>
                <w:rFonts w:ascii="Times New Roman" w:hAnsi="Times New Roman" w:cs="Times New Roman"/>
                <w:sz w:val="28"/>
                <w:szCs w:val="28"/>
              </w:rPr>
              <w:t xml:space="preserve"> жилого помещения пригодным (непригодным) для постоянного проживания и многоквартирного дома аварийным и подлежащим сносу или реконструкции</w:t>
            </w:r>
          </w:p>
          <w:p w:rsidR="00BB369B" w:rsidRPr="00973245" w:rsidRDefault="00BB369B" w:rsidP="00485335">
            <w:pPr>
              <w:pStyle w:val="ConsPlusNormal0"/>
              <w:spacing w:line="276" w:lineRule="auto"/>
              <w:ind w:firstLine="0"/>
              <w:rPr>
                <w:rFonts w:ascii="Times New Roman" w:hAnsi="Times New Roman" w:cs="Times New Roman"/>
                <w:sz w:val="28"/>
                <w:szCs w:val="28"/>
              </w:rPr>
            </w:pP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25.06.2013</w:t>
            </w:r>
          </w:p>
        </w:tc>
      </w:tr>
      <w:tr w:rsidR="00960F78" w:rsidRPr="00973245" w:rsidTr="009D499B">
        <w:tc>
          <w:tcPr>
            <w:tcW w:w="9417" w:type="dxa"/>
            <w:gridSpan w:val="4"/>
          </w:tcPr>
          <w:p w:rsidR="00960F78" w:rsidRPr="00973245" w:rsidRDefault="00960F78" w:rsidP="00515709">
            <w:pPr>
              <w:pStyle w:val="ConsPlusNormal0"/>
              <w:spacing w:line="276" w:lineRule="auto"/>
              <w:ind w:right="-204"/>
              <w:jc w:val="center"/>
              <w:outlineLvl w:val="5"/>
              <w:rPr>
                <w:rFonts w:ascii="Times New Roman" w:hAnsi="Times New Roman" w:cs="Times New Roman"/>
                <w:sz w:val="28"/>
                <w:szCs w:val="28"/>
              </w:rPr>
            </w:pPr>
            <w:r w:rsidRPr="00973245">
              <w:rPr>
                <w:rFonts w:ascii="Times New Roman" w:hAnsi="Times New Roman" w:cs="Times New Roman"/>
                <w:sz w:val="28"/>
                <w:szCs w:val="28"/>
              </w:rPr>
              <w:t>20</w:t>
            </w:r>
            <w:r w:rsidR="00515709">
              <w:rPr>
                <w:rFonts w:ascii="Times New Roman" w:hAnsi="Times New Roman" w:cs="Times New Roman"/>
                <w:sz w:val="28"/>
                <w:szCs w:val="28"/>
              </w:rPr>
              <w:t>20</w:t>
            </w:r>
            <w:r w:rsidRPr="00973245">
              <w:rPr>
                <w:rFonts w:ascii="Times New Roman" w:hAnsi="Times New Roman" w:cs="Times New Roman"/>
                <w:sz w:val="28"/>
                <w:szCs w:val="28"/>
              </w:rPr>
              <w:t xml:space="preserve"> год</w:t>
            </w:r>
          </w:p>
        </w:tc>
      </w:tr>
      <w:tr w:rsidR="00960F78" w:rsidRPr="00973245" w:rsidTr="009D499B">
        <w:tc>
          <w:tcPr>
            <w:tcW w:w="1196" w:type="dxa"/>
          </w:tcPr>
          <w:p w:rsidR="00960F78" w:rsidRPr="00973245" w:rsidRDefault="007E4881" w:rsidP="007E4881">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Революции 1905 года, д. 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N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22.10.2013</w:t>
            </w:r>
          </w:p>
        </w:tc>
      </w:tr>
      <w:tr w:rsidR="00960F78" w:rsidRPr="00973245" w:rsidTr="009D499B">
        <w:tc>
          <w:tcPr>
            <w:tcW w:w="1196" w:type="dxa"/>
          </w:tcPr>
          <w:p w:rsidR="00960F78" w:rsidRPr="00973245" w:rsidRDefault="00BB369B" w:rsidP="00BB369B">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2</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Матросова, д. 125</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03.12.2013</w:t>
            </w:r>
          </w:p>
        </w:tc>
      </w:tr>
      <w:tr w:rsidR="00960F78" w:rsidRPr="00973245" w:rsidTr="009D499B">
        <w:tc>
          <w:tcPr>
            <w:tcW w:w="1196" w:type="dxa"/>
          </w:tcPr>
          <w:p w:rsidR="00960F78" w:rsidRPr="00973245" w:rsidRDefault="00BB369B" w:rsidP="007E4881">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3</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Майская, д. 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Заключение ГМВК №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24.12.2013</w:t>
            </w:r>
          </w:p>
        </w:tc>
      </w:tr>
      <w:tr w:rsidR="00960F78" w:rsidRPr="00973245" w:rsidTr="009D499B">
        <w:tc>
          <w:tcPr>
            <w:tcW w:w="1196" w:type="dxa"/>
          </w:tcPr>
          <w:p w:rsidR="00960F78" w:rsidRPr="00973245" w:rsidRDefault="00515709" w:rsidP="00515709">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4</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Майская, д. 6</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2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29.01.2014</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5</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Черняховского, д. 10</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05.08.2014</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6</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9 Января, д. 81</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16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03.10.2014</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7</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Майская, д. 8</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17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27.11.2014</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8</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Матросова, д. 123а</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18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27.11.2014</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9</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Электросигнальная, д. 4</w:t>
            </w:r>
          </w:p>
        </w:tc>
        <w:tc>
          <w:tcPr>
            <w:tcW w:w="4139"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Заключение ГМВК № 4 о признании жилого помещения </w:t>
            </w:r>
            <w:proofErr w:type="gramStart"/>
            <w:r w:rsidRPr="00973245">
              <w:rPr>
                <w:rFonts w:ascii="Times New Roman" w:hAnsi="Times New Roman" w:cs="Times New Roman"/>
                <w:sz w:val="28"/>
                <w:szCs w:val="28"/>
              </w:rPr>
              <w:t>пригодным</w:t>
            </w:r>
            <w:proofErr w:type="gramEnd"/>
            <w:r w:rsidRPr="00973245">
              <w:rPr>
                <w:rFonts w:ascii="Times New Roman" w:hAnsi="Times New Roman" w:cs="Times New Roman"/>
                <w:sz w:val="28"/>
                <w:szCs w:val="28"/>
              </w:rPr>
              <w:t xml:space="preserve"> (непригодным) для постоянного проживания</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13.03.2015</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10</w:t>
            </w:r>
          </w:p>
        </w:tc>
        <w:tc>
          <w:tcPr>
            <w:tcW w:w="2665" w:type="dxa"/>
          </w:tcPr>
          <w:p w:rsidR="00960F7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w:t>
            </w:r>
            <w:r w:rsidR="00960F78" w:rsidRPr="00973245">
              <w:rPr>
                <w:rFonts w:ascii="Times New Roman" w:hAnsi="Times New Roman" w:cs="Times New Roman"/>
                <w:sz w:val="28"/>
                <w:szCs w:val="28"/>
              </w:rPr>
              <w:t>л. Революции 1905 года, д. 14</w:t>
            </w:r>
          </w:p>
        </w:tc>
        <w:tc>
          <w:tcPr>
            <w:tcW w:w="4139" w:type="dxa"/>
          </w:tcPr>
          <w:p w:rsidR="009115D4"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w:t>
            </w:r>
          </w:p>
          <w:p w:rsidR="00960F78" w:rsidRPr="00973245"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Воронеж № 834 </w:t>
            </w:r>
            <w:r w:rsidR="00C557E8" w:rsidRPr="00973245">
              <w:rPr>
                <w:rFonts w:ascii="Times New Roman" w:hAnsi="Times New Roman" w:cs="Times New Roman"/>
                <w:sz w:val="28"/>
                <w:szCs w:val="28"/>
              </w:rPr>
              <w:t>«</w:t>
            </w:r>
            <w:r w:rsidRPr="00973245">
              <w:rPr>
                <w:rFonts w:ascii="Times New Roman" w:hAnsi="Times New Roman" w:cs="Times New Roman"/>
                <w:sz w:val="28"/>
                <w:szCs w:val="28"/>
              </w:rPr>
              <w:t>О мероприятиях в связи с признанием дома 14 по ул. Революции 1905 года г. Воронежа аварийным и подлежащим реконструкции</w:t>
            </w:r>
            <w:r w:rsidR="00C557E8" w:rsidRPr="00973245">
              <w:rPr>
                <w:rFonts w:ascii="Times New Roman" w:hAnsi="Times New Roman" w:cs="Times New Roman"/>
                <w:sz w:val="28"/>
                <w:szCs w:val="28"/>
              </w:rPr>
              <w:t>»</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06.11.2015</w:t>
            </w:r>
          </w:p>
        </w:tc>
      </w:tr>
      <w:tr w:rsidR="00960F78" w:rsidRPr="00973245" w:rsidTr="009D499B">
        <w:tc>
          <w:tcPr>
            <w:tcW w:w="1196" w:type="dxa"/>
          </w:tcPr>
          <w:p w:rsidR="00960F7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11</w:t>
            </w:r>
          </w:p>
        </w:tc>
        <w:tc>
          <w:tcPr>
            <w:tcW w:w="2665" w:type="dxa"/>
          </w:tcPr>
          <w:p w:rsidR="00960F78" w:rsidRPr="00973245" w:rsidRDefault="00C557E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w:t>
            </w:r>
            <w:r w:rsidR="00960F78" w:rsidRPr="00973245">
              <w:rPr>
                <w:rFonts w:ascii="Times New Roman" w:hAnsi="Times New Roman" w:cs="Times New Roman"/>
                <w:sz w:val="28"/>
                <w:szCs w:val="28"/>
              </w:rPr>
              <w:t>росп. Труда, д. 95</w:t>
            </w:r>
          </w:p>
        </w:tc>
        <w:tc>
          <w:tcPr>
            <w:tcW w:w="4139" w:type="dxa"/>
          </w:tcPr>
          <w:p w:rsidR="00960F78" w:rsidRPr="00973245" w:rsidRDefault="00960F7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66</w:t>
            </w:r>
            <w:r w:rsidR="00C557E8" w:rsidRPr="00973245">
              <w:rPr>
                <w:rFonts w:ascii="Times New Roman" w:hAnsi="Times New Roman" w:cs="Times New Roman"/>
                <w:sz w:val="28"/>
                <w:szCs w:val="28"/>
              </w:rPr>
              <w:t xml:space="preserve"> «</w:t>
            </w:r>
            <w:r w:rsidRPr="00973245">
              <w:rPr>
                <w:rFonts w:ascii="Times New Roman" w:hAnsi="Times New Roman" w:cs="Times New Roman"/>
                <w:sz w:val="28"/>
                <w:szCs w:val="28"/>
              </w:rPr>
              <w:t>О мероприятиях в связи с признанием дома 95 по просп. Труда г. Вороне</w:t>
            </w:r>
            <w:r w:rsidR="00C557E8" w:rsidRPr="00973245">
              <w:rPr>
                <w:rFonts w:ascii="Times New Roman" w:hAnsi="Times New Roman" w:cs="Times New Roman"/>
                <w:sz w:val="28"/>
                <w:szCs w:val="28"/>
              </w:rPr>
              <w:t>жа аварийным и подлежащим сносу»</w:t>
            </w:r>
          </w:p>
        </w:tc>
        <w:tc>
          <w:tcPr>
            <w:tcW w:w="1417" w:type="dxa"/>
          </w:tcPr>
          <w:p w:rsidR="00960F78" w:rsidRPr="00973245" w:rsidRDefault="00960F78" w:rsidP="00485335">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12.02.2016</w:t>
            </w:r>
          </w:p>
        </w:tc>
      </w:tr>
      <w:tr w:rsidR="00C557E8" w:rsidRPr="00973245" w:rsidTr="009D499B">
        <w:tc>
          <w:tcPr>
            <w:tcW w:w="1196" w:type="dxa"/>
          </w:tcPr>
          <w:p w:rsidR="00C557E8" w:rsidRPr="00973245" w:rsidRDefault="00515709" w:rsidP="008A73AF">
            <w:pPr>
              <w:pStyle w:val="ConsPlusNormal0"/>
              <w:spacing w:line="276" w:lineRule="auto"/>
              <w:ind w:right="-204"/>
              <w:rPr>
                <w:rFonts w:ascii="Times New Roman" w:hAnsi="Times New Roman" w:cs="Times New Roman"/>
                <w:sz w:val="28"/>
                <w:szCs w:val="28"/>
              </w:rPr>
            </w:pPr>
            <w:r>
              <w:rPr>
                <w:rFonts w:ascii="Times New Roman" w:hAnsi="Times New Roman" w:cs="Times New Roman"/>
                <w:sz w:val="28"/>
                <w:szCs w:val="28"/>
              </w:rPr>
              <w:t>12</w:t>
            </w:r>
          </w:p>
        </w:tc>
        <w:tc>
          <w:tcPr>
            <w:tcW w:w="2665"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Транспортная,  д. 75</w:t>
            </w:r>
          </w:p>
        </w:tc>
        <w:tc>
          <w:tcPr>
            <w:tcW w:w="4139"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Постановление администрации городского округа город Воронеж № 82 «О мероприятиях в связи с признанием дома 75 по ул. Транспортная  г. Воронежа аварийным и подлежащим сносу»</w:t>
            </w:r>
          </w:p>
        </w:tc>
        <w:tc>
          <w:tcPr>
            <w:tcW w:w="1417"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C557E8" w:rsidRPr="00973245" w:rsidTr="009D499B">
        <w:tc>
          <w:tcPr>
            <w:tcW w:w="1196" w:type="dxa"/>
          </w:tcPr>
          <w:p w:rsidR="00C557E8" w:rsidRPr="00973245" w:rsidRDefault="00C557E8" w:rsidP="008A73AF">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sidR="00515709">
              <w:rPr>
                <w:rFonts w:ascii="Times New Roman" w:hAnsi="Times New Roman" w:cs="Times New Roman"/>
                <w:sz w:val="28"/>
                <w:szCs w:val="28"/>
              </w:rPr>
              <w:t>3</w:t>
            </w:r>
          </w:p>
        </w:tc>
        <w:tc>
          <w:tcPr>
            <w:tcW w:w="2665" w:type="dxa"/>
          </w:tcPr>
          <w:p w:rsidR="00C557E8" w:rsidRPr="00973245" w:rsidRDefault="00C557E8" w:rsidP="00C557E8">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Питомника,  д. 21</w:t>
            </w:r>
          </w:p>
        </w:tc>
        <w:tc>
          <w:tcPr>
            <w:tcW w:w="4139" w:type="dxa"/>
          </w:tcPr>
          <w:p w:rsidR="00C557E8" w:rsidRPr="00973245" w:rsidRDefault="00C557E8" w:rsidP="00EB7696">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 83 «О мероприятиях в связи с признанием дома </w:t>
            </w:r>
            <w:r w:rsidR="00EB7696">
              <w:rPr>
                <w:rFonts w:ascii="Times New Roman" w:hAnsi="Times New Roman" w:cs="Times New Roman"/>
                <w:sz w:val="28"/>
                <w:szCs w:val="28"/>
              </w:rPr>
              <w:t>21</w:t>
            </w:r>
            <w:r w:rsidRPr="00973245">
              <w:rPr>
                <w:rFonts w:ascii="Times New Roman" w:hAnsi="Times New Roman" w:cs="Times New Roman"/>
                <w:sz w:val="28"/>
                <w:szCs w:val="28"/>
              </w:rPr>
              <w:t xml:space="preserve"> по ул. </w:t>
            </w:r>
            <w:r w:rsidR="00EB7696">
              <w:rPr>
                <w:rFonts w:ascii="Times New Roman" w:hAnsi="Times New Roman" w:cs="Times New Roman"/>
                <w:sz w:val="28"/>
                <w:szCs w:val="28"/>
              </w:rPr>
              <w:t>Питомника</w:t>
            </w:r>
            <w:r w:rsidRPr="00973245">
              <w:rPr>
                <w:rFonts w:ascii="Times New Roman" w:hAnsi="Times New Roman" w:cs="Times New Roman"/>
                <w:sz w:val="28"/>
                <w:szCs w:val="28"/>
              </w:rPr>
              <w:t xml:space="preserve">  г. Воронежа аварийным и подлежащим сносу»</w:t>
            </w:r>
          </w:p>
        </w:tc>
        <w:tc>
          <w:tcPr>
            <w:tcW w:w="1417" w:type="dxa"/>
          </w:tcPr>
          <w:p w:rsidR="00C557E8" w:rsidRPr="00973245" w:rsidRDefault="00C557E8" w:rsidP="00865F07">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21.02.2017</w:t>
            </w:r>
          </w:p>
        </w:tc>
      </w:tr>
      <w:tr w:rsidR="00F119E0" w:rsidRPr="00973245" w:rsidTr="009D499B">
        <w:tc>
          <w:tcPr>
            <w:tcW w:w="1196" w:type="dxa"/>
          </w:tcPr>
          <w:p w:rsidR="00F119E0" w:rsidRPr="00973245" w:rsidRDefault="00F119E0" w:rsidP="00F119E0">
            <w:pPr>
              <w:pStyle w:val="ConsPlusNormal0"/>
              <w:spacing w:line="276" w:lineRule="auto"/>
              <w:ind w:right="-204"/>
              <w:rPr>
                <w:rFonts w:ascii="Times New Roman" w:hAnsi="Times New Roman" w:cs="Times New Roman"/>
                <w:sz w:val="28"/>
                <w:szCs w:val="28"/>
              </w:rPr>
            </w:pPr>
            <w:r w:rsidRPr="00973245">
              <w:rPr>
                <w:rFonts w:ascii="Times New Roman" w:hAnsi="Times New Roman" w:cs="Times New Roman"/>
                <w:sz w:val="28"/>
                <w:szCs w:val="28"/>
              </w:rPr>
              <w:t>1</w:t>
            </w:r>
            <w:r>
              <w:rPr>
                <w:rFonts w:ascii="Times New Roman" w:hAnsi="Times New Roman" w:cs="Times New Roman"/>
                <w:sz w:val="28"/>
                <w:szCs w:val="28"/>
              </w:rPr>
              <w:t>4</w:t>
            </w:r>
          </w:p>
        </w:tc>
        <w:tc>
          <w:tcPr>
            <w:tcW w:w="2665" w:type="dxa"/>
          </w:tcPr>
          <w:p w:rsidR="00F119E0" w:rsidRPr="00973245" w:rsidRDefault="00F119E0" w:rsidP="000E75DF">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ул. Депутатская, д.7</w:t>
            </w:r>
          </w:p>
        </w:tc>
        <w:tc>
          <w:tcPr>
            <w:tcW w:w="4139" w:type="dxa"/>
          </w:tcPr>
          <w:p w:rsidR="00F119E0" w:rsidRPr="00973245" w:rsidRDefault="00F119E0" w:rsidP="000E75DF">
            <w:pPr>
              <w:pStyle w:val="ConsPlusNormal0"/>
              <w:spacing w:line="276" w:lineRule="auto"/>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Постановление администрации городского округа город Воронеж № 308 «О мероприятиях в связи с признанием дома 7 по ул. Депутатская  г. Воронежа аварийным и подлежащим </w:t>
            </w:r>
            <w:r>
              <w:rPr>
                <w:rFonts w:ascii="Times New Roman" w:hAnsi="Times New Roman" w:cs="Times New Roman"/>
                <w:sz w:val="28"/>
                <w:szCs w:val="28"/>
              </w:rPr>
              <w:t>реконструкции</w:t>
            </w:r>
            <w:r w:rsidRPr="00973245">
              <w:rPr>
                <w:rFonts w:ascii="Times New Roman" w:hAnsi="Times New Roman" w:cs="Times New Roman"/>
                <w:sz w:val="28"/>
                <w:szCs w:val="28"/>
              </w:rPr>
              <w:t>»</w:t>
            </w:r>
          </w:p>
        </w:tc>
        <w:tc>
          <w:tcPr>
            <w:tcW w:w="1417" w:type="dxa"/>
          </w:tcPr>
          <w:p w:rsidR="00F119E0" w:rsidRPr="00973245" w:rsidRDefault="00F119E0" w:rsidP="000E75DF">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01.06.2017</w:t>
            </w:r>
          </w:p>
        </w:tc>
      </w:tr>
    </w:tbl>
    <w:p w:rsidR="00960F78" w:rsidRPr="00973245" w:rsidRDefault="00960F78" w:rsidP="00485335">
      <w:pPr>
        <w:pStyle w:val="ConsPlusNormal0"/>
        <w:spacing w:line="276" w:lineRule="auto"/>
        <w:jc w:val="both"/>
        <w:rPr>
          <w:rFonts w:ascii="Times New Roman" w:hAnsi="Times New Roman" w:cs="Times New Roman"/>
          <w:sz w:val="28"/>
          <w:szCs w:val="28"/>
        </w:rPr>
      </w:pPr>
    </w:p>
    <w:p w:rsidR="00103005" w:rsidRDefault="001E4297" w:rsidP="001E4297">
      <w:pPr>
        <w:pStyle w:val="ConsPlusNormal0"/>
        <w:spacing w:line="360" w:lineRule="auto"/>
        <w:jc w:val="both"/>
        <w:rPr>
          <w:rFonts w:ascii="Times New Roman" w:hAnsi="Times New Roman" w:cs="Times New Roman"/>
          <w:sz w:val="28"/>
          <w:szCs w:val="28"/>
        </w:rPr>
      </w:pPr>
      <w:proofErr w:type="gramStart"/>
      <w:r w:rsidRPr="00973245">
        <w:rPr>
          <w:rFonts w:ascii="Times New Roman" w:hAnsi="Times New Roman" w:cs="Times New Roman"/>
          <w:sz w:val="28"/>
          <w:szCs w:val="28"/>
        </w:rPr>
        <w:t>М</w:t>
      </w:r>
      <w:r w:rsidR="00103005" w:rsidRPr="00973245">
        <w:rPr>
          <w:rFonts w:ascii="Times New Roman" w:hAnsi="Times New Roman" w:cs="Times New Roman"/>
          <w:sz w:val="28"/>
          <w:szCs w:val="28"/>
        </w:rPr>
        <w:t xml:space="preserve">ногоквартирные </w:t>
      </w:r>
      <w:r w:rsidRPr="00973245">
        <w:rPr>
          <w:rFonts w:ascii="Times New Roman" w:hAnsi="Times New Roman" w:cs="Times New Roman"/>
          <w:sz w:val="28"/>
          <w:szCs w:val="28"/>
        </w:rPr>
        <w:t xml:space="preserve">жилые дома по адресам: г. Воронеж, ул. Богдана Хмельницкого, 19б и 21а, признанные аварийными на основании </w:t>
      </w:r>
      <w:r w:rsidR="00103005" w:rsidRPr="00973245">
        <w:rPr>
          <w:rFonts w:ascii="Times New Roman" w:hAnsi="Times New Roman" w:cs="Times New Roman"/>
          <w:sz w:val="28"/>
          <w:szCs w:val="28"/>
        </w:rPr>
        <w:t xml:space="preserve"> </w:t>
      </w:r>
      <w:r w:rsidRPr="00973245">
        <w:rPr>
          <w:rFonts w:ascii="Times New Roman" w:hAnsi="Times New Roman" w:cs="Times New Roman"/>
          <w:sz w:val="28"/>
          <w:szCs w:val="28"/>
        </w:rPr>
        <w:t>заключений городской межведомственной комиссии  от 20.09.2012 № 26 и 25, а также многоквартирные жилые дома по адресам: г. Воронеж, пер. Фабричный, д. 12, ул. Матросова, д.119, в которых признаны жилые помещения непригодными для постоянного проживания  на основании заключений городской межведомственной комиссии от 19.10.2010</w:t>
      </w:r>
      <w:proofErr w:type="gramEnd"/>
      <w:r w:rsidRPr="00973245">
        <w:rPr>
          <w:rFonts w:ascii="Times New Roman" w:hAnsi="Times New Roman" w:cs="Times New Roman"/>
          <w:sz w:val="28"/>
          <w:szCs w:val="28"/>
        </w:rPr>
        <w:t xml:space="preserve"> № 31 и от 25.08.2011 № 19 полностью </w:t>
      </w:r>
      <w:proofErr w:type="gramStart"/>
      <w:r w:rsidRPr="00973245">
        <w:rPr>
          <w:rFonts w:ascii="Times New Roman" w:hAnsi="Times New Roman" w:cs="Times New Roman"/>
          <w:sz w:val="28"/>
          <w:szCs w:val="28"/>
        </w:rPr>
        <w:t>расселены</w:t>
      </w:r>
      <w:proofErr w:type="gramEnd"/>
      <w:r w:rsidRPr="00973245">
        <w:rPr>
          <w:rFonts w:ascii="Times New Roman" w:hAnsi="Times New Roman" w:cs="Times New Roman"/>
          <w:sz w:val="28"/>
          <w:szCs w:val="28"/>
        </w:rPr>
        <w:t xml:space="preserve"> в 2016 году</w:t>
      </w:r>
      <w:r w:rsidR="00012BF1" w:rsidRPr="00973245">
        <w:rPr>
          <w:rFonts w:ascii="Times New Roman" w:hAnsi="Times New Roman" w:cs="Times New Roman"/>
          <w:sz w:val="28"/>
          <w:szCs w:val="28"/>
        </w:rPr>
        <w:t xml:space="preserve"> за счет жилых помещений муниципального жилищного фонда.</w:t>
      </w:r>
      <w:r w:rsidR="00103005" w:rsidRPr="00973245">
        <w:rPr>
          <w:rFonts w:ascii="Times New Roman" w:hAnsi="Times New Roman" w:cs="Times New Roman"/>
          <w:sz w:val="28"/>
          <w:szCs w:val="28"/>
        </w:rPr>
        <w:t xml:space="preserve"> </w:t>
      </w:r>
    </w:p>
    <w:p w:rsidR="0028008B" w:rsidRPr="00015CDA" w:rsidRDefault="0028008B" w:rsidP="001E4297">
      <w:pPr>
        <w:pStyle w:val="ConsPlusNormal0"/>
        <w:spacing w:line="360" w:lineRule="auto"/>
        <w:jc w:val="both"/>
        <w:rPr>
          <w:rFonts w:ascii="Times New Roman" w:hAnsi="Times New Roman" w:cs="Times New Roman"/>
          <w:sz w:val="28"/>
          <w:szCs w:val="28"/>
        </w:rPr>
      </w:pPr>
      <w:proofErr w:type="gramStart"/>
      <w:r w:rsidRPr="00015CDA">
        <w:rPr>
          <w:rFonts w:ascii="Times New Roman" w:hAnsi="Times New Roman" w:cs="Times New Roman"/>
          <w:sz w:val="28"/>
          <w:szCs w:val="28"/>
        </w:rPr>
        <w:t>Многоквартирный жилой дом 43/1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 198 «О признании непригодными для постоянного проживания жилых домов, находящихся в муниципальной собственности» полностью расселен в 2018 году за счет муниципального жилого помещения  повторного заселения.</w:t>
      </w:r>
      <w:proofErr w:type="gramEnd"/>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015CDA">
        <w:rPr>
          <w:rFonts w:ascii="Times New Roman" w:hAnsi="Times New Roman" w:cs="Times New Roman"/>
          <w:sz w:val="28"/>
          <w:szCs w:val="28"/>
        </w:rPr>
        <w:t>Гражданам, переселяемым из аварийного жилищного фонда, в</w:t>
      </w:r>
      <w:r w:rsidRPr="00973245">
        <w:rPr>
          <w:rFonts w:ascii="Times New Roman" w:hAnsi="Times New Roman" w:cs="Times New Roman"/>
          <w:sz w:val="28"/>
          <w:szCs w:val="28"/>
        </w:rPr>
        <w:t xml:space="preserve"> соответствии со статьями 32, 86, 89 Жилищного кодекса Российской Федерации, решением Воронежской городской Думы от 29.06.2016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 xml:space="preserve"> 291-IV </w:t>
      </w:r>
      <w:r w:rsidR="00485335" w:rsidRPr="00973245">
        <w:rPr>
          <w:rFonts w:ascii="Times New Roman" w:hAnsi="Times New Roman" w:cs="Times New Roman"/>
          <w:sz w:val="28"/>
          <w:szCs w:val="28"/>
        </w:rPr>
        <w:t>«</w:t>
      </w:r>
      <w:r w:rsidRPr="00973245">
        <w:rPr>
          <w:rFonts w:ascii="Times New Roman" w:hAnsi="Times New Roman" w:cs="Times New Roman"/>
          <w:sz w:val="28"/>
          <w:szCs w:val="28"/>
        </w:rPr>
        <w:t>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w:t>
      </w:r>
      <w:r w:rsidR="00485335" w:rsidRPr="00973245">
        <w:rPr>
          <w:rFonts w:ascii="Times New Roman" w:hAnsi="Times New Roman" w:cs="Times New Roman"/>
          <w:sz w:val="28"/>
          <w:szCs w:val="28"/>
        </w:rPr>
        <w:t xml:space="preserve"> из аварийного жилищного фонда»</w:t>
      </w:r>
      <w:r w:rsidRPr="00973245">
        <w:rPr>
          <w:rFonts w:ascii="Times New Roman" w:hAnsi="Times New Roman" w:cs="Times New Roman"/>
          <w:sz w:val="28"/>
          <w:szCs w:val="28"/>
        </w:rPr>
        <w:t xml:space="preserve">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973245">
        <w:rPr>
          <w:rFonts w:ascii="Times New Roman" w:hAnsi="Times New Roman" w:cs="Times New Roman"/>
          <w:sz w:val="28"/>
          <w:szCs w:val="28"/>
        </w:rPr>
        <w:t xml:space="preserve"> дома, равнозначные по общей </w:t>
      </w:r>
      <w:proofErr w:type="gramStart"/>
      <w:r w:rsidRPr="00973245">
        <w:rPr>
          <w:rFonts w:ascii="Times New Roman" w:hAnsi="Times New Roman" w:cs="Times New Roman"/>
          <w:sz w:val="28"/>
          <w:szCs w:val="28"/>
        </w:rPr>
        <w:t>площади</w:t>
      </w:r>
      <w:proofErr w:type="gramEnd"/>
      <w:r w:rsidRPr="00973245">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w:t>
      </w:r>
      <w:proofErr w:type="gramStart"/>
      <w:r w:rsidRPr="00973245">
        <w:rPr>
          <w:rFonts w:ascii="Times New Roman" w:hAnsi="Times New Roman" w:cs="Times New Roman"/>
          <w:sz w:val="28"/>
          <w:szCs w:val="28"/>
        </w:rPr>
        <w:t>площади</w:t>
      </w:r>
      <w:proofErr w:type="gramEnd"/>
      <w:r w:rsidRPr="00973245">
        <w:rPr>
          <w:rFonts w:ascii="Times New Roman" w:hAnsi="Times New Roman" w:cs="Times New Roman"/>
          <w:sz w:val="28"/>
          <w:szCs w:val="28"/>
        </w:rPr>
        <w:t xml:space="preserve"> ранее занимаемому жилому помещению;</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 выплата лицам, в чьей собственности находятся жилые помещения, возмещения за изымаемые жилые помещения в соответствии со статьей 32 Жилищного кодекса РФ.</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нем соответствуют площади и количеству комнат в освобождаемом жилом помещении. При этом доплата за разницу в стоимостях обмениваемых жилых помещений не взимается.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однокомнатной квартиры - 40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двухкомнатной квартиры - 55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трехкомнатной квартиры - 70 кв. 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для четыр</w:t>
      </w:r>
      <w:r w:rsidR="00B37DFB" w:rsidRPr="00973245">
        <w:rPr>
          <w:rFonts w:ascii="Times New Roman" w:hAnsi="Times New Roman" w:cs="Times New Roman"/>
          <w:sz w:val="28"/>
          <w:szCs w:val="28"/>
        </w:rPr>
        <w:t>ехкомнатной квартиры - 90 кв. м;</w:t>
      </w:r>
    </w:p>
    <w:p w:rsidR="00B37DFB" w:rsidRPr="00973245" w:rsidRDefault="00B37DFB" w:rsidP="00B37DFB">
      <w:pPr>
        <w:autoSpaceDE w:val="0"/>
        <w:autoSpaceDN w:val="0"/>
        <w:adjustRightInd w:val="0"/>
        <w:spacing w:line="360" w:lineRule="auto"/>
        <w:ind w:firstLine="539"/>
        <w:jc w:val="both"/>
        <w:rPr>
          <w:sz w:val="28"/>
          <w:szCs w:val="28"/>
        </w:rPr>
      </w:pPr>
      <w:r w:rsidRPr="00973245">
        <w:rPr>
          <w:sz w:val="28"/>
          <w:szCs w:val="28"/>
        </w:rPr>
        <w:t>- для пятикомнатной квартиры – 105 кв.м.;</w:t>
      </w:r>
    </w:p>
    <w:p w:rsidR="00B37DFB" w:rsidRPr="00973245" w:rsidRDefault="00B37DFB" w:rsidP="00B37DFB">
      <w:pPr>
        <w:spacing w:line="360" w:lineRule="auto"/>
        <w:jc w:val="both"/>
        <w:rPr>
          <w:sz w:val="28"/>
          <w:szCs w:val="28"/>
        </w:rPr>
      </w:pPr>
      <w:r w:rsidRPr="00973245">
        <w:rPr>
          <w:sz w:val="28"/>
          <w:szCs w:val="28"/>
        </w:rPr>
        <w:t xml:space="preserve">       - для шестикомнатной квартиры – 130 кв.м.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9F2ADA" w:rsidRPr="00973245" w:rsidRDefault="009F2ADA" w:rsidP="009F2ADA">
      <w:pPr>
        <w:pStyle w:val="ConsPlusNormal0"/>
        <w:spacing w:line="360" w:lineRule="auto"/>
        <w:ind w:firstLine="540"/>
        <w:jc w:val="both"/>
        <w:rPr>
          <w:rFonts w:ascii="Times New Roman" w:hAnsi="Times New Roman" w:cs="Times New Roman"/>
          <w:sz w:val="28"/>
          <w:szCs w:val="28"/>
        </w:rPr>
      </w:pP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рамках реализации подпрограммы в 201</w:t>
      </w:r>
      <w:r w:rsidR="00515709">
        <w:rPr>
          <w:rFonts w:ascii="Times New Roman" w:hAnsi="Times New Roman" w:cs="Times New Roman"/>
          <w:sz w:val="28"/>
          <w:szCs w:val="28"/>
        </w:rPr>
        <w:t>9</w:t>
      </w:r>
      <w:r w:rsidRPr="00973245">
        <w:rPr>
          <w:rFonts w:ascii="Times New Roman" w:hAnsi="Times New Roman" w:cs="Times New Roman"/>
          <w:sz w:val="28"/>
          <w:szCs w:val="28"/>
        </w:rPr>
        <w:t xml:space="preserve"> - 2020 годах планируется участие инвесторов, которое заключается в следующем:</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973245" w:rsidRDefault="00960F78"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973245" w:rsidRDefault="00960F78" w:rsidP="00485335">
      <w:pPr>
        <w:pStyle w:val="ConsPlusNormal0"/>
        <w:spacing w:line="276" w:lineRule="auto"/>
        <w:jc w:val="both"/>
        <w:rPr>
          <w:rFonts w:ascii="Times New Roman" w:hAnsi="Times New Roman" w:cs="Times New Roman"/>
          <w:sz w:val="28"/>
          <w:szCs w:val="28"/>
        </w:rPr>
      </w:pPr>
    </w:p>
    <w:p w:rsidR="00960F78" w:rsidRPr="00973245" w:rsidRDefault="00960F78" w:rsidP="00485335">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960F78" w:rsidRPr="00973245" w:rsidRDefault="00960F78" w:rsidP="00485335">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9F2ADA" w:rsidRPr="00973245" w:rsidRDefault="009F2ADA" w:rsidP="00960F78">
      <w:pPr>
        <w:widowControl w:val="0"/>
        <w:autoSpaceDE w:val="0"/>
        <w:autoSpaceDN w:val="0"/>
        <w:adjustRightInd w:val="0"/>
        <w:spacing w:line="360" w:lineRule="auto"/>
        <w:ind w:firstLine="709"/>
        <w:jc w:val="both"/>
        <w:rPr>
          <w:sz w:val="28"/>
          <w:szCs w:val="28"/>
        </w:rPr>
      </w:pPr>
    </w:p>
    <w:p w:rsidR="00960F78" w:rsidRPr="00015CDA"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 xml:space="preserve">Общий объем финансирования подпрограммы составляет </w:t>
      </w:r>
      <w:r w:rsidR="008B5B9B">
        <w:rPr>
          <w:sz w:val="28"/>
          <w:szCs w:val="28"/>
        </w:rPr>
        <w:t>3094082,</w:t>
      </w:r>
      <w:r w:rsidR="008B5B9B" w:rsidRPr="00015CDA">
        <w:rPr>
          <w:sz w:val="28"/>
          <w:szCs w:val="28"/>
        </w:rPr>
        <w:t>32</w:t>
      </w:r>
      <w:r w:rsidRPr="00015CDA">
        <w:rPr>
          <w:sz w:val="28"/>
          <w:szCs w:val="28"/>
        </w:rPr>
        <w:t> тыс. руб., в том числе по источникам финансирования:</w:t>
      </w:r>
    </w:p>
    <w:p w:rsidR="00960F78" w:rsidRPr="00015CDA" w:rsidRDefault="00960F78" w:rsidP="00960F78">
      <w:pPr>
        <w:widowControl w:val="0"/>
        <w:autoSpaceDE w:val="0"/>
        <w:autoSpaceDN w:val="0"/>
        <w:adjustRightInd w:val="0"/>
        <w:spacing w:line="360" w:lineRule="auto"/>
        <w:ind w:firstLine="709"/>
        <w:jc w:val="both"/>
        <w:rPr>
          <w:sz w:val="28"/>
          <w:szCs w:val="28"/>
        </w:rPr>
      </w:pPr>
      <w:r w:rsidRPr="00015CDA">
        <w:rPr>
          <w:sz w:val="28"/>
          <w:szCs w:val="28"/>
        </w:rPr>
        <w:t xml:space="preserve">- федеральный бюджет – </w:t>
      </w:r>
      <w:r w:rsidR="0010365C" w:rsidRPr="00015CDA">
        <w:rPr>
          <w:sz w:val="28"/>
          <w:szCs w:val="28"/>
        </w:rPr>
        <w:t>11</w:t>
      </w:r>
      <w:r w:rsidR="00B93B50" w:rsidRPr="00015CDA">
        <w:rPr>
          <w:sz w:val="28"/>
          <w:szCs w:val="28"/>
        </w:rPr>
        <w:t>18451,02</w:t>
      </w:r>
      <w:r w:rsidRPr="00015CDA">
        <w:rPr>
          <w:sz w:val="28"/>
          <w:szCs w:val="28"/>
        </w:rPr>
        <w:t xml:space="preserve"> тыс. руб.;</w:t>
      </w:r>
    </w:p>
    <w:p w:rsidR="00960F78" w:rsidRPr="00015CDA" w:rsidRDefault="00960F78" w:rsidP="00960F78">
      <w:pPr>
        <w:widowControl w:val="0"/>
        <w:autoSpaceDE w:val="0"/>
        <w:autoSpaceDN w:val="0"/>
        <w:adjustRightInd w:val="0"/>
        <w:spacing w:line="360" w:lineRule="auto"/>
        <w:ind w:firstLine="709"/>
        <w:jc w:val="both"/>
        <w:rPr>
          <w:sz w:val="28"/>
          <w:szCs w:val="28"/>
        </w:rPr>
      </w:pPr>
      <w:r w:rsidRPr="00015CDA">
        <w:rPr>
          <w:sz w:val="28"/>
          <w:szCs w:val="28"/>
        </w:rPr>
        <w:t xml:space="preserve">- областной бюджет – </w:t>
      </w:r>
      <w:r w:rsidR="008B5B9B" w:rsidRPr="00015CDA">
        <w:rPr>
          <w:sz w:val="28"/>
          <w:szCs w:val="28"/>
        </w:rPr>
        <w:t>627542,18</w:t>
      </w:r>
      <w:r w:rsidRPr="00015CDA">
        <w:rPr>
          <w:sz w:val="28"/>
          <w:szCs w:val="28"/>
        </w:rPr>
        <w:t xml:space="preserve"> тыс. руб.;</w:t>
      </w:r>
    </w:p>
    <w:p w:rsidR="00960F78" w:rsidRPr="00015CDA" w:rsidRDefault="00960F78" w:rsidP="00960F78">
      <w:pPr>
        <w:widowControl w:val="0"/>
        <w:autoSpaceDE w:val="0"/>
        <w:autoSpaceDN w:val="0"/>
        <w:adjustRightInd w:val="0"/>
        <w:spacing w:line="360" w:lineRule="auto"/>
        <w:ind w:firstLine="709"/>
        <w:jc w:val="both"/>
        <w:rPr>
          <w:sz w:val="28"/>
          <w:szCs w:val="28"/>
        </w:rPr>
      </w:pPr>
      <w:r w:rsidRPr="00015CDA">
        <w:rPr>
          <w:sz w:val="28"/>
          <w:szCs w:val="28"/>
        </w:rPr>
        <w:t xml:space="preserve">- бюджет городского округа – </w:t>
      </w:r>
      <w:r w:rsidR="008B5B9B" w:rsidRPr="00015CDA">
        <w:rPr>
          <w:sz w:val="28"/>
          <w:szCs w:val="28"/>
        </w:rPr>
        <w:t>1004909,83</w:t>
      </w:r>
      <w:r w:rsidRPr="00015CDA">
        <w:rPr>
          <w:sz w:val="28"/>
          <w:szCs w:val="28"/>
        </w:rPr>
        <w:t xml:space="preserve"> тыс. руб.;</w:t>
      </w:r>
    </w:p>
    <w:p w:rsidR="00960F78" w:rsidRPr="00FD2F6F" w:rsidRDefault="00960F78" w:rsidP="00960F78">
      <w:pPr>
        <w:widowControl w:val="0"/>
        <w:autoSpaceDE w:val="0"/>
        <w:autoSpaceDN w:val="0"/>
        <w:adjustRightInd w:val="0"/>
        <w:spacing w:line="360" w:lineRule="auto"/>
        <w:ind w:firstLine="709"/>
        <w:jc w:val="both"/>
        <w:rPr>
          <w:sz w:val="28"/>
          <w:szCs w:val="28"/>
        </w:rPr>
      </w:pPr>
      <w:r w:rsidRPr="00015CDA">
        <w:rPr>
          <w:sz w:val="28"/>
          <w:szCs w:val="28"/>
        </w:rPr>
        <w:t xml:space="preserve">- внебюджетные источники – </w:t>
      </w:r>
      <w:r w:rsidR="00B93B50" w:rsidRPr="00015CDA">
        <w:rPr>
          <w:sz w:val="28"/>
          <w:szCs w:val="28"/>
        </w:rPr>
        <w:t>343179,29</w:t>
      </w:r>
      <w:r w:rsidRPr="00015CDA">
        <w:rPr>
          <w:sz w:val="28"/>
          <w:szCs w:val="28"/>
        </w:rPr>
        <w:t xml:space="preserve"> тыс. руб.</w:t>
      </w:r>
    </w:p>
    <w:p w:rsidR="00960F78" w:rsidRPr="00973245" w:rsidRDefault="00960F78" w:rsidP="00960F78">
      <w:pPr>
        <w:widowControl w:val="0"/>
        <w:autoSpaceDE w:val="0"/>
        <w:autoSpaceDN w:val="0"/>
        <w:adjustRightInd w:val="0"/>
        <w:spacing w:line="360" w:lineRule="auto"/>
        <w:ind w:firstLine="709"/>
        <w:jc w:val="both"/>
        <w:rPr>
          <w:sz w:val="28"/>
          <w:szCs w:val="28"/>
        </w:rPr>
      </w:pPr>
      <w:r w:rsidRPr="00FD2F6F">
        <w:rPr>
          <w:sz w:val="28"/>
          <w:szCs w:val="28"/>
        </w:rPr>
        <w:t>Распределение объемов финансирования</w:t>
      </w:r>
      <w:r w:rsidRPr="00973245">
        <w:rPr>
          <w:sz w:val="28"/>
          <w:szCs w:val="28"/>
        </w:rPr>
        <w:t xml:space="preserve"> подпрограммных мероприятий по источникам и годам реализации представлено в приложениях № 2, 3 к муниципальной программе.</w:t>
      </w:r>
    </w:p>
    <w:p w:rsidR="00A77EFB" w:rsidRPr="00973245" w:rsidRDefault="00A77EFB" w:rsidP="00F8433B">
      <w:pPr>
        <w:widowControl w:val="0"/>
        <w:autoSpaceDE w:val="0"/>
        <w:autoSpaceDN w:val="0"/>
        <w:adjustRightInd w:val="0"/>
        <w:spacing w:line="360" w:lineRule="auto"/>
        <w:ind w:firstLine="709"/>
        <w:jc w:val="both"/>
        <w:outlineLvl w:val="1"/>
        <w:rPr>
          <w:sz w:val="28"/>
          <w:szCs w:val="28"/>
        </w:rPr>
      </w:pPr>
    </w:p>
    <w:p w:rsidR="00485335" w:rsidRPr="00973245" w:rsidRDefault="00485335" w:rsidP="009F2ADA">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2</w:t>
      </w:r>
    </w:p>
    <w:p w:rsidR="0048533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5A7BF1" w:rsidRPr="00973245" w:rsidRDefault="005A7BF1" w:rsidP="009F2ADA">
      <w:pPr>
        <w:pStyle w:val="ConsPlusNormal0"/>
        <w:jc w:val="center"/>
        <w:rPr>
          <w:rFonts w:ascii="Times New Roman" w:hAnsi="Times New Roman" w:cs="Times New Roman"/>
          <w:sz w:val="28"/>
          <w:szCs w:val="28"/>
        </w:rPr>
      </w:pP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9F2ADA">
      <w:pPr>
        <w:pStyle w:val="ConsPlusNormal0"/>
        <w:jc w:val="both"/>
        <w:rPr>
          <w:rFonts w:ascii="Times New Roman" w:hAnsi="Times New Roman" w:cs="Times New Roman"/>
          <w:sz w:val="28"/>
          <w:szCs w:val="28"/>
        </w:rPr>
      </w:pPr>
    </w:p>
    <w:p w:rsidR="00485335" w:rsidRPr="00973245" w:rsidRDefault="00485335" w:rsidP="009F2ADA">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2</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«Снос расселенных аварийных многоквартирных домов»</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485335" w:rsidRPr="00973245" w:rsidRDefault="00485335" w:rsidP="009F2ADA">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485335" w:rsidRPr="00973245" w:rsidRDefault="00485335" w:rsidP="009F2AD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80" w:type="dxa"/>
          </w:tcPr>
          <w:p w:rsidR="00485335" w:rsidRPr="00973245" w:rsidRDefault="00485335" w:rsidP="009F2ADA">
            <w:pPr>
              <w:pStyle w:val="ConsPlusNormal0"/>
              <w:rPr>
                <w:rFonts w:ascii="Times New Roman" w:hAnsi="Times New Roman" w:cs="Times New Roman"/>
                <w:sz w:val="28"/>
                <w:szCs w:val="28"/>
              </w:rPr>
            </w:pP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2.2. Снос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973245" w:rsidTr="00485335">
        <w:tc>
          <w:tcPr>
            <w:tcW w:w="2835" w:type="dxa"/>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снесенных расселенных аварийных многоквартирных домов</w:t>
            </w:r>
          </w:p>
        </w:tc>
      </w:tr>
      <w:tr w:rsidR="00485335" w:rsidRPr="00973245" w:rsidTr="00485335">
        <w:tc>
          <w:tcPr>
            <w:tcW w:w="2835" w:type="dxa"/>
          </w:tcPr>
          <w:p w:rsidR="005A7BF1"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 xml:space="preserve">Сроки реализации </w:t>
            </w:r>
          </w:p>
          <w:p w:rsidR="005A7BF1" w:rsidRDefault="005A7BF1" w:rsidP="009F2ADA">
            <w:pPr>
              <w:pStyle w:val="ConsPlusNormal0"/>
              <w:ind w:firstLine="0"/>
              <w:rPr>
                <w:rFonts w:ascii="Times New Roman" w:hAnsi="Times New Roman" w:cs="Times New Roman"/>
                <w:sz w:val="28"/>
                <w:szCs w:val="28"/>
              </w:rPr>
            </w:pPr>
          </w:p>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подпрограммы муниципальной программы</w:t>
            </w:r>
          </w:p>
        </w:tc>
        <w:tc>
          <w:tcPr>
            <w:tcW w:w="6180" w:type="dxa"/>
          </w:tcPr>
          <w:p w:rsidR="00485335" w:rsidRPr="00973245" w:rsidRDefault="00485335" w:rsidP="009F2ADA">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tc>
      </w:tr>
      <w:tr w:rsidR="00485335" w:rsidRPr="00973245" w:rsidTr="00485335">
        <w:tblPrEx>
          <w:tblBorders>
            <w:insideH w:val="nil"/>
          </w:tblBorders>
        </w:tblPrEx>
        <w:tc>
          <w:tcPr>
            <w:tcW w:w="2835" w:type="dxa"/>
            <w:tcBorders>
              <w:bottom w:val="single" w:sz="4" w:space="0" w:color="auto"/>
            </w:tcBorders>
          </w:tcPr>
          <w:p w:rsidR="00485335" w:rsidRPr="00973245" w:rsidRDefault="00485335" w:rsidP="009F2ADA">
            <w:pPr>
              <w:autoSpaceDE w:val="0"/>
              <w:autoSpaceDN w:val="0"/>
              <w:adjustRightInd w:val="0"/>
              <w:rPr>
                <w:sz w:val="28"/>
                <w:szCs w:val="28"/>
              </w:rPr>
            </w:pPr>
            <w:r w:rsidRPr="00973245">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F67D65" w:rsidRPr="00015CDA">
              <w:rPr>
                <w:rFonts w:ascii="Times New Roman" w:hAnsi="Times New Roman" w:cs="Times New Roman"/>
                <w:sz w:val="28"/>
                <w:szCs w:val="28"/>
              </w:rPr>
              <w:t>52326,62</w:t>
            </w:r>
            <w:r w:rsidRPr="00015CDA">
              <w:rPr>
                <w:rFonts w:ascii="Times New Roman" w:hAnsi="Times New Roman" w:cs="Times New Roman"/>
                <w:color w:val="FF0000"/>
                <w:sz w:val="28"/>
                <w:szCs w:val="28"/>
              </w:rPr>
              <w:t xml:space="preserve"> </w:t>
            </w:r>
            <w:r w:rsidRPr="00015CDA">
              <w:rPr>
                <w:rFonts w:ascii="Times New Roman" w:hAnsi="Times New Roman" w:cs="Times New Roman"/>
                <w:sz w:val="28"/>
                <w:szCs w:val="28"/>
              </w:rPr>
              <w:t>тыс. рублей, в том числе по годам реализации подпрограммы:</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- 2014 год – 2175,42 тыс. руб.;</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- 2015 год – 2033,00 тыс. руб.;</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- 2016 год – 9156,20 тыс. руб.;</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- 2017 год – </w:t>
            </w:r>
            <w:r w:rsidR="00F67D65" w:rsidRPr="00015CDA">
              <w:rPr>
                <w:rFonts w:ascii="Times New Roman" w:hAnsi="Times New Roman" w:cs="Times New Roman"/>
                <w:sz w:val="28"/>
                <w:szCs w:val="28"/>
              </w:rPr>
              <w:t>16800,00</w:t>
            </w:r>
            <w:r w:rsidRPr="00015CDA">
              <w:rPr>
                <w:rFonts w:ascii="Times New Roman" w:hAnsi="Times New Roman" w:cs="Times New Roman"/>
                <w:sz w:val="28"/>
                <w:szCs w:val="28"/>
              </w:rPr>
              <w:t xml:space="preserve"> тыс. руб.;</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- 2018 год – 2</w:t>
            </w:r>
            <w:r w:rsidR="00F67D65" w:rsidRPr="00015CDA">
              <w:rPr>
                <w:rFonts w:ascii="Times New Roman" w:hAnsi="Times New Roman" w:cs="Times New Roman"/>
                <w:sz w:val="28"/>
                <w:szCs w:val="28"/>
              </w:rPr>
              <w:t xml:space="preserve">0510,00 </w:t>
            </w:r>
            <w:r w:rsidRPr="00015CDA">
              <w:rPr>
                <w:rFonts w:ascii="Times New Roman" w:hAnsi="Times New Roman" w:cs="Times New Roman"/>
                <w:sz w:val="28"/>
                <w:szCs w:val="28"/>
              </w:rPr>
              <w:t>тыс. руб.;</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- 2019 год – </w:t>
            </w:r>
            <w:r w:rsidR="00F67D65" w:rsidRPr="00015CDA">
              <w:rPr>
                <w:rFonts w:ascii="Times New Roman" w:hAnsi="Times New Roman" w:cs="Times New Roman"/>
                <w:sz w:val="28"/>
                <w:szCs w:val="28"/>
              </w:rPr>
              <w:t>1652,00</w:t>
            </w:r>
            <w:r w:rsidRPr="00015CDA">
              <w:rPr>
                <w:rFonts w:ascii="Times New Roman" w:hAnsi="Times New Roman" w:cs="Times New Roman"/>
                <w:sz w:val="28"/>
                <w:szCs w:val="28"/>
              </w:rPr>
              <w:t xml:space="preserve"> тыс. руб.;</w:t>
            </w:r>
          </w:p>
          <w:p w:rsidR="00485335" w:rsidRPr="00015CDA" w:rsidRDefault="00485335" w:rsidP="00F67D65">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- 2020 год – </w:t>
            </w:r>
            <w:r w:rsidR="00F67D65" w:rsidRPr="00015CDA">
              <w:rPr>
                <w:rFonts w:ascii="Times New Roman" w:hAnsi="Times New Roman" w:cs="Times New Roman"/>
                <w:sz w:val="28"/>
                <w:szCs w:val="28"/>
              </w:rPr>
              <w:t>0,00</w:t>
            </w:r>
            <w:r w:rsidRPr="00015CDA">
              <w:rPr>
                <w:rFonts w:ascii="Times New Roman" w:hAnsi="Times New Roman" w:cs="Times New Roman"/>
                <w:sz w:val="28"/>
                <w:szCs w:val="28"/>
              </w:rPr>
              <w:t xml:space="preserve"> тыс. руб.</w:t>
            </w:r>
          </w:p>
        </w:tc>
      </w:tr>
      <w:tr w:rsidR="00485335" w:rsidRPr="00973245" w:rsidTr="009F2ADA">
        <w:tblPrEx>
          <w:tblBorders>
            <w:insideH w:val="nil"/>
          </w:tblBorders>
        </w:tblPrEx>
        <w:tc>
          <w:tcPr>
            <w:tcW w:w="2835" w:type="dxa"/>
            <w:tcBorders>
              <w:bottom w:val="single" w:sz="4" w:space="0" w:color="auto"/>
            </w:tcBorders>
          </w:tcPr>
          <w:p w:rsidR="00485335" w:rsidRPr="00973245" w:rsidRDefault="00485335" w:rsidP="009F2ADA">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снос 1</w:t>
            </w:r>
            <w:r w:rsidR="00383078" w:rsidRPr="00015CDA">
              <w:rPr>
                <w:rFonts w:ascii="Times New Roman" w:hAnsi="Times New Roman" w:cs="Times New Roman"/>
                <w:sz w:val="28"/>
                <w:szCs w:val="28"/>
              </w:rPr>
              <w:t>60</w:t>
            </w:r>
            <w:r w:rsidRPr="00015CDA">
              <w:rPr>
                <w:rFonts w:ascii="Times New Roman" w:hAnsi="Times New Roman" w:cs="Times New Roman"/>
                <w:sz w:val="28"/>
                <w:szCs w:val="28"/>
              </w:rPr>
              <w:t xml:space="preserve"> расселенных многоквартирных домов;</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ликвидация 88,54 тыс. кв. м аварийного жилья;</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минимизация издержек по содержанию аварийных многоквартирных домов;</w:t>
            </w:r>
          </w:p>
          <w:p w:rsidR="00485335" w:rsidRPr="00015CDA" w:rsidRDefault="00485335" w:rsidP="009F2ADA">
            <w:pPr>
              <w:pStyle w:val="ConsPlusNormal0"/>
              <w:ind w:firstLine="0"/>
              <w:jc w:val="both"/>
              <w:rPr>
                <w:rFonts w:ascii="Times New Roman" w:hAnsi="Times New Roman" w:cs="Times New Roman"/>
                <w:sz w:val="28"/>
                <w:szCs w:val="28"/>
              </w:rPr>
            </w:pPr>
            <w:r w:rsidRPr="00015CDA">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015CDA" w:rsidRDefault="00485335" w:rsidP="009F2ADA">
            <w:pPr>
              <w:pStyle w:val="ConsPlusNormal0"/>
              <w:ind w:firstLine="0"/>
              <w:jc w:val="both"/>
              <w:rPr>
                <w:rFonts w:ascii="Times New Roman" w:hAnsi="Times New Roman" w:cs="Times New Roman"/>
                <w:color w:val="4F81BD" w:themeColor="accent1"/>
                <w:sz w:val="28"/>
                <w:szCs w:val="28"/>
              </w:rPr>
            </w:pPr>
            <w:r w:rsidRPr="00015CDA">
              <w:rPr>
                <w:rFonts w:ascii="Times New Roman" w:hAnsi="Times New Roman" w:cs="Times New Roman"/>
                <w:sz w:val="28"/>
                <w:szCs w:val="28"/>
              </w:rPr>
              <w:t>- стимулирование развития инфраструктуры городского округа город Воронеж</w:t>
            </w:r>
          </w:p>
        </w:tc>
      </w:tr>
    </w:tbl>
    <w:p w:rsidR="007840D3" w:rsidRPr="00973245" w:rsidRDefault="007840D3" w:rsidP="00485335">
      <w:pPr>
        <w:pStyle w:val="ConsPlusNormal0"/>
        <w:jc w:val="center"/>
        <w:outlineLvl w:val="3"/>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Расселенные дома из-за ветхости находятся в полуразрушенном состоянии и представляют угрозу обрушения.</w:t>
      </w:r>
    </w:p>
    <w:p w:rsidR="0048533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Несвоевременный снос расселенных аварийных многоквартирных домов может привести:</w:t>
      </w:r>
    </w:p>
    <w:p w:rsidR="00B1338E" w:rsidRPr="00973245" w:rsidRDefault="00B1338E" w:rsidP="009F2ADA">
      <w:pPr>
        <w:pStyle w:val="ConsPlusNormal0"/>
        <w:spacing w:line="360" w:lineRule="auto"/>
        <w:ind w:firstLine="54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мероприятий по переселению граждан при участии финансовой поддержки Фонда содействия реформирован</w:t>
      </w:r>
      <w:r w:rsidR="00365EBA">
        <w:rPr>
          <w:rFonts w:ascii="Times New Roman" w:hAnsi="Times New Roman" w:cs="Times New Roman"/>
          <w:sz w:val="28"/>
          <w:szCs w:val="28"/>
        </w:rPr>
        <w:t>ию ЖКХ планируется расселить 137</w:t>
      </w:r>
      <w:r w:rsidRPr="00973245">
        <w:rPr>
          <w:rFonts w:ascii="Times New Roman" w:hAnsi="Times New Roman" w:cs="Times New Roman"/>
          <w:sz w:val="28"/>
          <w:szCs w:val="28"/>
        </w:rPr>
        <w:t xml:space="preserve"> домов общей площадью 72,7 тыс. кв. м, из них </w:t>
      </w:r>
      <w:r w:rsidRPr="00365EBA">
        <w:rPr>
          <w:rFonts w:ascii="Times New Roman" w:hAnsi="Times New Roman" w:cs="Times New Roman"/>
          <w:sz w:val="28"/>
          <w:szCs w:val="28"/>
        </w:rPr>
        <w:t>сносу подлежат 13</w:t>
      </w:r>
      <w:r w:rsidR="009A0B01" w:rsidRPr="00365EBA">
        <w:rPr>
          <w:rFonts w:ascii="Times New Roman" w:hAnsi="Times New Roman" w:cs="Times New Roman"/>
          <w:sz w:val="28"/>
          <w:szCs w:val="28"/>
        </w:rPr>
        <w:t>3</w:t>
      </w:r>
      <w:r w:rsidRPr="00365EBA">
        <w:rPr>
          <w:rFonts w:ascii="Times New Roman" w:hAnsi="Times New Roman" w:cs="Times New Roman"/>
          <w:sz w:val="28"/>
          <w:szCs w:val="28"/>
        </w:rPr>
        <w:t xml:space="preserve"> домов общей площадью 71,</w:t>
      </w:r>
      <w:r w:rsidR="008E46D6" w:rsidRPr="00365EBA">
        <w:rPr>
          <w:rFonts w:ascii="Times New Roman" w:hAnsi="Times New Roman" w:cs="Times New Roman"/>
          <w:sz w:val="28"/>
          <w:szCs w:val="28"/>
        </w:rPr>
        <w:t>7</w:t>
      </w:r>
      <w:r w:rsidRPr="00365EBA">
        <w:rPr>
          <w:rFonts w:ascii="Times New Roman" w:hAnsi="Times New Roman" w:cs="Times New Roman"/>
          <w:sz w:val="28"/>
          <w:szCs w:val="28"/>
        </w:rPr>
        <w:t xml:space="preserve"> тыс. кв. 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 площадью 2,1 тыс. кв. м. Кроме того, остаются не снесенными по предыдущим программам переселения 17 домов общей площадью 14,54 тыс. 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roofErr w:type="gramEnd"/>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привлекательность города.</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9F2ADA" w:rsidRPr="00973245" w:rsidRDefault="009F2ADA" w:rsidP="00485335">
      <w:pPr>
        <w:pStyle w:val="ConsPlusNormal0"/>
        <w:jc w:val="center"/>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результате реализации подпрограммы планируется: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снести </w:t>
      </w:r>
      <w:r w:rsidRPr="00015CDA">
        <w:rPr>
          <w:rFonts w:ascii="Times New Roman" w:hAnsi="Times New Roman" w:cs="Times New Roman"/>
          <w:sz w:val="28"/>
          <w:szCs w:val="28"/>
        </w:rPr>
        <w:t>1</w:t>
      </w:r>
      <w:r w:rsidR="00383078" w:rsidRPr="00015CDA">
        <w:rPr>
          <w:rFonts w:ascii="Times New Roman" w:hAnsi="Times New Roman" w:cs="Times New Roman"/>
          <w:sz w:val="28"/>
          <w:szCs w:val="28"/>
        </w:rPr>
        <w:t>60</w:t>
      </w:r>
      <w:r w:rsidRPr="00015CDA">
        <w:rPr>
          <w:rFonts w:ascii="Times New Roman" w:hAnsi="Times New Roman" w:cs="Times New Roman"/>
          <w:sz w:val="28"/>
          <w:szCs w:val="28"/>
        </w:rPr>
        <w:t xml:space="preserve"> расселенных</w:t>
      </w:r>
      <w:r w:rsidRPr="00973245">
        <w:rPr>
          <w:rFonts w:ascii="Times New Roman" w:hAnsi="Times New Roman" w:cs="Times New Roman"/>
          <w:sz w:val="28"/>
          <w:szCs w:val="28"/>
        </w:rPr>
        <w:t xml:space="preserve">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ликвидировать 88,54 тыс. кв. м аварийного жилья в рамках подпрограммы переселения граждан;</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минимизировать издержки по содержанию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течение 2014 - 2020 годов.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Сведения о показателях подпрограммы и их значения представлены в приложении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 xml:space="preserve"> 1 к муниципальной программе.</w:t>
      </w:r>
    </w:p>
    <w:p w:rsidR="00485335" w:rsidRPr="00973245" w:rsidRDefault="00485335" w:rsidP="009F2ADA">
      <w:pPr>
        <w:pStyle w:val="ConsPlusNormal0"/>
        <w:spacing w:line="360" w:lineRule="auto"/>
        <w:jc w:val="both"/>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485335" w:rsidRPr="00973245" w:rsidRDefault="00485335" w:rsidP="00485335">
      <w:pPr>
        <w:pStyle w:val="ConsPlusNormal0"/>
        <w:jc w:val="both"/>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3.1. Подготовка документации, необходимой для проведения сноса расселенных аварийных многоквартирных домов, в т.ч.: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Градостроительным кодексом РФ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973245">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973245">
        <w:rPr>
          <w:rFonts w:ascii="Times New Roman" w:hAnsi="Times New Roman" w:cs="Times New Roman"/>
          <w:sz w:val="28"/>
          <w:szCs w:val="28"/>
        </w:rPr>
        <w:t xml:space="preserve"> действующего законодательства.</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3.2. Снос расселенных аварийных многоквартирных домов, в т.ч.:</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отключение расселенных аварийных многоквартирных домов от инженерных сетей (газ</w:t>
      </w:r>
      <w:proofErr w:type="gramStart"/>
      <w:r w:rsidRPr="00973245">
        <w:rPr>
          <w:rFonts w:ascii="Times New Roman" w:hAnsi="Times New Roman" w:cs="Times New Roman"/>
          <w:sz w:val="28"/>
          <w:szCs w:val="28"/>
        </w:rPr>
        <w:t>о-</w:t>
      </w:r>
      <w:proofErr w:type="gramEnd"/>
      <w:r w:rsidRPr="00973245">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законом от 05.04.2013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 xml:space="preserve"> 44-ФЗ </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973245">
        <w:rPr>
          <w:rFonts w:ascii="Times New Roman" w:hAnsi="Times New Roman" w:cs="Times New Roman"/>
          <w:sz w:val="28"/>
          <w:szCs w:val="28"/>
        </w:rPr>
        <w:t>»</w:t>
      </w:r>
      <w:r w:rsidRPr="00973245">
        <w:rPr>
          <w:rFonts w:ascii="Times New Roman" w:hAnsi="Times New Roman" w:cs="Times New Roman"/>
          <w:sz w:val="28"/>
          <w:szCs w:val="28"/>
        </w:rPr>
        <w:t>;</w:t>
      </w: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снос расселенных аварийных многоквартирных домов.</w:t>
      </w:r>
    </w:p>
    <w:p w:rsidR="009615EF" w:rsidRPr="00973245" w:rsidRDefault="009615EF" w:rsidP="00485335">
      <w:pPr>
        <w:pStyle w:val="ConsPlusNormal0"/>
        <w:jc w:val="center"/>
        <w:outlineLvl w:val="3"/>
        <w:rPr>
          <w:rFonts w:ascii="Times New Roman" w:hAnsi="Times New Roman" w:cs="Times New Roman"/>
          <w:sz w:val="28"/>
          <w:szCs w:val="28"/>
        </w:rPr>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485335" w:rsidRPr="00973245" w:rsidRDefault="00485335" w:rsidP="00485335">
      <w:pPr>
        <w:pStyle w:val="ConsPlusNormal0"/>
        <w:jc w:val="both"/>
        <w:rPr>
          <w:rFonts w:ascii="Times New Roman" w:hAnsi="Times New Roman" w:cs="Times New Roman"/>
          <w:sz w:val="28"/>
          <w:szCs w:val="28"/>
        </w:rPr>
      </w:pPr>
    </w:p>
    <w:p w:rsidR="00485335" w:rsidRPr="00973245" w:rsidRDefault="00485335"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Участие в реализации подпрограммы предприятий, общественных, научных и иных организаций не предусмотрено.</w:t>
      </w:r>
    </w:p>
    <w:p w:rsidR="00485335" w:rsidRPr="00973245" w:rsidRDefault="00485335" w:rsidP="00485335">
      <w:pPr>
        <w:pStyle w:val="ConsPlusNormal0"/>
        <w:jc w:val="both"/>
      </w:pPr>
    </w:p>
    <w:p w:rsidR="00485335" w:rsidRPr="00973245" w:rsidRDefault="00485335" w:rsidP="00485335">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485335" w:rsidRPr="00973245" w:rsidRDefault="00485335" w:rsidP="00485335">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485335">
      <w:pPr>
        <w:pStyle w:val="ConsPlusNormal0"/>
        <w:ind w:firstLine="540"/>
        <w:jc w:val="both"/>
        <w:rPr>
          <w:rFonts w:ascii="Times New Roman" w:hAnsi="Times New Roman" w:cs="Times New Roman"/>
          <w:sz w:val="28"/>
          <w:szCs w:val="28"/>
        </w:rPr>
      </w:pPr>
    </w:p>
    <w:p w:rsidR="007840D3" w:rsidRPr="00651FB6" w:rsidRDefault="007840D3" w:rsidP="007840D3">
      <w:pPr>
        <w:autoSpaceDE w:val="0"/>
        <w:autoSpaceDN w:val="0"/>
        <w:adjustRightInd w:val="0"/>
        <w:spacing w:line="360" w:lineRule="auto"/>
        <w:ind w:firstLine="540"/>
        <w:jc w:val="both"/>
        <w:rPr>
          <w:rFonts w:eastAsia="Calibri"/>
          <w:color w:val="FF0000"/>
          <w:sz w:val="28"/>
          <w:szCs w:val="28"/>
        </w:rPr>
      </w:pPr>
      <w:r w:rsidRPr="00973245">
        <w:rPr>
          <w:rFonts w:eastAsia="Calibri"/>
          <w:sz w:val="28"/>
          <w:szCs w:val="28"/>
        </w:rPr>
        <w:t xml:space="preserve">Общий объем финансирования в рамках реализации подпрограммы за счет средств бюджета городского округа </w:t>
      </w:r>
      <w:r w:rsidRPr="00015CDA">
        <w:rPr>
          <w:rFonts w:eastAsia="Calibri"/>
          <w:sz w:val="28"/>
          <w:szCs w:val="28"/>
        </w:rPr>
        <w:t xml:space="preserve">– </w:t>
      </w:r>
      <w:r w:rsidR="00F67D65" w:rsidRPr="00015CDA">
        <w:rPr>
          <w:rFonts w:eastAsia="Calibri"/>
          <w:sz w:val="28"/>
          <w:szCs w:val="28"/>
        </w:rPr>
        <w:t>52326,62</w:t>
      </w:r>
      <w:r w:rsidRPr="00015CDA">
        <w:rPr>
          <w:rFonts w:eastAsia="Calibri"/>
          <w:color w:val="FF0000"/>
          <w:sz w:val="28"/>
          <w:szCs w:val="28"/>
        </w:rPr>
        <w:t xml:space="preserve"> </w:t>
      </w:r>
      <w:r w:rsidRPr="00015CDA">
        <w:rPr>
          <w:rFonts w:eastAsia="Calibri"/>
          <w:sz w:val="28"/>
          <w:szCs w:val="28"/>
        </w:rPr>
        <w:t>тыс</w:t>
      </w:r>
      <w:r w:rsidRPr="00FD2F6F">
        <w:rPr>
          <w:rFonts w:eastAsia="Calibri"/>
          <w:sz w:val="28"/>
          <w:szCs w:val="28"/>
        </w:rPr>
        <w:t>. руб</w:t>
      </w:r>
      <w:r w:rsidRPr="001F1F58">
        <w:rPr>
          <w:rFonts w:eastAsia="Calibri"/>
          <w:sz w:val="28"/>
          <w:szCs w:val="28"/>
        </w:rPr>
        <w:t>.</w:t>
      </w:r>
    </w:p>
    <w:p w:rsidR="007840D3" w:rsidRPr="00973245" w:rsidRDefault="007840D3" w:rsidP="007840D3">
      <w:pPr>
        <w:autoSpaceDE w:val="0"/>
        <w:autoSpaceDN w:val="0"/>
        <w:adjustRightInd w:val="0"/>
        <w:spacing w:line="360" w:lineRule="auto"/>
        <w:ind w:firstLine="540"/>
        <w:jc w:val="both"/>
        <w:rPr>
          <w:rFonts w:eastAsia="Calibri"/>
          <w:sz w:val="28"/>
          <w:szCs w:val="28"/>
        </w:rPr>
      </w:pPr>
      <w:r w:rsidRPr="00973245">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ПОДПРОГРАММА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DB0E40" w:rsidRPr="00973245" w:rsidRDefault="00DB7323"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w:t>
      </w:r>
      <w:r w:rsidR="00DB0E40" w:rsidRPr="00973245">
        <w:rPr>
          <w:rFonts w:ascii="Times New Roman" w:hAnsi="Times New Roman" w:cs="Times New Roman"/>
          <w:sz w:val="28"/>
          <w:szCs w:val="28"/>
        </w:rPr>
        <w:t>Развитие застроенных терри</w:t>
      </w:r>
      <w:r w:rsidRPr="00973245">
        <w:rPr>
          <w:rFonts w:ascii="Times New Roman" w:hAnsi="Times New Roman" w:cs="Times New Roman"/>
          <w:sz w:val="28"/>
          <w:szCs w:val="28"/>
        </w:rPr>
        <w:t>торий»</w:t>
      </w:r>
    </w:p>
    <w:p w:rsidR="00DB0E40" w:rsidRPr="00973245" w:rsidRDefault="00DB0E40" w:rsidP="00DB0E40">
      <w:pPr>
        <w:pStyle w:val="ConsPlusNormal0"/>
        <w:ind w:firstLine="0"/>
        <w:jc w:val="center"/>
        <w:rPr>
          <w:rFonts w:ascii="Times New Roman" w:hAnsi="Times New Roman" w:cs="Times New Roman"/>
          <w:sz w:val="28"/>
          <w:szCs w:val="28"/>
        </w:rPr>
      </w:pP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ПАСПОРТ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подпрограммы 3</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 «Развитие застроенных территорий» </w:t>
      </w:r>
    </w:p>
    <w:p w:rsidR="00DB0E40" w:rsidRPr="00973245" w:rsidRDefault="00DB0E40" w:rsidP="00DB0E40">
      <w:pPr>
        <w:pStyle w:val="ConsPlusNormal0"/>
        <w:ind w:firstLine="0"/>
        <w:jc w:val="center"/>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муниципальной программы городского округа город Воронеж </w:t>
      </w:r>
    </w:p>
    <w:p w:rsidR="00DB0E40" w:rsidRPr="00973245" w:rsidRDefault="00DB0E40" w:rsidP="00DB0E40">
      <w:pPr>
        <w:pStyle w:val="ConsPlusNormal0"/>
        <w:ind w:firstLine="0"/>
        <w:jc w:val="center"/>
        <w:rPr>
          <w:rFonts w:ascii="Times New Roman" w:hAnsi="Times New Roman" w:cs="Times New Roman"/>
          <w:b/>
          <w:sz w:val="28"/>
          <w:szCs w:val="28"/>
        </w:rPr>
      </w:pPr>
      <w:r w:rsidRPr="00973245">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Pr="00973245" w:rsidRDefault="00DB0E40" w:rsidP="00DB0E40">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973245" w:rsidTr="00DB0E40">
        <w:trPr>
          <w:trHeight w:val="108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r w:rsidRPr="00973245">
              <w:rPr>
                <w:rFonts w:ascii="Times New Roman" w:hAnsi="Times New Roman"/>
                <w:sz w:val="28"/>
                <w:szCs w:val="28"/>
              </w:rPr>
              <w:t>;</w:t>
            </w:r>
          </w:p>
          <w:p w:rsidR="00DB0E40" w:rsidRPr="00973245" w:rsidRDefault="00DB0E40" w:rsidP="00DB0E40">
            <w:pPr>
              <w:pStyle w:val="ConsPlusCell0"/>
              <w:jc w:val="both"/>
              <w:rPr>
                <w:rFonts w:ascii="Times New Roman" w:hAnsi="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973245" w:rsidTr="00DB0E40">
        <w:trPr>
          <w:trHeight w:val="71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tc>
      </w:tr>
      <w:tr w:rsidR="00DB0E40" w:rsidRPr="00973245" w:rsidTr="00DB0E40">
        <w:trPr>
          <w:trHeight w:val="54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tc>
      </w:tr>
      <w:tr w:rsidR="00DB0E40" w:rsidRPr="00973245" w:rsidTr="00DB0E40">
        <w:trPr>
          <w:trHeight w:val="644"/>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5954" w:type="dxa"/>
          </w:tcPr>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 город Воронеж;</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Cell0"/>
              <w:ind w:left="-75"/>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DB0E40" w:rsidRPr="00973245" w:rsidRDefault="00DB0E40" w:rsidP="00DB0E40">
            <w:pPr>
              <w:pStyle w:val="ConsPlusCell0"/>
              <w:jc w:val="both"/>
              <w:rPr>
                <w:rFonts w:ascii="Times New Roman" w:hAnsi="Times New Roman" w:cs="Times New Roman"/>
                <w:color w:val="000000"/>
                <w:sz w:val="28"/>
                <w:szCs w:val="28"/>
              </w:rPr>
            </w:pPr>
            <w:r w:rsidRPr="00973245">
              <w:rPr>
                <w:rFonts w:ascii="Times New Roman" w:hAnsi="Times New Roman" w:cs="Times New Roman"/>
                <w:color w:val="000000"/>
                <w:sz w:val="28"/>
                <w:szCs w:val="28"/>
              </w:rPr>
              <w:t>- доля принятых решений о развитии от планируемых к принятию решений о развитии застроенных территорий;</w:t>
            </w:r>
          </w:p>
          <w:p w:rsidR="00DB0E40" w:rsidRPr="00973245" w:rsidRDefault="00DB0E40" w:rsidP="00DB0E40">
            <w:pPr>
              <w:pStyle w:val="ConsPlusCell0"/>
              <w:jc w:val="both"/>
              <w:rPr>
                <w:rFonts w:ascii="Times New Roman" w:hAnsi="Times New Roman" w:cs="Times New Roman"/>
                <w:sz w:val="28"/>
                <w:szCs w:val="28"/>
              </w:rPr>
            </w:pPr>
            <w:r w:rsidRPr="00973245">
              <w:rPr>
                <w:rFonts w:ascii="Times New Roman" w:hAnsi="Times New Roman" w:cs="Times New Roman"/>
                <w:color w:val="000000"/>
                <w:sz w:val="28"/>
                <w:szCs w:val="28"/>
              </w:rPr>
              <w:t>- доля проведенных аукционов от планируемых к проведению аукционов на право заключения договоров о развитии застроенных территорий.</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973245" w:rsidRDefault="00DB0E40" w:rsidP="00375AD8">
            <w:pPr>
              <w:pStyle w:val="ConsPlusCell0"/>
              <w:jc w:val="both"/>
              <w:rPr>
                <w:rFonts w:ascii="Times New Roman" w:hAnsi="Times New Roman" w:cs="Times New Roman"/>
                <w:sz w:val="28"/>
                <w:szCs w:val="28"/>
              </w:rPr>
            </w:pPr>
            <w:r w:rsidRPr="00973245">
              <w:rPr>
                <w:rFonts w:ascii="Times New Roman" w:hAnsi="Times New Roman" w:cs="Times New Roman"/>
                <w:sz w:val="28"/>
                <w:szCs w:val="28"/>
              </w:rPr>
              <w:t xml:space="preserve">2014 </w:t>
            </w:r>
            <w:r w:rsidR="00375AD8" w:rsidRPr="00973245">
              <w:rPr>
                <w:rFonts w:ascii="Times New Roman" w:hAnsi="Times New Roman" w:cs="Times New Roman"/>
                <w:sz w:val="28"/>
                <w:szCs w:val="28"/>
              </w:rPr>
              <w:softHyphen/>
            </w:r>
            <w:r w:rsidR="00375AD8" w:rsidRPr="00973245">
              <w:rPr>
                <w:rFonts w:ascii="Times New Roman" w:hAnsi="Times New Roman" w:cs="Times New Roman"/>
                <w:sz w:val="28"/>
                <w:szCs w:val="28"/>
              </w:rPr>
              <w:softHyphen/>
              <w:t>–</w:t>
            </w:r>
            <w:r w:rsidRPr="00973245">
              <w:rPr>
                <w:rFonts w:ascii="Times New Roman" w:hAnsi="Times New Roman" w:cs="Times New Roman"/>
                <w:sz w:val="28"/>
                <w:szCs w:val="28"/>
              </w:rPr>
              <w:t xml:space="preserve"> 2020 годы.</w:t>
            </w:r>
          </w:p>
        </w:tc>
      </w:tr>
      <w:tr w:rsidR="00DB0E40" w:rsidRPr="00973245" w:rsidTr="00DB0E40">
        <w:trPr>
          <w:trHeight w:val="1120"/>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973245">
              <w:rPr>
                <w:rFonts w:ascii="Times New Roman" w:hAnsi="Times New Roman" w:cs="Times New Roman"/>
                <w:sz w:val="28"/>
                <w:szCs w:val="28"/>
              </w:rPr>
              <w:br/>
              <w:t xml:space="preserve">              </w:t>
            </w:r>
          </w:p>
        </w:tc>
        <w:tc>
          <w:tcPr>
            <w:tcW w:w="5954" w:type="dxa"/>
          </w:tcPr>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Общий объем финансирования подпрограммы -</w:t>
            </w:r>
          </w:p>
          <w:p w:rsidR="00DB0E40" w:rsidRPr="00015CDA" w:rsidRDefault="0058191D"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1572,80</w:t>
            </w:r>
            <w:r w:rsidR="00DB0E40"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58191D" w:rsidRPr="00015CDA">
              <w:rPr>
                <w:rFonts w:ascii="Times New Roman" w:hAnsi="Times New Roman" w:cs="Times New Roman"/>
                <w:sz w:val="28"/>
                <w:szCs w:val="28"/>
              </w:rPr>
              <w:t>1572,80</w:t>
            </w:r>
            <w:r w:rsidR="00704E08" w:rsidRPr="00015CDA">
              <w:rPr>
                <w:rFonts w:ascii="Times New Roman" w:hAnsi="Times New Roman" w:cs="Times New Roman"/>
                <w:sz w:val="28"/>
                <w:szCs w:val="28"/>
              </w:rPr>
              <w:t xml:space="preserve">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в том числе по годам реализации подпрограммы:</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2014 год: всего – 67,80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67,80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2015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200,00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200,00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2016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704E08" w:rsidRPr="00015CDA">
              <w:rPr>
                <w:rFonts w:ascii="Times New Roman" w:hAnsi="Times New Roman" w:cs="Times New Roman"/>
                <w:sz w:val="28"/>
                <w:szCs w:val="28"/>
              </w:rPr>
              <w:t>155,00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594592" w:rsidRPr="00015CDA">
              <w:rPr>
                <w:rFonts w:ascii="Times New Roman" w:hAnsi="Times New Roman" w:cs="Times New Roman"/>
                <w:sz w:val="28"/>
                <w:szCs w:val="28"/>
              </w:rPr>
              <w:t>155,00</w:t>
            </w:r>
            <w:r w:rsidRPr="00015CDA">
              <w:rPr>
                <w:rFonts w:ascii="Times New Roman" w:hAnsi="Times New Roman" w:cs="Times New Roman"/>
                <w:sz w:val="28"/>
                <w:szCs w:val="28"/>
              </w:rPr>
              <w:t xml:space="preserve">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2017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00704E08" w:rsidRPr="00015CDA">
              <w:rPr>
                <w:rFonts w:ascii="Times New Roman" w:hAnsi="Times New Roman" w:cs="Times New Roman"/>
                <w:sz w:val="28"/>
                <w:szCs w:val="28"/>
              </w:rPr>
              <w:t>250,00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250,00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2018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Pr="00015CDA">
              <w:rPr>
                <w:rFonts w:ascii="Times New Roman" w:hAnsi="Times New Roman" w:cs="Times New Roman"/>
                <w:sz w:val="28"/>
                <w:szCs w:val="28"/>
              </w:rPr>
              <w:t xml:space="preserve"> </w:t>
            </w:r>
            <w:r w:rsidR="00F67D65" w:rsidRPr="00015CDA">
              <w:rPr>
                <w:rFonts w:ascii="Times New Roman" w:hAnsi="Times New Roman" w:cs="Times New Roman"/>
                <w:sz w:val="28"/>
                <w:szCs w:val="28"/>
              </w:rPr>
              <w:t>300,0</w:t>
            </w:r>
            <w:r w:rsidR="00704E08" w:rsidRPr="00015CDA">
              <w:rPr>
                <w:rFonts w:ascii="Times New Roman" w:hAnsi="Times New Roman" w:cs="Times New Roman"/>
                <w:sz w:val="28"/>
                <w:szCs w:val="28"/>
              </w:rPr>
              <w:t>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F67D65" w:rsidRPr="00015CDA">
              <w:rPr>
                <w:rFonts w:ascii="Times New Roman" w:hAnsi="Times New Roman" w:cs="Times New Roman"/>
                <w:sz w:val="28"/>
                <w:szCs w:val="28"/>
              </w:rPr>
              <w:t>300</w:t>
            </w:r>
            <w:r w:rsidRPr="00015CDA">
              <w:rPr>
                <w:rFonts w:ascii="Times New Roman" w:hAnsi="Times New Roman" w:cs="Times New Roman"/>
                <w:sz w:val="28"/>
                <w:szCs w:val="28"/>
              </w:rPr>
              <w:t>,00 тыс. 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2019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704E08" w:rsidRPr="00015CDA">
              <w:rPr>
                <w:rFonts w:ascii="Times New Roman" w:hAnsi="Times New Roman" w:cs="Times New Roman"/>
                <w:sz w:val="28"/>
                <w:szCs w:val="28"/>
              </w:rPr>
              <w:t>00,00</w:t>
            </w:r>
            <w:r w:rsidRPr="00015CDA">
              <w:rPr>
                <w:rFonts w:ascii="Times New Roman" w:hAnsi="Times New Roman" w:cs="Times New Roman"/>
                <w:sz w:val="28"/>
                <w:szCs w:val="28"/>
              </w:rPr>
              <w:t xml:space="preserve"> тыс. рублей, в том числе по источникам финансирования:</w:t>
            </w:r>
          </w:p>
          <w:p w:rsidR="00B1338E" w:rsidRPr="00015CDA" w:rsidRDefault="0085410A"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w:t>
            </w:r>
            <w:r w:rsidR="00DB0E40"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DB0E40" w:rsidRPr="00015CDA">
              <w:rPr>
                <w:rFonts w:ascii="Times New Roman" w:hAnsi="Times New Roman" w:cs="Times New Roman"/>
                <w:sz w:val="28"/>
                <w:szCs w:val="28"/>
              </w:rPr>
              <w:t xml:space="preserve">00,00 тыс. </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рублей;</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2020 год:</w:t>
            </w:r>
          </w:p>
          <w:p w:rsidR="00DB0E40" w:rsidRPr="00015CDA" w:rsidRDefault="00DB0E40" w:rsidP="00DB0E40">
            <w:pPr>
              <w:pStyle w:val="ConsPlusNormal0"/>
              <w:ind w:firstLine="0"/>
              <w:rPr>
                <w:rFonts w:ascii="Times New Roman" w:hAnsi="Times New Roman" w:cs="Times New Roman"/>
                <w:sz w:val="28"/>
                <w:szCs w:val="28"/>
              </w:rPr>
            </w:pPr>
            <w:r w:rsidRPr="00015CDA">
              <w:rPr>
                <w:rFonts w:ascii="Times New Roman" w:hAnsi="Times New Roman" w:cs="Times New Roman"/>
                <w:sz w:val="28"/>
                <w:szCs w:val="28"/>
              </w:rPr>
              <w:t xml:space="preserve">всего </w:t>
            </w:r>
            <w:r w:rsidR="0085410A" w:rsidRPr="00015CDA">
              <w:rPr>
                <w:rFonts w:ascii="Times New Roman" w:hAnsi="Times New Roman" w:cs="Times New Roman"/>
                <w:sz w:val="28"/>
                <w:szCs w:val="28"/>
              </w:rPr>
              <w:t>–</w:t>
            </w:r>
            <w:r w:rsidR="00E72E33" w:rsidRPr="00015CDA">
              <w:rPr>
                <w:rFonts w:ascii="Times New Roman" w:hAnsi="Times New Roman" w:cs="Times New Roman"/>
                <w:sz w:val="28"/>
                <w:szCs w:val="28"/>
              </w:rPr>
              <w:t xml:space="preserve"> </w:t>
            </w:r>
            <w:r w:rsidR="0058191D" w:rsidRPr="00015CDA">
              <w:rPr>
                <w:rFonts w:ascii="Times New Roman" w:hAnsi="Times New Roman" w:cs="Times New Roman"/>
                <w:sz w:val="28"/>
                <w:szCs w:val="28"/>
              </w:rPr>
              <w:t>3</w:t>
            </w:r>
            <w:r w:rsidR="00704E08" w:rsidRPr="00015CDA">
              <w:rPr>
                <w:rFonts w:ascii="Times New Roman" w:hAnsi="Times New Roman" w:cs="Times New Roman"/>
                <w:sz w:val="28"/>
                <w:szCs w:val="28"/>
              </w:rPr>
              <w:t>00,00</w:t>
            </w:r>
            <w:r w:rsidRPr="00015CDA">
              <w:rPr>
                <w:rFonts w:ascii="Times New Roman" w:hAnsi="Times New Roman" w:cs="Times New Roman"/>
                <w:sz w:val="28"/>
                <w:szCs w:val="28"/>
              </w:rPr>
              <w:t xml:space="preserve"> тыс. рублей, в том числе по источникам финансирования:</w:t>
            </w:r>
          </w:p>
          <w:p w:rsidR="00DB0E40" w:rsidRPr="00015CDA" w:rsidRDefault="00704E08" w:rsidP="0058191D">
            <w:pPr>
              <w:pStyle w:val="ConsPlusNormal0"/>
              <w:ind w:firstLine="0"/>
              <w:rPr>
                <w:sz w:val="28"/>
                <w:szCs w:val="28"/>
              </w:rPr>
            </w:pPr>
            <w:r w:rsidRPr="00015CDA">
              <w:rPr>
                <w:rFonts w:ascii="Times New Roman" w:hAnsi="Times New Roman" w:cs="Times New Roman"/>
                <w:sz w:val="28"/>
                <w:szCs w:val="28"/>
              </w:rPr>
              <w:t xml:space="preserve">бюджет городского округа – </w:t>
            </w:r>
            <w:r w:rsidR="0058191D" w:rsidRPr="00015CDA">
              <w:rPr>
                <w:rFonts w:ascii="Times New Roman" w:hAnsi="Times New Roman" w:cs="Times New Roman"/>
                <w:sz w:val="28"/>
                <w:szCs w:val="28"/>
              </w:rPr>
              <w:t>3</w:t>
            </w:r>
            <w:r w:rsidRPr="00015CDA">
              <w:rPr>
                <w:rFonts w:ascii="Times New Roman" w:hAnsi="Times New Roman" w:cs="Times New Roman"/>
                <w:sz w:val="28"/>
                <w:szCs w:val="28"/>
              </w:rPr>
              <w:t>00,00 тыс. рублей.</w:t>
            </w:r>
          </w:p>
        </w:tc>
      </w:tr>
      <w:tr w:rsidR="00DB0E40" w:rsidRPr="00973245" w:rsidTr="00B1338E">
        <w:trPr>
          <w:trHeight w:val="1927"/>
          <w:tblCellSpacing w:w="5" w:type="nil"/>
        </w:trPr>
        <w:tc>
          <w:tcPr>
            <w:tcW w:w="3619" w:type="dxa"/>
          </w:tcPr>
          <w:p w:rsidR="00DB0E40" w:rsidRPr="00973245" w:rsidRDefault="00DB0E40" w:rsidP="00DB0E40">
            <w:pPr>
              <w:pStyle w:val="ConsPlusCell0"/>
              <w:rPr>
                <w:rFonts w:ascii="Times New Roman" w:hAnsi="Times New Roman" w:cs="Times New Roman"/>
                <w:sz w:val="28"/>
                <w:szCs w:val="28"/>
              </w:rPr>
            </w:pPr>
            <w:r w:rsidRPr="00973245">
              <w:rPr>
                <w:rFonts w:ascii="Times New Roman" w:hAnsi="Times New Roman" w:cs="Times New Roman"/>
                <w:sz w:val="28"/>
                <w:szCs w:val="28"/>
              </w:rPr>
              <w:t xml:space="preserve">Ожидаемые непосредственные результаты       </w:t>
            </w:r>
            <w:r w:rsidRPr="00973245">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 расселение и снос 4</w:t>
            </w:r>
            <w:r w:rsidR="008C7886" w:rsidRPr="00015CDA">
              <w:rPr>
                <w:rFonts w:ascii="Times New Roman" w:hAnsi="Times New Roman" w:cs="Times New Roman"/>
                <w:sz w:val="28"/>
                <w:szCs w:val="28"/>
              </w:rPr>
              <w:t>28,78</w:t>
            </w:r>
            <w:r w:rsidRPr="00015CDA">
              <w:rPr>
                <w:rFonts w:ascii="Times New Roman" w:hAnsi="Times New Roman" w:cs="Times New Roman"/>
                <w:sz w:val="28"/>
                <w:szCs w:val="28"/>
              </w:rPr>
              <w:t xml:space="preserve"> </w:t>
            </w:r>
            <w:r w:rsidRPr="00015CDA">
              <w:rPr>
                <w:rFonts w:ascii="Times New Roman" w:hAnsi="Times New Roman" w:cs="Times New Roman"/>
                <w:color w:val="C00000"/>
                <w:sz w:val="28"/>
                <w:szCs w:val="28"/>
              </w:rPr>
              <w:t xml:space="preserve"> </w:t>
            </w:r>
            <w:r w:rsidRPr="00015CDA">
              <w:rPr>
                <w:rFonts w:ascii="Times New Roman" w:hAnsi="Times New Roman" w:cs="Times New Roman"/>
                <w:sz w:val="28"/>
                <w:szCs w:val="28"/>
              </w:rPr>
              <w:t>тыс.кв</w:t>
            </w:r>
            <w:proofErr w:type="gramStart"/>
            <w:r w:rsidRPr="00015CDA">
              <w:rPr>
                <w:rFonts w:ascii="Times New Roman" w:hAnsi="Times New Roman" w:cs="Times New Roman"/>
                <w:sz w:val="28"/>
                <w:szCs w:val="28"/>
              </w:rPr>
              <w:t>.м</w:t>
            </w:r>
            <w:proofErr w:type="gramEnd"/>
            <w:r w:rsidRPr="00015CDA">
              <w:rPr>
                <w:rFonts w:ascii="Times New Roman" w:hAnsi="Times New Roman" w:cs="Times New Roman"/>
                <w:sz w:val="28"/>
                <w:szCs w:val="28"/>
              </w:rPr>
              <w:t xml:space="preserve"> ветхого и аварийного жилья;</w:t>
            </w:r>
          </w:p>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 строительство  2584,97 тыс.кв</w:t>
            </w:r>
            <w:proofErr w:type="gramStart"/>
            <w:r w:rsidRPr="00015CDA">
              <w:rPr>
                <w:rFonts w:ascii="Times New Roman" w:hAnsi="Times New Roman" w:cs="Times New Roman"/>
                <w:sz w:val="28"/>
                <w:szCs w:val="28"/>
              </w:rPr>
              <w:t>.м</w:t>
            </w:r>
            <w:proofErr w:type="gramEnd"/>
            <w:r w:rsidRPr="00015CDA">
              <w:rPr>
                <w:rFonts w:ascii="Times New Roman" w:hAnsi="Times New Roman" w:cs="Times New Roman"/>
                <w:sz w:val="28"/>
                <w:szCs w:val="28"/>
              </w:rPr>
              <w:t xml:space="preserve"> нового жилья;</w:t>
            </w:r>
          </w:p>
          <w:p w:rsidR="00DB0E40" w:rsidRPr="00015CDA" w:rsidRDefault="00DB0E40" w:rsidP="00DB0E40">
            <w:pPr>
              <w:pStyle w:val="ConsPlusCell0"/>
              <w:jc w:val="both"/>
              <w:rPr>
                <w:rFonts w:ascii="Times New Roman" w:hAnsi="Times New Roman" w:cs="Times New Roman"/>
                <w:sz w:val="28"/>
                <w:szCs w:val="28"/>
              </w:rPr>
            </w:pPr>
            <w:r w:rsidRPr="00015CDA">
              <w:rPr>
                <w:rFonts w:ascii="Times New Roman" w:hAnsi="Times New Roman" w:cs="Times New Roman"/>
                <w:sz w:val="28"/>
                <w:szCs w:val="28"/>
              </w:rPr>
              <w:t>-</w:t>
            </w:r>
            <w:r w:rsidR="0085410A" w:rsidRPr="00015CDA">
              <w:rPr>
                <w:rFonts w:ascii="Times New Roman" w:hAnsi="Times New Roman" w:cs="Times New Roman"/>
                <w:sz w:val="28"/>
                <w:szCs w:val="28"/>
              </w:rPr>
              <w:t xml:space="preserve"> </w:t>
            </w:r>
            <w:r w:rsidRPr="00015CDA">
              <w:rPr>
                <w:rFonts w:ascii="Times New Roman" w:hAnsi="Times New Roman" w:cs="Times New Roman"/>
                <w:sz w:val="28"/>
                <w:szCs w:val="28"/>
              </w:rPr>
              <w:t>привлечение инвестиций в экономику городского округа город Воронеж.</w:t>
            </w:r>
          </w:p>
        </w:tc>
      </w:tr>
    </w:tbl>
    <w:p w:rsidR="00DB0E40" w:rsidRPr="00973245" w:rsidRDefault="00DB0E40" w:rsidP="00DB0E40">
      <w:pPr>
        <w:pStyle w:val="ConsPlusNormal0"/>
        <w:tabs>
          <w:tab w:val="left" w:pos="3388"/>
        </w:tabs>
        <w:ind w:left="720"/>
        <w:jc w:val="center"/>
        <w:rPr>
          <w:rFonts w:ascii="Times New Roman" w:hAnsi="Times New Roman" w:cs="Times New Roman"/>
          <w:b/>
          <w:sz w:val="28"/>
          <w:szCs w:val="28"/>
        </w:rPr>
      </w:pPr>
      <w:r w:rsidRPr="00973245">
        <w:rPr>
          <w:rFonts w:ascii="Times New Roman" w:hAnsi="Times New Roman" w:cs="Times New Roman"/>
          <w:b/>
          <w:sz w:val="28"/>
          <w:szCs w:val="28"/>
        </w:rPr>
        <w:t xml:space="preserve"> </w:t>
      </w:r>
    </w:p>
    <w:p w:rsidR="00DB0E40" w:rsidRPr="00973245" w:rsidRDefault="00DB0E40" w:rsidP="00DB0E40">
      <w:pPr>
        <w:pStyle w:val="ConsPlusNormal0"/>
        <w:tabs>
          <w:tab w:val="left" w:pos="3388"/>
        </w:tabs>
        <w:ind w:firstLine="0"/>
        <w:jc w:val="center"/>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её развития.</w:t>
      </w:r>
    </w:p>
    <w:p w:rsidR="00DB0E40" w:rsidRPr="00973245" w:rsidRDefault="00DB0E40" w:rsidP="00DB0E40">
      <w:pPr>
        <w:pStyle w:val="ConsPlusNormal0"/>
        <w:tabs>
          <w:tab w:val="left" w:pos="3388"/>
        </w:tabs>
        <w:jc w:val="center"/>
        <w:rPr>
          <w:rFonts w:ascii="Times New Roman" w:hAnsi="Times New Roman" w:cs="Times New Roman"/>
          <w:sz w:val="28"/>
          <w:szCs w:val="28"/>
        </w:rPr>
      </w:pPr>
    </w:p>
    <w:p w:rsidR="00DB0E40" w:rsidRPr="00973245" w:rsidRDefault="00DB0E40" w:rsidP="00DB0E40">
      <w:pPr>
        <w:spacing w:before="60" w:line="360" w:lineRule="auto"/>
        <w:ind w:firstLine="709"/>
        <w:jc w:val="both"/>
        <w:rPr>
          <w:sz w:val="28"/>
          <w:szCs w:val="28"/>
        </w:rPr>
      </w:pPr>
      <w:r w:rsidRPr="00973245">
        <w:rPr>
          <w:sz w:val="28"/>
          <w:szCs w:val="28"/>
        </w:rPr>
        <w:t xml:space="preserve">Многолетнее недофинансирование ремонта жилья привело к повышенному износу, ресурсной неэффективности, аварийности. </w:t>
      </w:r>
    </w:p>
    <w:p w:rsidR="00DB0E40" w:rsidRPr="00973245" w:rsidRDefault="00DB0E40" w:rsidP="00DB0E40">
      <w:pPr>
        <w:autoSpaceDE w:val="0"/>
        <w:autoSpaceDN w:val="0"/>
        <w:adjustRightInd w:val="0"/>
        <w:spacing w:line="360" w:lineRule="auto"/>
        <w:ind w:firstLine="709"/>
        <w:jc w:val="both"/>
        <w:rPr>
          <w:sz w:val="28"/>
          <w:szCs w:val="28"/>
        </w:rPr>
      </w:pPr>
      <w:r w:rsidRPr="00973245">
        <w:rPr>
          <w:sz w:val="28"/>
          <w:szCs w:val="28"/>
        </w:rPr>
        <w:t xml:space="preserve">Ветхий жилищный фонд ухудшает внешний облик города, сдерживает развитие городской инфраструктуры, понижает инвестиционную привлекательность города. </w:t>
      </w:r>
    </w:p>
    <w:p w:rsidR="00DB0E40" w:rsidRPr="00973245" w:rsidRDefault="00DB0E40" w:rsidP="00DB0E40">
      <w:pPr>
        <w:autoSpaceDE w:val="0"/>
        <w:autoSpaceDN w:val="0"/>
        <w:adjustRightInd w:val="0"/>
        <w:spacing w:line="360" w:lineRule="auto"/>
        <w:ind w:firstLine="709"/>
        <w:jc w:val="both"/>
        <w:rPr>
          <w:sz w:val="28"/>
          <w:szCs w:val="28"/>
        </w:rPr>
      </w:pPr>
      <w:proofErr w:type="gramStart"/>
      <w:r w:rsidRPr="00973245">
        <w:rPr>
          <w:sz w:val="28"/>
          <w:szCs w:val="28"/>
        </w:rPr>
        <w:t>Комплексный подход к развитию застроенных территорий дает возможность массово решить проблему расселения аварийных и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  обеспечивающую устойчивое развитие данных территорий, удобную для проживания жителей, с совершенствованием социальной и инженерной инфраструктур.</w:t>
      </w:r>
      <w:proofErr w:type="gramEnd"/>
    </w:p>
    <w:p w:rsidR="00DB0E40" w:rsidRPr="00973245" w:rsidRDefault="00DB0E40" w:rsidP="00DB0E40">
      <w:pPr>
        <w:spacing w:before="60" w:line="360" w:lineRule="auto"/>
        <w:ind w:firstLine="709"/>
        <w:jc w:val="both"/>
        <w:rPr>
          <w:sz w:val="28"/>
          <w:szCs w:val="28"/>
        </w:rPr>
      </w:pPr>
      <w:r w:rsidRPr="00973245">
        <w:rPr>
          <w:sz w:val="28"/>
          <w:szCs w:val="28"/>
        </w:rPr>
        <w:t>В соответствии с муниципальной адресной программой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w:t>
      </w:r>
      <w:r w:rsidR="007840D3" w:rsidRPr="00973245">
        <w:rPr>
          <w:sz w:val="28"/>
          <w:szCs w:val="28"/>
        </w:rPr>
        <w:t xml:space="preserve"> </w:t>
      </w:r>
      <w:r w:rsidRPr="00973245">
        <w:rPr>
          <w:sz w:val="28"/>
          <w:szCs w:val="28"/>
        </w:rPr>
        <w:t>150-</w:t>
      </w:r>
      <w:r w:rsidRPr="00973245">
        <w:rPr>
          <w:sz w:val="28"/>
          <w:szCs w:val="28"/>
          <w:lang w:val="en-US"/>
        </w:rPr>
        <w:t>III</w:t>
      </w:r>
      <w:r w:rsidRPr="00973245">
        <w:rPr>
          <w:sz w:val="28"/>
          <w:szCs w:val="28"/>
        </w:rPr>
        <w:t>, предусмотрено освоить 2</w:t>
      </w:r>
      <w:r w:rsidR="008C7886" w:rsidRPr="00973245">
        <w:rPr>
          <w:sz w:val="28"/>
          <w:szCs w:val="28"/>
        </w:rPr>
        <w:t>5</w:t>
      </w:r>
      <w:r w:rsidRPr="00973245">
        <w:rPr>
          <w:sz w:val="28"/>
          <w:szCs w:val="28"/>
        </w:rPr>
        <w:t xml:space="preserve"> квартал</w:t>
      </w:r>
      <w:r w:rsidR="008C7886" w:rsidRPr="00973245">
        <w:rPr>
          <w:sz w:val="28"/>
          <w:szCs w:val="28"/>
        </w:rPr>
        <w:t>ов</w:t>
      </w:r>
      <w:r w:rsidRPr="00973245">
        <w:rPr>
          <w:sz w:val="28"/>
          <w:szCs w:val="28"/>
        </w:rPr>
        <w:t xml:space="preserve"> в  рамках развития застроенных территорий общей площадью порядка 19</w:t>
      </w:r>
      <w:r w:rsidR="008C7886" w:rsidRPr="00973245">
        <w:rPr>
          <w:sz w:val="28"/>
          <w:szCs w:val="28"/>
        </w:rPr>
        <w:t>6,16</w:t>
      </w:r>
      <w:r w:rsidRPr="00973245">
        <w:rPr>
          <w:sz w:val="28"/>
          <w:szCs w:val="28"/>
        </w:rPr>
        <w:t xml:space="preserve"> га. </w:t>
      </w:r>
    </w:p>
    <w:p w:rsidR="00DB0E40" w:rsidRPr="00973245" w:rsidRDefault="00DB0E40" w:rsidP="00DB0E40">
      <w:pPr>
        <w:spacing w:before="60" w:line="360" w:lineRule="auto"/>
        <w:ind w:firstLine="709"/>
        <w:jc w:val="both"/>
        <w:rPr>
          <w:sz w:val="28"/>
          <w:szCs w:val="28"/>
        </w:rPr>
      </w:pPr>
      <w:r w:rsidRPr="00973245">
        <w:rPr>
          <w:sz w:val="28"/>
          <w:szCs w:val="28"/>
        </w:rPr>
        <w:t>В результате освоения этих территорий возможный выход нового жилого фонда составит ориентировочно 2 584,97 тыс. кв</w:t>
      </w:r>
      <w:proofErr w:type="gramStart"/>
      <w:r w:rsidRPr="00973245">
        <w:rPr>
          <w:sz w:val="28"/>
          <w:szCs w:val="28"/>
        </w:rPr>
        <w:t>.м</w:t>
      </w:r>
      <w:proofErr w:type="gramEnd"/>
      <w:r w:rsidRPr="00973245">
        <w:rPr>
          <w:sz w:val="28"/>
          <w:szCs w:val="28"/>
        </w:rPr>
        <w:t xml:space="preserve"> убыль ветхого и аварийного жилья составит </w:t>
      </w:r>
      <w:r w:rsidR="008C7886" w:rsidRPr="00973245">
        <w:rPr>
          <w:sz w:val="28"/>
          <w:szCs w:val="28"/>
        </w:rPr>
        <w:t xml:space="preserve">428,78 </w:t>
      </w:r>
      <w:r w:rsidRPr="00973245">
        <w:rPr>
          <w:sz w:val="28"/>
          <w:szCs w:val="28"/>
        </w:rPr>
        <w:t>тыс. кв.м.</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2013 году ведутся мероприятия по реализации пилотного проекта развития застроенной территории, ограниченной улицами 9 Января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Семилукской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Краснодонской, площадью 1,6 га.</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 - застройщиков.</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xml:space="preserve">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Менделеева, Пирогова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Крымская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Конструкторов и 33</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й Микрорайон. </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софинансирования данных работ из бюджета Воронежской области (95% - областной бюджет, 5% </w:t>
      </w:r>
      <w:r w:rsidR="0085410A" w:rsidRPr="00973245">
        <w:rPr>
          <w:rFonts w:ascii="Times New Roman" w:hAnsi="Times New Roman" w:cs="Times New Roman"/>
          <w:sz w:val="28"/>
          <w:szCs w:val="28"/>
        </w:rPr>
        <w:t>–</w:t>
      </w:r>
      <w:r w:rsidRPr="00973245">
        <w:rPr>
          <w:rFonts w:ascii="Times New Roman" w:hAnsi="Times New Roman" w:cs="Times New Roman"/>
          <w:sz w:val="28"/>
          <w:szCs w:val="28"/>
        </w:rPr>
        <w:t xml:space="preserve">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DB0E40" w:rsidRPr="00973245" w:rsidRDefault="00DB0E40" w:rsidP="00DB0E40">
      <w:pPr>
        <w:spacing w:line="360" w:lineRule="auto"/>
        <w:ind w:firstLine="709"/>
        <w:jc w:val="both"/>
        <w:rPr>
          <w:color w:val="000000"/>
          <w:sz w:val="28"/>
          <w:szCs w:val="28"/>
        </w:rPr>
      </w:pPr>
      <w:r w:rsidRPr="00973245">
        <w:rPr>
          <w:color w:val="000000"/>
          <w:sz w:val="28"/>
          <w:szCs w:val="28"/>
        </w:rPr>
        <w:t>Основным источником финансирования мероприятий по развитию застроенных территорий являются средства инвесторов.</w:t>
      </w:r>
      <w:bookmarkStart w:id="6" w:name="Par0"/>
      <w:bookmarkEnd w:id="6"/>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w:t>
      </w:r>
      <w:proofErr w:type="gramStart"/>
      <w:r w:rsidRPr="00973245">
        <w:rPr>
          <w:rFonts w:ascii="Times New Roman" w:hAnsi="Times New Roman" w:cs="Times New Roman"/>
          <w:sz w:val="28"/>
          <w:szCs w:val="28"/>
        </w:rPr>
        <w:t>дств в б</w:t>
      </w:r>
      <w:proofErr w:type="gramEnd"/>
      <w:r w:rsidRPr="00973245">
        <w:rPr>
          <w:rFonts w:ascii="Times New Roman" w:hAnsi="Times New Roman" w:cs="Times New Roman"/>
          <w:sz w:val="28"/>
          <w:szCs w:val="28"/>
        </w:rPr>
        <w:t>юджете городского округа для оплаты ее разработки.</w:t>
      </w:r>
    </w:p>
    <w:p w:rsidR="00DB0E40" w:rsidRPr="00973245" w:rsidRDefault="00DB0E40" w:rsidP="00DB0E40">
      <w:pPr>
        <w:spacing w:line="360" w:lineRule="auto"/>
        <w:ind w:firstLine="709"/>
        <w:jc w:val="both"/>
        <w:rPr>
          <w:sz w:val="28"/>
          <w:szCs w:val="28"/>
        </w:rPr>
      </w:pPr>
      <w:r w:rsidRPr="00973245">
        <w:rPr>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ПЕРЕЧЕНЬ</w:t>
      </w:r>
    </w:p>
    <w:p w:rsidR="00DB0E40" w:rsidRPr="00973245" w:rsidRDefault="00DB0E40" w:rsidP="00DB0E40">
      <w:pPr>
        <w:contextualSpacing/>
        <w:jc w:val="center"/>
        <w:rPr>
          <w:rFonts w:eastAsiaTheme="minorHAnsi"/>
          <w:sz w:val="28"/>
          <w:szCs w:val="22"/>
          <w:lang w:eastAsia="en-US"/>
        </w:rPr>
      </w:pPr>
      <w:r w:rsidRPr="00973245">
        <w:rPr>
          <w:rFonts w:eastAsiaTheme="minorHAnsi"/>
          <w:sz w:val="28"/>
          <w:szCs w:val="22"/>
          <w:lang w:eastAsia="en-US"/>
        </w:rPr>
        <w:t>застроенных территорий для развития</w:t>
      </w:r>
    </w:p>
    <w:p w:rsidR="00DB0E40" w:rsidRPr="00973245" w:rsidRDefault="00DB0E40" w:rsidP="00DB0E40">
      <w:pPr>
        <w:contextualSpacing/>
        <w:jc w:val="center"/>
        <w:rPr>
          <w:rFonts w:eastAsiaTheme="minorHAnsi"/>
          <w:sz w:val="28"/>
          <w:szCs w:val="22"/>
          <w:lang w:eastAsia="en-US"/>
        </w:rPr>
      </w:pPr>
    </w:p>
    <w:tbl>
      <w:tblPr>
        <w:tblW w:w="95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 xml:space="preserve">N </w:t>
            </w:r>
            <w:proofErr w:type="gramStart"/>
            <w:r w:rsidRPr="00973245">
              <w:rPr>
                <w:rFonts w:eastAsiaTheme="minorHAnsi"/>
                <w:lang w:eastAsia="en-US"/>
              </w:rPr>
              <w:t>п</w:t>
            </w:r>
            <w:proofErr w:type="gramEnd"/>
            <w:r w:rsidRPr="00973245">
              <w:rPr>
                <w:rFonts w:eastAsiaTheme="minorHAnsi"/>
                <w:lang w:eastAsia="en-US"/>
              </w:rPr>
              <w:t>/п</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Наименование участка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Ориентировочная площадь участка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Жилой квартал в районе пер. </w:t>
            </w:r>
            <w:proofErr w:type="gramStart"/>
            <w:r w:rsidRPr="00973245">
              <w:rPr>
                <w:rFonts w:eastAsiaTheme="minorHAnsi"/>
                <w:lang w:eastAsia="en-US"/>
              </w:rPr>
              <w:t>Вишневого</w:t>
            </w:r>
            <w:proofErr w:type="gramEnd"/>
          </w:p>
        </w:tc>
        <w:tc>
          <w:tcPr>
            <w:tcW w:w="1984" w:type="dxa"/>
          </w:tcPr>
          <w:p w:rsidR="00DB0E40" w:rsidRPr="00973245" w:rsidRDefault="00DB0E40" w:rsidP="00D83D8D">
            <w:pPr>
              <w:contextualSpacing/>
              <w:jc w:val="center"/>
              <w:rPr>
                <w:rFonts w:eastAsiaTheme="minorHAnsi"/>
                <w:lang w:eastAsia="en-US"/>
              </w:rPr>
            </w:pPr>
            <w:r w:rsidRPr="00973245">
              <w:rPr>
                <w:rFonts w:eastAsiaTheme="minorHAnsi"/>
                <w:lang w:eastAsia="en-US"/>
              </w:rPr>
              <w:t>4,</w:t>
            </w:r>
            <w:r w:rsidR="00D83D8D" w:rsidRPr="00973245">
              <w:rPr>
                <w:rFonts w:eastAsiaTheme="minorHAnsi"/>
                <w:lang w:eastAsia="en-US"/>
              </w:rPr>
              <w:t>2</w:t>
            </w:r>
            <w:r w:rsidRPr="00973245">
              <w:rPr>
                <w:rFonts w:eastAsiaTheme="minorHAnsi"/>
                <w:lang w:eastAsia="en-US"/>
              </w:rPr>
              <w:t xml:space="preserve">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w:t>
            </w:r>
          </w:p>
        </w:tc>
        <w:tc>
          <w:tcPr>
            <w:tcW w:w="7030" w:type="dxa"/>
          </w:tcPr>
          <w:p w:rsidR="00DB0E40" w:rsidRPr="00973245" w:rsidRDefault="00DB0E40" w:rsidP="00DB0E40">
            <w:pPr>
              <w:contextualSpacing/>
              <w:jc w:val="both"/>
              <w:rPr>
                <w:rFonts w:eastAsiaTheme="minorHAnsi"/>
                <w:lang w:eastAsia="en-US"/>
              </w:rPr>
            </w:pPr>
            <w:proofErr w:type="gramStart"/>
            <w:r w:rsidRPr="00973245">
              <w:rPr>
                <w:rFonts w:eastAsiaTheme="minorHAnsi"/>
                <w:lang w:eastAsia="en-US"/>
              </w:rPr>
              <w:t>Кварталы в районе: ул. 45 стрелковой дивизии - ул. Транспортная; ул. Бурденко - ул. Транспортная - Рабочий проспект</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8,23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w:t>
            </w:r>
          </w:p>
        </w:tc>
        <w:tc>
          <w:tcPr>
            <w:tcW w:w="7030" w:type="dxa"/>
          </w:tcPr>
          <w:p w:rsidR="00DB0E40" w:rsidRPr="00973245" w:rsidRDefault="00DB0E40" w:rsidP="00DB0E40">
            <w:pPr>
              <w:contextualSpacing/>
              <w:jc w:val="both"/>
              <w:rPr>
                <w:rFonts w:eastAsiaTheme="minorHAnsi"/>
                <w:lang w:eastAsia="en-US"/>
              </w:rPr>
            </w:pPr>
            <w:proofErr w:type="gramStart"/>
            <w:r w:rsidRPr="00973245">
              <w:rPr>
                <w:rFonts w:eastAsiaTheme="minorHAnsi"/>
                <w:lang w:eastAsia="en-US"/>
              </w:rPr>
              <w:t>Жилой квартал в районе: ул. Керамическая - ул. Торпедо -                   ул. Загородная - ул. Подклетенская</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 9 Января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16,18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Жилые кварталы, ограниченные улицами 9 Января - Торпедо - Гайдара - </w:t>
            </w:r>
            <w:proofErr w:type="gramStart"/>
            <w:r w:rsidRPr="00973245">
              <w:rPr>
                <w:rFonts w:eastAsiaTheme="minorHAnsi"/>
                <w:lang w:eastAsia="en-US"/>
              </w:rPr>
              <w:t>Жемчужной</w:t>
            </w:r>
            <w:proofErr w:type="gramEnd"/>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6</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 Ростовской - ул. Менделеева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39,4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7</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ограниченные ул. 45 стрелковой дивизии -                пер. Здоровья</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3,17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прилегающие к улице Ленинградской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4,0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9</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 xml:space="preserve">Жилые кварталы, ограниченные ул. </w:t>
            </w:r>
            <w:proofErr w:type="gramStart"/>
            <w:r w:rsidRPr="00973245">
              <w:rPr>
                <w:rFonts w:eastAsiaTheme="minorHAnsi"/>
                <w:lang w:eastAsia="en-US"/>
              </w:rPr>
              <w:t>Ленинградской</w:t>
            </w:r>
            <w:proofErr w:type="gramEnd"/>
            <w:r w:rsidRPr="00973245">
              <w:rPr>
                <w:rFonts w:eastAsiaTheme="minorHAnsi"/>
                <w:lang w:eastAsia="en-US"/>
              </w:rPr>
              <w:t xml:space="preserve"> -                             ул. Брусилова - Ленинским проспектом</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9,45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10</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ул. Солнечной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3,95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Жилые кварталы, ограниченные Московским проспектом -                            ул. 45 стрелковой дивизии - ул. Беговой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14,7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12</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Микрорайон N 33</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15,55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13</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проспекту Труда</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3,75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14</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ул. Артамонова -                                 Б. Хмельницкого</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5,5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15</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 Солнечной - переулком Солнечным</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2,4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 Ленинградской -                                  ул. Арзамасской - ул. Парашютистов</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4,0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17</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улице Ленинградской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4,4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18</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 Б. Хмельницкого – переулком         Б. Хмельницкого</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5,3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19</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улицами Димитрова - Витебской - Калачеевской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8,6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20</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переулком Политехническим -                     ул. Елецкой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1,91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21</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прилегающий к переулку Отличников</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0,98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22</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улицами Пирогова - Крымской - Конструкторов</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1,6 га</w:t>
            </w:r>
          </w:p>
        </w:tc>
      </w:tr>
      <w:tr w:rsidR="00DB0E40" w:rsidRPr="00973245" w:rsidTr="00DB0E40">
        <w:tc>
          <w:tcPr>
            <w:tcW w:w="567"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23</w:t>
            </w:r>
          </w:p>
        </w:tc>
        <w:tc>
          <w:tcPr>
            <w:tcW w:w="7030" w:type="dxa"/>
          </w:tcPr>
          <w:p w:rsidR="00DB0E40" w:rsidRPr="00973245" w:rsidRDefault="00DB0E40" w:rsidP="00DB0E40">
            <w:pPr>
              <w:contextualSpacing/>
              <w:jc w:val="both"/>
              <w:rPr>
                <w:rFonts w:eastAsiaTheme="minorHAnsi"/>
                <w:lang w:eastAsia="en-US"/>
              </w:rPr>
            </w:pPr>
            <w:r w:rsidRPr="00973245">
              <w:rPr>
                <w:rFonts w:eastAsiaTheme="minorHAnsi"/>
                <w:lang w:eastAsia="en-US"/>
              </w:rPr>
              <w:t>Жилой квартал, ограниченный улицами Киевской - Солнечной</w:t>
            </w:r>
          </w:p>
        </w:tc>
        <w:tc>
          <w:tcPr>
            <w:tcW w:w="1984" w:type="dxa"/>
          </w:tcPr>
          <w:p w:rsidR="00DB0E40" w:rsidRPr="00973245" w:rsidRDefault="00DB0E40" w:rsidP="00DB0E40">
            <w:pPr>
              <w:contextualSpacing/>
              <w:jc w:val="center"/>
              <w:rPr>
                <w:rFonts w:eastAsiaTheme="minorHAnsi"/>
                <w:lang w:eastAsia="en-US"/>
              </w:rPr>
            </w:pPr>
            <w:r w:rsidRPr="00973245">
              <w:rPr>
                <w:rFonts w:eastAsiaTheme="minorHAnsi"/>
                <w:lang w:eastAsia="en-US"/>
              </w:rPr>
              <w:t>0,79 га</w:t>
            </w:r>
          </w:p>
        </w:tc>
      </w:tr>
      <w:tr w:rsidR="008C7886" w:rsidRPr="00973245" w:rsidTr="00DB0E40">
        <w:tc>
          <w:tcPr>
            <w:tcW w:w="567" w:type="dxa"/>
          </w:tcPr>
          <w:p w:rsidR="008C7886" w:rsidRPr="00973245" w:rsidRDefault="008C7886" w:rsidP="00B83DF8">
            <w:pPr>
              <w:contextualSpacing/>
              <w:jc w:val="center"/>
              <w:rPr>
                <w:rFonts w:eastAsia="Calibri"/>
              </w:rPr>
            </w:pPr>
            <w:r w:rsidRPr="00973245">
              <w:rPr>
                <w:rFonts w:eastAsia="Calibri"/>
              </w:rPr>
              <w:t>24</w:t>
            </w:r>
          </w:p>
        </w:tc>
        <w:tc>
          <w:tcPr>
            <w:tcW w:w="7030" w:type="dxa"/>
          </w:tcPr>
          <w:p w:rsidR="008C7886" w:rsidRPr="00973245" w:rsidRDefault="008C7886" w:rsidP="00B83DF8">
            <w:pPr>
              <w:contextualSpacing/>
              <w:jc w:val="both"/>
              <w:rPr>
                <w:rFonts w:eastAsia="Calibri"/>
              </w:rPr>
            </w:pPr>
            <w:r w:rsidRPr="00973245">
              <w:rPr>
                <w:rFonts w:eastAsia="Calibri"/>
              </w:rPr>
              <w:t>Жилой квартал, ограниченный улицами Героев Стратосферы – Меркулова – Кулибина и Ленинский проспект.</w:t>
            </w:r>
          </w:p>
        </w:tc>
        <w:tc>
          <w:tcPr>
            <w:tcW w:w="1984" w:type="dxa"/>
          </w:tcPr>
          <w:p w:rsidR="008C7886" w:rsidRPr="00973245" w:rsidRDefault="008C7886" w:rsidP="00B83DF8">
            <w:pPr>
              <w:contextualSpacing/>
              <w:jc w:val="center"/>
              <w:rPr>
                <w:rFonts w:eastAsia="Calibri"/>
              </w:rPr>
            </w:pPr>
            <w:r w:rsidRPr="00973245">
              <w:rPr>
                <w:rFonts w:eastAsia="Calibri"/>
              </w:rPr>
              <w:t>1,5 га</w:t>
            </w:r>
          </w:p>
        </w:tc>
      </w:tr>
      <w:tr w:rsidR="008C7886" w:rsidRPr="00973245" w:rsidTr="00DB0E40">
        <w:tc>
          <w:tcPr>
            <w:tcW w:w="567" w:type="dxa"/>
          </w:tcPr>
          <w:p w:rsidR="008C7886" w:rsidRPr="00973245" w:rsidRDefault="008C7886" w:rsidP="00B83DF8">
            <w:pPr>
              <w:contextualSpacing/>
              <w:jc w:val="center"/>
              <w:rPr>
                <w:rFonts w:eastAsia="Calibri"/>
              </w:rPr>
            </w:pPr>
            <w:r w:rsidRPr="00973245">
              <w:rPr>
                <w:rFonts w:eastAsia="Calibri"/>
              </w:rPr>
              <w:t>25</w:t>
            </w:r>
          </w:p>
        </w:tc>
        <w:tc>
          <w:tcPr>
            <w:tcW w:w="7030" w:type="dxa"/>
          </w:tcPr>
          <w:p w:rsidR="008C7886" w:rsidRPr="00973245" w:rsidRDefault="008C7886" w:rsidP="00B83DF8">
            <w:pPr>
              <w:contextualSpacing/>
              <w:jc w:val="both"/>
              <w:rPr>
                <w:rFonts w:eastAsia="Calibri"/>
              </w:rPr>
            </w:pPr>
            <w:r w:rsidRPr="00973245">
              <w:rPr>
                <w:rFonts w:eastAsia="Calibri"/>
              </w:rPr>
              <w:t xml:space="preserve">Жилой квартал, ограниченный улицами Защитников Родины – Мосина – Романтиков - </w:t>
            </w:r>
            <w:proofErr w:type="gramStart"/>
            <w:r w:rsidRPr="00973245">
              <w:rPr>
                <w:rFonts w:eastAsia="Calibri"/>
              </w:rPr>
              <w:t>Силикатная</w:t>
            </w:r>
            <w:proofErr w:type="gramEnd"/>
          </w:p>
        </w:tc>
        <w:tc>
          <w:tcPr>
            <w:tcW w:w="1984" w:type="dxa"/>
          </w:tcPr>
          <w:p w:rsidR="008C7886" w:rsidRPr="00973245" w:rsidRDefault="008C7886" w:rsidP="00B83DF8">
            <w:pPr>
              <w:contextualSpacing/>
              <w:jc w:val="center"/>
              <w:rPr>
                <w:rFonts w:eastAsia="Calibri"/>
              </w:rPr>
            </w:pPr>
            <w:r w:rsidRPr="00973245">
              <w:rPr>
                <w:rFonts w:eastAsia="Calibri"/>
              </w:rPr>
              <w:t>3,2 га</w:t>
            </w:r>
          </w:p>
        </w:tc>
      </w:tr>
      <w:tr w:rsidR="008C7886" w:rsidRPr="00973245" w:rsidTr="00DB0E40">
        <w:tc>
          <w:tcPr>
            <w:tcW w:w="567" w:type="dxa"/>
          </w:tcPr>
          <w:p w:rsidR="008C7886" w:rsidRPr="00973245" w:rsidRDefault="008C7886" w:rsidP="00B83DF8">
            <w:pPr>
              <w:contextualSpacing/>
              <w:jc w:val="center"/>
              <w:rPr>
                <w:rFonts w:eastAsia="Calibri"/>
              </w:rPr>
            </w:pPr>
          </w:p>
        </w:tc>
        <w:tc>
          <w:tcPr>
            <w:tcW w:w="7030" w:type="dxa"/>
          </w:tcPr>
          <w:p w:rsidR="008C7886" w:rsidRPr="00973245" w:rsidRDefault="008C7886" w:rsidP="00B83DF8">
            <w:pPr>
              <w:contextualSpacing/>
              <w:jc w:val="both"/>
              <w:rPr>
                <w:rFonts w:eastAsia="Calibri"/>
              </w:rPr>
            </w:pPr>
            <w:r w:rsidRPr="00973245">
              <w:rPr>
                <w:rFonts w:eastAsia="Calibri"/>
              </w:rPr>
              <w:t>Итого</w:t>
            </w:r>
          </w:p>
        </w:tc>
        <w:tc>
          <w:tcPr>
            <w:tcW w:w="1984" w:type="dxa"/>
          </w:tcPr>
          <w:p w:rsidR="008C7886" w:rsidRPr="00973245" w:rsidRDefault="008C7886" w:rsidP="00B83DF8">
            <w:pPr>
              <w:contextualSpacing/>
              <w:jc w:val="center"/>
              <w:rPr>
                <w:rFonts w:eastAsia="Calibri"/>
              </w:rPr>
            </w:pPr>
            <w:r w:rsidRPr="00973245">
              <w:rPr>
                <w:rFonts w:eastAsia="Calibri"/>
              </w:rPr>
              <w:t>196,16 га</w:t>
            </w:r>
          </w:p>
        </w:tc>
      </w:tr>
    </w:tbl>
    <w:p w:rsidR="00DB0E40" w:rsidRPr="00973245" w:rsidRDefault="00DB0E40" w:rsidP="00DB0E40">
      <w:pPr>
        <w:contextualSpacing/>
        <w:jc w:val="center"/>
        <w:rPr>
          <w:rFonts w:eastAsiaTheme="minorHAnsi"/>
          <w:sz w:val="28"/>
          <w:szCs w:val="22"/>
          <w:lang w:eastAsia="en-US"/>
        </w:rPr>
      </w:pPr>
    </w:p>
    <w:p w:rsidR="00DB0E40" w:rsidRPr="00973245" w:rsidRDefault="008C7886"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Площадь 25</w:t>
      </w:r>
      <w:r w:rsidR="00DB0E40" w:rsidRPr="00973245">
        <w:rPr>
          <w:rFonts w:ascii="Times New Roman" w:hAnsi="Times New Roman" w:cs="Times New Roman"/>
          <w:sz w:val="28"/>
          <w:szCs w:val="28"/>
        </w:rPr>
        <w:t xml:space="preserve"> территорий является ориентировочной и будет уточняться при принятии решения о развитии территории конкретно по каждой площадке.</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8C4D5F"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мероприятий подпрограммы базируется на материалах Генерального плана</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городского округа город Воронеж,</w:t>
      </w:r>
      <w:r w:rsidR="008C4D5F">
        <w:rPr>
          <w:rFonts w:ascii="Times New Roman" w:hAnsi="Times New Roman" w:cs="Times New Roman"/>
          <w:sz w:val="28"/>
          <w:szCs w:val="28"/>
        </w:rPr>
        <w:t xml:space="preserve">    </w:t>
      </w:r>
      <w:r w:rsidRPr="00973245">
        <w:rPr>
          <w:rFonts w:ascii="Times New Roman" w:hAnsi="Times New Roman" w:cs="Times New Roman"/>
          <w:sz w:val="28"/>
          <w:szCs w:val="28"/>
        </w:rPr>
        <w:t xml:space="preserve"> утвержденного</w:t>
      </w:r>
    </w:p>
    <w:p w:rsidR="00DB0E40" w:rsidRPr="00973245" w:rsidRDefault="00DB0E40" w:rsidP="008C4D5F">
      <w:pPr>
        <w:pStyle w:val="ConsPlusNormal0"/>
        <w:spacing w:line="360"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
    <w:p w:rsidR="00DB0E40" w:rsidRPr="00973245" w:rsidRDefault="00DB0E40" w:rsidP="00DB0E40">
      <w:pPr>
        <w:spacing w:line="360" w:lineRule="auto"/>
        <w:ind w:firstLine="709"/>
        <w:jc w:val="both"/>
        <w:rPr>
          <w:rFonts w:eastAsiaTheme="minorHAnsi"/>
          <w:sz w:val="28"/>
          <w:szCs w:val="28"/>
          <w:lang w:eastAsia="en-US"/>
        </w:rPr>
      </w:pPr>
      <w:proofErr w:type="gramStart"/>
      <w:r w:rsidRPr="00973245">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1) многоквартирные дома, признанные в установленном Правительством Российской Федерации порядке аварийными и подлежащими сносу;</w:t>
      </w:r>
    </w:p>
    <w:p w:rsidR="00DB0E40" w:rsidRPr="00973245" w:rsidRDefault="00DB0E40" w:rsidP="00DB0E40">
      <w:pPr>
        <w:spacing w:line="360" w:lineRule="auto"/>
        <w:ind w:firstLine="709"/>
        <w:jc w:val="both"/>
        <w:rPr>
          <w:rFonts w:eastAsiaTheme="minorHAnsi"/>
          <w:sz w:val="28"/>
          <w:szCs w:val="28"/>
          <w:lang w:eastAsia="en-US"/>
        </w:rPr>
      </w:pPr>
      <w:r w:rsidRPr="00973245">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B0E40" w:rsidRPr="00973245" w:rsidRDefault="00DB0E40" w:rsidP="00DB0E40">
      <w:pPr>
        <w:spacing w:line="360" w:lineRule="auto"/>
        <w:ind w:firstLine="709"/>
        <w:jc w:val="both"/>
        <w:rPr>
          <w:rFonts w:eastAsiaTheme="minorHAnsi"/>
          <w:sz w:val="28"/>
          <w:szCs w:val="28"/>
          <w:lang w:eastAsia="en-US"/>
        </w:rPr>
      </w:pPr>
      <w:proofErr w:type="gramStart"/>
      <w:r w:rsidRPr="00973245">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DB0E40" w:rsidRPr="00973245" w:rsidRDefault="00DB0E40" w:rsidP="00DB0E40">
      <w:pPr>
        <w:spacing w:line="360" w:lineRule="auto"/>
        <w:ind w:firstLine="709"/>
        <w:jc w:val="both"/>
        <w:rPr>
          <w:sz w:val="28"/>
          <w:szCs w:val="28"/>
        </w:rPr>
      </w:pPr>
      <w:proofErr w:type="gramStart"/>
      <w:r w:rsidRPr="00973245">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DB0E40" w:rsidRPr="00973245" w:rsidRDefault="00DB0E40" w:rsidP="00DB0E40">
      <w:pPr>
        <w:spacing w:line="360" w:lineRule="auto"/>
        <w:ind w:firstLine="709"/>
        <w:jc w:val="both"/>
        <w:rPr>
          <w:sz w:val="28"/>
          <w:szCs w:val="28"/>
        </w:rPr>
      </w:pPr>
    </w:p>
    <w:p w:rsidR="00DB0E40" w:rsidRPr="00973245" w:rsidRDefault="00DB0E40" w:rsidP="0085410A">
      <w:pPr>
        <w:spacing w:line="276" w:lineRule="auto"/>
        <w:jc w:val="center"/>
        <w:rPr>
          <w:sz w:val="28"/>
          <w:szCs w:val="28"/>
        </w:rPr>
      </w:pPr>
      <w:r w:rsidRPr="00973245">
        <w:rPr>
          <w:sz w:val="28"/>
          <w:szCs w:val="28"/>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Pr="00973245" w:rsidRDefault="00DB0E40" w:rsidP="00DB0E40">
      <w:pPr>
        <w:pStyle w:val="ab"/>
        <w:tabs>
          <w:tab w:val="left" w:pos="787"/>
        </w:tabs>
        <w:ind w:left="0" w:firstLine="709"/>
        <w:jc w:val="center"/>
        <w:rPr>
          <w:b/>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973245">
        <w:t xml:space="preserve"> </w:t>
      </w:r>
      <w:r w:rsidRPr="00973245">
        <w:rPr>
          <w:rFonts w:ascii="Times New Roman" w:hAnsi="Times New Roman" w:cs="Times New Roman"/>
          <w:sz w:val="28"/>
          <w:szCs w:val="28"/>
        </w:rPr>
        <w:t>является создание условий для развития жилищного строительства и привлечения в данную сферу инвестиций.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развитие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застроенных территорий городского округа;</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предусматривается разработка и реализация комплекса мероприятий, направленных на решение поставленных задач по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 расселить и снести </w:t>
      </w:r>
      <w:r w:rsidR="008C7886" w:rsidRPr="00973245">
        <w:rPr>
          <w:rFonts w:ascii="Times New Roman" w:hAnsi="Times New Roman" w:cs="Times New Roman"/>
          <w:sz w:val="28"/>
          <w:szCs w:val="28"/>
        </w:rPr>
        <w:t xml:space="preserve">428,78 </w:t>
      </w:r>
      <w:r w:rsidRPr="00973245">
        <w:rPr>
          <w:rFonts w:ascii="Times New Roman" w:hAnsi="Times New Roman" w:cs="Times New Roman"/>
          <w:sz w:val="28"/>
          <w:szCs w:val="28"/>
        </w:rPr>
        <w:t>тыс. кв. м ветхого жилья;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обеспечить строительство 2 584,97 тыс. кв. м нового жилья;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привлечь инвестиции в экономику городского округа город Воронеж.</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- 2014 - 2020 годы.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DB0E40" w:rsidRPr="00973245" w:rsidRDefault="00DB0E40" w:rsidP="00DB0E40">
      <w:pPr>
        <w:pStyle w:val="ConsPlusNormal0"/>
        <w:spacing w:line="360" w:lineRule="auto"/>
        <w:ind w:firstLine="709"/>
        <w:jc w:val="both"/>
        <w:rPr>
          <w:sz w:val="28"/>
          <w:szCs w:val="28"/>
        </w:rPr>
      </w:pPr>
      <w:r w:rsidRPr="00973245">
        <w:rPr>
          <w:rFonts w:ascii="Times New Roman" w:hAnsi="Times New Roman" w:cs="Times New Roman"/>
          <w:sz w:val="28"/>
          <w:szCs w:val="28"/>
        </w:rPr>
        <w:t>- доля</w:t>
      </w:r>
      <w:r w:rsidRPr="00973245">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sidRPr="00973245">
        <w:rPr>
          <w:sz w:val="28"/>
          <w:szCs w:val="28"/>
        </w:rPr>
        <w:t>;</w:t>
      </w:r>
    </w:p>
    <w:p w:rsidR="00DB0E40" w:rsidRPr="00973245" w:rsidRDefault="00DB0E40" w:rsidP="00DB0E40">
      <w:pPr>
        <w:pStyle w:val="ConsPlusNormal0"/>
        <w:spacing w:line="360" w:lineRule="auto"/>
        <w:ind w:firstLine="709"/>
        <w:jc w:val="both"/>
        <w:rPr>
          <w:rFonts w:ascii="Times New Roman" w:hAnsi="Times New Roman"/>
          <w:color w:val="000000"/>
          <w:sz w:val="28"/>
          <w:szCs w:val="28"/>
        </w:rPr>
      </w:pPr>
      <w:r w:rsidRPr="00973245">
        <w:rPr>
          <w:rFonts w:ascii="Times New Roman" w:hAnsi="Times New Roman" w:cs="Times New Roman"/>
          <w:sz w:val="28"/>
          <w:szCs w:val="28"/>
        </w:rPr>
        <w:t>- д</w:t>
      </w:r>
      <w:r w:rsidRPr="00973245">
        <w:rPr>
          <w:rFonts w:ascii="Times New Roman" w:hAnsi="Times New Roman" w:cs="Times New Roman"/>
          <w:color w:val="000000"/>
          <w:sz w:val="28"/>
          <w:szCs w:val="28"/>
        </w:rPr>
        <w:t>оля</w:t>
      </w:r>
      <w:r w:rsidRPr="00973245">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709"/>
        <w:jc w:val="both"/>
        <w:rPr>
          <w:rFonts w:ascii="Times New Roman" w:hAnsi="Times New Roman"/>
          <w:sz w:val="28"/>
          <w:szCs w:val="28"/>
        </w:rPr>
      </w:pPr>
      <w:r w:rsidRPr="00973245">
        <w:rPr>
          <w:rFonts w:ascii="Times New Roman" w:hAnsi="Times New Roman"/>
          <w:sz w:val="28"/>
          <w:szCs w:val="28"/>
        </w:rPr>
        <w:t>Методика расчета показателей (индикаторов) подпрограммы.</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И1 = К пр</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 К пл</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w:t>
      </w:r>
      <w:proofErr w:type="gramStart"/>
      <w:r w:rsidRPr="00973245">
        <w:rPr>
          <w:rFonts w:ascii="Times New Roman" w:hAnsi="Times New Roman"/>
          <w:sz w:val="28"/>
          <w:szCs w:val="28"/>
        </w:rPr>
        <w:t>1</w:t>
      </w:r>
      <w:proofErr w:type="gramEnd"/>
      <w:r w:rsidRPr="00973245">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 пр</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 - количество принятых решений о развитии застроенных территорий в городском округе город Воронеж в отчетном году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 пл</w:t>
      </w:r>
      <w:proofErr w:type="gramStart"/>
      <w:r w:rsidRPr="00973245">
        <w:rPr>
          <w:rFonts w:ascii="Times New Roman" w:hAnsi="Times New Roman"/>
          <w:sz w:val="28"/>
          <w:szCs w:val="28"/>
        </w:rPr>
        <w:t>.р</w:t>
      </w:r>
      <w:proofErr w:type="gramEnd"/>
      <w:r w:rsidRPr="00973245">
        <w:rPr>
          <w:rFonts w:ascii="Times New Roman" w:hAnsi="Times New Roman"/>
          <w:sz w:val="28"/>
          <w:szCs w:val="28"/>
        </w:rPr>
        <w:t>зт. -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И2 = К пр</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 Кпл</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 х 100,</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где:</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И</w:t>
      </w:r>
      <w:proofErr w:type="gramStart"/>
      <w:r w:rsidRPr="00973245">
        <w:rPr>
          <w:rFonts w:ascii="Times New Roman" w:hAnsi="Times New Roman"/>
          <w:sz w:val="28"/>
          <w:szCs w:val="28"/>
        </w:rPr>
        <w:t>2</w:t>
      </w:r>
      <w:proofErr w:type="gramEnd"/>
      <w:r w:rsidRPr="00973245">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Кпр</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 - количество проведенных аукционов на право заключения договоров о развитии застроенных территорий в отчетном году (шт.);</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sz w:val="28"/>
          <w:szCs w:val="28"/>
        </w:rPr>
        <w:t>Кпл</w:t>
      </w:r>
      <w:proofErr w:type="gramStart"/>
      <w:r w:rsidRPr="00973245">
        <w:rPr>
          <w:rFonts w:ascii="Times New Roman" w:hAnsi="Times New Roman"/>
          <w:sz w:val="28"/>
          <w:szCs w:val="28"/>
        </w:rPr>
        <w:t>.а</w:t>
      </w:r>
      <w:proofErr w:type="gramEnd"/>
      <w:r w:rsidRPr="00973245">
        <w:rPr>
          <w:rFonts w:ascii="Times New Roman" w:hAnsi="Times New Roman"/>
          <w:sz w:val="28"/>
          <w:szCs w:val="28"/>
        </w:rPr>
        <w:t>укц. - количество планируемых к проведению аукционов на право заключения договоров о развитии застроенных территорий на соответствующий год (шт.).</w:t>
      </w:r>
    </w:p>
    <w:p w:rsidR="00DB0E40" w:rsidRPr="00973245" w:rsidRDefault="00DB0E40" w:rsidP="00DB0E40">
      <w:pPr>
        <w:pStyle w:val="ConsPlusNormal0"/>
        <w:spacing w:line="360" w:lineRule="auto"/>
        <w:ind w:firstLine="539"/>
        <w:jc w:val="both"/>
        <w:rPr>
          <w:rFonts w:ascii="Times New Roman" w:hAnsi="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973245" w:rsidRDefault="00DB0E40" w:rsidP="00DB0E40">
      <w:pPr>
        <w:pStyle w:val="ab"/>
        <w:tabs>
          <w:tab w:val="left" w:pos="787"/>
        </w:tabs>
        <w:ind w:left="0"/>
        <w:jc w:val="center"/>
        <w:rPr>
          <w:sz w:val="28"/>
          <w:szCs w:val="28"/>
        </w:rPr>
      </w:pPr>
      <w:r w:rsidRPr="00973245">
        <w:rPr>
          <w:sz w:val="28"/>
          <w:szCs w:val="28"/>
        </w:rPr>
        <w:t>3. Характеристика мероприятий подпрограммы.</w:t>
      </w:r>
    </w:p>
    <w:p w:rsidR="00DB0E40" w:rsidRPr="00973245" w:rsidRDefault="00DB0E40" w:rsidP="00DB0E40">
      <w:pPr>
        <w:pStyle w:val="ab"/>
        <w:tabs>
          <w:tab w:val="left" w:pos="787"/>
        </w:tabs>
        <w:ind w:left="0" w:firstLine="709"/>
        <w:jc w:val="center"/>
        <w:rPr>
          <w:sz w:val="28"/>
          <w:szCs w:val="28"/>
        </w:rPr>
      </w:pP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973245">
        <w:rPr>
          <w:rFonts w:ascii="Times New Roman" w:hAnsi="Times New Roman" w:cs="Times New Roman"/>
          <w:sz w:val="28"/>
          <w:szCs w:val="28"/>
        </w:rPr>
        <w:t>развития</w:t>
      </w:r>
      <w:proofErr w:type="gramEnd"/>
      <w:r w:rsidRPr="00973245">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 нормативом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данный перечень входят, в том числе детские дошкольные учреждения, общеобразовательные школы, магазины продовольственных и непродовольственных товаров.</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w:t>
      </w:r>
      <w:proofErr w:type="gramEnd"/>
      <w:r w:rsidRPr="00973245">
        <w:rPr>
          <w:rFonts w:ascii="Times New Roman" w:hAnsi="Times New Roman" w:cs="Times New Roman"/>
          <w:sz w:val="28"/>
          <w:szCs w:val="28"/>
        </w:rPr>
        <w:t>, утвержденным постановлением администрации городского округа город Воронеж от 25.04.2012 № 319.</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«Обеспечение градостроительной деятельности».</w:t>
      </w:r>
    </w:p>
    <w:p w:rsidR="00DB0E40" w:rsidRPr="00973245" w:rsidRDefault="00DB0E40" w:rsidP="00DB0E40">
      <w:pPr>
        <w:tabs>
          <w:tab w:val="left" w:pos="0"/>
        </w:tabs>
        <w:jc w:val="center"/>
        <w:rPr>
          <w:sz w:val="28"/>
          <w:szCs w:val="28"/>
        </w:rPr>
      </w:pPr>
    </w:p>
    <w:p w:rsidR="00DB0E40" w:rsidRPr="00973245" w:rsidRDefault="00DB0E40" w:rsidP="0085410A">
      <w:pPr>
        <w:tabs>
          <w:tab w:val="left" w:pos="0"/>
        </w:tabs>
        <w:spacing w:line="276" w:lineRule="auto"/>
        <w:jc w:val="center"/>
        <w:rPr>
          <w:sz w:val="28"/>
          <w:szCs w:val="28"/>
        </w:rPr>
      </w:pPr>
      <w:r w:rsidRPr="00973245">
        <w:rPr>
          <w:sz w:val="28"/>
          <w:szCs w:val="28"/>
        </w:rPr>
        <w:t>4. Информация об участии предприятий, общественных, научных и иных организаций, а также физических лиц в реализации подпрограммы.</w:t>
      </w:r>
    </w:p>
    <w:p w:rsidR="00DB0E40" w:rsidRPr="00973245" w:rsidRDefault="00DB0E40" w:rsidP="00DB0E40">
      <w:pPr>
        <w:tabs>
          <w:tab w:val="left" w:pos="0"/>
        </w:tabs>
        <w:jc w:val="center"/>
        <w:rPr>
          <w:sz w:val="28"/>
          <w:szCs w:val="28"/>
        </w:rPr>
      </w:pPr>
    </w:p>
    <w:p w:rsidR="00DB0E40" w:rsidRPr="00973245" w:rsidRDefault="00DB0E40" w:rsidP="00DB0E40">
      <w:pPr>
        <w:spacing w:line="360" w:lineRule="auto"/>
        <w:ind w:firstLine="709"/>
        <w:jc w:val="both"/>
        <w:rPr>
          <w:color w:val="000000"/>
          <w:sz w:val="28"/>
          <w:szCs w:val="28"/>
        </w:rPr>
      </w:pPr>
      <w:r w:rsidRPr="00973245">
        <w:rPr>
          <w:color w:val="000000"/>
          <w:sz w:val="28"/>
          <w:szCs w:val="28"/>
        </w:rPr>
        <w:t xml:space="preserve">В реализации подпрограммы развития застроенных территорий принимают участие: </w:t>
      </w:r>
    </w:p>
    <w:p w:rsidR="00DB0E40" w:rsidRPr="00973245" w:rsidRDefault="00DB0E40" w:rsidP="00DB0E40">
      <w:pPr>
        <w:pStyle w:val="ConsPlusNormal0"/>
        <w:spacing w:line="360" w:lineRule="auto"/>
        <w:ind w:firstLine="539"/>
        <w:jc w:val="both"/>
        <w:rPr>
          <w:rFonts w:ascii="Times New Roman" w:hAnsi="Times New Roman" w:cs="Times New Roman"/>
          <w:sz w:val="28"/>
          <w:szCs w:val="28"/>
        </w:rPr>
      </w:pPr>
      <w:r w:rsidRPr="00973245">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Pr="00973245" w:rsidRDefault="00DB0E40" w:rsidP="00DB0E40">
      <w:pPr>
        <w:tabs>
          <w:tab w:val="left" w:pos="787"/>
        </w:tabs>
        <w:ind w:firstLine="709"/>
        <w:jc w:val="center"/>
        <w:rPr>
          <w:sz w:val="28"/>
          <w:szCs w:val="28"/>
        </w:rPr>
      </w:pPr>
    </w:p>
    <w:p w:rsidR="00DB0E40" w:rsidRPr="00973245" w:rsidRDefault="00DB0E40" w:rsidP="00DB0E40">
      <w:pPr>
        <w:tabs>
          <w:tab w:val="left" w:pos="787"/>
        </w:tabs>
        <w:ind w:firstLine="709"/>
        <w:jc w:val="center"/>
        <w:rPr>
          <w:sz w:val="28"/>
          <w:szCs w:val="28"/>
        </w:rPr>
      </w:pPr>
      <w:r w:rsidRPr="00973245">
        <w:rPr>
          <w:sz w:val="28"/>
          <w:szCs w:val="28"/>
        </w:rPr>
        <w:t>5. Объемы финансовых ресурсов, необходимых для реализации подпрограммы.</w:t>
      </w:r>
    </w:p>
    <w:p w:rsidR="009F2ADA" w:rsidRPr="00973245" w:rsidRDefault="009F2ADA" w:rsidP="00DB0E40">
      <w:pPr>
        <w:tabs>
          <w:tab w:val="left" w:pos="787"/>
        </w:tabs>
        <w:ind w:firstLine="709"/>
        <w:jc w:val="center"/>
        <w:rPr>
          <w:sz w:val="28"/>
          <w:szCs w:val="28"/>
        </w:rPr>
      </w:pPr>
    </w:p>
    <w:p w:rsidR="00DB0E40" w:rsidRPr="00015CDA" w:rsidRDefault="00DB0E40" w:rsidP="00DB0E40">
      <w:pPr>
        <w:pStyle w:val="ConsPlusNormal0"/>
        <w:spacing w:line="360" w:lineRule="auto"/>
        <w:ind w:firstLine="709"/>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подпрограммы </w:t>
      </w:r>
      <w:r w:rsidRPr="00015CDA">
        <w:rPr>
          <w:rFonts w:ascii="Times New Roman" w:hAnsi="Times New Roman" w:cs="Times New Roman"/>
          <w:sz w:val="28"/>
          <w:szCs w:val="28"/>
        </w:rPr>
        <w:t xml:space="preserve">составит </w:t>
      </w:r>
      <w:r w:rsidR="00E91B69" w:rsidRPr="00015CDA">
        <w:rPr>
          <w:rFonts w:ascii="Times New Roman" w:hAnsi="Times New Roman" w:cs="Times New Roman"/>
          <w:sz w:val="28"/>
          <w:szCs w:val="28"/>
        </w:rPr>
        <w:t>1572,80</w:t>
      </w:r>
      <w:r w:rsidRPr="00015CDA">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973245" w:rsidRDefault="00DB0E40" w:rsidP="00DB0E40">
      <w:pPr>
        <w:pStyle w:val="ConsPlusNormal0"/>
        <w:spacing w:line="360" w:lineRule="auto"/>
        <w:ind w:firstLine="709"/>
        <w:jc w:val="both"/>
        <w:rPr>
          <w:rFonts w:ascii="Times New Roman" w:hAnsi="Times New Roman" w:cs="Times New Roman"/>
          <w:sz w:val="28"/>
          <w:szCs w:val="28"/>
        </w:rPr>
      </w:pPr>
      <w:r w:rsidRPr="00015CDA">
        <w:rPr>
          <w:rFonts w:ascii="Times New Roman" w:hAnsi="Times New Roman" w:cs="Times New Roman"/>
          <w:sz w:val="28"/>
          <w:szCs w:val="28"/>
        </w:rPr>
        <w:t xml:space="preserve">- бюджет городского округа </w:t>
      </w:r>
      <w:r w:rsidR="0085410A"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E91B69" w:rsidRPr="00015CDA">
        <w:rPr>
          <w:rFonts w:ascii="Times New Roman" w:hAnsi="Times New Roman" w:cs="Times New Roman"/>
          <w:sz w:val="28"/>
          <w:szCs w:val="28"/>
        </w:rPr>
        <w:t>1572,80</w:t>
      </w:r>
      <w:r w:rsidR="004F59D5" w:rsidRPr="00015CDA">
        <w:rPr>
          <w:rFonts w:ascii="Times New Roman" w:hAnsi="Times New Roman" w:cs="Times New Roman"/>
          <w:sz w:val="28"/>
          <w:szCs w:val="28"/>
        </w:rPr>
        <w:t xml:space="preserve"> </w:t>
      </w:r>
      <w:r w:rsidRPr="00015CDA">
        <w:rPr>
          <w:rFonts w:ascii="Times New Roman" w:hAnsi="Times New Roman" w:cs="Times New Roman"/>
          <w:sz w:val="28"/>
          <w:szCs w:val="28"/>
        </w:rPr>
        <w:t>тыс. рублей</w:t>
      </w:r>
      <w:r w:rsidR="00704E08" w:rsidRPr="00015CDA">
        <w:rPr>
          <w:rFonts w:ascii="Times New Roman" w:hAnsi="Times New Roman" w:cs="Times New Roman"/>
          <w:sz w:val="28"/>
          <w:szCs w:val="28"/>
        </w:rPr>
        <w:t>.</w:t>
      </w:r>
    </w:p>
    <w:p w:rsidR="00DB0E40" w:rsidRPr="00973245" w:rsidRDefault="00DB0E40" w:rsidP="00DB0E40">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375AD8" w:rsidRPr="00973245" w:rsidRDefault="00375AD8" w:rsidP="003222EE">
      <w:pPr>
        <w:pStyle w:val="ConsPlusNormal0"/>
        <w:spacing w:line="360" w:lineRule="auto"/>
        <w:ind w:left="1260" w:firstLine="0"/>
        <w:jc w:val="both"/>
        <w:rPr>
          <w:rFonts w:ascii="Times New Roman" w:hAnsi="Times New Roman" w:cs="Times New Roman"/>
          <w:color w:val="FF0000"/>
          <w:sz w:val="28"/>
          <w:szCs w:val="28"/>
        </w:rPr>
      </w:pPr>
    </w:p>
    <w:p w:rsidR="007840D3" w:rsidRPr="00973245" w:rsidRDefault="007840D3" w:rsidP="00C02D10">
      <w:pPr>
        <w:pStyle w:val="ConsPlusNormal0"/>
        <w:spacing w:line="276" w:lineRule="auto"/>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4</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w:t>
      </w:r>
      <w:r w:rsidRPr="00973245">
        <w:rPr>
          <w:rFonts w:ascii="Times New Roman" w:hAnsi="Times New Roman" w:cs="Times New Roman"/>
          <w:sz w:val="28"/>
          <w:szCs w:val="28"/>
        </w:rPr>
        <w:t xml:space="preserve"> градостроительной деятельности»</w:t>
      </w:r>
    </w:p>
    <w:p w:rsidR="00C02D10" w:rsidRPr="00973245" w:rsidRDefault="00C02D10"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ПАСПОРТ</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4</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градо</w:t>
      </w:r>
      <w:r w:rsidRPr="00973245">
        <w:rPr>
          <w:rFonts w:ascii="Times New Roman" w:hAnsi="Times New Roman" w:cs="Times New Roman"/>
          <w:sz w:val="28"/>
          <w:szCs w:val="28"/>
        </w:rPr>
        <w:t>строительной деятельности»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w:t>
      </w:r>
      <w:r w:rsidR="007840D3" w:rsidRPr="00973245">
        <w:rPr>
          <w:rFonts w:ascii="Times New Roman" w:hAnsi="Times New Roman" w:cs="Times New Roman"/>
          <w:sz w:val="28"/>
          <w:szCs w:val="28"/>
        </w:rPr>
        <w:t>Обеспечение доступным и комфортным жильем населения</w:t>
      </w:r>
    </w:p>
    <w:p w:rsidR="007840D3" w:rsidRPr="00973245" w:rsidRDefault="00C02D10"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7840D3" w:rsidRPr="00973245" w:rsidRDefault="007840D3" w:rsidP="00C02D10">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7840D3" w:rsidRPr="00973245" w:rsidTr="006B7EFA">
        <w:tc>
          <w:tcPr>
            <w:tcW w:w="2835"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973245">
              <w:rPr>
                <w:rFonts w:ascii="Times New Roman" w:hAnsi="Times New Roman" w:cs="Times New Roman"/>
                <w:sz w:val="28"/>
                <w:szCs w:val="28"/>
              </w:rPr>
              <w:t>«</w:t>
            </w:r>
            <w:r w:rsidRPr="00973245">
              <w:rPr>
                <w:rFonts w:ascii="Times New Roman" w:hAnsi="Times New Roman" w:cs="Times New Roman"/>
                <w:sz w:val="28"/>
                <w:szCs w:val="28"/>
              </w:rPr>
              <w:t>Управление главного архитектора</w:t>
            </w:r>
            <w:r w:rsidR="00C02D10" w:rsidRPr="00973245">
              <w:rPr>
                <w:rFonts w:ascii="Times New Roman" w:hAnsi="Times New Roman" w:cs="Times New Roman"/>
                <w:sz w:val="28"/>
                <w:szCs w:val="28"/>
              </w:rPr>
              <w:t>»</w:t>
            </w:r>
          </w:p>
        </w:tc>
      </w:tr>
      <w:tr w:rsidR="007840D3" w:rsidRPr="00973245" w:rsidTr="006B7EFA">
        <w:tc>
          <w:tcPr>
            <w:tcW w:w="2835" w:type="dxa"/>
          </w:tcPr>
          <w:p w:rsidR="008C4D5F"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 xml:space="preserve">Мероприятия, </w:t>
            </w:r>
          </w:p>
          <w:p w:rsidR="008C4D5F" w:rsidRDefault="008C4D5F" w:rsidP="00C02D10">
            <w:pPr>
              <w:pStyle w:val="ConsPlusNormal0"/>
              <w:spacing w:line="276" w:lineRule="auto"/>
              <w:ind w:firstLine="0"/>
              <w:rPr>
                <w:rFonts w:ascii="Times New Roman" w:hAnsi="Times New Roman" w:cs="Times New Roman"/>
                <w:sz w:val="28"/>
                <w:szCs w:val="28"/>
              </w:rPr>
            </w:pP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входящие в состав подпрограммы муниципальной программы</w:t>
            </w:r>
          </w:p>
        </w:tc>
        <w:tc>
          <w:tcPr>
            <w:tcW w:w="6123" w:type="dxa"/>
          </w:tcPr>
          <w:p w:rsidR="008C4D5F"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xml:space="preserve">4.1. Разработка Генерального плана городского </w:t>
            </w:r>
          </w:p>
          <w:p w:rsidR="008C4D5F" w:rsidRDefault="008C4D5F" w:rsidP="00C02D10">
            <w:pPr>
              <w:pStyle w:val="ConsPlusNormal0"/>
              <w:spacing w:line="276" w:lineRule="auto"/>
              <w:ind w:firstLine="0"/>
              <w:jc w:val="both"/>
              <w:rPr>
                <w:rFonts w:ascii="Times New Roman" w:hAnsi="Times New Roman" w:cs="Times New Roman"/>
                <w:sz w:val="28"/>
                <w:szCs w:val="28"/>
              </w:rPr>
            </w:pP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округа на 2021 - 2041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 Разработка проекта внесения изменений в Генеральный план городского округа на 2014 - 2020 годы.</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4.4.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4.5. Подготовка документации по планировке территории.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4.6. Разработка градостроительных планов земельных участков.</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973245" w:rsidTr="008C4D5F">
        <w:trPr>
          <w:trHeight w:val="1321"/>
        </w:trPr>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8C4D5F" w:rsidRPr="00973245" w:rsidRDefault="008C4D5F" w:rsidP="00C02D10">
            <w:pPr>
              <w:pStyle w:val="ConsPlusNormal0"/>
              <w:spacing w:line="276" w:lineRule="auto"/>
              <w:ind w:firstLine="0"/>
              <w:jc w:val="both"/>
              <w:rPr>
                <w:rFonts w:ascii="Times New Roman" w:hAnsi="Times New Roman" w:cs="Times New Roman"/>
                <w:sz w:val="28"/>
                <w:szCs w:val="28"/>
              </w:rPr>
            </w:pP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tc>
      </w:tr>
      <w:tr w:rsidR="007840D3" w:rsidRPr="00973245" w:rsidTr="00C02D10">
        <w:tblPrEx>
          <w:tblBorders>
            <w:insideH w:val="nil"/>
          </w:tblBorders>
        </w:tblPrEx>
        <w:tc>
          <w:tcPr>
            <w:tcW w:w="2835" w:type="dxa"/>
            <w:tcBorders>
              <w:bottom w:val="single" w:sz="4" w:space="0" w:color="auto"/>
            </w:tcBorders>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7840D3" w:rsidRPr="00015CDA" w:rsidRDefault="007840D3" w:rsidP="00C02D10">
            <w:pPr>
              <w:pStyle w:val="ConsPlusNormal0"/>
              <w:spacing w:line="276" w:lineRule="auto"/>
              <w:ind w:firstLine="0"/>
              <w:rPr>
                <w:rFonts w:ascii="Times New Roman" w:hAnsi="Times New Roman" w:cs="Times New Roman"/>
                <w:sz w:val="28"/>
                <w:szCs w:val="28"/>
              </w:rPr>
            </w:pPr>
            <w:r w:rsidRPr="00FD2F6F">
              <w:rPr>
                <w:rFonts w:ascii="Times New Roman" w:hAnsi="Times New Roman" w:cs="Times New Roman"/>
                <w:sz w:val="28"/>
                <w:szCs w:val="28"/>
              </w:rPr>
              <w:t xml:space="preserve">Общий объем финансирования подпрограммы – </w:t>
            </w:r>
            <w:r w:rsidR="00F67D65" w:rsidRPr="00015CDA">
              <w:rPr>
                <w:rFonts w:ascii="Times New Roman" w:hAnsi="Times New Roman" w:cs="Times New Roman"/>
                <w:sz w:val="28"/>
                <w:szCs w:val="28"/>
              </w:rPr>
              <w:t>4</w:t>
            </w:r>
            <w:r w:rsidR="00195078" w:rsidRPr="00015CDA">
              <w:rPr>
                <w:rFonts w:ascii="Times New Roman" w:hAnsi="Times New Roman" w:cs="Times New Roman"/>
                <w:sz w:val="28"/>
                <w:szCs w:val="28"/>
              </w:rPr>
              <w:t>9187,20</w:t>
            </w:r>
            <w:r w:rsidR="00F67D65" w:rsidRPr="00015CDA">
              <w:rPr>
                <w:rFonts w:ascii="Times New Roman" w:hAnsi="Times New Roman" w:cs="Times New Roman"/>
                <w:sz w:val="28"/>
                <w:szCs w:val="28"/>
              </w:rPr>
              <w:t xml:space="preserve"> ты</w:t>
            </w:r>
            <w:r w:rsidRPr="00015CDA">
              <w:rPr>
                <w:rFonts w:ascii="Times New Roman" w:hAnsi="Times New Roman" w:cs="Times New Roman"/>
                <w:sz w:val="28"/>
                <w:szCs w:val="28"/>
              </w:rPr>
              <w:t>с. рублей, в том числе по годам реализации подпрограммы:</w:t>
            </w:r>
          </w:p>
          <w:p w:rsidR="007840D3" w:rsidRPr="00015CDA"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 xml:space="preserve">2014 год </w:t>
            </w:r>
            <w:r w:rsidR="00B518E3" w:rsidRPr="00015CDA">
              <w:rPr>
                <w:rFonts w:ascii="Times New Roman" w:hAnsi="Times New Roman" w:cs="Times New Roman"/>
                <w:sz w:val="28"/>
                <w:szCs w:val="28"/>
              </w:rPr>
              <w:t xml:space="preserve">– </w:t>
            </w:r>
            <w:r w:rsidRPr="00015CDA">
              <w:rPr>
                <w:rFonts w:ascii="Times New Roman" w:hAnsi="Times New Roman" w:cs="Times New Roman"/>
                <w:sz w:val="28"/>
                <w:szCs w:val="28"/>
              </w:rPr>
              <w:t xml:space="preserve"> 16979,30 тыс. рублей;</w:t>
            </w:r>
          </w:p>
          <w:p w:rsidR="007840D3" w:rsidRPr="00015CDA"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 xml:space="preserve">2015 год </w:t>
            </w:r>
            <w:r w:rsidR="00B518E3" w:rsidRPr="00015CDA">
              <w:rPr>
                <w:rFonts w:ascii="Times New Roman" w:hAnsi="Times New Roman" w:cs="Times New Roman"/>
                <w:sz w:val="28"/>
                <w:szCs w:val="28"/>
              </w:rPr>
              <w:t xml:space="preserve">– </w:t>
            </w:r>
            <w:r w:rsidRPr="00015CDA">
              <w:rPr>
                <w:rFonts w:ascii="Times New Roman" w:hAnsi="Times New Roman" w:cs="Times New Roman"/>
                <w:sz w:val="28"/>
                <w:szCs w:val="28"/>
              </w:rPr>
              <w:t xml:space="preserve"> 5034,00 тыс. рублей;</w:t>
            </w:r>
          </w:p>
          <w:p w:rsidR="007840D3" w:rsidRPr="00015CDA"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2016 год – 4473,00 тыс. рублей;</w:t>
            </w:r>
          </w:p>
          <w:p w:rsidR="007840D3" w:rsidRPr="00015CDA"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 xml:space="preserve">2017 год </w:t>
            </w:r>
            <w:r w:rsidR="00B518E3" w:rsidRPr="00015CDA">
              <w:rPr>
                <w:rFonts w:ascii="Times New Roman" w:hAnsi="Times New Roman" w:cs="Times New Roman"/>
                <w:sz w:val="28"/>
                <w:szCs w:val="28"/>
              </w:rPr>
              <w:t>–</w:t>
            </w:r>
            <w:r w:rsidRPr="00015CDA">
              <w:rPr>
                <w:rFonts w:ascii="Times New Roman" w:hAnsi="Times New Roman" w:cs="Times New Roman"/>
                <w:sz w:val="28"/>
                <w:szCs w:val="28"/>
              </w:rPr>
              <w:t xml:space="preserve"> </w:t>
            </w:r>
            <w:r w:rsidR="00195078" w:rsidRPr="00015CDA">
              <w:rPr>
                <w:rFonts w:ascii="Times New Roman" w:hAnsi="Times New Roman" w:cs="Times New Roman"/>
                <w:sz w:val="28"/>
                <w:szCs w:val="28"/>
              </w:rPr>
              <w:t>7374,9</w:t>
            </w:r>
            <w:r w:rsidR="00015CDA" w:rsidRPr="00015CDA">
              <w:rPr>
                <w:rFonts w:ascii="Times New Roman" w:hAnsi="Times New Roman" w:cs="Times New Roman"/>
                <w:sz w:val="28"/>
                <w:szCs w:val="28"/>
              </w:rPr>
              <w:t>0</w:t>
            </w:r>
            <w:r w:rsidRPr="00015CDA">
              <w:rPr>
                <w:rFonts w:ascii="Times New Roman" w:hAnsi="Times New Roman" w:cs="Times New Roman"/>
                <w:sz w:val="28"/>
                <w:szCs w:val="28"/>
              </w:rPr>
              <w:t xml:space="preserve"> тыс. рублей;</w:t>
            </w:r>
          </w:p>
          <w:p w:rsidR="007840D3" w:rsidRPr="00015CDA"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 xml:space="preserve">2018 год – </w:t>
            </w:r>
            <w:r w:rsidR="00F67D65" w:rsidRPr="00015CDA">
              <w:rPr>
                <w:rFonts w:ascii="Times New Roman" w:hAnsi="Times New Roman" w:cs="Times New Roman"/>
                <w:sz w:val="28"/>
                <w:szCs w:val="28"/>
              </w:rPr>
              <w:t>6</w:t>
            </w:r>
            <w:r w:rsidR="00195078" w:rsidRPr="00015CDA">
              <w:rPr>
                <w:rFonts w:ascii="Times New Roman" w:hAnsi="Times New Roman" w:cs="Times New Roman"/>
                <w:sz w:val="28"/>
                <w:szCs w:val="28"/>
              </w:rPr>
              <w:t>462,00</w:t>
            </w:r>
            <w:r w:rsidRPr="00015CDA">
              <w:rPr>
                <w:rFonts w:ascii="Times New Roman" w:hAnsi="Times New Roman" w:cs="Times New Roman"/>
                <w:sz w:val="28"/>
                <w:szCs w:val="28"/>
              </w:rPr>
              <w:t xml:space="preserve"> тыс. рублей;</w:t>
            </w:r>
          </w:p>
          <w:p w:rsidR="007840D3" w:rsidRPr="00015CDA"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 xml:space="preserve">2019 год </w:t>
            </w:r>
            <w:r w:rsidR="00B518E3" w:rsidRPr="00015CDA">
              <w:rPr>
                <w:rFonts w:ascii="Times New Roman" w:hAnsi="Times New Roman" w:cs="Times New Roman"/>
                <w:sz w:val="28"/>
                <w:szCs w:val="28"/>
              </w:rPr>
              <w:t xml:space="preserve">– </w:t>
            </w:r>
            <w:r w:rsidRPr="00015CDA">
              <w:rPr>
                <w:rFonts w:ascii="Times New Roman" w:hAnsi="Times New Roman" w:cs="Times New Roman"/>
                <w:sz w:val="28"/>
                <w:szCs w:val="28"/>
              </w:rPr>
              <w:t xml:space="preserve"> 4432,00 тыс. рублей;</w:t>
            </w:r>
          </w:p>
          <w:p w:rsidR="007840D3" w:rsidRPr="00973245" w:rsidRDefault="007840D3" w:rsidP="00C02D10">
            <w:pPr>
              <w:pStyle w:val="ConsPlusNormal0"/>
              <w:spacing w:line="276" w:lineRule="auto"/>
              <w:ind w:firstLine="0"/>
              <w:rPr>
                <w:rFonts w:ascii="Times New Roman" w:hAnsi="Times New Roman" w:cs="Times New Roman"/>
                <w:sz w:val="28"/>
                <w:szCs w:val="28"/>
              </w:rPr>
            </w:pPr>
            <w:r w:rsidRPr="00015CDA">
              <w:rPr>
                <w:rFonts w:ascii="Times New Roman" w:hAnsi="Times New Roman" w:cs="Times New Roman"/>
                <w:sz w:val="28"/>
                <w:szCs w:val="28"/>
              </w:rPr>
              <w:t>2020 год – 4432,00 тыс. рублей.</w:t>
            </w:r>
          </w:p>
        </w:tc>
      </w:tr>
      <w:tr w:rsidR="007840D3" w:rsidRPr="00973245" w:rsidTr="006B7EFA">
        <w:tc>
          <w:tcPr>
            <w:tcW w:w="2835" w:type="dxa"/>
          </w:tcPr>
          <w:p w:rsidR="007840D3" w:rsidRPr="00973245" w:rsidRDefault="007840D3" w:rsidP="00C02D10">
            <w:pPr>
              <w:pStyle w:val="ConsPlusNormal0"/>
              <w:spacing w:line="276" w:lineRule="auto"/>
              <w:ind w:firstLine="0"/>
              <w:rPr>
                <w:rFonts w:ascii="Times New Roman" w:hAnsi="Times New Roman" w:cs="Times New Roman"/>
                <w:sz w:val="28"/>
                <w:szCs w:val="28"/>
              </w:rPr>
            </w:pPr>
            <w:r w:rsidRPr="00973245">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2021 - 2041 годы и актуализация существующего Генерального плана;</w:t>
            </w:r>
          </w:p>
          <w:p w:rsidR="007840D3" w:rsidRPr="00973245" w:rsidRDefault="007840D3" w:rsidP="00C02D10">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обеспечение актуализации Правил землепользования и застройки городского округа;</w:t>
            </w:r>
          </w:p>
          <w:p w:rsidR="007840D3" w:rsidRPr="00973245" w:rsidRDefault="007840D3" w:rsidP="00BA35AA">
            <w:pPr>
              <w:pStyle w:val="ConsPlusNormal0"/>
              <w:spacing w:line="276" w:lineRule="auto"/>
              <w:ind w:firstLine="0"/>
              <w:jc w:val="both"/>
              <w:rPr>
                <w:rFonts w:ascii="Times New Roman" w:hAnsi="Times New Roman" w:cs="Times New Roman"/>
                <w:sz w:val="28"/>
                <w:szCs w:val="28"/>
              </w:rPr>
            </w:pPr>
            <w:r w:rsidRPr="00973245">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tc>
      </w:tr>
    </w:tbl>
    <w:p w:rsidR="007840D3" w:rsidRPr="00973245" w:rsidRDefault="007840D3" w:rsidP="00C02D10">
      <w:pPr>
        <w:pStyle w:val="ConsPlusNormal0"/>
        <w:spacing w:line="276" w:lineRule="auto"/>
        <w:jc w:val="both"/>
        <w:rPr>
          <w:rFonts w:ascii="Times New Roman" w:hAnsi="Times New Roman" w:cs="Times New Roman"/>
          <w:sz w:val="28"/>
          <w:szCs w:val="28"/>
        </w:rPr>
      </w:pPr>
    </w:p>
    <w:p w:rsidR="0061148A" w:rsidRDefault="0061148A" w:rsidP="00C02D10">
      <w:pPr>
        <w:pStyle w:val="ConsPlusNormal0"/>
        <w:spacing w:line="276" w:lineRule="auto"/>
        <w:jc w:val="center"/>
        <w:outlineLvl w:val="3"/>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 описание</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основных проблем в указанной сфере 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w:t>
      </w:r>
      <w:proofErr w:type="gramStart"/>
      <w:r w:rsidRPr="00973245">
        <w:rPr>
          <w:rFonts w:ascii="Times New Roman" w:hAnsi="Times New Roman" w:cs="Times New Roman"/>
          <w:sz w:val="28"/>
          <w:szCs w:val="28"/>
        </w:rPr>
        <w:t>На сегодняшний день из обязательного в соответствии с Градостроительным кодексом РФ пакета градостроительной документации в Воронеже утверждены Генеральный план, Правила землепользования и застройки, местный норматив градостроительного проектирования, разрабатывается и утверждается документация по планировке территории.</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w:t>
      </w:r>
      <w:proofErr w:type="gramStart"/>
      <w:r w:rsidRPr="00973245">
        <w:rPr>
          <w:rFonts w:ascii="Times New Roman" w:hAnsi="Times New Roman" w:cs="Times New Roman"/>
          <w:sz w:val="28"/>
          <w:szCs w:val="28"/>
        </w:rPr>
        <w:t>разработка</w:t>
      </w:r>
      <w:proofErr w:type="gramEnd"/>
      <w:r w:rsidRPr="00973245">
        <w:rPr>
          <w:rFonts w:ascii="Times New Roman" w:hAnsi="Times New Roman" w:cs="Times New Roman"/>
          <w:sz w:val="28"/>
          <w:szCs w:val="28"/>
        </w:rPr>
        <w:t xml:space="preserve"> и проведение комплекса мер по ее постоянному совершенствованию.</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Актуализация Генерального плана города.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Градостроительный кодекс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w:t>
      </w:r>
      <w:proofErr w:type="gramStart"/>
      <w:r w:rsidRPr="00973245">
        <w:rPr>
          <w:rFonts w:ascii="Times New Roman" w:hAnsi="Times New Roman" w:cs="Times New Roman"/>
          <w:sz w:val="28"/>
          <w:szCs w:val="28"/>
        </w:rPr>
        <w:t>с даты утверждения</w:t>
      </w:r>
      <w:proofErr w:type="gramEnd"/>
      <w:r w:rsidRPr="00973245">
        <w:rPr>
          <w:rFonts w:ascii="Times New Roman" w:hAnsi="Times New Roman" w:cs="Times New Roman"/>
          <w:sz w:val="28"/>
          <w:szCs w:val="28"/>
        </w:rPr>
        <w:t xml:space="preserve"> таких программ были внесены соответствующие изменения (ч. 7 ст. 26 Градостроительного кодекса РФ). То есть, генеральный план городского округа должен постоянно обновляться. Актуализация Генерального плана должна проводиться системно, посредством выделения на эти цели средств.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Действующий Генеральный план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 - 2021 - 2041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кодексом состав Генеральных планов.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Для завершения </w:t>
      </w:r>
      <w:proofErr w:type="gramStart"/>
      <w:r w:rsidRPr="00973245">
        <w:rPr>
          <w:rFonts w:ascii="Times New Roman" w:hAnsi="Times New Roman" w:cs="Times New Roman"/>
          <w:sz w:val="28"/>
          <w:szCs w:val="28"/>
        </w:rPr>
        <w:t>процедуры установления границ города Воронежа сведения</w:t>
      </w:r>
      <w:proofErr w:type="gramEnd"/>
      <w:r w:rsidRPr="00973245">
        <w:rPr>
          <w:rFonts w:ascii="Times New Roman" w:hAnsi="Times New Roman" w:cs="Times New Roman"/>
          <w:sz w:val="28"/>
          <w:szCs w:val="28"/>
        </w:rPr>
        <w:t xml:space="preserve"> о них необходимо направить в орган кадастрового учета, который, руководствуясь Постановлением Правительства РФ от 18.08.2008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xml:space="preserve"> 618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О порядке информационного взаимодействия при проведении кадастрового учета</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требует предоставления координатного описания границ.</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Совершенствование Правил землепользования и застройки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Правила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Правила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Градостроительный кодекс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За счет комплексной реконструкции на территориях существующих кварталов, занятых малоценным жилым фондом, Генеральным планом предусмотрено разместить более 30% от общей площади нового строительства жилья. В соответствии с целевой программой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Снос и реконструкция ветхого многоквартирного жилищного фонда в городском округе город Воронеж</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xml:space="preserve">, утвержденной решением Воронежской городской Думы от 14.07.2010 </w:t>
      </w:r>
      <w:r w:rsidR="00F11C7F" w:rsidRPr="00973245">
        <w:rPr>
          <w:rFonts w:ascii="Times New Roman" w:hAnsi="Times New Roman" w:cs="Times New Roman"/>
          <w:sz w:val="28"/>
          <w:szCs w:val="28"/>
        </w:rPr>
        <w:t>№</w:t>
      </w:r>
      <w:r w:rsidRPr="00973245">
        <w:rPr>
          <w:rFonts w:ascii="Times New Roman" w:hAnsi="Times New Roman" w:cs="Times New Roman"/>
          <w:sz w:val="28"/>
          <w:szCs w:val="28"/>
        </w:rPr>
        <w:t xml:space="preserve"> 150-III, предусмотрено освоить 2</w:t>
      </w:r>
      <w:r w:rsidR="008C7886" w:rsidRPr="00973245">
        <w:rPr>
          <w:rFonts w:ascii="Times New Roman" w:hAnsi="Times New Roman" w:cs="Times New Roman"/>
          <w:sz w:val="28"/>
          <w:szCs w:val="28"/>
        </w:rPr>
        <w:t>5</w:t>
      </w:r>
      <w:r w:rsidRPr="00973245">
        <w:rPr>
          <w:rFonts w:ascii="Times New Roman" w:hAnsi="Times New Roman" w:cs="Times New Roman"/>
          <w:sz w:val="28"/>
          <w:szCs w:val="28"/>
        </w:rPr>
        <w:t xml:space="preserve"> квартал</w:t>
      </w:r>
      <w:r w:rsidR="008C7886" w:rsidRPr="00973245">
        <w:rPr>
          <w:rFonts w:ascii="Times New Roman" w:hAnsi="Times New Roman" w:cs="Times New Roman"/>
          <w:sz w:val="28"/>
          <w:szCs w:val="28"/>
        </w:rPr>
        <w:t>ов</w:t>
      </w:r>
      <w:r w:rsidRPr="00973245">
        <w:rPr>
          <w:rFonts w:ascii="Times New Roman" w:hAnsi="Times New Roman" w:cs="Times New Roman"/>
          <w:sz w:val="28"/>
          <w:szCs w:val="28"/>
        </w:rPr>
        <w:t xml:space="preserve"> в рамках развития застроенных территорий.</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Одним из видов документации по планировке территории в соответствии с Градостроительным кодексом РФ является градостроительный план земельного участка.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В соответствии с Законом РФ от 28.12.2009 № 381-ФЗ «Об основах государственного регулирования торговой деятельности в Российской Федерации», приказом департамента по развитию предпринимательства и потребительского рынка Воронежской области от 20.12.2010 №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 мере необходимости</w:t>
      </w:r>
      <w:proofErr w:type="gramEnd"/>
      <w:r w:rsidRPr="00973245">
        <w:rPr>
          <w:rFonts w:ascii="Times New Roman" w:hAnsi="Times New Roman" w:cs="Times New Roman"/>
          <w:sz w:val="28"/>
          <w:szCs w:val="28"/>
        </w:rPr>
        <w:t>, но не реже 1 раза в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по обеспечению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w:t>
      </w:r>
      <w:proofErr w:type="gramStart"/>
      <w:r w:rsidRPr="00973245">
        <w:rPr>
          <w:rFonts w:ascii="Times New Roman" w:hAnsi="Times New Roman" w:cs="Times New Roman"/>
          <w:sz w:val="28"/>
          <w:szCs w:val="28"/>
        </w:rPr>
        <w:t>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- 2000 шт.; ранее</w:t>
      </w:r>
      <w:proofErr w:type="gramEnd"/>
      <w:r w:rsidRPr="00973245">
        <w:rPr>
          <w:rFonts w:ascii="Times New Roman" w:hAnsi="Times New Roman" w:cs="Times New Roman"/>
          <w:sz w:val="28"/>
          <w:szCs w:val="28"/>
        </w:rPr>
        <w:t xml:space="preserve"> </w:t>
      </w:r>
      <w:proofErr w:type="gramStart"/>
      <w:r w:rsidRPr="00973245">
        <w:rPr>
          <w:rFonts w:ascii="Times New Roman" w:hAnsi="Times New Roman" w:cs="Times New Roman"/>
          <w:sz w:val="28"/>
          <w:szCs w:val="28"/>
        </w:rPr>
        <w:t>выпущенные (с 1947 года) нормативные акты о выделении земельных участков - 45000 шт.; дела о застроенных земельных участках, в т.ч.: акты государственной приемочной комиссии - 6000 шт.; разрешения на строительство - 7000 шт.; разрешения на ввод объекта в эксплуатацию - 1500 шт.; результаты инженерно-геологических изысканий - 4600 шт.; акты присвоения почтового адреса - 20000 шт.; пункты городской геолого-геодезической сети - 2500 шт.</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то есть являются комплексом мероприятий по устойчивому развитию территорий, решение данной проблемы должно осуществляться программным методом.</w:t>
      </w:r>
      <w:proofErr w:type="gramEnd"/>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73245">
        <w:rPr>
          <w:rFonts w:ascii="Times New Roman" w:hAnsi="Times New Roman" w:cs="Times New Roman"/>
          <w:sz w:val="28"/>
          <w:szCs w:val="28"/>
        </w:rPr>
        <w:t xml:space="preserve">В соответствии с Федеральным законом РФ от 21.07.2007 №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w:t>
      </w:r>
      <w:r w:rsidR="00CB1B35">
        <w:rPr>
          <w:rFonts w:ascii="Times New Roman" w:hAnsi="Times New Roman" w:cs="Times New Roman"/>
          <w:sz w:val="28"/>
          <w:szCs w:val="28"/>
        </w:rPr>
        <w:t xml:space="preserve">                 </w:t>
      </w:r>
      <w:r w:rsidRPr="00973245">
        <w:rPr>
          <w:rFonts w:ascii="Times New Roman" w:hAnsi="Times New Roman" w:cs="Times New Roman"/>
          <w:sz w:val="28"/>
          <w:szCs w:val="28"/>
        </w:rPr>
        <w:t>1 января 2012 года, является условием предоставления Фондом содействия реформированию жилищно-коммунального хозяйства финансовой</w:t>
      </w:r>
      <w:proofErr w:type="gramEnd"/>
      <w:r w:rsidRPr="00973245">
        <w:rPr>
          <w:rFonts w:ascii="Times New Roman" w:hAnsi="Times New Roman" w:cs="Times New Roman"/>
          <w:sz w:val="28"/>
          <w:szCs w:val="28"/>
        </w:rPr>
        <w:t xml:space="preserve"> поддержки 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Во исполнение Федерального закона РФ от 21.07.2007 № 185-ФЗ приказом департамента имущественных и земельных отношений Воронежской области от 24.11.2014 № 1972 утвержден 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Подпрограммой предусмотрена подготовка межевых планов для осуществления государственного кадастрового учета земельных участков, занимаемых аварийными домами, в количестве 10</w:t>
      </w:r>
      <w:r w:rsidR="00BA35AA" w:rsidRPr="00973245">
        <w:rPr>
          <w:rFonts w:ascii="Times New Roman" w:hAnsi="Times New Roman" w:cs="Times New Roman"/>
          <w:sz w:val="28"/>
          <w:szCs w:val="28"/>
        </w:rPr>
        <w:t>5</w:t>
      </w:r>
      <w:r w:rsidRPr="00973245">
        <w:rPr>
          <w:rFonts w:ascii="Times New Roman" w:hAnsi="Times New Roman" w:cs="Times New Roman"/>
          <w:sz w:val="28"/>
          <w:szCs w:val="28"/>
        </w:rPr>
        <w:t xml:space="preserve"> ед.</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 этапов</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Приоритеты муниципальной политики в сфере реализации подпрограммы - полноценное пространственное развитие города в рамках правового градорегулирования при наличии необходимых документов территориального планирования - Генерального плана, градостроительного зонирования - Правил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Задачи подпрограммы: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действующего Генерального плана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Правил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актуализация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обеспечить:</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разработку Генерального плана городского округа на 2021 - 2041 годы и актуализацию существующего Генерального плана;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и совершенствование Правил землепользования и застройки городского округа;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актуализацию схемы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исполнение требований Федерального закона от 21.07.2007 № 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Показателями (индикаторами) подпрограммы являются: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4"/>
        <w:rPr>
          <w:rFonts w:ascii="Times New Roman" w:hAnsi="Times New Roman" w:cs="Times New Roman"/>
          <w:sz w:val="28"/>
          <w:szCs w:val="28"/>
        </w:rPr>
      </w:pPr>
      <w:r w:rsidRPr="00973245">
        <w:rPr>
          <w:rFonts w:ascii="Times New Roman" w:hAnsi="Times New Roman" w:cs="Times New Roman"/>
          <w:sz w:val="28"/>
          <w:szCs w:val="28"/>
        </w:rPr>
        <w:t>Методика расчета показателей (индикаторов)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1</w:t>
      </w:r>
      <w:proofErr w:type="gramEnd"/>
      <w:r w:rsidRPr="00973245">
        <w:rPr>
          <w:rFonts w:ascii="Times New Roman" w:hAnsi="Times New Roman" w:cs="Times New Roman"/>
          <w:sz w:val="28"/>
          <w:szCs w:val="28"/>
        </w:rPr>
        <w:t xml:space="preserve"> = ППТр / ППТв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1</w:t>
      </w:r>
      <w:proofErr w:type="gramEnd"/>
      <w:r w:rsidRPr="00973245">
        <w:rPr>
          <w:rFonts w:ascii="Times New Roman" w:hAnsi="Times New Roman" w:cs="Times New Roman"/>
          <w:sz w:val="28"/>
          <w:szCs w:val="28"/>
        </w:rPr>
        <w:t xml:space="preserve">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ППТр - площадь территорий, на которые разработаны проекты планировок в отчетном году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ППТв - общая площадь территорий, включенных в подпрограмму.</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2</w:t>
      </w:r>
      <w:proofErr w:type="gramEnd"/>
      <w:r w:rsidRPr="00973245">
        <w:rPr>
          <w:rFonts w:ascii="Times New Roman" w:hAnsi="Times New Roman" w:cs="Times New Roman"/>
          <w:sz w:val="28"/>
          <w:szCs w:val="28"/>
        </w:rPr>
        <w:t xml:space="preserve"> = ГПв / ГПо x 100,</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где: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И</w:t>
      </w:r>
      <w:proofErr w:type="gramStart"/>
      <w:r w:rsidRPr="00973245">
        <w:rPr>
          <w:rFonts w:ascii="Times New Roman" w:hAnsi="Times New Roman" w:cs="Times New Roman"/>
          <w:sz w:val="28"/>
          <w:szCs w:val="28"/>
        </w:rPr>
        <w:t>2</w:t>
      </w:r>
      <w:proofErr w:type="gramEnd"/>
      <w:r w:rsidRPr="00973245">
        <w:rPr>
          <w:rFonts w:ascii="Times New Roman" w:hAnsi="Times New Roman" w:cs="Times New Roman"/>
          <w:sz w:val="28"/>
          <w:szCs w:val="28"/>
        </w:rPr>
        <w:t xml:space="preserve">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ГПв - площадь земельных участков, на которые выданы градостроительные планы в отчетном году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ГПо - общая площадь земельных участков для разработки градостроительных планов, включенных в подпрограмму на соответствующий год, всего (</w:t>
      </w:r>
      <w:proofErr w:type="gramStart"/>
      <w:r w:rsidRPr="00973245">
        <w:rPr>
          <w:rFonts w:ascii="Times New Roman" w:hAnsi="Times New Roman" w:cs="Times New Roman"/>
          <w:sz w:val="28"/>
          <w:szCs w:val="28"/>
        </w:rPr>
        <w:t>га</w:t>
      </w:r>
      <w:proofErr w:type="gramEnd"/>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 весь период реализации данной подпрограммы планируется разработать градостроительные планы на земельные участки общей площадью 250 га.</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приведены в приложении 1 к муниципальной программе.</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Подпрограмму планируется реализовать в 2014 - 2020 годах в один этап.</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включает в себя следующие мероприятия:</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Генерального плана городского округа на 2021 - 2041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Генеральный план городского округа на 2014 - 2020 годы;</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документации по планировке территории;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разработка градостроительных планов земельных участков;</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840D3" w:rsidRPr="00973245" w:rsidRDefault="007840D3" w:rsidP="009F2ADA">
      <w:pPr>
        <w:pStyle w:val="ConsPlusNormal0"/>
        <w:spacing w:line="360" w:lineRule="auto"/>
        <w:jc w:val="both"/>
        <w:rPr>
          <w:rFonts w:ascii="Times New Roman" w:hAnsi="Times New Roman" w:cs="Times New Roman"/>
          <w:sz w:val="28"/>
          <w:szCs w:val="28"/>
        </w:rPr>
      </w:pPr>
    </w:p>
    <w:p w:rsidR="007840D3" w:rsidRPr="00973245" w:rsidRDefault="007840D3" w:rsidP="00C02D10">
      <w:pPr>
        <w:pStyle w:val="ConsPlusNormal0"/>
        <w:spacing w:line="276" w:lineRule="auto"/>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7840D3" w:rsidRPr="00973245" w:rsidRDefault="007840D3" w:rsidP="00C02D10">
      <w:pPr>
        <w:pStyle w:val="ConsPlusNormal0"/>
        <w:spacing w:line="276" w:lineRule="auto"/>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7840D3" w:rsidRPr="00973245" w:rsidRDefault="007840D3" w:rsidP="00C02D10">
      <w:pPr>
        <w:pStyle w:val="ConsPlusNormal0"/>
        <w:spacing w:line="276" w:lineRule="auto"/>
        <w:jc w:val="both"/>
        <w:rPr>
          <w:rFonts w:ascii="Times New Roman" w:hAnsi="Times New Roman" w:cs="Times New Roman"/>
          <w:sz w:val="28"/>
          <w:szCs w:val="28"/>
        </w:rPr>
      </w:pP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Общий объем финансирования в рамках реализации подпрограммы за счет средств бюджета городского </w:t>
      </w:r>
      <w:r w:rsidRPr="00FD2F6F">
        <w:rPr>
          <w:rFonts w:ascii="Times New Roman" w:hAnsi="Times New Roman" w:cs="Times New Roman"/>
          <w:sz w:val="28"/>
          <w:szCs w:val="28"/>
        </w:rPr>
        <w:t xml:space="preserve">округа – </w:t>
      </w:r>
      <w:r w:rsidR="009A6955" w:rsidRPr="00015CDA">
        <w:rPr>
          <w:rFonts w:ascii="Times New Roman" w:hAnsi="Times New Roman" w:cs="Times New Roman"/>
          <w:sz w:val="28"/>
          <w:szCs w:val="28"/>
        </w:rPr>
        <w:t>49187,20</w:t>
      </w:r>
      <w:r w:rsidRPr="00FD2F6F">
        <w:rPr>
          <w:rFonts w:ascii="Times New Roman" w:hAnsi="Times New Roman" w:cs="Times New Roman"/>
          <w:sz w:val="28"/>
          <w:szCs w:val="28"/>
        </w:rPr>
        <w:t xml:space="preserve"> тыс. рублей</w:t>
      </w:r>
      <w:r w:rsidRPr="00973245">
        <w:rPr>
          <w:rFonts w:ascii="Times New Roman" w:hAnsi="Times New Roman" w:cs="Times New Roman"/>
          <w:sz w:val="28"/>
          <w:szCs w:val="28"/>
        </w:rPr>
        <w:t>.</w:t>
      </w:r>
    </w:p>
    <w:p w:rsidR="007840D3" w:rsidRPr="00973245" w:rsidRDefault="007840D3"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320DB0" w:rsidRPr="00973245" w:rsidRDefault="00320DB0" w:rsidP="009F2ADA">
      <w:pPr>
        <w:pStyle w:val="ConsPlusNormal0"/>
        <w:spacing w:line="360" w:lineRule="auto"/>
        <w:ind w:firstLine="540"/>
        <w:jc w:val="both"/>
        <w:rPr>
          <w:rFonts w:ascii="Times New Roman" w:hAnsi="Times New Roman" w:cs="Times New Roman"/>
          <w:sz w:val="28"/>
          <w:szCs w:val="28"/>
        </w:rPr>
      </w:pPr>
    </w:p>
    <w:p w:rsidR="009615EF" w:rsidRPr="00973245" w:rsidRDefault="009615EF" w:rsidP="009615EF">
      <w:pPr>
        <w:pStyle w:val="ConsPlusNormal0"/>
        <w:jc w:val="center"/>
        <w:outlineLvl w:val="2"/>
        <w:rPr>
          <w:rFonts w:ascii="Times New Roman" w:hAnsi="Times New Roman" w:cs="Times New Roman"/>
          <w:sz w:val="28"/>
          <w:szCs w:val="28"/>
        </w:rPr>
      </w:pPr>
      <w:r w:rsidRPr="00973245">
        <w:rPr>
          <w:rFonts w:ascii="Times New Roman" w:hAnsi="Times New Roman" w:cs="Times New Roman"/>
          <w:sz w:val="28"/>
          <w:szCs w:val="28"/>
        </w:rPr>
        <w:t>ПОДПРОГРАММА 5</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9615EF" w:rsidRPr="00973245" w:rsidRDefault="009615EF" w:rsidP="009615EF">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«Молодой семье - доступное жилье»</w:t>
      </w:r>
    </w:p>
    <w:p w:rsidR="009615EF" w:rsidRPr="00973245" w:rsidRDefault="009615EF" w:rsidP="009615EF">
      <w:pPr>
        <w:pStyle w:val="ConsPlusNormal0"/>
        <w:jc w:val="both"/>
      </w:pPr>
    </w:p>
    <w:p w:rsidR="00C02D10" w:rsidRPr="00973245" w:rsidRDefault="009615EF" w:rsidP="009615EF">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 xml:space="preserve"> </w:t>
      </w:r>
      <w:r w:rsidR="00C02D10" w:rsidRPr="00973245">
        <w:rPr>
          <w:rFonts w:ascii="Times New Roman" w:hAnsi="Times New Roman" w:cs="Times New Roman"/>
          <w:sz w:val="28"/>
          <w:szCs w:val="28"/>
        </w:rPr>
        <w:t>ПАСПОРТ</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5</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«Молодой семье - доступное жилье»</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муниципальной программы городского округа город Воронеж</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«Обеспечение доступным и комфортным жильем населения</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городского округа город Воронеж»</w:t>
      </w:r>
    </w:p>
    <w:p w:rsidR="00C02D10" w:rsidRPr="00973245" w:rsidRDefault="00C02D10" w:rsidP="00C02D10">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Исполнители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Участники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Молодые семьи</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Цель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Задачи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Количество молодых семей, улучшивших жилищные условия</w:t>
            </w:r>
          </w:p>
        </w:tc>
      </w:tr>
      <w:tr w:rsidR="00C02D10" w:rsidRPr="00973245" w:rsidTr="00C02D10">
        <w:tc>
          <w:tcPr>
            <w:tcW w:w="3061" w:type="dxa"/>
          </w:tcPr>
          <w:p w:rsidR="00C02D10" w:rsidRPr="00973245" w:rsidRDefault="00C02D10" w:rsidP="00C02D10">
            <w:pPr>
              <w:pStyle w:val="ConsPlusNormal0"/>
              <w:ind w:firstLine="0"/>
              <w:rPr>
                <w:rFonts w:ascii="Times New Roman" w:hAnsi="Times New Roman" w:cs="Times New Roman"/>
                <w:sz w:val="28"/>
                <w:szCs w:val="28"/>
              </w:rPr>
            </w:pPr>
            <w:r w:rsidRPr="00973245">
              <w:rPr>
                <w:rFonts w:ascii="Times New Roman" w:hAnsi="Times New Roman" w:cs="Times New Roman"/>
                <w:sz w:val="28"/>
                <w:szCs w:val="28"/>
              </w:rPr>
              <w:t>Сроки реализации подпрограммы муниципальной программы</w:t>
            </w:r>
          </w:p>
        </w:tc>
        <w:tc>
          <w:tcPr>
            <w:tcW w:w="6463" w:type="dxa"/>
          </w:tcPr>
          <w:p w:rsidR="00C02D10" w:rsidRPr="00973245" w:rsidRDefault="00C02D10" w:rsidP="00C02D10">
            <w:pPr>
              <w:pStyle w:val="ConsPlusNormal0"/>
              <w:ind w:firstLine="0"/>
              <w:jc w:val="both"/>
              <w:rPr>
                <w:rFonts w:ascii="Times New Roman" w:hAnsi="Times New Roman" w:cs="Times New Roman"/>
                <w:sz w:val="28"/>
                <w:szCs w:val="28"/>
              </w:rPr>
            </w:pPr>
            <w:r w:rsidRPr="00973245">
              <w:rPr>
                <w:rFonts w:ascii="Times New Roman" w:hAnsi="Times New Roman" w:cs="Times New Roman"/>
                <w:sz w:val="28"/>
                <w:szCs w:val="28"/>
              </w:rPr>
              <w:t>2014 - 2020 годы</w:t>
            </w:r>
          </w:p>
        </w:tc>
      </w:tr>
      <w:tr w:rsidR="00C02D10" w:rsidRPr="00973245" w:rsidTr="00B8221D">
        <w:tblPrEx>
          <w:tblBorders>
            <w:insideH w:val="nil"/>
          </w:tblBorders>
        </w:tblPrEx>
        <w:trPr>
          <w:trHeight w:val="4533"/>
        </w:trPr>
        <w:tc>
          <w:tcPr>
            <w:tcW w:w="3061" w:type="dxa"/>
            <w:tcBorders>
              <w:bottom w:val="nil"/>
            </w:tcBorders>
          </w:tcPr>
          <w:p w:rsidR="00651FB6" w:rsidRDefault="00C02D10" w:rsidP="006B7EFA">
            <w:pPr>
              <w:pStyle w:val="ConsPlusNormal0"/>
              <w:suppressAutoHyphens/>
              <w:ind w:left="71" w:firstLine="0"/>
              <w:rPr>
                <w:rFonts w:ascii="Times New Roman" w:hAnsi="Times New Roman" w:cs="Times New Roman"/>
                <w:sz w:val="28"/>
                <w:szCs w:val="28"/>
              </w:rPr>
            </w:pPr>
            <w:r w:rsidRPr="00973245">
              <w:rPr>
                <w:rFonts w:ascii="Times New Roman" w:hAnsi="Times New Roman" w:cs="Times New Roman"/>
                <w:sz w:val="28"/>
                <w:szCs w:val="28"/>
              </w:rPr>
              <w:t xml:space="preserve">Объемы и источники финансирования  подпрограммы муниципальной </w:t>
            </w:r>
          </w:p>
          <w:p w:rsidR="00C02D10" w:rsidRPr="00973245" w:rsidRDefault="00265910" w:rsidP="006B7EFA">
            <w:pPr>
              <w:pStyle w:val="ConsPlusNormal0"/>
              <w:suppressAutoHyphens/>
              <w:ind w:left="71" w:firstLine="0"/>
              <w:rPr>
                <w:rFonts w:ascii="Times New Roman" w:hAnsi="Times New Roman" w:cs="Times New Roman"/>
                <w:sz w:val="28"/>
                <w:szCs w:val="28"/>
              </w:rPr>
            </w:pPr>
            <w:r>
              <w:rPr>
                <w:rFonts w:ascii="Times New Roman" w:hAnsi="Times New Roman" w:cs="Times New Roman"/>
                <w:noProof/>
                <w:sz w:val="28"/>
                <w:szCs w:val="28"/>
              </w:rPr>
              <w:pict>
                <v:shape id="AutoShape 4" o:spid="_x0000_s1028" type="#_x0000_t32" style="position:absolute;left:0;text-align:left;margin-left:-4pt;margin-top:228.95pt;width:476.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T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UR7KMxhXgFWltjYkSI/q1bxo+t0hpauOqJZH47eTAd8seCTvXMLFGQiyGz5rBjYE8GOt&#10;jo3tAyRUAR1jS063lvCjRxQeZ2k+f3ic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" adj="-4320,-1,-4320"/>
              </w:pict>
            </w:r>
            <w:r w:rsidR="00C02D10" w:rsidRPr="00973245">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Pr>
                <w:rFonts w:ascii="Times New Roman" w:hAnsi="Times New Roman" w:cs="Times New Roman"/>
                <w:noProof/>
                <w:sz w:val="28"/>
                <w:szCs w:val="28"/>
              </w:rPr>
              <w:pict>
                <v:shape id="AutoShape 5" o:spid="_x0000_s1027" type="#_x0000_t32" style="position:absolute;left:0;text-align:left;margin-left:-4pt;margin-top:730.1pt;width:476.2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w:r>
            <w:r w:rsidR="00C02D10" w:rsidRPr="00973245">
              <w:rPr>
                <w:rFonts w:ascii="Times New Roman" w:hAnsi="Times New Roman" w:cs="Times New Roman"/>
                <w:sz w:val="28"/>
                <w:szCs w:val="28"/>
              </w:rPr>
              <w:t>программы)</w:t>
            </w:r>
          </w:p>
        </w:tc>
        <w:tc>
          <w:tcPr>
            <w:tcW w:w="6463" w:type="dxa"/>
            <w:tcBorders>
              <w:bottom w:val="nil"/>
            </w:tcBorders>
          </w:tcPr>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Общий объем финансирования подпрограммы – </w:t>
            </w:r>
            <w:r w:rsidR="0028202A" w:rsidRPr="00015CDA">
              <w:rPr>
                <w:rFonts w:ascii="Times New Roman" w:hAnsi="Times New Roman" w:cs="Times New Roman"/>
                <w:sz w:val="28"/>
                <w:szCs w:val="28"/>
              </w:rPr>
              <w:t>4</w:t>
            </w:r>
            <w:r w:rsidR="00015CDA" w:rsidRPr="00015CDA">
              <w:rPr>
                <w:rFonts w:ascii="Times New Roman" w:hAnsi="Times New Roman" w:cs="Times New Roman"/>
                <w:sz w:val="28"/>
                <w:szCs w:val="28"/>
              </w:rPr>
              <w:t>9</w:t>
            </w:r>
            <w:r w:rsidR="0028202A" w:rsidRPr="00015CDA">
              <w:rPr>
                <w:rFonts w:ascii="Times New Roman" w:hAnsi="Times New Roman" w:cs="Times New Roman"/>
                <w:sz w:val="28"/>
                <w:szCs w:val="28"/>
              </w:rPr>
              <w:t>0</w:t>
            </w:r>
            <w:r w:rsidR="00015CDA" w:rsidRPr="00015CDA">
              <w:rPr>
                <w:rFonts w:ascii="Times New Roman" w:hAnsi="Times New Roman" w:cs="Times New Roman"/>
                <w:sz w:val="28"/>
                <w:szCs w:val="28"/>
              </w:rPr>
              <w:t>730,38</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федеральный бюджет – </w:t>
            </w:r>
            <w:r w:rsidR="0028202A" w:rsidRPr="00015CDA">
              <w:rPr>
                <w:rFonts w:ascii="Times New Roman" w:hAnsi="Times New Roman" w:cs="Times New Roman"/>
                <w:sz w:val="28"/>
                <w:szCs w:val="28"/>
              </w:rPr>
              <w:t>26296,36</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28202A" w:rsidRPr="00015CDA">
              <w:rPr>
                <w:rFonts w:ascii="Times New Roman" w:hAnsi="Times New Roman" w:cs="Times New Roman"/>
                <w:sz w:val="28"/>
                <w:szCs w:val="28"/>
              </w:rPr>
              <w:t>24941,13</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015CDA" w:rsidRPr="00015CDA">
              <w:rPr>
                <w:rFonts w:ascii="Times New Roman" w:hAnsi="Times New Roman" w:cs="Times New Roman"/>
                <w:sz w:val="28"/>
                <w:szCs w:val="28"/>
              </w:rPr>
              <w:t>56130,00</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внебюджетные источники – </w:t>
            </w:r>
            <w:r w:rsidR="005E0B68" w:rsidRPr="00015CDA">
              <w:rPr>
                <w:rFonts w:ascii="Times New Roman" w:hAnsi="Times New Roman" w:cs="Times New Roman"/>
                <w:sz w:val="28"/>
                <w:szCs w:val="28"/>
              </w:rPr>
              <w:t>383362,89</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 том числе по годам реализации подпрограммы:</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2014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65062,77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5949,80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8386,97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7173,00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43553,00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2015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41935,74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6357,22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7056,29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7887,00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20635,23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2016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всего – 85275,14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7782,28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областной бюджет – 5981,26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7995,00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63516,60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2017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15CDA" w:rsidRPr="00015CDA">
              <w:rPr>
                <w:rFonts w:ascii="Times New Roman" w:hAnsi="Times New Roman" w:cs="Times New Roman"/>
                <w:sz w:val="28"/>
                <w:szCs w:val="28"/>
              </w:rPr>
              <w:t>53296,92</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федеральный бюджет – 6</w:t>
            </w:r>
            <w:r w:rsidR="007850AD" w:rsidRPr="00015CDA">
              <w:rPr>
                <w:rFonts w:ascii="Times New Roman" w:hAnsi="Times New Roman" w:cs="Times New Roman"/>
                <w:sz w:val="28"/>
                <w:szCs w:val="28"/>
              </w:rPr>
              <w:t>207,06</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областной бюджет – </w:t>
            </w:r>
            <w:r w:rsidR="007850AD" w:rsidRPr="00015CDA">
              <w:rPr>
                <w:rFonts w:ascii="Times New Roman" w:hAnsi="Times New Roman" w:cs="Times New Roman"/>
                <w:sz w:val="28"/>
                <w:szCs w:val="28"/>
              </w:rPr>
              <w:t>3516,61</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015CDA" w:rsidRPr="00015CDA">
              <w:rPr>
                <w:rFonts w:ascii="Times New Roman" w:hAnsi="Times New Roman" w:cs="Times New Roman"/>
                <w:sz w:val="28"/>
                <w:szCs w:val="28"/>
              </w:rPr>
              <w:t>13230,0</w:t>
            </w:r>
            <w:r w:rsidRPr="00015CDA">
              <w:rPr>
                <w:rFonts w:ascii="Times New Roman" w:hAnsi="Times New Roman" w:cs="Times New Roman"/>
                <w:sz w:val="28"/>
                <w:szCs w:val="28"/>
              </w:rPr>
              <w:t>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внебюджетные источники – </w:t>
            </w:r>
            <w:r w:rsidR="007850AD" w:rsidRPr="00015CDA">
              <w:rPr>
                <w:rFonts w:ascii="Times New Roman" w:hAnsi="Times New Roman" w:cs="Times New Roman"/>
                <w:sz w:val="28"/>
                <w:szCs w:val="28"/>
              </w:rPr>
              <w:t>30343,25</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2018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B0E00" w:rsidRPr="00015CDA">
              <w:rPr>
                <w:rFonts w:ascii="Times New Roman" w:hAnsi="Times New Roman" w:cs="Times New Roman"/>
                <w:sz w:val="28"/>
                <w:szCs w:val="28"/>
              </w:rPr>
              <w:t>79063,49</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6615,00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внебюджетные источники – 72448,49 тыс. руб </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2019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B0E00" w:rsidRPr="00015CDA">
              <w:rPr>
                <w:rFonts w:ascii="Times New Roman" w:hAnsi="Times New Roman" w:cs="Times New Roman"/>
                <w:sz w:val="28"/>
                <w:szCs w:val="28"/>
              </w:rPr>
              <w:t>83048,16</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бюджет городского округа – 6615,00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внебюджетные источники – 76433,16 тыс. руб </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2020 год:</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всего – </w:t>
            </w:r>
            <w:r w:rsidR="000B0E00" w:rsidRPr="00015CDA">
              <w:rPr>
                <w:rFonts w:ascii="Times New Roman" w:hAnsi="Times New Roman" w:cs="Times New Roman"/>
                <w:sz w:val="28"/>
                <w:szCs w:val="28"/>
              </w:rPr>
              <w:t>83048,16</w:t>
            </w:r>
            <w:r w:rsidRPr="00015CDA">
              <w:rPr>
                <w:rFonts w:ascii="Times New Roman" w:hAnsi="Times New Roman" w:cs="Times New Roman"/>
                <w:sz w:val="28"/>
                <w:szCs w:val="28"/>
              </w:rPr>
              <w:t xml:space="preserve"> тыс. руб., в том числе по источникам финансирования:</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бюджет городского округа – </w:t>
            </w:r>
            <w:r w:rsidR="000B0E00" w:rsidRPr="00015CDA">
              <w:rPr>
                <w:rFonts w:ascii="Times New Roman" w:hAnsi="Times New Roman" w:cs="Times New Roman"/>
                <w:sz w:val="28"/>
                <w:szCs w:val="28"/>
              </w:rPr>
              <w:t>6615,00</w:t>
            </w:r>
            <w:r w:rsidRPr="00015CDA">
              <w:rPr>
                <w:rFonts w:ascii="Times New Roman" w:hAnsi="Times New Roman" w:cs="Times New Roman"/>
                <w:sz w:val="28"/>
                <w:szCs w:val="28"/>
              </w:rPr>
              <w:t xml:space="preserve"> тыс. руб.;</w:t>
            </w:r>
          </w:p>
          <w:p w:rsidR="00C02D10" w:rsidRPr="00015CDA" w:rsidRDefault="00C02D10" w:rsidP="006B7EFA">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внебюджетные источники – 76433,16 тыс. руб.</w:t>
            </w:r>
          </w:p>
        </w:tc>
      </w:tr>
      <w:tr w:rsidR="00C02D10" w:rsidRPr="00973245" w:rsidTr="00C02D10">
        <w:tc>
          <w:tcPr>
            <w:tcW w:w="3061" w:type="dxa"/>
          </w:tcPr>
          <w:p w:rsidR="00C02D10" w:rsidRPr="00973245" w:rsidRDefault="00C02D10" w:rsidP="006B7EFA">
            <w:pPr>
              <w:widowControl w:val="0"/>
              <w:autoSpaceDE w:val="0"/>
              <w:autoSpaceDN w:val="0"/>
              <w:adjustRightInd w:val="0"/>
              <w:jc w:val="both"/>
              <w:outlineLvl w:val="1"/>
              <w:rPr>
                <w:sz w:val="28"/>
                <w:szCs w:val="28"/>
              </w:rPr>
            </w:pPr>
            <w:r w:rsidRPr="00973245">
              <w:rPr>
                <w:sz w:val="28"/>
                <w:szCs w:val="28"/>
              </w:rPr>
              <w:t>Ожидаемые непосредственные результаты реализации подпрограммы муниципальной программы</w:t>
            </w:r>
          </w:p>
          <w:p w:rsidR="00C02D10" w:rsidRPr="00973245" w:rsidRDefault="00C02D10" w:rsidP="006B7EFA">
            <w:pPr>
              <w:pStyle w:val="ConsPlusNormal0"/>
              <w:suppressAutoHyphens/>
              <w:ind w:left="71" w:firstLine="0"/>
              <w:rPr>
                <w:rFonts w:ascii="Times New Roman" w:hAnsi="Times New Roman" w:cs="Times New Roman"/>
                <w:sz w:val="28"/>
                <w:szCs w:val="28"/>
              </w:rPr>
            </w:pPr>
          </w:p>
        </w:tc>
        <w:tc>
          <w:tcPr>
            <w:tcW w:w="6463" w:type="dxa"/>
          </w:tcPr>
          <w:p w:rsidR="00C02D10" w:rsidRPr="00015CDA" w:rsidRDefault="00C02D10" w:rsidP="006B7EFA">
            <w:pPr>
              <w:pStyle w:val="ConsPlusNormal0"/>
              <w:suppressAutoHyphens/>
              <w:ind w:left="71" w:firstLine="0"/>
              <w:jc w:val="both"/>
              <w:rPr>
                <w:rFonts w:ascii="Times New Roman" w:hAnsi="Times New Roman" w:cs="Times New Roman"/>
                <w:sz w:val="28"/>
                <w:szCs w:val="28"/>
              </w:rPr>
            </w:pPr>
          </w:p>
          <w:p w:rsidR="00C02D10" w:rsidRPr="00015CDA" w:rsidRDefault="00C02D10" w:rsidP="00DB6D83">
            <w:pPr>
              <w:pStyle w:val="ConsPlusNormal0"/>
              <w:suppressAutoHyphens/>
              <w:ind w:left="71" w:firstLine="0"/>
              <w:jc w:val="both"/>
              <w:rPr>
                <w:rFonts w:ascii="Times New Roman" w:hAnsi="Times New Roman" w:cs="Times New Roman"/>
                <w:sz w:val="28"/>
                <w:szCs w:val="28"/>
              </w:rPr>
            </w:pPr>
            <w:r w:rsidRPr="00015CDA">
              <w:rPr>
                <w:rFonts w:ascii="Times New Roman" w:hAnsi="Times New Roman" w:cs="Times New Roman"/>
                <w:sz w:val="28"/>
                <w:szCs w:val="28"/>
              </w:rPr>
              <w:t xml:space="preserve">Обеспечение жильем </w:t>
            </w:r>
            <w:r w:rsidR="00DB6D83" w:rsidRPr="00015CDA">
              <w:rPr>
                <w:rFonts w:ascii="Times New Roman" w:hAnsi="Times New Roman" w:cs="Times New Roman"/>
                <w:sz w:val="28"/>
                <w:szCs w:val="28"/>
              </w:rPr>
              <w:t>204</w:t>
            </w:r>
            <w:r w:rsidRPr="00015CDA">
              <w:rPr>
                <w:rFonts w:ascii="Times New Roman" w:hAnsi="Times New Roman" w:cs="Times New Roman"/>
                <w:sz w:val="28"/>
                <w:szCs w:val="28"/>
              </w:rPr>
              <w:t xml:space="preserve"> молодых сем</w:t>
            </w:r>
            <w:r w:rsidR="00DB6D83" w:rsidRPr="00015CDA">
              <w:rPr>
                <w:rFonts w:ascii="Times New Roman" w:hAnsi="Times New Roman" w:cs="Times New Roman"/>
                <w:sz w:val="28"/>
                <w:szCs w:val="28"/>
              </w:rPr>
              <w:t>ей</w:t>
            </w:r>
          </w:p>
          <w:p w:rsidR="00DB6D83" w:rsidRPr="00015CDA" w:rsidRDefault="00DB6D83" w:rsidP="00DB6D83">
            <w:pPr>
              <w:pStyle w:val="ConsPlusNormal0"/>
              <w:suppressAutoHyphens/>
              <w:ind w:left="71" w:firstLine="0"/>
              <w:jc w:val="both"/>
              <w:rPr>
                <w:rFonts w:ascii="Times New Roman" w:hAnsi="Times New Roman" w:cs="Times New Roman"/>
                <w:sz w:val="28"/>
                <w:szCs w:val="28"/>
              </w:rPr>
            </w:pPr>
          </w:p>
          <w:p w:rsidR="00DB6D83" w:rsidRPr="00015CDA" w:rsidRDefault="00DB6D83" w:rsidP="00DB6D83">
            <w:pPr>
              <w:pStyle w:val="ConsPlusNormal0"/>
              <w:suppressAutoHyphens/>
              <w:ind w:left="71" w:firstLine="0"/>
              <w:jc w:val="both"/>
              <w:rPr>
                <w:rFonts w:ascii="Times New Roman" w:hAnsi="Times New Roman" w:cs="Times New Roman"/>
                <w:sz w:val="28"/>
                <w:szCs w:val="28"/>
              </w:rPr>
            </w:pPr>
          </w:p>
        </w:tc>
      </w:tr>
    </w:tbl>
    <w:p w:rsidR="00C02D10" w:rsidRPr="00973245" w:rsidRDefault="00C02D10" w:rsidP="00C02D10">
      <w:pPr>
        <w:pStyle w:val="ConsPlusNormal0"/>
        <w:jc w:val="center"/>
        <w:outlineLvl w:val="3"/>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1. Характеристика сферы реализации подпрограммы,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описание основных проблем в указанной сфере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прогноз ее развития</w:t>
      </w:r>
    </w:p>
    <w:p w:rsidR="00C02D10" w:rsidRPr="00973245" w:rsidRDefault="00C02D10" w:rsidP="00C02D10">
      <w:pPr>
        <w:pStyle w:val="ConsPlusNormal0"/>
        <w:jc w:val="both"/>
      </w:pP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2010 - 2013 годах на территории городского округа город Воронеж действовала долгосрочная муниципальная целевая программа «Молодой семье - доступное жилье (2011 - 2015 годы)».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Для успешной реализации подпрограммы необходимо:</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достаточное финансирование подпрограммы;</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совершенствование механизма предоставления социальных выплат.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Необходимость устойчивого </w:t>
      </w:r>
      <w:proofErr w:type="gramStart"/>
      <w:r w:rsidRPr="00973245">
        <w:rPr>
          <w:rFonts w:ascii="Times New Roman" w:hAnsi="Times New Roman" w:cs="Times New Roman"/>
          <w:sz w:val="28"/>
          <w:szCs w:val="28"/>
        </w:rPr>
        <w:t>функционирования системы улучшения жилищных условий молодых семей</w:t>
      </w:r>
      <w:proofErr w:type="gramEnd"/>
      <w:r w:rsidRPr="00973245">
        <w:rPr>
          <w:rFonts w:ascii="Times New Roman" w:hAnsi="Times New Roman" w:cs="Times New Roman"/>
          <w:sz w:val="28"/>
          <w:szCs w:val="28"/>
        </w:rPr>
        <w:t xml:space="preserve"> определяет целесообразность использования программно-целевого метода для решения их жилищной проблемы, поскольку эта проблема:</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не может быть </w:t>
      </w:r>
      <w:proofErr w:type="gramStart"/>
      <w:r w:rsidRPr="00973245">
        <w:rPr>
          <w:rFonts w:ascii="Times New Roman" w:hAnsi="Times New Roman" w:cs="Times New Roman"/>
          <w:sz w:val="28"/>
          <w:szCs w:val="28"/>
        </w:rPr>
        <w:t>решена</w:t>
      </w:r>
      <w:proofErr w:type="gramEnd"/>
      <w:r w:rsidRPr="00973245">
        <w:rPr>
          <w:rFonts w:ascii="Times New Roman" w:hAnsi="Times New Roman" w:cs="Times New Roman"/>
          <w:sz w:val="28"/>
          <w:szCs w:val="28"/>
        </w:rPr>
        <w:t xml:space="preserve"> в пределах одного финансового года и требует бюджетных расходов в течение нескольких лет;</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973245" w:rsidRDefault="00C02D10" w:rsidP="009F2ADA">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2. Приоритеты муниципальной политики в сфере реализации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подпрограммы, цели, задачи и показатели (индикаторы)</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достижения целей и решения задач, описание основных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ожидаемых конечных результатов подпрограммы, сроков и</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этапов реализации подпрограммы</w:t>
      </w:r>
    </w:p>
    <w:p w:rsidR="00C02D10" w:rsidRPr="00973245" w:rsidRDefault="00C02D10" w:rsidP="00C02D10">
      <w:pPr>
        <w:pStyle w:val="ConsPlusNormal0"/>
        <w:jc w:val="both"/>
        <w:rPr>
          <w:rFonts w:ascii="Times New Roman" w:hAnsi="Times New Roman" w:cs="Times New Roman"/>
          <w:sz w:val="28"/>
          <w:szCs w:val="28"/>
        </w:rPr>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973245">
        <w:rPr>
          <w:rFonts w:ascii="Times New Roman" w:hAnsi="Times New Roman" w:cs="Times New Roman"/>
          <w:sz w:val="28"/>
          <w:szCs w:val="28"/>
        </w:rPr>
        <w:t>порядке</w:t>
      </w:r>
      <w:proofErr w:type="gramEnd"/>
      <w:r w:rsidRPr="00973245">
        <w:rPr>
          <w:rFonts w:ascii="Times New Roman" w:hAnsi="Times New Roman" w:cs="Times New Roman"/>
          <w:sz w:val="28"/>
          <w:szCs w:val="28"/>
        </w:rPr>
        <w:t xml:space="preserve"> нуждающимися в жилых помещениях.</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Целью подпрограммы "Молодой семье - доступное жилье"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Задачами подпрограммы являются: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создание условий для привлечения молодыми семьями сре</w:t>
      </w:r>
      <w:proofErr w:type="gramStart"/>
      <w:r w:rsidRPr="00973245">
        <w:rPr>
          <w:rFonts w:ascii="Times New Roman" w:hAnsi="Times New Roman" w:cs="Times New Roman"/>
          <w:sz w:val="28"/>
          <w:szCs w:val="28"/>
        </w:rPr>
        <w:t>дств кр</w:t>
      </w:r>
      <w:proofErr w:type="gramEnd"/>
      <w:r w:rsidRPr="00973245">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Реализация подпрограммы позволит:</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xml:space="preserve">- обеспечить </w:t>
      </w:r>
      <w:r w:rsidRPr="00015CDA">
        <w:rPr>
          <w:rFonts w:ascii="Times New Roman" w:hAnsi="Times New Roman" w:cs="Times New Roman"/>
          <w:sz w:val="28"/>
          <w:szCs w:val="28"/>
        </w:rPr>
        <w:t xml:space="preserve">жильем </w:t>
      </w:r>
      <w:r w:rsidR="00DB6D83" w:rsidRPr="00015CDA">
        <w:rPr>
          <w:rFonts w:ascii="Times New Roman" w:hAnsi="Times New Roman" w:cs="Times New Roman"/>
          <w:sz w:val="28"/>
          <w:szCs w:val="28"/>
        </w:rPr>
        <w:t>204</w:t>
      </w:r>
      <w:r w:rsidRPr="00015CDA">
        <w:rPr>
          <w:rFonts w:ascii="Times New Roman" w:hAnsi="Times New Roman" w:cs="Times New Roman"/>
          <w:sz w:val="28"/>
          <w:szCs w:val="28"/>
        </w:rPr>
        <w:t xml:space="preserve"> молодых сем</w:t>
      </w:r>
      <w:r w:rsidR="00DB6D83" w:rsidRPr="00015CDA">
        <w:rPr>
          <w:rFonts w:ascii="Times New Roman" w:hAnsi="Times New Roman" w:cs="Times New Roman"/>
          <w:sz w:val="28"/>
          <w:szCs w:val="28"/>
        </w:rPr>
        <w:t>ьи</w:t>
      </w:r>
      <w:r w:rsidRPr="00015CDA">
        <w:rPr>
          <w:rFonts w:ascii="Times New Roman" w:hAnsi="Times New Roman" w:cs="Times New Roman"/>
          <w:sz w:val="28"/>
          <w:szCs w:val="28"/>
        </w:rPr>
        <w:t>;</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создать условия для повышения уровня обеспеченности жильем молодых семей;</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улучшить демографическую ситуацию в городе.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Подпрограмма будет выполняться в период с 2014 по 2020 год в один этап.</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Показатели (индикаторы) подпрограммы и их значения приведены в приложении 1 к муниципальной программе.</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3. Характеристика мероприятий подпрограммы</w:t>
      </w:r>
    </w:p>
    <w:p w:rsidR="00C02D10" w:rsidRPr="00973245"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Мероприятия подпрограммы включают в себя предоставление молодым семьям - участникам подпрограммы социальных выплат на приобретение жилья или строительство индивидуального жилого дома. Условия и механизм реализации мероприятия направлены на решение целей и задач и определены Правилами предоставления молодым семьям социальных выплат на приобретение (строительство) жилья и их использования федеральной целевой программы «Жилище» на 2015 - 2020 годы, утвержденными Постановлением Правительства Российской Федерации от 17.12.2010 № 1050.</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Механизм предоставления молодым семьям - участникам подпрограммы социальных выплат на приобретение жилья или строительство индивидуального жилого дома включает в себя:</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прием документов от молодых семей для участия в подпрограмме;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принятие решения об участии молодой семьи в подпрограмме;</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формирование списков молодых семей - участников подпрограммы;</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Pr="00973245" w:rsidRDefault="00C02D10" w:rsidP="00C02D10">
      <w:pPr>
        <w:pStyle w:val="ConsPlusNormal0"/>
        <w:jc w:val="both"/>
      </w:pP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4. Информация об участии предприятий, общественных,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научных и иных организаций, а также физических лиц</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в реализации подпрограммы</w:t>
      </w:r>
    </w:p>
    <w:p w:rsidR="00C02D10" w:rsidRPr="00973245" w:rsidRDefault="00C02D10" w:rsidP="00C02D10">
      <w:pPr>
        <w:pStyle w:val="ConsPlusNormal0"/>
        <w:jc w:val="both"/>
      </w:pPr>
    </w:p>
    <w:p w:rsidR="00C02D10" w:rsidRPr="00973245" w:rsidRDefault="00C02D10" w:rsidP="00FA2279">
      <w:pPr>
        <w:pStyle w:val="ConsPlusNormal0"/>
        <w:spacing w:line="360" w:lineRule="auto"/>
        <w:ind w:firstLine="540"/>
        <w:jc w:val="both"/>
        <w:rPr>
          <w:rFonts w:ascii="Times New Roman" w:hAnsi="Times New Roman" w:cs="Times New Roman"/>
          <w:sz w:val="28"/>
          <w:szCs w:val="28"/>
        </w:rPr>
      </w:pPr>
      <w:r w:rsidRPr="00973245">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973245">
        <w:rPr>
          <w:rFonts w:ascii="Times New Roman" w:hAnsi="Times New Roman" w:cs="Times New Roman"/>
          <w:sz w:val="28"/>
          <w:szCs w:val="28"/>
        </w:rPr>
        <w:t xml:space="preserve">дств </w:t>
      </w:r>
      <w:r w:rsidR="00FA2279" w:rsidRPr="00973245">
        <w:rPr>
          <w:rFonts w:ascii="Times New Roman" w:hAnsi="Times New Roman" w:cs="Times New Roman"/>
          <w:sz w:val="28"/>
          <w:szCs w:val="28"/>
        </w:rPr>
        <w:t xml:space="preserve"> </w:t>
      </w:r>
      <w:r w:rsidRPr="00973245">
        <w:rPr>
          <w:rFonts w:ascii="Times New Roman" w:hAnsi="Times New Roman" w:cs="Times New Roman"/>
          <w:sz w:val="28"/>
          <w:szCs w:val="28"/>
        </w:rPr>
        <w:t>кр</w:t>
      </w:r>
      <w:proofErr w:type="gramEnd"/>
      <w:r w:rsidRPr="00973245">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C02D10" w:rsidRPr="00973245" w:rsidRDefault="00C02D10" w:rsidP="00C02D10">
      <w:pPr>
        <w:pStyle w:val="ConsPlusNormal0"/>
        <w:jc w:val="center"/>
        <w:outlineLvl w:val="3"/>
        <w:rPr>
          <w:rFonts w:ascii="Times New Roman" w:hAnsi="Times New Roman" w:cs="Times New Roman"/>
          <w:sz w:val="28"/>
          <w:szCs w:val="28"/>
        </w:rPr>
      </w:pPr>
      <w:r w:rsidRPr="00973245">
        <w:rPr>
          <w:rFonts w:ascii="Times New Roman" w:hAnsi="Times New Roman" w:cs="Times New Roman"/>
          <w:sz w:val="28"/>
          <w:szCs w:val="28"/>
        </w:rPr>
        <w:t>5. Объем финансовых ресурсов, необходимых</w:t>
      </w:r>
    </w:p>
    <w:p w:rsidR="00C02D10" w:rsidRPr="00973245" w:rsidRDefault="00C02D10" w:rsidP="00C02D10">
      <w:pPr>
        <w:pStyle w:val="ConsPlusNormal0"/>
        <w:jc w:val="center"/>
        <w:rPr>
          <w:rFonts w:ascii="Times New Roman" w:hAnsi="Times New Roman" w:cs="Times New Roman"/>
          <w:sz w:val="28"/>
          <w:szCs w:val="28"/>
        </w:rPr>
      </w:pPr>
      <w:r w:rsidRPr="00973245">
        <w:rPr>
          <w:rFonts w:ascii="Times New Roman" w:hAnsi="Times New Roman" w:cs="Times New Roman"/>
          <w:sz w:val="28"/>
          <w:szCs w:val="28"/>
        </w:rPr>
        <w:t>для реализации подпрограммы</w:t>
      </w:r>
    </w:p>
    <w:p w:rsidR="00C02D10" w:rsidRPr="00973245" w:rsidRDefault="00C02D10" w:rsidP="00C02D10">
      <w:pPr>
        <w:pStyle w:val="ConsPlusNormal0"/>
        <w:jc w:val="both"/>
      </w:pPr>
    </w:p>
    <w:p w:rsidR="00C02D10" w:rsidRPr="00015CDA"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 xml:space="preserve">Общий объем финансирования подпрограммы </w:t>
      </w:r>
      <w:r w:rsidRPr="00015CDA">
        <w:rPr>
          <w:sz w:val="28"/>
          <w:szCs w:val="28"/>
        </w:rPr>
        <w:t xml:space="preserve">составляет </w:t>
      </w:r>
      <w:r w:rsidR="007A7CC1" w:rsidRPr="00015CDA">
        <w:rPr>
          <w:sz w:val="28"/>
          <w:szCs w:val="28"/>
        </w:rPr>
        <w:t>4</w:t>
      </w:r>
      <w:r w:rsidR="00015CDA" w:rsidRPr="00015CDA">
        <w:rPr>
          <w:sz w:val="28"/>
          <w:szCs w:val="28"/>
        </w:rPr>
        <w:t xml:space="preserve">90730,38 </w:t>
      </w:r>
      <w:r w:rsidRPr="00015CDA">
        <w:rPr>
          <w:sz w:val="28"/>
          <w:szCs w:val="28"/>
        </w:rPr>
        <w:t>тыс. руб., в том числе по источникам финансирования:</w:t>
      </w:r>
    </w:p>
    <w:p w:rsidR="00C02D10" w:rsidRPr="00015CDA" w:rsidRDefault="00C02D10" w:rsidP="00C02D10">
      <w:pPr>
        <w:widowControl w:val="0"/>
        <w:autoSpaceDE w:val="0"/>
        <w:autoSpaceDN w:val="0"/>
        <w:adjustRightInd w:val="0"/>
        <w:spacing w:line="360" w:lineRule="auto"/>
        <w:ind w:firstLine="709"/>
        <w:jc w:val="both"/>
        <w:rPr>
          <w:sz w:val="28"/>
          <w:szCs w:val="28"/>
        </w:rPr>
      </w:pPr>
      <w:r w:rsidRPr="00015CDA">
        <w:rPr>
          <w:sz w:val="28"/>
          <w:szCs w:val="28"/>
        </w:rPr>
        <w:t xml:space="preserve">- федеральный бюджет – </w:t>
      </w:r>
      <w:r w:rsidR="007A7CC1" w:rsidRPr="00015CDA">
        <w:rPr>
          <w:sz w:val="28"/>
          <w:szCs w:val="28"/>
        </w:rPr>
        <w:t>26296,36</w:t>
      </w:r>
      <w:r w:rsidRPr="00015CDA">
        <w:rPr>
          <w:sz w:val="28"/>
          <w:szCs w:val="28"/>
        </w:rPr>
        <w:t xml:space="preserve"> тыс. руб.;</w:t>
      </w:r>
    </w:p>
    <w:p w:rsidR="00C02D10" w:rsidRPr="00015CDA" w:rsidRDefault="00C02D10" w:rsidP="00C02D10">
      <w:pPr>
        <w:widowControl w:val="0"/>
        <w:autoSpaceDE w:val="0"/>
        <w:autoSpaceDN w:val="0"/>
        <w:adjustRightInd w:val="0"/>
        <w:spacing w:line="360" w:lineRule="auto"/>
        <w:ind w:firstLine="709"/>
        <w:jc w:val="both"/>
        <w:rPr>
          <w:sz w:val="28"/>
          <w:szCs w:val="28"/>
        </w:rPr>
      </w:pPr>
      <w:r w:rsidRPr="00015CDA">
        <w:rPr>
          <w:sz w:val="28"/>
          <w:szCs w:val="28"/>
        </w:rPr>
        <w:t xml:space="preserve">- областной бюджет – </w:t>
      </w:r>
      <w:r w:rsidR="007A7CC1" w:rsidRPr="00015CDA">
        <w:rPr>
          <w:sz w:val="28"/>
          <w:szCs w:val="28"/>
        </w:rPr>
        <w:t>24941,13</w:t>
      </w:r>
      <w:r w:rsidRPr="00015CDA">
        <w:rPr>
          <w:sz w:val="28"/>
          <w:szCs w:val="28"/>
        </w:rPr>
        <w:t xml:space="preserve"> тыс. руб.;</w:t>
      </w:r>
    </w:p>
    <w:p w:rsidR="00C02D10" w:rsidRPr="00015CDA" w:rsidRDefault="00C02D10" w:rsidP="00C02D10">
      <w:pPr>
        <w:widowControl w:val="0"/>
        <w:autoSpaceDE w:val="0"/>
        <w:autoSpaceDN w:val="0"/>
        <w:adjustRightInd w:val="0"/>
        <w:spacing w:line="360" w:lineRule="auto"/>
        <w:ind w:firstLine="709"/>
        <w:jc w:val="both"/>
        <w:rPr>
          <w:sz w:val="28"/>
          <w:szCs w:val="28"/>
        </w:rPr>
      </w:pPr>
      <w:r w:rsidRPr="00015CDA">
        <w:rPr>
          <w:sz w:val="28"/>
          <w:szCs w:val="28"/>
        </w:rPr>
        <w:t xml:space="preserve">- бюджет городского округа – </w:t>
      </w:r>
      <w:r w:rsidR="00015CDA" w:rsidRPr="00015CDA">
        <w:rPr>
          <w:sz w:val="28"/>
          <w:szCs w:val="28"/>
        </w:rPr>
        <w:t>56130,00</w:t>
      </w:r>
      <w:r w:rsidRPr="00015CDA">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015CDA">
        <w:rPr>
          <w:sz w:val="28"/>
          <w:szCs w:val="28"/>
        </w:rPr>
        <w:t xml:space="preserve">- внебюджетные источники – </w:t>
      </w:r>
      <w:r w:rsidR="007850AD" w:rsidRPr="00015CDA">
        <w:rPr>
          <w:sz w:val="28"/>
          <w:szCs w:val="28"/>
        </w:rPr>
        <w:t>383362,89</w:t>
      </w:r>
      <w:r w:rsidRPr="00015CDA">
        <w:rPr>
          <w:sz w:val="28"/>
          <w:szCs w:val="28"/>
        </w:rPr>
        <w:t xml:space="preserve"> тыс. руб.</w:t>
      </w:r>
    </w:p>
    <w:p w:rsidR="00C02D10" w:rsidRPr="00973245" w:rsidRDefault="00C02D10" w:rsidP="00C02D10">
      <w:pPr>
        <w:widowControl w:val="0"/>
        <w:autoSpaceDE w:val="0"/>
        <w:autoSpaceDN w:val="0"/>
        <w:adjustRightInd w:val="0"/>
        <w:spacing w:line="360" w:lineRule="auto"/>
        <w:ind w:firstLine="709"/>
        <w:jc w:val="both"/>
        <w:rPr>
          <w:sz w:val="28"/>
          <w:szCs w:val="28"/>
        </w:rPr>
      </w:pPr>
      <w:r w:rsidRPr="00973245">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7850AD" w:rsidRDefault="007850AD" w:rsidP="00141CB6">
      <w:pPr>
        <w:widowControl w:val="0"/>
        <w:autoSpaceDE w:val="0"/>
        <w:autoSpaceDN w:val="0"/>
        <w:adjustRightInd w:val="0"/>
        <w:spacing w:line="276" w:lineRule="auto"/>
        <w:jc w:val="both"/>
        <w:rPr>
          <w:sz w:val="28"/>
          <w:szCs w:val="28"/>
        </w:rPr>
      </w:pPr>
    </w:p>
    <w:p w:rsidR="00141CB6" w:rsidRPr="00973245" w:rsidRDefault="00141CB6" w:rsidP="00141CB6">
      <w:pPr>
        <w:widowControl w:val="0"/>
        <w:autoSpaceDE w:val="0"/>
        <w:autoSpaceDN w:val="0"/>
        <w:adjustRightInd w:val="0"/>
        <w:spacing w:line="276" w:lineRule="auto"/>
        <w:jc w:val="both"/>
        <w:rPr>
          <w:sz w:val="28"/>
          <w:szCs w:val="28"/>
        </w:rPr>
      </w:pPr>
      <w:r w:rsidRPr="00973245">
        <w:rPr>
          <w:sz w:val="28"/>
          <w:szCs w:val="28"/>
        </w:rPr>
        <w:t xml:space="preserve">Руководитель управления </w:t>
      </w:r>
    </w:p>
    <w:p w:rsidR="00141CB6" w:rsidRPr="00783B58" w:rsidRDefault="00141CB6" w:rsidP="00141CB6">
      <w:pPr>
        <w:widowControl w:val="0"/>
        <w:autoSpaceDE w:val="0"/>
        <w:autoSpaceDN w:val="0"/>
        <w:adjustRightInd w:val="0"/>
        <w:spacing w:line="276" w:lineRule="auto"/>
        <w:jc w:val="both"/>
        <w:rPr>
          <w:sz w:val="28"/>
          <w:szCs w:val="28"/>
        </w:rPr>
      </w:pPr>
      <w:r w:rsidRPr="00973245">
        <w:rPr>
          <w:sz w:val="28"/>
          <w:szCs w:val="28"/>
        </w:rPr>
        <w:t xml:space="preserve">жилищных отношений               </w:t>
      </w:r>
      <w:r w:rsidRPr="00973245">
        <w:rPr>
          <w:sz w:val="28"/>
          <w:szCs w:val="28"/>
        </w:rPr>
        <w:tab/>
      </w:r>
      <w:r w:rsidRPr="00973245">
        <w:rPr>
          <w:sz w:val="28"/>
          <w:szCs w:val="28"/>
        </w:rPr>
        <w:tab/>
      </w:r>
      <w:r w:rsidRPr="00973245">
        <w:rPr>
          <w:sz w:val="28"/>
          <w:szCs w:val="28"/>
        </w:rPr>
        <w:tab/>
      </w:r>
      <w:r w:rsidRPr="00973245">
        <w:rPr>
          <w:sz w:val="28"/>
          <w:szCs w:val="28"/>
        </w:rPr>
        <w:tab/>
      </w:r>
      <w:r w:rsidR="005F5777">
        <w:rPr>
          <w:sz w:val="28"/>
          <w:szCs w:val="28"/>
        </w:rPr>
        <w:t xml:space="preserve">               О.Ю. </w:t>
      </w:r>
      <w:r w:rsidRPr="00973245">
        <w:rPr>
          <w:sz w:val="28"/>
          <w:szCs w:val="28"/>
        </w:rPr>
        <w:t>Зацепин</w:t>
      </w:r>
      <w:r>
        <w:rPr>
          <w:sz w:val="28"/>
          <w:szCs w:val="28"/>
        </w:rPr>
        <w:t xml:space="preserve">  </w:t>
      </w:r>
    </w:p>
    <w:sectPr w:rsidR="00141CB6" w:rsidRPr="00783B58" w:rsidSect="009745F2">
      <w:headerReference w:type="default" r:id="rId10"/>
      <w:headerReference w:type="first" r:id="rId11"/>
      <w:pgSz w:w="11906" w:h="16838"/>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E2" w:rsidRDefault="000473E2" w:rsidP="00652FF3">
      <w:r>
        <w:separator/>
      </w:r>
    </w:p>
  </w:endnote>
  <w:endnote w:type="continuationSeparator" w:id="0">
    <w:p w:rsidR="000473E2" w:rsidRDefault="000473E2"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E2" w:rsidRDefault="000473E2" w:rsidP="00652FF3">
      <w:r>
        <w:separator/>
      </w:r>
    </w:p>
  </w:footnote>
  <w:footnote w:type="continuationSeparator" w:id="0">
    <w:p w:rsidR="000473E2" w:rsidRDefault="000473E2"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DF" w:rsidRDefault="000E75DF">
    <w:pPr>
      <w:pStyle w:val="a8"/>
      <w:jc w:val="center"/>
    </w:pPr>
    <w:r>
      <w:fldChar w:fldCharType="begin"/>
    </w:r>
    <w:r>
      <w:instrText xml:space="preserve"> PAGE   \* MERGEFORMAT </w:instrText>
    </w:r>
    <w:r>
      <w:fldChar w:fldCharType="separate"/>
    </w:r>
    <w:r w:rsidR="00265910">
      <w:rPr>
        <w:noProof/>
      </w:rPr>
      <w:t>21</w:t>
    </w:r>
    <w:r>
      <w:rPr>
        <w:noProof/>
      </w:rPr>
      <w:fldChar w:fldCharType="end"/>
    </w:r>
  </w:p>
  <w:p w:rsidR="000E75DF" w:rsidRPr="003B0B2D" w:rsidRDefault="000E75DF"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DF" w:rsidRDefault="000E75DF">
    <w:pPr>
      <w:pStyle w:val="a8"/>
      <w:jc w:val="center"/>
    </w:pPr>
  </w:p>
  <w:p w:rsidR="000E75DF" w:rsidRDefault="000E75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3">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4">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6">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7">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1">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4">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6">
    <w:nsid w:val="7C3D7138"/>
    <w:multiLevelType w:val="multilevel"/>
    <w:tmpl w:val="E1CCE734"/>
    <w:lvl w:ilvl="0">
      <w:start w:val="1"/>
      <w:numFmt w:val="decimal"/>
      <w:lvlText w:val="%1."/>
      <w:lvlJc w:val="left"/>
      <w:pPr>
        <w:ind w:left="1080" w:hanging="360"/>
      </w:pPr>
      <w:rPr>
        <w:rFonts w:hint="default"/>
      </w:rPr>
    </w:lvl>
    <w:lvl w:ilvl="1">
      <w:start w:val="10"/>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7"/>
  </w:num>
  <w:num w:numId="2">
    <w:abstractNumId w:val="29"/>
  </w:num>
  <w:num w:numId="3">
    <w:abstractNumId w:val="20"/>
  </w:num>
  <w:num w:numId="4">
    <w:abstractNumId w:val="5"/>
  </w:num>
  <w:num w:numId="5">
    <w:abstractNumId w:val="40"/>
  </w:num>
  <w:num w:numId="6">
    <w:abstractNumId w:val="35"/>
  </w:num>
  <w:num w:numId="7">
    <w:abstractNumId w:val="33"/>
  </w:num>
  <w:num w:numId="8">
    <w:abstractNumId w:val="14"/>
  </w:num>
  <w:num w:numId="9">
    <w:abstractNumId w:val="19"/>
  </w:num>
  <w:num w:numId="10">
    <w:abstractNumId w:val="12"/>
  </w:num>
  <w:num w:numId="11">
    <w:abstractNumId w:val="11"/>
  </w:num>
  <w:num w:numId="12">
    <w:abstractNumId w:val="15"/>
  </w:num>
  <w:num w:numId="13">
    <w:abstractNumId w:val="9"/>
  </w:num>
  <w:num w:numId="14">
    <w:abstractNumId w:val="38"/>
  </w:num>
  <w:num w:numId="15">
    <w:abstractNumId w:val="42"/>
  </w:num>
  <w:num w:numId="16">
    <w:abstractNumId w:val="34"/>
  </w:num>
  <w:num w:numId="17">
    <w:abstractNumId w:val="6"/>
  </w:num>
  <w:num w:numId="18">
    <w:abstractNumId w:val="7"/>
  </w:num>
  <w:num w:numId="19">
    <w:abstractNumId w:val="18"/>
  </w:num>
  <w:num w:numId="20">
    <w:abstractNumId w:val="32"/>
  </w:num>
  <w:num w:numId="21">
    <w:abstractNumId w:val="2"/>
  </w:num>
  <w:num w:numId="22">
    <w:abstractNumId w:val="10"/>
  </w:num>
  <w:num w:numId="23">
    <w:abstractNumId w:val="8"/>
  </w:num>
  <w:num w:numId="24">
    <w:abstractNumId w:val="44"/>
  </w:num>
  <w:num w:numId="25">
    <w:abstractNumId w:val="17"/>
  </w:num>
  <w:num w:numId="26">
    <w:abstractNumId w:val="4"/>
  </w:num>
  <w:num w:numId="27">
    <w:abstractNumId w:val="26"/>
  </w:num>
  <w:num w:numId="28">
    <w:abstractNumId w:val="1"/>
  </w:num>
  <w:num w:numId="29">
    <w:abstractNumId w:val="36"/>
  </w:num>
  <w:num w:numId="30">
    <w:abstractNumId w:val="25"/>
  </w:num>
  <w:num w:numId="31">
    <w:abstractNumId w:val="13"/>
  </w:num>
  <w:num w:numId="32">
    <w:abstractNumId w:val="23"/>
  </w:num>
  <w:num w:numId="33">
    <w:abstractNumId w:val="28"/>
  </w:num>
  <w:num w:numId="34">
    <w:abstractNumId w:val="3"/>
  </w:num>
  <w:num w:numId="35">
    <w:abstractNumId w:val="0"/>
  </w:num>
  <w:num w:numId="36">
    <w:abstractNumId w:val="41"/>
  </w:num>
  <w:num w:numId="37">
    <w:abstractNumId w:val="21"/>
  </w:num>
  <w:num w:numId="38">
    <w:abstractNumId w:val="37"/>
  </w:num>
  <w:num w:numId="39">
    <w:abstractNumId w:val="45"/>
  </w:num>
  <w:num w:numId="40">
    <w:abstractNumId w:val="39"/>
  </w:num>
  <w:num w:numId="41">
    <w:abstractNumId w:val="22"/>
  </w:num>
  <w:num w:numId="42">
    <w:abstractNumId w:val="30"/>
  </w:num>
  <w:num w:numId="43">
    <w:abstractNumId w:val="43"/>
  </w:num>
  <w:num w:numId="44">
    <w:abstractNumId w:val="16"/>
  </w:num>
  <w:num w:numId="45">
    <w:abstractNumId w:val="31"/>
  </w:num>
  <w:num w:numId="46">
    <w:abstractNumId w:val="2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4DCA"/>
    <w:rsid w:val="00000697"/>
    <w:rsid w:val="000012CA"/>
    <w:rsid w:val="000028BC"/>
    <w:rsid w:val="00004108"/>
    <w:rsid w:val="000044CD"/>
    <w:rsid w:val="00011ED0"/>
    <w:rsid w:val="00012BF1"/>
    <w:rsid w:val="0001435B"/>
    <w:rsid w:val="00014BF1"/>
    <w:rsid w:val="00015CDA"/>
    <w:rsid w:val="00017126"/>
    <w:rsid w:val="000213CB"/>
    <w:rsid w:val="000215DF"/>
    <w:rsid w:val="000239F1"/>
    <w:rsid w:val="00024418"/>
    <w:rsid w:val="000245D4"/>
    <w:rsid w:val="00027EE7"/>
    <w:rsid w:val="00027F11"/>
    <w:rsid w:val="00032C62"/>
    <w:rsid w:val="00034236"/>
    <w:rsid w:val="0003461C"/>
    <w:rsid w:val="0003471E"/>
    <w:rsid w:val="0003504A"/>
    <w:rsid w:val="00035EC3"/>
    <w:rsid w:val="000370B4"/>
    <w:rsid w:val="00040964"/>
    <w:rsid w:val="00041A59"/>
    <w:rsid w:val="00041E6A"/>
    <w:rsid w:val="00042168"/>
    <w:rsid w:val="0004406B"/>
    <w:rsid w:val="00044EF1"/>
    <w:rsid w:val="0004537E"/>
    <w:rsid w:val="00046128"/>
    <w:rsid w:val="0004683E"/>
    <w:rsid w:val="000473E2"/>
    <w:rsid w:val="00051971"/>
    <w:rsid w:val="000526E2"/>
    <w:rsid w:val="00055D11"/>
    <w:rsid w:val="000560F4"/>
    <w:rsid w:val="00057A6C"/>
    <w:rsid w:val="00060E6C"/>
    <w:rsid w:val="00061BC4"/>
    <w:rsid w:val="00061C57"/>
    <w:rsid w:val="00062C56"/>
    <w:rsid w:val="00063BDB"/>
    <w:rsid w:val="00063CDF"/>
    <w:rsid w:val="00065D88"/>
    <w:rsid w:val="00066395"/>
    <w:rsid w:val="00066FF5"/>
    <w:rsid w:val="000677C0"/>
    <w:rsid w:val="00067EE0"/>
    <w:rsid w:val="00071CC4"/>
    <w:rsid w:val="00073C23"/>
    <w:rsid w:val="00076E20"/>
    <w:rsid w:val="000777F4"/>
    <w:rsid w:val="00080883"/>
    <w:rsid w:val="000826BF"/>
    <w:rsid w:val="00085534"/>
    <w:rsid w:val="00086C16"/>
    <w:rsid w:val="000932A7"/>
    <w:rsid w:val="00095418"/>
    <w:rsid w:val="000954FE"/>
    <w:rsid w:val="000958B3"/>
    <w:rsid w:val="000969DC"/>
    <w:rsid w:val="00096F7E"/>
    <w:rsid w:val="000970E4"/>
    <w:rsid w:val="00097CFB"/>
    <w:rsid w:val="000A07DA"/>
    <w:rsid w:val="000A1759"/>
    <w:rsid w:val="000A1D63"/>
    <w:rsid w:val="000A33B6"/>
    <w:rsid w:val="000A57F1"/>
    <w:rsid w:val="000A5999"/>
    <w:rsid w:val="000A5DF3"/>
    <w:rsid w:val="000B0E00"/>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336F"/>
    <w:rsid w:val="000D44E4"/>
    <w:rsid w:val="000D4CDA"/>
    <w:rsid w:val="000D509B"/>
    <w:rsid w:val="000D6E14"/>
    <w:rsid w:val="000D7AEF"/>
    <w:rsid w:val="000D7B72"/>
    <w:rsid w:val="000E12E2"/>
    <w:rsid w:val="000E2875"/>
    <w:rsid w:val="000E3FC3"/>
    <w:rsid w:val="000E4428"/>
    <w:rsid w:val="000E565D"/>
    <w:rsid w:val="000E5E86"/>
    <w:rsid w:val="000E75DF"/>
    <w:rsid w:val="000F1F5D"/>
    <w:rsid w:val="000F24A6"/>
    <w:rsid w:val="000F4C3C"/>
    <w:rsid w:val="000F5FB7"/>
    <w:rsid w:val="00100552"/>
    <w:rsid w:val="00100BCF"/>
    <w:rsid w:val="00101F97"/>
    <w:rsid w:val="00102769"/>
    <w:rsid w:val="00103005"/>
    <w:rsid w:val="0010365C"/>
    <w:rsid w:val="00103CD6"/>
    <w:rsid w:val="00105033"/>
    <w:rsid w:val="00106055"/>
    <w:rsid w:val="00107596"/>
    <w:rsid w:val="001121A6"/>
    <w:rsid w:val="00114DA8"/>
    <w:rsid w:val="00116C3D"/>
    <w:rsid w:val="00116D35"/>
    <w:rsid w:val="00120B7E"/>
    <w:rsid w:val="001220DF"/>
    <w:rsid w:val="00122897"/>
    <w:rsid w:val="00125625"/>
    <w:rsid w:val="00130FB1"/>
    <w:rsid w:val="00131308"/>
    <w:rsid w:val="00133FBE"/>
    <w:rsid w:val="001346B0"/>
    <w:rsid w:val="00134D58"/>
    <w:rsid w:val="001368C1"/>
    <w:rsid w:val="00136DF0"/>
    <w:rsid w:val="00137D02"/>
    <w:rsid w:val="00141441"/>
    <w:rsid w:val="00141CB6"/>
    <w:rsid w:val="001425B0"/>
    <w:rsid w:val="00142609"/>
    <w:rsid w:val="00142E7C"/>
    <w:rsid w:val="00143FF5"/>
    <w:rsid w:val="001451A5"/>
    <w:rsid w:val="0014645B"/>
    <w:rsid w:val="001468D6"/>
    <w:rsid w:val="00146AD6"/>
    <w:rsid w:val="00146E80"/>
    <w:rsid w:val="00150458"/>
    <w:rsid w:val="001507DC"/>
    <w:rsid w:val="001509F7"/>
    <w:rsid w:val="001512A0"/>
    <w:rsid w:val="00152AD9"/>
    <w:rsid w:val="00152E14"/>
    <w:rsid w:val="0015322A"/>
    <w:rsid w:val="00153A1F"/>
    <w:rsid w:val="00154FB5"/>
    <w:rsid w:val="00157390"/>
    <w:rsid w:val="00157F97"/>
    <w:rsid w:val="0016267D"/>
    <w:rsid w:val="00162930"/>
    <w:rsid w:val="0016338A"/>
    <w:rsid w:val="001638CC"/>
    <w:rsid w:val="00165967"/>
    <w:rsid w:val="00167EF3"/>
    <w:rsid w:val="001701B6"/>
    <w:rsid w:val="00170306"/>
    <w:rsid w:val="001715B7"/>
    <w:rsid w:val="00172CE3"/>
    <w:rsid w:val="001748F3"/>
    <w:rsid w:val="00175638"/>
    <w:rsid w:val="00175CF6"/>
    <w:rsid w:val="001760F2"/>
    <w:rsid w:val="001763E2"/>
    <w:rsid w:val="00176791"/>
    <w:rsid w:val="00176AF4"/>
    <w:rsid w:val="00177BCB"/>
    <w:rsid w:val="00180236"/>
    <w:rsid w:val="001812FE"/>
    <w:rsid w:val="0018174E"/>
    <w:rsid w:val="0018220C"/>
    <w:rsid w:val="001832E0"/>
    <w:rsid w:val="001856BE"/>
    <w:rsid w:val="00186A06"/>
    <w:rsid w:val="00192021"/>
    <w:rsid w:val="00192E04"/>
    <w:rsid w:val="00192E0E"/>
    <w:rsid w:val="00193CB9"/>
    <w:rsid w:val="00194745"/>
    <w:rsid w:val="00195078"/>
    <w:rsid w:val="001959E6"/>
    <w:rsid w:val="00195CA8"/>
    <w:rsid w:val="00197749"/>
    <w:rsid w:val="001A2AC3"/>
    <w:rsid w:val="001A3353"/>
    <w:rsid w:val="001A539F"/>
    <w:rsid w:val="001A5520"/>
    <w:rsid w:val="001A59DA"/>
    <w:rsid w:val="001A600F"/>
    <w:rsid w:val="001A6247"/>
    <w:rsid w:val="001A67AB"/>
    <w:rsid w:val="001A6BA8"/>
    <w:rsid w:val="001A7105"/>
    <w:rsid w:val="001B0621"/>
    <w:rsid w:val="001B066E"/>
    <w:rsid w:val="001B0FCD"/>
    <w:rsid w:val="001B10F5"/>
    <w:rsid w:val="001B1DE1"/>
    <w:rsid w:val="001B1E90"/>
    <w:rsid w:val="001B714D"/>
    <w:rsid w:val="001B77ED"/>
    <w:rsid w:val="001C011A"/>
    <w:rsid w:val="001C1949"/>
    <w:rsid w:val="001C2BB8"/>
    <w:rsid w:val="001C3C57"/>
    <w:rsid w:val="001C5768"/>
    <w:rsid w:val="001C57FB"/>
    <w:rsid w:val="001C6D8A"/>
    <w:rsid w:val="001C7460"/>
    <w:rsid w:val="001D0108"/>
    <w:rsid w:val="001D0FF0"/>
    <w:rsid w:val="001D19CE"/>
    <w:rsid w:val="001D242B"/>
    <w:rsid w:val="001D2564"/>
    <w:rsid w:val="001D34A5"/>
    <w:rsid w:val="001D5D1C"/>
    <w:rsid w:val="001D708E"/>
    <w:rsid w:val="001D7694"/>
    <w:rsid w:val="001E0CF1"/>
    <w:rsid w:val="001E38FF"/>
    <w:rsid w:val="001E3937"/>
    <w:rsid w:val="001E4297"/>
    <w:rsid w:val="001E42DE"/>
    <w:rsid w:val="001E47E0"/>
    <w:rsid w:val="001E7980"/>
    <w:rsid w:val="001F0E8D"/>
    <w:rsid w:val="001F172C"/>
    <w:rsid w:val="001F1F58"/>
    <w:rsid w:val="001F2E2D"/>
    <w:rsid w:val="001F3F78"/>
    <w:rsid w:val="001F40DE"/>
    <w:rsid w:val="001F447C"/>
    <w:rsid w:val="001F4DDD"/>
    <w:rsid w:val="001F647F"/>
    <w:rsid w:val="001F7BC2"/>
    <w:rsid w:val="002033E5"/>
    <w:rsid w:val="00203832"/>
    <w:rsid w:val="00204F79"/>
    <w:rsid w:val="00206D26"/>
    <w:rsid w:val="00210870"/>
    <w:rsid w:val="00213474"/>
    <w:rsid w:val="00213FCC"/>
    <w:rsid w:val="00215C6B"/>
    <w:rsid w:val="00215F38"/>
    <w:rsid w:val="00216806"/>
    <w:rsid w:val="00216A7C"/>
    <w:rsid w:val="002175AA"/>
    <w:rsid w:val="0022108D"/>
    <w:rsid w:val="002211AA"/>
    <w:rsid w:val="00222371"/>
    <w:rsid w:val="00226BD1"/>
    <w:rsid w:val="00230BB9"/>
    <w:rsid w:val="00233489"/>
    <w:rsid w:val="002334FA"/>
    <w:rsid w:val="00233617"/>
    <w:rsid w:val="0023511D"/>
    <w:rsid w:val="002352BC"/>
    <w:rsid w:val="00235675"/>
    <w:rsid w:val="00235778"/>
    <w:rsid w:val="00236174"/>
    <w:rsid w:val="00236388"/>
    <w:rsid w:val="002372D4"/>
    <w:rsid w:val="0024102C"/>
    <w:rsid w:val="00243C9A"/>
    <w:rsid w:val="002461D8"/>
    <w:rsid w:val="0024644A"/>
    <w:rsid w:val="0024765B"/>
    <w:rsid w:val="00250664"/>
    <w:rsid w:val="0025090B"/>
    <w:rsid w:val="00250A6D"/>
    <w:rsid w:val="00251BE3"/>
    <w:rsid w:val="002527DD"/>
    <w:rsid w:val="002537F2"/>
    <w:rsid w:val="002570EB"/>
    <w:rsid w:val="00257B9F"/>
    <w:rsid w:val="00261267"/>
    <w:rsid w:val="0026146F"/>
    <w:rsid w:val="0026227B"/>
    <w:rsid w:val="00264D7F"/>
    <w:rsid w:val="00265910"/>
    <w:rsid w:val="002716DC"/>
    <w:rsid w:val="0027227B"/>
    <w:rsid w:val="00272D56"/>
    <w:rsid w:val="00272F58"/>
    <w:rsid w:val="00274557"/>
    <w:rsid w:val="002748C6"/>
    <w:rsid w:val="00275EEF"/>
    <w:rsid w:val="00277AF4"/>
    <w:rsid w:val="00277DC8"/>
    <w:rsid w:val="0028008B"/>
    <w:rsid w:val="002816F1"/>
    <w:rsid w:val="0028202A"/>
    <w:rsid w:val="00283B04"/>
    <w:rsid w:val="0028564A"/>
    <w:rsid w:val="00285946"/>
    <w:rsid w:val="00286DCB"/>
    <w:rsid w:val="0029162C"/>
    <w:rsid w:val="00291AB1"/>
    <w:rsid w:val="002936EA"/>
    <w:rsid w:val="0029390E"/>
    <w:rsid w:val="002948A1"/>
    <w:rsid w:val="00295302"/>
    <w:rsid w:val="0029576C"/>
    <w:rsid w:val="00296604"/>
    <w:rsid w:val="00296ECD"/>
    <w:rsid w:val="002A0307"/>
    <w:rsid w:val="002A23FC"/>
    <w:rsid w:val="002A258E"/>
    <w:rsid w:val="002A258F"/>
    <w:rsid w:val="002A2A2A"/>
    <w:rsid w:val="002A2E0A"/>
    <w:rsid w:val="002A2FA8"/>
    <w:rsid w:val="002A3F24"/>
    <w:rsid w:val="002A50A1"/>
    <w:rsid w:val="002A5DE9"/>
    <w:rsid w:val="002A6BD5"/>
    <w:rsid w:val="002B00BE"/>
    <w:rsid w:val="002B0F66"/>
    <w:rsid w:val="002B13E1"/>
    <w:rsid w:val="002B19E5"/>
    <w:rsid w:val="002B3560"/>
    <w:rsid w:val="002B3F4D"/>
    <w:rsid w:val="002B58C2"/>
    <w:rsid w:val="002B5A0A"/>
    <w:rsid w:val="002B5C98"/>
    <w:rsid w:val="002B5D90"/>
    <w:rsid w:val="002B7296"/>
    <w:rsid w:val="002B778A"/>
    <w:rsid w:val="002D0826"/>
    <w:rsid w:val="002D27FB"/>
    <w:rsid w:val="002D33BD"/>
    <w:rsid w:val="002D3884"/>
    <w:rsid w:val="002D3AA0"/>
    <w:rsid w:val="002D54CF"/>
    <w:rsid w:val="002E05BE"/>
    <w:rsid w:val="002E3A17"/>
    <w:rsid w:val="002E4D7D"/>
    <w:rsid w:val="002E5CBC"/>
    <w:rsid w:val="002E6590"/>
    <w:rsid w:val="002E6599"/>
    <w:rsid w:val="002E6C67"/>
    <w:rsid w:val="002E78A9"/>
    <w:rsid w:val="002E78D0"/>
    <w:rsid w:val="002E7E3F"/>
    <w:rsid w:val="002F01DE"/>
    <w:rsid w:val="002F07F0"/>
    <w:rsid w:val="002F0C10"/>
    <w:rsid w:val="002F1D84"/>
    <w:rsid w:val="002F2F95"/>
    <w:rsid w:val="002F44F2"/>
    <w:rsid w:val="002F5F02"/>
    <w:rsid w:val="002F70F4"/>
    <w:rsid w:val="0030029F"/>
    <w:rsid w:val="0030041B"/>
    <w:rsid w:val="003008D6"/>
    <w:rsid w:val="00300DA1"/>
    <w:rsid w:val="00302A73"/>
    <w:rsid w:val="00306907"/>
    <w:rsid w:val="00306ADC"/>
    <w:rsid w:val="00310EAE"/>
    <w:rsid w:val="00310ECB"/>
    <w:rsid w:val="00311578"/>
    <w:rsid w:val="003132F8"/>
    <w:rsid w:val="003161A1"/>
    <w:rsid w:val="0031691E"/>
    <w:rsid w:val="0031757F"/>
    <w:rsid w:val="00320DB0"/>
    <w:rsid w:val="003222EE"/>
    <w:rsid w:val="00323DC0"/>
    <w:rsid w:val="00325BD6"/>
    <w:rsid w:val="00326187"/>
    <w:rsid w:val="003301CE"/>
    <w:rsid w:val="003304F8"/>
    <w:rsid w:val="00330955"/>
    <w:rsid w:val="00332707"/>
    <w:rsid w:val="00333D6E"/>
    <w:rsid w:val="003347C1"/>
    <w:rsid w:val="00334C9F"/>
    <w:rsid w:val="003350D6"/>
    <w:rsid w:val="00336AFD"/>
    <w:rsid w:val="0033757D"/>
    <w:rsid w:val="003375AB"/>
    <w:rsid w:val="003400BE"/>
    <w:rsid w:val="00340F0D"/>
    <w:rsid w:val="0034378E"/>
    <w:rsid w:val="003458ED"/>
    <w:rsid w:val="00346250"/>
    <w:rsid w:val="00346FA6"/>
    <w:rsid w:val="003474E3"/>
    <w:rsid w:val="0034765A"/>
    <w:rsid w:val="00347B60"/>
    <w:rsid w:val="003514D6"/>
    <w:rsid w:val="003526E9"/>
    <w:rsid w:val="00353028"/>
    <w:rsid w:val="003550C9"/>
    <w:rsid w:val="00356264"/>
    <w:rsid w:val="0035683B"/>
    <w:rsid w:val="00356CBC"/>
    <w:rsid w:val="00356D41"/>
    <w:rsid w:val="0035780E"/>
    <w:rsid w:val="00357D6A"/>
    <w:rsid w:val="0036055C"/>
    <w:rsid w:val="003632E0"/>
    <w:rsid w:val="003642F5"/>
    <w:rsid w:val="00365EBA"/>
    <w:rsid w:val="0036745D"/>
    <w:rsid w:val="0037291A"/>
    <w:rsid w:val="00373AFC"/>
    <w:rsid w:val="00374339"/>
    <w:rsid w:val="00374D5C"/>
    <w:rsid w:val="003754FF"/>
    <w:rsid w:val="00375AD8"/>
    <w:rsid w:val="00375D88"/>
    <w:rsid w:val="003764CE"/>
    <w:rsid w:val="003766FF"/>
    <w:rsid w:val="00377DE8"/>
    <w:rsid w:val="00380FC1"/>
    <w:rsid w:val="003817A3"/>
    <w:rsid w:val="003824F3"/>
    <w:rsid w:val="00383078"/>
    <w:rsid w:val="003832B8"/>
    <w:rsid w:val="00390BFB"/>
    <w:rsid w:val="00393522"/>
    <w:rsid w:val="003974EC"/>
    <w:rsid w:val="003A06D1"/>
    <w:rsid w:val="003A0988"/>
    <w:rsid w:val="003A447E"/>
    <w:rsid w:val="003A44D6"/>
    <w:rsid w:val="003A4C6D"/>
    <w:rsid w:val="003A575E"/>
    <w:rsid w:val="003A6386"/>
    <w:rsid w:val="003A65BD"/>
    <w:rsid w:val="003A687F"/>
    <w:rsid w:val="003A79F2"/>
    <w:rsid w:val="003A7A81"/>
    <w:rsid w:val="003B0B2D"/>
    <w:rsid w:val="003B29D7"/>
    <w:rsid w:val="003B2E4A"/>
    <w:rsid w:val="003B392C"/>
    <w:rsid w:val="003B4CE3"/>
    <w:rsid w:val="003B5E08"/>
    <w:rsid w:val="003B6B3D"/>
    <w:rsid w:val="003C00F6"/>
    <w:rsid w:val="003C0226"/>
    <w:rsid w:val="003C0EB9"/>
    <w:rsid w:val="003C0ECA"/>
    <w:rsid w:val="003C1C17"/>
    <w:rsid w:val="003C312D"/>
    <w:rsid w:val="003C3708"/>
    <w:rsid w:val="003C3BF2"/>
    <w:rsid w:val="003C41A4"/>
    <w:rsid w:val="003C5493"/>
    <w:rsid w:val="003C569A"/>
    <w:rsid w:val="003C56AB"/>
    <w:rsid w:val="003D046D"/>
    <w:rsid w:val="003D0FCF"/>
    <w:rsid w:val="003D4D3C"/>
    <w:rsid w:val="003D5276"/>
    <w:rsid w:val="003D5563"/>
    <w:rsid w:val="003D5F7F"/>
    <w:rsid w:val="003D67CC"/>
    <w:rsid w:val="003D7BF7"/>
    <w:rsid w:val="003E0B89"/>
    <w:rsid w:val="003E0DF5"/>
    <w:rsid w:val="003E2FEB"/>
    <w:rsid w:val="003E31C3"/>
    <w:rsid w:val="003E3D6E"/>
    <w:rsid w:val="003E41A3"/>
    <w:rsid w:val="003E4C0E"/>
    <w:rsid w:val="003E530A"/>
    <w:rsid w:val="003F0138"/>
    <w:rsid w:val="003F2620"/>
    <w:rsid w:val="003F27CA"/>
    <w:rsid w:val="003F3994"/>
    <w:rsid w:val="003F54BD"/>
    <w:rsid w:val="003F676B"/>
    <w:rsid w:val="003F698E"/>
    <w:rsid w:val="003F6B70"/>
    <w:rsid w:val="003F6D61"/>
    <w:rsid w:val="003F7C42"/>
    <w:rsid w:val="0040128C"/>
    <w:rsid w:val="00401590"/>
    <w:rsid w:val="004015E6"/>
    <w:rsid w:val="0040161D"/>
    <w:rsid w:val="00401EDA"/>
    <w:rsid w:val="00402550"/>
    <w:rsid w:val="004057C3"/>
    <w:rsid w:val="00407C68"/>
    <w:rsid w:val="0041007E"/>
    <w:rsid w:val="004105E7"/>
    <w:rsid w:val="00410627"/>
    <w:rsid w:val="004107A0"/>
    <w:rsid w:val="00411BFE"/>
    <w:rsid w:val="004130DE"/>
    <w:rsid w:val="004151FE"/>
    <w:rsid w:val="0041521D"/>
    <w:rsid w:val="0042278F"/>
    <w:rsid w:val="004271A4"/>
    <w:rsid w:val="004273A4"/>
    <w:rsid w:val="00431F69"/>
    <w:rsid w:val="0043218D"/>
    <w:rsid w:val="004324EF"/>
    <w:rsid w:val="00433038"/>
    <w:rsid w:val="0043430F"/>
    <w:rsid w:val="00434717"/>
    <w:rsid w:val="00434C3F"/>
    <w:rsid w:val="004355C2"/>
    <w:rsid w:val="00437950"/>
    <w:rsid w:val="0044266D"/>
    <w:rsid w:val="0044419B"/>
    <w:rsid w:val="00446A90"/>
    <w:rsid w:val="00446A97"/>
    <w:rsid w:val="0044716A"/>
    <w:rsid w:val="0044770F"/>
    <w:rsid w:val="004500BA"/>
    <w:rsid w:val="00452431"/>
    <w:rsid w:val="00452772"/>
    <w:rsid w:val="00453059"/>
    <w:rsid w:val="004533BF"/>
    <w:rsid w:val="0045375A"/>
    <w:rsid w:val="00454DF9"/>
    <w:rsid w:val="00456668"/>
    <w:rsid w:val="00456F37"/>
    <w:rsid w:val="00457007"/>
    <w:rsid w:val="00457B40"/>
    <w:rsid w:val="004644EE"/>
    <w:rsid w:val="0046647B"/>
    <w:rsid w:val="004666C7"/>
    <w:rsid w:val="0046697F"/>
    <w:rsid w:val="00467551"/>
    <w:rsid w:val="00467795"/>
    <w:rsid w:val="00470DE2"/>
    <w:rsid w:val="00471733"/>
    <w:rsid w:val="004717A9"/>
    <w:rsid w:val="00471A9C"/>
    <w:rsid w:val="00471AF7"/>
    <w:rsid w:val="0047720E"/>
    <w:rsid w:val="00477362"/>
    <w:rsid w:val="004807EB"/>
    <w:rsid w:val="0048375B"/>
    <w:rsid w:val="00483E3F"/>
    <w:rsid w:val="00485335"/>
    <w:rsid w:val="00485363"/>
    <w:rsid w:val="0048640B"/>
    <w:rsid w:val="00487657"/>
    <w:rsid w:val="00490130"/>
    <w:rsid w:val="00490169"/>
    <w:rsid w:val="00491B13"/>
    <w:rsid w:val="00494BB4"/>
    <w:rsid w:val="004964F5"/>
    <w:rsid w:val="00496BF0"/>
    <w:rsid w:val="00496F84"/>
    <w:rsid w:val="00497804"/>
    <w:rsid w:val="004A1257"/>
    <w:rsid w:val="004A61E3"/>
    <w:rsid w:val="004A6BC5"/>
    <w:rsid w:val="004B11B7"/>
    <w:rsid w:val="004B15C3"/>
    <w:rsid w:val="004B1931"/>
    <w:rsid w:val="004B1CA7"/>
    <w:rsid w:val="004B1EFD"/>
    <w:rsid w:val="004B2DAC"/>
    <w:rsid w:val="004B38CB"/>
    <w:rsid w:val="004B44D4"/>
    <w:rsid w:val="004B6934"/>
    <w:rsid w:val="004C0944"/>
    <w:rsid w:val="004C0DC1"/>
    <w:rsid w:val="004C1AD7"/>
    <w:rsid w:val="004C23E1"/>
    <w:rsid w:val="004C2D20"/>
    <w:rsid w:val="004C3A8B"/>
    <w:rsid w:val="004C3BF0"/>
    <w:rsid w:val="004C458A"/>
    <w:rsid w:val="004C4857"/>
    <w:rsid w:val="004C4946"/>
    <w:rsid w:val="004C4CAF"/>
    <w:rsid w:val="004C644F"/>
    <w:rsid w:val="004C752E"/>
    <w:rsid w:val="004D075B"/>
    <w:rsid w:val="004D1235"/>
    <w:rsid w:val="004D14C8"/>
    <w:rsid w:val="004D21D0"/>
    <w:rsid w:val="004D28E3"/>
    <w:rsid w:val="004D44DD"/>
    <w:rsid w:val="004D62B9"/>
    <w:rsid w:val="004E0F37"/>
    <w:rsid w:val="004E2059"/>
    <w:rsid w:val="004E381B"/>
    <w:rsid w:val="004E5072"/>
    <w:rsid w:val="004F1C0C"/>
    <w:rsid w:val="004F23E0"/>
    <w:rsid w:val="004F59D5"/>
    <w:rsid w:val="004F6515"/>
    <w:rsid w:val="004F7E69"/>
    <w:rsid w:val="00501124"/>
    <w:rsid w:val="00501F4B"/>
    <w:rsid w:val="0050201C"/>
    <w:rsid w:val="00502EF0"/>
    <w:rsid w:val="005033D6"/>
    <w:rsid w:val="00503750"/>
    <w:rsid w:val="005037C5"/>
    <w:rsid w:val="0050425F"/>
    <w:rsid w:val="0050476E"/>
    <w:rsid w:val="0050556C"/>
    <w:rsid w:val="005060EB"/>
    <w:rsid w:val="00510A3B"/>
    <w:rsid w:val="00512671"/>
    <w:rsid w:val="00512815"/>
    <w:rsid w:val="0051340C"/>
    <w:rsid w:val="005141A2"/>
    <w:rsid w:val="00515709"/>
    <w:rsid w:val="005163E6"/>
    <w:rsid w:val="00516ABF"/>
    <w:rsid w:val="005170E2"/>
    <w:rsid w:val="00521621"/>
    <w:rsid w:val="005224CB"/>
    <w:rsid w:val="005229CF"/>
    <w:rsid w:val="00522FFC"/>
    <w:rsid w:val="00523399"/>
    <w:rsid w:val="00524B0D"/>
    <w:rsid w:val="005250FB"/>
    <w:rsid w:val="0052553F"/>
    <w:rsid w:val="00525854"/>
    <w:rsid w:val="00525CFC"/>
    <w:rsid w:val="00525F80"/>
    <w:rsid w:val="0052611A"/>
    <w:rsid w:val="00526696"/>
    <w:rsid w:val="00526EFA"/>
    <w:rsid w:val="005307FA"/>
    <w:rsid w:val="00530C5C"/>
    <w:rsid w:val="00531360"/>
    <w:rsid w:val="00531B43"/>
    <w:rsid w:val="00532A44"/>
    <w:rsid w:val="00533389"/>
    <w:rsid w:val="00535996"/>
    <w:rsid w:val="00537FED"/>
    <w:rsid w:val="005423F2"/>
    <w:rsid w:val="00543E83"/>
    <w:rsid w:val="00543F08"/>
    <w:rsid w:val="00544029"/>
    <w:rsid w:val="005452F3"/>
    <w:rsid w:val="00546660"/>
    <w:rsid w:val="00550925"/>
    <w:rsid w:val="0055646F"/>
    <w:rsid w:val="00560127"/>
    <w:rsid w:val="0056027B"/>
    <w:rsid w:val="00560599"/>
    <w:rsid w:val="00560938"/>
    <w:rsid w:val="00563CD1"/>
    <w:rsid w:val="00564892"/>
    <w:rsid w:val="00564D99"/>
    <w:rsid w:val="00567E68"/>
    <w:rsid w:val="005735B2"/>
    <w:rsid w:val="00573A35"/>
    <w:rsid w:val="00573C29"/>
    <w:rsid w:val="0057557F"/>
    <w:rsid w:val="00576279"/>
    <w:rsid w:val="00576354"/>
    <w:rsid w:val="00577374"/>
    <w:rsid w:val="00580FB7"/>
    <w:rsid w:val="0058191D"/>
    <w:rsid w:val="005825AD"/>
    <w:rsid w:val="00582651"/>
    <w:rsid w:val="0058281C"/>
    <w:rsid w:val="00584046"/>
    <w:rsid w:val="00584C9D"/>
    <w:rsid w:val="0058611D"/>
    <w:rsid w:val="005864C7"/>
    <w:rsid w:val="00590EFC"/>
    <w:rsid w:val="00591469"/>
    <w:rsid w:val="005933E5"/>
    <w:rsid w:val="005938DB"/>
    <w:rsid w:val="00594592"/>
    <w:rsid w:val="00594C8B"/>
    <w:rsid w:val="00595D6E"/>
    <w:rsid w:val="0059602A"/>
    <w:rsid w:val="00596D27"/>
    <w:rsid w:val="005A03E4"/>
    <w:rsid w:val="005A122D"/>
    <w:rsid w:val="005A2714"/>
    <w:rsid w:val="005A4EC9"/>
    <w:rsid w:val="005A5990"/>
    <w:rsid w:val="005A5F40"/>
    <w:rsid w:val="005A7BF1"/>
    <w:rsid w:val="005B36DE"/>
    <w:rsid w:val="005B4D29"/>
    <w:rsid w:val="005B6D81"/>
    <w:rsid w:val="005B72EE"/>
    <w:rsid w:val="005B7EAA"/>
    <w:rsid w:val="005C08E7"/>
    <w:rsid w:val="005C1DFC"/>
    <w:rsid w:val="005C3E7C"/>
    <w:rsid w:val="005C50F4"/>
    <w:rsid w:val="005C6860"/>
    <w:rsid w:val="005C7BFF"/>
    <w:rsid w:val="005D0997"/>
    <w:rsid w:val="005D14CF"/>
    <w:rsid w:val="005D15CF"/>
    <w:rsid w:val="005D1A21"/>
    <w:rsid w:val="005D1B88"/>
    <w:rsid w:val="005D5107"/>
    <w:rsid w:val="005D6344"/>
    <w:rsid w:val="005D709C"/>
    <w:rsid w:val="005D7B27"/>
    <w:rsid w:val="005D7DD4"/>
    <w:rsid w:val="005E0B68"/>
    <w:rsid w:val="005E16EB"/>
    <w:rsid w:val="005E17D5"/>
    <w:rsid w:val="005E1EF2"/>
    <w:rsid w:val="005E253E"/>
    <w:rsid w:val="005E4D0D"/>
    <w:rsid w:val="005E5942"/>
    <w:rsid w:val="005E671C"/>
    <w:rsid w:val="005E67C8"/>
    <w:rsid w:val="005E6FD2"/>
    <w:rsid w:val="005F0CE4"/>
    <w:rsid w:val="005F2B88"/>
    <w:rsid w:val="005F2B96"/>
    <w:rsid w:val="005F3235"/>
    <w:rsid w:val="005F3E2C"/>
    <w:rsid w:val="005F5008"/>
    <w:rsid w:val="005F5777"/>
    <w:rsid w:val="005F580F"/>
    <w:rsid w:val="005F5EF6"/>
    <w:rsid w:val="005F6B65"/>
    <w:rsid w:val="005F776D"/>
    <w:rsid w:val="00601885"/>
    <w:rsid w:val="006024EA"/>
    <w:rsid w:val="0060453A"/>
    <w:rsid w:val="00604CED"/>
    <w:rsid w:val="0060568D"/>
    <w:rsid w:val="0060627F"/>
    <w:rsid w:val="00606B3F"/>
    <w:rsid w:val="0061148A"/>
    <w:rsid w:val="006119D2"/>
    <w:rsid w:val="00611CD3"/>
    <w:rsid w:val="00611CFB"/>
    <w:rsid w:val="00612CD0"/>
    <w:rsid w:val="0061310E"/>
    <w:rsid w:val="00613D1E"/>
    <w:rsid w:val="00614048"/>
    <w:rsid w:val="00614D9B"/>
    <w:rsid w:val="00615F0E"/>
    <w:rsid w:val="00616A31"/>
    <w:rsid w:val="00616F97"/>
    <w:rsid w:val="00620272"/>
    <w:rsid w:val="00621C3F"/>
    <w:rsid w:val="006225F1"/>
    <w:rsid w:val="00623803"/>
    <w:rsid w:val="006239D8"/>
    <w:rsid w:val="00624B5D"/>
    <w:rsid w:val="0062528A"/>
    <w:rsid w:val="00627A40"/>
    <w:rsid w:val="00632596"/>
    <w:rsid w:val="00634206"/>
    <w:rsid w:val="006357DC"/>
    <w:rsid w:val="0063640A"/>
    <w:rsid w:val="00636F4E"/>
    <w:rsid w:val="006372B4"/>
    <w:rsid w:val="006372DD"/>
    <w:rsid w:val="00637FA0"/>
    <w:rsid w:val="00641501"/>
    <w:rsid w:val="00642E23"/>
    <w:rsid w:val="00643204"/>
    <w:rsid w:val="0064420E"/>
    <w:rsid w:val="00645938"/>
    <w:rsid w:val="00646E21"/>
    <w:rsid w:val="006474DF"/>
    <w:rsid w:val="00647C86"/>
    <w:rsid w:val="00650438"/>
    <w:rsid w:val="00651FB6"/>
    <w:rsid w:val="0065278F"/>
    <w:rsid w:val="00652F7E"/>
    <w:rsid w:val="00652FF3"/>
    <w:rsid w:val="00654B28"/>
    <w:rsid w:val="0065681A"/>
    <w:rsid w:val="006574C5"/>
    <w:rsid w:val="00657D7A"/>
    <w:rsid w:val="00657EA4"/>
    <w:rsid w:val="00660BB3"/>
    <w:rsid w:val="00661A72"/>
    <w:rsid w:val="00661F8F"/>
    <w:rsid w:val="006636E1"/>
    <w:rsid w:val="006641BB"/>
    <w:rsid w:val="006645A3"/>
    <w:rsid w:val="00665303"/>
    <w:rsid w:val="00666357"/>
    <w:rsid w:val="006669AA"/>
    <w:rsid w:val="006706E3"/>
    <w:rsid w:val="00670E6D"/>
    <w:rsid w:val="0067464B"/>
    <w:rsid w:val="0068020D"/>
    <w:rsid w:val="00681F13"/>
    <w:rsid w:val="00684B22"/>
    <w:rsid w:val="00691D1E"/>
    <w:rsid w:val="00691EEC"/>
    <w:rsid w:val="00692283"/>
    <w:rsid w:val="00693776"/>
    <w:rsid w:val="0069475C"/>
    <w:rsid w:val="00694B31"/>
    <w:rsid w:val="00695477"/>
    <w:rsid w:val="006959F9"/>
    <w:rsid w:val="00695EBD"/>
    <w:rsid w:val="00696EFC"/>
    <w:rsid w:val="00697EC2"/>
    <w:rsid w:val="006A136C"/>
    <w:rsid w:val="006A14AE"/>
    <w:rsid w:val="006A2013"/>
    <w:rsid w:val="006A2705"/>
    <w:rsid w:val="006A2EB9"/>
    <w:rsid w:val="006A512B"/>
    <w:rsid w:val="006A5AFB"/>
    <w:rsid w:val="006A5CAF"/>
    <w:rsid w:val="006A68E5"/>
    <w:rsid w:val="006A69F5"/>
    <w:rsid w:val="006B0A5B"/>
    <w:rsid w:val="006B1753"/>
    <w:rsid w:val="006B337E"/>
    <w:rsid w:val="006B5606"/>
    <w:rsid w:val="006B5F16"/>
    <w:rsid w:val="006B6F4A"/>
    <w:rsid w:val="006B7EFA"/>
    <w:rsid w:val="006C025E"/>
    <w:rsid w:val="006C2050"/>
    <w:rsid w:val="006C4525"/>
    <w:rsid w:val="006C496D"/>
    <w:rsid w:val="006C4D39"/>
    <w:rsid w:val="006C4DCA"/>
    <w:rsid w:val="006C7041"/>
    <w:rsid w:val="006C71D8"/>
    <w:rsid w:val="006C7693"/>
    <w:rsid w:val="006C7C34"/>
    <w:rsid w:val="006D3063"/>
    <w:rsid w:val="006D77F1"/>
    <w:rsid w:val="006E3258"/>
    <w:rsid w:val="006E3C12"/>
    <w:rsid w:val="006E4544"/>
    <w:rsid w:val="006E51E5"/>
    <w:rsid w:val="006E6323"/>
    <w:rsid w:val="006F0714"/>
    <w:rsid w:val="006F2C61"/>
    <w:rsid w:val="006F300D"/>
    <w:rsid w:val="00700AEF"/>
    <w:rsid w:val="00700C42"/>
    <w:rsid w:val="00701704"/>
    <w:rsid w:val="00701E7A"/>
    <w:rsid w:val="00701FAB"/>
    <w:rsid w:val="00703615"/>
    <w:rsid w:val="00704ACE"/>
    <w:rsid w:val="00704E08"/>
    <w:rsid w:val="007050F4"/>
    <w:rsid w:val="007102EB"/>
    <w:rsid w:val="00711D0F"/>
    <w:rsid w:val="00713041"/>
    <w:rsid w:val="007158AA"/>
    <w:rsid w:val="00715989"/>
    <w:rsid w:val="00717675"/>
    <w:rsid w:val="00720381"/>
    <w:rsid w:val="0072225C"/>
    <w:rsid w:val="00722326"/>
    <w:rsid w:val="00722C23"/>
    <w:rsid w:val="00723E8E"/>
    <w:rsid w:val="007248BA"/>
    <w:rsid w:val="0072573F"/>
    <w:rsid w:val="00726BCF"/>
    <w:rsid w:val="00726CF0"/>
    <w:rsid w:val="007271B7"/>
    <w:rsid w:val="00731387"/>
    <w:rsid w:val="0073222B"/>
    <w:rsid w:val="00732F90"/>
    <w:rsid w:val="00735114"/>
    <w:rsid w:val="007378F0"/>
    <w:rsid w:val="007411A0"/>
    <w:rsid w:val="00742EB3"/>
    <w:rsid w:val="00743C68"/>
    <w:rsid w:val="00745C5C"/>
    <w:rsid w:val="007464BB"/>
    <w:rsid w:val="00746E32"/>
    <w:rsid w:val="00747A7A"/>
    <w:rsid w:val="007500DB"/>
    <w:rsid w:val="007501A1"/>
    <w:rsid w:val="007501AE"/>
    <w:rsid w:val="007506AF"/>
    <w:rsid w:val="00754886"/>
    <w:rsid w:val="007566C3"/>
    <w:rsid w:val="00756F62"/>
    <w:rsid w:val="00757567"/>
    <w:rsid w:val="00757B6E"/>
    <w:rsid w:val="00757B87"/>
    <w:rsid w:val="00760B13"/>
    <w:rsid w:val="0076146F"/>
    <w:rsid w:val="007618B3"/>
    <w:rsid w:val="007630D9"/>
    <w:rsid w:val="00763580"/>
    <w:rsid w:val="00763835"/>
    <w:rsid w:val="007642EB"/>
    <w:rsid w:val="00766A81"/>
    <w:rsid w:val="00770CAF"/>
    <w:rsid w:val="007722D4"/>
    <w:rsid w:val="007762B7"/>
    <w:rsid w:val="00777308"/>
    <w:rsid w:val="00777427"/>
    <w:rsid w:val="00777E51"/>
    <w:rsid w:val="00780813"/>
    <w:rsid w:val="00780B2C"/>
    <w:rsid w:val="00782781"/>
    <w:rsid w:val="00783327"/>
    <w:rsid w:val="00783B58"/>
    <w:rsid w:val="007840D3"/>
    <w:rsid w:val="007850AD"/>
    <w:rsid w:val="00785AF0"/>
    <w:rsid w:val="007901E2"/>
    <w:rsid w:val="00790FE9"/>
    <w:rsid w:val="00791E69"/>
    <w:rsid w:val="00795715"/>
    <w:rsid w:val="007963E7"/>
    <w:rsid w:val="00797766"/>
    <w:rsid w:val="007A135A"/>
    <w:rsid w:val="007A2FD5"/>
    <w:rsid w:val="007A3C18"/>
    <w:rsid w:val="007A3CBD"/>
    <w:rsid w:val="007A4CE4"/>
    <w:rsid w:val="007A5055"/>
    <w:rsid w:val="007A6E60"/>
    <w:rsid w:val="007A6E69"/>
    <w:rsid w:val="007A7B18"/>
    <w:rsid w:val="007A7CC1"/>
    <w:rsid w:val="007B04EB"/>
    <w:rsid w:val="007B138A"/>
    <w:rsid w:val="007B150B"/>
    <w:rsid w:val="007B15BE"/>
    <w:rsid w:val="007B180F"/>
    <w:rsid w:val="007B1913"/>
    <w:rsid w:val="007B1BE6"/>
    <w:rsid w:val="007B1D9C"/>
    <w:rsid w:val="007B52BB"/>
    <w:rsid w:val="007B626A"/>
    <w:rsid w:val="007B740D"/>
    <w:rsid w:val="007B770B"/>
    <w:rsid w:val="007C0E74"/>
    <w:rsid w:val="007C157C"/>
    <w:rsid w:val="007C27C5"/>
    <w:rsid w:val="007C2C3F"/>
    <w:rsid w:val="007C31E0"/>
    <w:rsid w:val="007C3884"/>
    <w:rsid w:val="007C3F7E"/>
    <w:rsid w:val="007C463B"/>
    <w:rsid w:val="007C4D50"/>
    <w:rsid w:val="007C62D7"/>
    <w:rsid w:val="007C68F5"/>
    <w:rsid w:val="007C73CD"/>
    <w:rsid w:val="007D09B0"/>
    <w:rsid w:val="007D5B24"/>
    <w:rsid w:val="007D5E8C"/>
    <w:rsid w:val="007E1A77"/>
    <w:rsid w:val="007E1E68"/>
    <w:rsid w:val="007E4881"/>
    <w:rsid w:val="007E4A75"/>
    <w:rsid w:val="007E52D3"/>
    <w:rsid w:val="007E568E"/>
    <w:rsid w:val="007E7F7E"/>
    <w:rsid w:val="007F2548"/>
    <w:rsid w:val="007F2C11"/>
    <w:rsid w:val="007F34A0"/>
    <w:rsid w:val="007F3E6A"/>
    <w:rsid w:val="007F4874"/>
    <w:rsid w:val="007F5C8C"/>
    <w:rsid w:val="008003EB"/>
    <w:rsid w:val="00800526"/>
    <w:rsid w:val="0080076E"/>
    <w:rsid w:val="00800CB9"/>
    <w:rsid w:val="00802848"/>
    <w:rsid w:val="00802CF2"/>
    <w:rsid w:val="00805EF0"/>
    <w:rsid w:val="0080668D"/>
    <w:rsid w:val="00810252"/>
    <w:rsid w:val="00811CF3"/>
    <w:rsid w:val="00812BDF"/>
    <w:rsid w:val="00815C3E"/>
    <w:rsid w:val="00816DBC"/>
    <w:rsid w:val="00817092"/>
    <w:rsid w:val="00820106"/>
    <w:rsid w:val="00820BED"/>
    <w:rsid w:val="00821109"/>
    <w:rsid w:val="008224DD"/>
    <w:rsid w:val="008231FC"/>
    <w:rsid w:val="0082359C"/>
    <w:rsid w:val="00824F97"/>
    <w:rsid w:val="00825D34"/>
    <w:rsid w:val="008263EF"/>
    <w:rsid w:val="00827F19"/>
    <w:rsid w:val="008312FF"/>
    <w:rsid w:val="00833837"/>
    <w:rsid w:val="00834A04"/>
    <w:rsid w:val="008359F3"/>
    <w:rsid w:val="0083611B"/>
    <w:rsid w:val="00840A3F"/>
    <w:rsid w:val="0084158B"/>
    <w:rsid w:val="00841B88"/>
    <w:rsid w:val="00846EA8"/>
    <w:rsid w:val="00847378"/>
    <w:rsid w:val="00847CC4"/>
    <w:rsid w:val="0085021C"/>
    <w:rsid w:val="00851AEB"/>
    <w:rsid w:val="008534BB"/>
    <w:rsid w:val="00853A76"/>
    <w:rsid w:val="0085410A"/>
    <w:rsid w:val="00854FF6"/>
    <w:rsid w:val="00857918"/>
    <w:rsid w:val="00857A9C"/>
    <w:rsid w:val="00861E9B"/>
    <w:rsid w:val="0086200D"/>
    <w:rsid w:val="00863D5D"/>
    <w:rsid w:val="00863D7C"/>
    <w:rsid w:val="00865F07"/>
    <w:rsid w:val="00870369"/>
    <w:rsid w:val="00870EED"/>
    <w:rsid w:val="00871E40"/>
    <w:rsid w:val="00871F8C"/>
    <w:rsid w:val="00872A75"/>
    <w:rsid w:val="008745C9"/>
    <w:rsid w:val="00874973"/>
    <w:rsid w:val="008770D0"/>
    <w:rsid w:val="00881924"/>
    <w:rsid w:val="00881E63"/>
    <w:rsid w:val="008838E9"/>
    <w:rsid w:val="008844A2"/>
    <w:rsid w:val="00886BDD"/>
    <w:rsid w:val="00892068"/>
    <w:rsid w:val="008932EF"/>
    <w:rsid w:val="00895170"/>
    <w:rsid w:val="0089602B"/>
    <w:rsid w:val="00896C6B"/>
    <w:rsid w:val="008A0CDA"/>
    <w:rsid w:val="008A1A08"/>
    <w:rsid w:val="008A1A8E"/>
    <w:rsid w:val="008A2592"/>
    <w:rsid w:val="008A436C"/>
    <w:rsid w:val="008A5BE3"/>
    <w:rsid w:val="008A69E3"/>
    <w:rsid w:val="008A722F"/>
    <w:rsid w:val="008A73AF"/>
    <w:rsid w:val="008B110F"/>
    <w:rsid w:val="008B5B9B"/>
    <w:rsid w:val="008B63D2"/>
    <w:rsid w:val="008B66AA"/>
    <w:rsid w:val="008B6C9A"/>
    <w:rsid w:val="008B760A"/>
    <w:rsid w:val="008B7F7F"/>
    <w:rsid w:val="008C0206"/>
    <w:rsid w:val="008C0210"/>
    <w:rsid w:val="008C117B"/>
    <w:rsid w:val="008C240C"/>
    <w:rsid w:val="008C2F04"/>
    <w:rsid w:val="008C4D5F"/>
    <w:rsid w:val="008C54BD"/>
    <w:rsid w:val="008C58A0"/>
    <w:rsid w:val="008C609F"/>
    <w:rsid w:val="008C6183"/>
    <w:rsid w:val="008C61A5"/>
    <w:rsid w:val="008C63D0"/>
    <w:rsid w:val="008C67DD"/>
    <w:rsid w:val="008C7886"/>
    <w:rsid w:val="008C7CDD"/>
    <w:rsid w:val="008D0494"/>
    <w:rsid w:val="008D1E46"/>
    <w:rsid w:val="008D2DF4"/>
    <w:rsid w:val="008D3787"/>
    <w:rsid w:val="008D412F"/>
    <w:rsid w:val="008D4819"/>
    <w:rsid w:val="008D617B"/>
    <w:rsid w:val="008D7B02"/>
    <w:rsid w:val="008D7FA9"/>
    <w:rsid w:val="008E0134"/>
    <w:rsid w:val="008E1B20"/>
    <w:rsid w:val="008E22AC"/>
    <w:rsid w:val="008E46D6"/>
    <w:rsid w:val="008E589C"/>
    <w:rsid w:val="008E5E0A"/>
    <w:rsid w:val="008F054E"/>
    <w:rsid w:val="008F2F7B"/>
    <w:rsid w:val="008F3D21"/>
    <w:rsid w:val="008F48AE"/>
    <w:rsid w:val="008F788D"/>
    <w:rsid w:val="00902B79"/>
    <w:rsid w:val="0090517F"/>
    <w:rsid w:val="009074B8"/>
    <w:rsid w:val="009077E5"/>
    <w:rsid w:val="00907BBD"/>
    <w:rsid w:val="00910220"/>
    <w:rsid w:val="009115D4"/>
    <w:rsid w:val="00911FB5"/>
    <w:rsid w:val="00915587"/>
    <w:rsid w:val="00915B51"/>
    <w:rsid w:val="009160B6"/>
    <w:rsid w:val="00916E74"/>
    <w:rsid w:val="00920E54"/>
    <w:rsid w:val="0092273F"/>
    <w:rsid w:val="00925269"/>
    <w:rsid w:val="00925937"/>
    <w:rsid w:val="00925D2D"/>
    <w:rsid w:val="00927F76"/>
    <w:rsid w:val="00933174"/>
    <w:rsid w:val="0093326B"/>
    <w:rsid w:val="00934E4E"/>
    <w:rsid w:val="00934E6F"/>
    <w:rsid w:val="00934F58"/>
    <w:rsid w:val="00935C2F"/>
    <w:rsid w:val="00936161"/>
    <w:rsid w:val="0093652E"/>
    <w:rsid w:val="00937286"/>
    <w:rsid w:val="00940496"/>
    <w:rsid w:val="00941CF6"/>
    <w:rsid w:val="009426D5"/>
    <w:rsid w:val="00942A00"/>
    <w:rsid w:val="009435CD"/>
    <w:rsid w:val="00944482"/>
    <w:rsid w:val="009462F2"/>
    <w:rsid w:val="00947DBB"/>
    <w:rsid w:val="00950F45"/>
    <w:rsid w:val="00951FD9"/>
    <w:rsid w:val="00955BDA"/>
    <w:rsid w:val="00957901"/>
    <w:rsid w:val="00957B04"/>
    <w:rsid w:val="00960BBB"/>
    <w:rsid w:val="00960F78"/>
    <w:rsid w:val="009615EF"/>
    <w:rsid w:val="009620A2"/>
    <w:rsid w:val="00962233"/>
    <w:rsid w:val="00962B92"/>
    <w:rsid w:val="009641BD"/>
    <w:rsid w:val="009648E7"/>
    <w:rsid w:val="0096519B"/>
    <w:rsid w:val="0096553B"/>
    <w:rsid w:val="0096575A"/>
    <w:rsid w:val="00967A73"/>
    <w:rsid w:val="009702DF"/>
    <w:rsid w:val="00971AD0"/>
    <w:rsid w:val="00973245"/>
    <w:rsid w:val="00973B7F"/>
    <w:rsid w:val="009745F2"/>
    <w:rsid w:val="00974BC9"/>
    <w:rsid w:val="00974FF6"/>
    <w:rsid w:val="009753C7"/>
    <w:rsid w:val="0097694E"/>
    <w:rsid w:val="00977378"/>
    <w:rsid w:val="009804EB"/>
    <w:rsid w:val="0098112A"/>
    <w:rsid w:val="00981863"/>
    <w:rsid w:val="00982529"/>
    <w:rsid w:val="00982814"/>
    <w:rsid w:val="00982CA1"/>
    <w:rsid w:val="00983193"/>
    <w:rsid w:val="0098408F"/>
    <w:rsid w:val="0098658C"/>
    <w:rsid w:val="0098699B"/>
    <w:rsid w:val="009879DD"/>
    <w:rsid w:val="009906D4"/>
    <w:rsid w:val="00991204"/>
    <w:rsid w:val="00992426"/>
    <w:rsid w:val="009925CF"/>
    <w:rsid w:val="00994065"/>
    <w:rsid w:val="009944FC"/>
    <w:rsid w:val="00995620"/>
    <w:rsid w:val="00997149"/>
    <w:rsid w:val="00997433"/>
    <w:rsid w:val="009976A7"/>
    <w:rsid w:val="009A0B01"/>
    <w:rsid w:val="009A1804"/>
    <w:rsid w:val="009A228F"/>
    <w:rsid w:val="009A28F4"/>
    <w:rsid w:val="009A372D"/>
    <w:rsid w:val="009A3C65"/>
    <w:rsid w:val="009A3F8D"/>
    <w:rsid w:val="009A49B4"/>
    <w:rsid w:val="009A5CFC"/>
    <w:rsid w:val="009A6955"/>
    <w:rsid w:val="009B1EB4"/>
    <w:rsid w:val="009B220A"/>
    <w:rsid w:val="009B29CF"/>
    <w:rsid w:val="009B3529"/>
    <w:rsid w:val="009B4A43"/>
    <w:rsid w:val="009B5CCC"/>
    <w:rsid w:val="009B6062"/>
    <w:rsid w:val="009B7A35"/>
    <w:rsid w:val="009C0E07"/>
    <w:rsid w:val="009C13D2"/>
    <w:rsid w:val="009C2D2B"/>
    <w:rsid w:val="009C3BE0"/>
    <w:rsid w:val="009C4BD5"/>
    <w:rsid w:val="009C5C69"/>
    <w:rsid w:val="009C6CA9"/>
    <w:rsid w:val="009C78A5"/>
    <w:rsid w:val="009D0566"/>
    <w:rsid w:val="009D22F8"/>
    <w:rsid w:val="009D39E0"/>
    <w:rsid w:val="009D3C08"/>
    <w:rsid w:val="009D43F8"/>
    <w:rsid w:val="009D499B"/>
    <w:rsid w:val="009D52BD"/>
    <w:rsid w:val="009D5CB7"/>
    <w:rsid w:val="009D63F6"/>
    <w:rsid w:val="009D6CD4"/>
    <w:rsid w:val="009E167B"/>
    <w:rsid w:val="009E3154"/>
    <w:rsid w:val="009E4880"/>
    <w:rsid w:val="009E4AC0"/>
    <w:rsid w:val="009E5A11"/>
    <w:rsid w:val="009F211C"/>
    <w:rsid w:val="009F2ADA"/>
    <w:rsid w:val="009F320A"/>
    <w:rsid w:val="009F3D5A"/>
    <w:rsid w:val="009F4155"/>
    <w:rsid w:val="009F4355"/>
    <w:rsid w:val="009F6CFC"/>
    <w:rsid w:val="009F6FAB"/>
    <w:rsid w:val="009F7C1B"/>
    <w:rsid w:val="00A00769"/>
    <w:rsid w:val="00A032B5"/>
    <w:rsid w:val="00A03FB5"/>
    <w:rsid w:val="00A04831"/>
    <w:rsid w:val="00A048C9"/>
    <w:rsid w:val="00A05365"/>
    <w:rsid w:val="00A05701"/>
    <w:rsid w:val="00A06A34"/>
    <w:rsid w:val="00A07FCA"/>
    <w:rsid w:val="00A1083D"/>
    <w:rsid w:val="00A10893"/>
    <w:rsid w:val="00A10DEF"/>
    <w:rsid w:val="00A12FFA"/>
    <w:rsid w:val="00A13090"/>
    <w:rsid w:val="00A15A9B"/>
    <w:rsid w:val="00A17923"/>
    <w:rsid w:val="00A17E3F"/>
    <w:rsid w:val="00A21AD8"/>
    <w:rsid w:val="00A2232F"/>
    <w:rsid w:val="00A22674"/>
    <w:rsid w:val="00A2285E"/>
    <w:rsid w:val="00A25EC2"/>
    <w:rsid w:val="00A26357"/>
    <w:rsid w:val="00A27EFD"/>
    <w:rsid w:val="00A321F6"/>
    <w:rsid w:val="00A32A02"/>
    <w:rsid w:val="00A34BDF"/>
    <w:rsid w:val="00A35C11"/>
    <w:rsid w:val="00A36036"/>
    <w:rsid w:val="00A3606F"/>
    <w:rsid w:val="00A3660F"/>
    <w:rsid w:val="00A3696F"/>
    <w:rsid w:val="00A40E40"/>
    <w:rsid w:val="00A4104D"/>
    <w:rsid w:val="00A41D46"/>
    <w:rsid w:val="00A42F3F"/>
    <w:rsid w:val="00A435A2"/>
    <w:rsid w:val="00A43B00"/>
    <w:rsid w:val="00A44E70"/>
    <w:rsid w:val="00A45A37"/>
    <w:rsid w:val="00A50F7E"/>
    <w:rsid w:val="00A513B6"/>
    <w:rsid w:val="00A52337"/>
    <w:rsid w:val="00A55754"/>
    <w:rsid w:val="00A55BC0"/>
    <w:rsid w:val="00A55DC8"/>
    <w:rsid w:val="00A56478"/>
    <w:rsid w:val="00A56EE5"/>
    <w:rsid w:val="00A6014C"/>
    <w:rsid w:val="00A6114F"/>
    <w:rsid w:val="00A61C97"/>
    <w:rsid w:val="00A62AB3"/>
    <w:rsid w:val="00A62D74"/>
    <w:rsid w:val="00A639BE"/>
    <w:rsid w:val="00A644BC"/>
    <w:rsid w:val="00A64928"/>
    <w:rsid w:val="00A64E59"/>
    <w:rsid w:val="00A65A07"/>
    <w:rsid w:val="00A660EB"/>
    <w:rsid w:val="00A663B2"/>
    <w:rsid w:val="00A72AC5"/>
    <w:rsid w:val="00A73964"/>
    <w:rsid w:val="00A7519E"/>
    <w:rsid w:val="00A75BE3"/>
    <w:rsid w:val="00A75C0F"/>
    <w:rsid w:val="00A761CA"/>
    <w:rsid w:val="00A7640C"/>
    <w:rsid w:val="00A76A53"/>
    <w:rsid w:val="00A77215"/>
    <w:rsid w:val="00A77EFB"/>
    <w:rsid w:val="00A81104"/>
    <w:rsid w:val="00A8158A"/>
    <w:rsid w:val="00A81C44"/>
    <w:rsid w:val="00A829F0"/>
    <w:rsid w:val="00A8431A"/>
    <w:rsid w:val="00A852B3"/>
    <w:rsid w:val="00A85F36"/>
    <w:rsid w:val="00A86BB5"/>
    <w:rsid w:val="00A86C95"/>
    <w:rsid w:val="00A86CFC"/>
    <w:rsid w:val="00A87DB9"/>
    <w:rsid w:val="00A90761"/>
    <w:rsid w:val="00A91CAD"/>
    <w:rsid w:val="00A92CCD"/>
    <w:rsid w:val="00A93E0E"/>
    <w:rsid w:val="00A94EB8"/>
    <w:rsid w:val="00A9519C"/>
    <w:rsid w:val="00A9655C"/>
    <w:rsid w:val="00A9713F"/>
    <w:rsid w:val="00A979D8"/>
    <w:rsid w:val="00A97A47"/>
    <w:rsid w:val="00AA0FC4"/>
    <w:rsid w:val="00AA2332"/>
    <w:rsid w:val="00AA2517"/>
    <w:rsid w:val="00AA276F"/>
    <w:rsid w:val="00AA3335"/>
    <w:rsid w:val="00AA4916"/>
    <w:rsid w:val="00AA4EE4"/>
    <w:rsid w:val="00AA6159"/>
    <w:rsid w:val="00AA7D26"/>
    <w:rsid w:val="00AB0747"/>
    <w:rsid w:val="00AB1783"/>
    <w:rsid w:val="00AB1D16"/>
    <w:rsid w:val="00AB3875"/>
    <w:rsid w:val="00AB3B5B"/>
    <w:rsid w:val="00AB3C2F"/>
    <w:rsid w:val="00AB71A9"/>
    <w:rsid w:val="00AB7BE7"/>
    <w:rsid w:val="00AC04F8"/>
    <w:rsid w:val="00AC0545"/>
    <w:rsid w:val="00AC7A9D"/>
    <w:rsid w:val="00AD038D"/>
    <w:rsid w:val="00AD5612"/>
    <w:rsid w:val="00AD63B0"/>
    <w:rsid w:val="00AD6A7B"/>
    <w:rsid w:val="00AE16E1"/>
    <w:rsid w:val="00AE2D31"/>
    <w:rsid w:val="00AE65CE"/>
    <w:rsid w:val="00AF2CD1"/>
    <w:rsid w:val="00AF3904"/>
    <w:rsid w:val="00AF40FD"/>
    <w:rsid w:val="00AF4BFA"/>
    <w:rsid w:val="00AF51C2"/>
    <w:rsid w:val="00AF5C47"/>
    <w:rsid w:val="00AF69C1"/>
    <w:rsid w:val="00AF71A5"/>
    <w:rsid w:val="00AF7E7E"/>
    <w:rsid w:val="00AF7EAE"/>
    <w:rsid w:val="00B01FB5"/>
    <w:rsid w:val="00B0215F"/>
    <w:rsid w:val="00B02396"/>
    <w:rsid w:val="00B023D2"/>
    <w:rsid w:val="00B02F64"/>
    <w:rsid w:val="00B1041E"/>
    <w:rsid w:val="00B10470"/>
    <w:rsid w:val="00B10DA8"/>
    <w:rsid w:val="00B11E34"/>
    <w:rsid w:val="00B12360"/>
    <w:rsid w:val="00B12EE0"/>
    <w:rsid w:val="00B1338E"/>
    <w:rsid w:val="00B138A0"/>
    <w:rsid w:val="00B14913"/>
    <w:rsid w:val="00B15499"/>
    <w:rsid w:val="00B15A34"/>
    <w:rsid w:val="00B15ADF"/>
    <w:rsid w:val="00B22A42"/>
    <w:rsid w:val="00B22CDE"/>
    <w:rsid w:val="00B22FBD"/>
    <w:rsid w:val="00B236B3"/>
    <w:rsid w:val="00B23A07"/>
    <w:rsid w:val="00B24375"/>
    <w:rsid w:val="00B246E2"/>
    <w:rsid w:val="00B25587"/>
    <w:rsid w:val="00B26905"/>
    <w:rsid w:val="00B27416"/>
    <w:rsid w:val="00B27825"/>
    <w:rsid w:val="00B30116"/>
    <w:rsid w:val="00B30478"/>
    <w:rsid w:val="00B3177E"/>
    <w:rsid w:val="00B31940"/>
    <w:rsid w:val="00B31EF3"/>
    <w:rsid w:val="00B32420"/>
    <w:rsid w:val="00B32809"/>
    <w:rsid w:val="00B338AF"/>
    <w:rsid w:val="00B33F7E"/>
    <w:rsid w:val="00B34378"/>
    <w:rsid w:val="00B34DCF"/>
    <w:rsid w:val="00B36016"/>
    <w:rsid w:val="00B373B4"/>
    <w:rsid w:val="00B37CC3"/>
    <w:rsid w:val="00B37DFB"/>
    <w:rsid w:val="00B42FE7"/>
    <w:rsid w:val="00B432B0"/>
    <w:rsid w:val="00B45091"/>
    <w:rsid w:val="00B45D87"/>
    <w:rsid w:val="00B46085"/>
    <w:rsid w:val="00B4753E"/>
    <w:rsid w:val="00B47E41"/>
    <w:rsid w:val="00B518E3"/>
    <w:rsid w:val="00B52301"/>
    <w:rsid w:val="00B523A6"/>
    <w:rsid w:val="00B542FB"/>
    <w:rsid w:val="00B54F65"/>
    <w:rsid w:val="00B5603C"/>
    <w:rsid w:val="00B57988"/>
    <w:rsid w:val="00B57A57"/>
    <w:rsid w:val="00B57ACD"/>
    <w:rsid w:val="00B60BFD"/>
    <w:rsid w:val="00B62E86"/>
    <w:rsid w:val="00B62F52"/>
    <w:rsid w:val="00B64403"/>
    <w:rsid w:val="00B64AA4"/>
    <w:rsid w:val="00B6674F"/>
    <w:rsid w:val="00B667B3"/>
    <w:rsid w:val="00B703E3"/>
    <w:rsid w:val="00B7069C"/>
    <w:rsid w:val="00B77D9A"/>
    <w:rsid w:val="00B8039E"/>
    <w:rsid w:val="00B8221D"/>
    <w:rsid w:val="00B833EB"/>
    <w:rsid w:val="00B83DF8"/>
    <w:rsid w:val="00B842FE"/>
    <w:rsid w:val="00B85422"/>
    <w:rsid w:val="00B903C6"/>
    <w:rsid w:val="00B90E68"/>
    <w:rsid w:val="00B918AC"/>
    <w:rsid w:val="00B91AA1"/>
    <w:rsid w:val="00B9201E"/>
    <w:rsid w:val="00B93B50"/>
    <w:rsid w:val="00B94435"/>
    <w:rsid w:val="00B956F8"/>
    <w:rsid w:val="00B97BE1"/>
    <w:rsid w:val="00BA01CD"/>
    <w:rsid w:val="00BA0CD6"/>
    <w:rsid w:val="00BA1D4F"/>
    <w:rsid w:val="00BA2A4B"/>
    <w:rsid w:val="00BA35AA"/>
    <w:rsid w:val="00BA4893"/>
    <w:rsid w:val="00BA5148"/>
    <w:rsid w:val="00BA591F"/>
    <w:rsid w:val="00BA5B2B"/>
    <w:rsid w:val="00BA624F"/>
    <w:rsid w:val="00BA62BB"/>
    <w:rsid w:val="00BA7122"/>
    <w:rsid w:val="00BA7618"/>
    <w:rsid w:val="00BB037D"/>
    <w:rsid w:val="00BB0666"/>
    <w:rsid w:val="00BB0A40"/>
    <w:rsid w:val="00BB0DDC"/>
    <w:rsid w:val="00BB369B"/>
    <w:rsid w:val="00BB3D9C"/>
    <w:rsid w:val="00BB453B"/>
    <w:rsid w:val="00BB513A"/>
    <w:rsid w:val="00BB5AF0"/>
    <w:rsid w:val="00BB5B1C"/>
    <w:rsid w:val="00BB6472"/>
    <w:rsid w:val="00BB779C"/>
    <w:rsid w:val="00BC03AF"/>
    <w:rsid w:val="00BC2BD4"/>
    <w:rsid w:val="00BC3814"/>
    <w:rsid w:val="00BC3C4A"/>
    <w:rsid w:val="00BC52FC"/>
    <w:rsid w:val="00BC6357"/>
    <w:rsid w:val="00BC6C07"/>
    <w:rsid w:val="00BD04D4"/>
    <w:rsid w:val="00BD16E2"/>
    <w:rsid w:val="00BD1F14"/>
    <w:rsid w:val="00BD225A"/>
    <w:rsid w:val="00BD2D7E"/>
    <w:rsid w:val="00BD3F0F"/>
    <w:rsid w:val="00BD4370"/>
    <w:rsid w:val="00BD56C8"/>
    <w:rsid w:val="00BD6576"/>
    <w:rsid w:val="00BD6A08"/>
    <w:rsid w:val="00BE0754"/>
    <w:rsid w:val="00BE08A7"/>
    <w:rsid w:val="00BE171F"/>
    <w:rsid w:val="00BE3101"/>
    <w:rsid w:val="00BE3BB3"/>
    <w:rsid w:val="00BE53C4"/>
    <w:rsid w:val="00BF06D6"/>
    <w:rsid w:val="00BF0E19"/>
    <w:rsid w:val="00BF1023"/>
    <w:rsid w:val="00BF2BBD"/>
    <w:rsid w:val="00BF2C52"/>
    <w:rsid w:val="00BF2D2A"/>
    <w:rsid w:val="00BF32B1"/>
    <w:rsid w:val="00BF5460"/>
    <w:rsid w:val="00BF6990"/>
    <w:rsid w:val="00BF76F0"/>
    <w:rsid w:val="00C00339"/>
    <w:rsid w:val="00C005C5"/>
    <w:rsid w:val="00C01110"/>
    <w:rsid w:val="00C02092"/>
    <w:rsid w:val="00C02D10"/>
    <w:rsid w:val="00C030D0"/>
    <w:rsid w:val="00C03B14"/>
    <w:rsid w:val="00C06820"/>
    <w:rsid w:val="00C069B0"/>
    <w:rsid w:val="00C07631"/>
    <w:rsid w:val="00C10CFE"/>
    <w:rsid w:val="00C1173E"/>
    <w:rsid w:val="00C131B6"/>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30E1F"/>
    <w:rsid w:val="00C31CC8"/>
    <w:rsid w:val="00C322C8"/>
    <w:rsid w:val="00C32827"/>
    <w:rsid w:val="00C32A22"/>
    <w:rsid w:val="00C32EF8"/>
    <w:rsid w:val="00C33045"/>
    <w:rsid w:val="00C35B79"/>
    <w:rsid w:val="00C40AF1"/>
    <w:rsid w:val="00C4296E"/>
    <w:rsid w:val="00C42F70"/>
    <w:rsid w:val="00C43FF0"/>
    <w:rsid w:val="00C4425D"/>
    <w:rsid w:val="00C45384"/>
    <w:rsid w:val="00C46BBB"/>
    <w:rsid w:val="00C46E63"/>
    <w:rsid w:val="00C47DE6"/>
    <w:rsid w:val="00C5013B"/>
    <w:rsid w:val="00C50EE8"/>
    <w:rsid w:val="00C523E5"/>
    <w:rsid w:val="00C53610"/>
    <w:rsid w:val="00C539D4"/>
    <w:rsid w:val="00C53A75"/>
    <w:rsid w:val="00C53C64"/>
    <w:rsid w:val="00C54126"/>
    <w:rsid w:val="00C55304"/>
    <w:rsid w:val="00C557E8"/>
    <w:rsid w:val="00C5624C"/>
    <w:rsid w:val="00C57D4F"/>
    <w:rsid w:val="00C6224C"/>
    <w:rsid w:val="00C65A1A"/>
    <w:rsid w:val="00C67238"/>
    <w:rsid w:val="00C67F5B"/>
    <w:rsid w:val="00C70084"/>
    <w:rsid w:val="00C70936"/>
    <w:rsid w:val="00C70A35"/>
    <w:rsid w:val="00C71C9D"/>
    <w:rsid w:val="00C71FC5"/>
    <w:rsid w:val="00C721B5"/>
    <w:rsid w:val="00C724F8"/>
    <w:rsid w:val="00C733F9"/>
    <w:rsid w:val="00C7356E"/>
    <w:rsid w:val="00C73676"/>
    <w:rsid w:val="00C74E00"/>
    <w:rsid w:val="00C74F58"/>
    <w:rsid w:val="00C75A1D"/>
    <w:rsid w:val="00C77623"/>
    <w:rsid w:val="00C8008D"/>
    <w:rsid w:val="00C8071C"/>
    <w:rsid w:val="00C813A7"/>
    <w:rsid w:val="00C81938"/>
    <w:rsid w:val="00C84B8E"/>
    <w:rsid w:val="00C8527F"/>
    <w:rsid w:val="00C911B5"/>
    <w:rsid w:val="00C920C7"/>
    <w:rsid w:val="00C93503"/>
    <w:rsid w:val="00C945AF"/>
    <w:rsid w:val="00C95AD0"/>
    <w:rsid w:val="00C9638D"/>
    <w:rsid w:val="00C966F4"/>
    <w:rsid w:val="00C973BD"/>
    <w:rsid w:val="00CA0802"/>
    <w:rsid w:val="00CA0ACB"/>
    <w:rsid w:val="00CA147C"/>
    <w:rsid w:val="00CA42A1"/>
    <w:rsid w:val="00CA494B"/>
    <w:rsid w:val="00CA72FA"/>
    <w:rsid w:val="00CB0122"/>
    <w:rsid w:val="00CB186D"/>
    <w:rsid w:val="00CB1B35"/>
    <w:rsid w:val="00CB1BB4"/>
    <w:rsid w:val="00CB320A"/>
    <w:rsid w:val="00CB6D56"/>
    <w:rsid w:val="00CC1B7E"/>
    <w:rsid w:val="00CC271A"/>
    <w:rsid w:val="00CC28E2"/>
    <w:rsid w:val="00CC36AD"/>
    <w:rsid w:val="00CC4B45"/>
    <w:rsid w:val="00CC4BBB"/>
    <w:rsid w:val="00CC4F6F"/>
    <w:rsid w:val="00CC5EDF"/>
    <w:rsid w:val="00CC72A0"/>
    <w:rsid w:val="00CD09BE"/>
    <w:rsid w:val="00CD1012"/>
    <w:rsid w:val="00CD1D4F"/>
    <w:rsid w:val="00CD1ED1"/>
    <w:rsid w:val="00CD5F05"/>
    <w:rsid w:val="00CE10D6"/>
    <w:rsid w:val="00CE295B"/>
    <w:rsid w:val="00CE3C48"/>
    <w:rsid w:val="00CE5927"/>
    <w:rsid w:val="00CE5E02"/>
    <w:rsid w:val="00CE5E1E"/>
    <w:rsid w:val="00CE74A0"/>
    <w:rsid w:val="00CF1D92"/>
    <w:rsid w:val="00CF29A1"/>
    <w:rsid w:val="00CF7153"/>
    <w:rsid w:val="00D009C0"/>
    <w:rsid w:val="00D01EF4"/>
    <w:rsid w:val="00D03296"/>
    <w:rsid w:val="00D06123"/>
    <w:rsid w:val="00D07AB8"/>
    <w:rsid w:val="00D07C21"/>
    <w:rsid w:val="00D1034C"/>
    <w:rsid w:val="00D10C2D"/>
    <w:rsid w:val="00D112FF"/>
    <w:rsid w:val="00D125C6"/>
    <w:rsid w:val="00D1292B"/>
    <w:rsid w:val="00D13E10"/>
    <w:rsid w:val="00D172F8"/>
    <w:rsid w:val="00D21750"/>
    <w:rsid w:val="00D22248"/>
    <w:rsid w:val="00D23706"/>
    <w:rsid w:val="00D23844"/>
    <w:rsid w:val="00D23BEA"/>
    <w:rsid w:val="00D241B5"/>
    <w:rsid w:val="00D25A96"/>
    <w:rsid w:val="00D27A91"/>
    <w:rsid w:val="00D30045"/>
    <w:rsid w:val="00D303A8"/>
    <w:rsid w:val="00D309B6"/>
    <w:rsid w:val="00D31BAA"/>
    <w:rsid w:val="00D332E4"/>
    <w:rsid w:val="00D35C3C"/>
    <w:rsid w:val="00D360C2"/>
    <w:rsid w:val="00D40714"/>
    <w:rsid w:val="00D41423"/>
    <w:rsid w:val="00D41A7A"/>
    <w:rsid w:val="00D41C6A"/>
    <w:rsid w:val="00D424D0"/>
    <w:rsid w:val="00D442F1"/>
    <w:rsid w:val="00D44A6D"/>
    <w:rsid w:val="00D44F58"/>
    <w:rsid w:val="00D46130"/>
    <w:rsid w:val="00D47464"/>
    <w:rsid w:val="00D47CA7"/>
    <w:rsid w:val="00D50A66"/>
    <w:rsid w:val="00D50B47"/>
    <w:rsid w:val="00D50C05"/>
    <w:rsid w:val="00D51C24"/>
    <w:rsid w:val="00D5243D"/>
    <w:rsid w:val="00D531FC"/>
    <w:rsid w:val="00D5426B"/>
    <w:rsid w:val="00D550F4"/>
    <w:rsid w:val="00D55E4F"/>
    <w:rsid w:val="00D57ADF"/>
    <w:rsid w:val="00D6413D"/>
    <w:rsid w:val="00D64F47"/>
    <w:rsid w:val="00D660F7"/>
    <w:rsid w:val="00D66EBF"/>
    <w:rsid w:val="00D729A5"/>
    <w:rsid w:val="00D7373F"/>
    <w:rsid w:val="00D73E1F"/>
    <w:rsid w:val="00D751A2"/>
    <w:rsid w:val="00D75952"/>
    <w:rsid w:val="00D77703"/>
    <w:rsid w:val="00D77FE5"/>
    <w:rsid w:val="00D8124A"/>
    <w:rsid w:val="00D8180A"/>
    <w:rsid w:val="00D822B5"/>
    <w:rsid w:val="00D82CBA"/>
    <w:rsid w:val="00D82DD8"/>
    <w:rsid w:val="00D83602"/>
    <w:rsid w:val="00D83D8D"/>
    <w:rsid w:val="00D85F10"/>
    <w:rsid w:val="00D86B75"/>
    <w:rsid w:val="00D87C06"/>
    <w:rsid w:val="00D91F62"/>
    <w:rsid w:val="00D936E5"/>
    <w:rsid w:val="00D93D9C"/>
    <w:rsid w:val="00D95096"/>
    <w:rsid w:val="00D9603E"/>
    <w:rsid w:val="00D973BD"/>
    <w:rsid w:val="00D975A7"/>
    <w:rsid w:val="00DA081C"/>
    <w:rsid w:val="00DA0AA3"/>
    <w:rsid w:val="00DA0E37"/>
    <w:rsid w:val="00DA2F53"/>
    <w:rsid w:val="00DA3DD8"/>
    <w:rsid w:val="00DA5647"/>
    <w:rsid w:val="00DA5C58"/>
    <w:rsid w:val="00DA726E"/>
    <w:rsid w:val="00DA72E3"/>
    <w:rsid w:val="00DA79E1"/>
    <w:rsid w:val="00DB0E40"/>
    <w:rsid w:val="00DB347F"/>
    <w:rsid w:val="00DB4BCC"/>
    <w:rsid w:val="00DB4EE9"/>
    <w:rsid w:val="00DB5A7D"/>
    <w:rsid w:val="00DB6D83"/>
    <w:rsid w:val="00DB7323"/>
    <w:rsid w:val="00DC1427"/>
    <w:rsid w:val="00DC1474"/>
    <w:rsid w:val="00DC16A0"/>
    <w:rsid w:val="00DC247F"/>
    <w:rsid w:val="00DC2AF6"/>
    <w:rsid w:val="00DC315E"/>
    <w:rsid w:val="00DC3CC7"/>
    <w:rsid w:val="00DC4F26"/>
    <w:rsid w:val="00DC52BB"/>
    <w:rsid w:val="00DC7058"/>
    <w:rsid w:val="00DD0423"/>
    <w:rsid w:val="00DD3882"/>
    <w:rsid w:val="00DD3F97"/>
    <w:rsid w:val="00DD6D8D"/>
    <w:rsid w:val="00DD722E"/>
    <w:rsid w:val="00DD7369"/>
    <w:rsid w:val="00DE357D"/>
    <w:rsid w:val="00DE35C2"/>
    <w:rsid w:val="00DE3D6A"/>
    <w:rsid w:val="00DE4680"/>
    <w:rsid w:val="00DE5169"/>
    <w:rsid w:val="00DE594F"/>
    <w:rsid w:val="00DE5EEC"/>
    <w:rsid w:val="00DE632A"/>
    <w:rsid w:val="00DE797B"/>
    <w:rsid w:val="00DF1464"/>
    <w:rsid w:val="00DF1E28"/>
    <w:rsid w:val="00DF2126"/>
    <w:rsid w:val="00DF2699"/>
    <w:rsid w:val="00DF2AB7"/>
    <w:rsid w:val="00DF3868"/>
    <w:rsid w:val="00DF3EA0"/>
    <w:rsid w:val="00DF6527"/>
    <w:rsid w:val="00DF6B9C"/>
    <w:rsid w:val="00DF7708"/>
    <w:rsid w:val="00DF7A8E"/>
    <w:rsid w:val="00E03926"/>
    <w:rsid w:val="00E05D23"/>
    <w:rsid w:val="00E06FF5"/>
    <w:rsid w:val="00E07067"/>
    <w:rsid w:val="00E122B7"/>
    <w:rsid w:val="00E128C5"/>
    <w:rsid w:val="00E12BBA"/>
    <w:rsid w:val="00E160B5"/>
    <w:rsid w:val="00E211AF"/>
    <w:rsid w:val="00E2130F"/>
    <w:rsid w:val="00E21573"/>
    <w:rsid w:val="00E21A3C"/>
    <w:rsid w:val="00E21BAB"/>
    <w:rsid w:val="00E21E50"/>
    <w:rsid w:val="00E21F7B"/>
    <w:rsid w:val="00E22F41"/>
    <w:rsid w:val="00E23A94"/>
    <w:rsid w:val="00E24980"/>
    <w:rsid w:val="00E249AE"/>
    <w:rsid w:val="00E27BF3"/>
    <w:rsid w:val="00E27EAD"/>
    <w:rsid w:val="00E30148"/>
    <w:rsid w:val="00E31164"/>
    <w:rsid w:val="00E3176E"/>
    <w:rsid w:val="00E31C95"/>
    <w:rsid w:val="00E321A8"/>
    <w:rsid w:val="00E32D0E"/>
    <w:rsid w:val="00E36504"/>
    <w:rsid w:val="00E36610"/>
    <w:rsid w:val="00E42781"/>
    <w:rsid w:val="00E4632C"/>
    <w:rsid w:val="00E46434"/>
    <w:rsid w:val="00E473C5"/>
    <w:rsid w:val="00E47A1E"/>
    <w:rsid w:val="00E5019D"/>
    <w:rsid w:val="00E530E0"/>
    <w:rsid w:val="00E54B67"/>
    <w:rsid w:val="00E552D9"/>
    <w:rsid w:val="00E576F2"/>
    <w:rsid w:val="00E60DBD"/>
    <w:rsid w:val="00E61E3B"/>
    <w:rsid w:val="00E62573"/>
    <w:rsid w:val="00E63B84"/>
    <w:rsid w:val="00E64108"/>
    <w:rsid w:val="00E6504A"/>
    <w:rsid w:val="00E65CC3"/>
    <w:rsid w:val="00E665F9"/>
    <w:rsid w:val="00E6679A"/>
    <w:rsid w:val="00E7047B"/>
    <w:rsid w:val="00E70BCB"/>
    <w:rsid w:val="00E71925"/>
    <w:rsid w:val="00E72BE9"/>
    <w:rsid w:val="00E72E33"/>
    <w:rsid w:val="00E74629"/>
    <w:rsid w:val="00E756E0"/>
    <w:rsid w:val="00E75EE0"/>
    <w:rsid w:val="00E77165"/>
    <w:rsid w:val="00E7733F"/>
    <w:rsid w:val="00E804BF"/>
    <w:rsid w:val="00E806AB"/>
    <w:rsid w:val="00E81096"/>
    <w:rsid w:val="00E81263"/>
    <w:rsid w:val="00E82549"/>
    <w:rsid w:val="00E82FA6"/>
    <w:rsid w:val="00E83021"/>
    <w:rsid w:val="00E857A0"/>
    <w:rsid w:val="00E85850"/>
    <w:rsid w:val="00E904DE"/>
    <w:rsid w:val="00E918BC"/>
    <w:rsid w:val="00E91B69"/>
    <w:rsid w:val="00E92B54"/>
    <w:rsid w:val="00E934A5"/>
    <w:rsid w:val="00E939D9"/>
    <w:rsid w:val="00E947E9"/>
    <w:rsid w:val="00E95215"/>
    <w:rsid w:val="00E95C41"/>
    <w:rsid w:val="00EA07BC"/>
    <w:rsid w:val="00EA0E9C"/>
    <w:rsid w:val="00EA1675"/>
    <w:rsid w:val="00EA2B79"/>
    <w:rsid w:val="00EA3209"/>
    <w:rsid w:val="00EA3869"/>
    <w:rsid w:val="00EA403B"/>
    <w:rsid w:val="00EA480D"/>
    <w:rsid w:val="00EA4E41"/>
    <w:rsid w:val="00EA4FA6"/>
    <w:rsid w:val="00EA63B1"/>
    <w:rsid w:val="00EB04DB"/>
    <w:rsid w:val="00EB198E"/>
    <w:rsid w:val="00EB4037"/>
    <w:rsid w:val="00EB413B"/>
    <w:rsid w:val="00EB4338"/>
    <w:rsid w:val="00EB5800"/>
    <w:rsid w:val="00EB627F"/>
    <w:rsid w:val="00EB7696"/>
    <w:rsid w:val="00EC09DD"/>
    <w:rsid w:val="00EC5C01"/>
    <w:rsid w:val="00EC63BF"/>
    <w:rsid w:val="00EC6CAF"/>
    <w:rsid w:val="00ED1715"/>
    <w:rsid w:val="00ED17E3"/>
    <w:rsid w:val="00ED1CAB"/>
    <w:rsid w:val="00ED3526"/>
    <w:rsid w:val="00ED37FF"/>
    <w:rsid w:val="00ED5269"/>
    <w:rsid w:val="00ED542F"/>
    <w:rsid w:val="00ED6767"/>
    <w:rsid w:val="00EE1AC4"/>
    <w:rsid w:val="00EE231A"/>
    <w:rsid w:val="00EE3841"/>
    <w:rsid w:val="00EE4124"/>
    <w:rsid w:val="00EE4507"/>
    <w:rsid w:val="00EE4864"/>
    <w:rsid w:val="00EE4A01"/>
    <w:rsid w:val="00EE5FCD"/>
    <w:rsid w:val="00EE77C2"/>
    <w:rsid w:val="00EF2190"/>
    <w:rsid w:val="00EF4288"/>
    <w:rsid w:val="00EF4B8E"/>
    <w:rsid w:val="00EF746E"/>
    <w:rsid w:val="00F01002"/>
    <w:rsid w:val="00F03438"/>
    <w:rsid w:val="00F03730"/>
    <w:rsid w:val="00F03AEF"/>
    <w:rsid w:val="00F119E0"/>
    <w:rsid w:val="00F11C7F"/>
    <w:rsid w:val="00F11E58"/>
    <w:rsid w:val="00F138D9"/>
    <w:rsid w:val="00F146D8"/>
    <w:rsid w:val="00F156EB"/>
    <w:rsid w:val="00F16ED6"/>
    <w:rsid w:val="00F1724E"/>
    <w:rsid w:val="00F21643"/>
    <w:rsid w:val="00F21D0A"/>
    <w:rsid w:val="00F220F5"/>
    <w:rsid w:val="00F22293"/>
    <w:rsid w:val="00F222D7"/>
    <w:rsid w:val="00F23E65"/>
    <w:rsid w:val="00F245F5"/>
    <w:rsid w:val="00F24916"/>
    <w:rsid w:val="00F25483"/>
    <w:rsid w:val="00F2623E"/>
    <w:rsid w:val="00F26B1D"/>
    <w:rsid w:val="00F31387"/>
    <w:rsid w:val="00F317F5"/>
    <w:rsid w:val="00F33888"/>
    <w:rsid w:val="00F35E09"/>
    <w:rsid w:val="00F35E91"/>
    <w:rsid w:val="00F37FD7"/>
    <w:rsid w:val="00F40DC0"/>
    <w:rsid w:val="00F43C3F"/>
    <w:rsid w:val="00F46241"/>
    <w:rsid w:val="00F466F7"/>
    <w:rsid w:val="00F50E6D"/>
    <w:rsid w:val="00F510A5"/>
    <w:rsid w:val="00F5313B"/>
    <w:rsid w:val="00F54B42"/>
    <w:rsid w:val="00F54CA8"/>
    <w:rsid w:val="00F56BBD"/>
    <w:rsid w:val="00F572F1"/>
    <w:rsid w:val="00F603E9"/>
    <w:rsid w:val="00F607A9"/>
    <w:rsid w:val="00F637CA"/>
    <w:rsid w:val="00F63F83"/>
    <w:rsid w:val="00F662D2"/>
    <w:rsid w:val="00F67D65"/>
    <w:rsid w:val="00F72328"/>
    <w:rsid w:val="00F728DC"/>
    <w:rsid w:val="00F7496E"/>
    <w:rsid w:val="00F74A26"/>
    <w:rsid w:val="00F76660"/>
    <w:rsid w:val="00F81150"/>
    <w:rsid w:val="00F81362"/>
    <w:rsid w:val="00F815D0"/>
    <w:rsid w:val="00F83B66"/>
    <w:rsid w:val="00F8433B"/>
    <w:rsid w:val="00F862BD"/>
    <w:rsid w:val="00F86D91"/>
    <w:rsid w:val="00F86FE1"/>
    <w:rsid w:val="00F877C3"/>
    <w:rsid w:val="00F879B3"/>
    <w:rsid w:val="00F9054D"/>
    <w:rsid w:val="00F941CF"/>
    <w:rsid w:val="00F94711"/>
    <w:rsid w:val="00F979F3"/>
    <w:rsid w:val="00F97ABD"/>
    <w:rsid w:val="00FA0491"/>
    <w:rsid w:val="00FA0CC0"/>
    <w:rsid w:val="00FA1159"/>
    <w:rsid w:val="00FA1B51"/>
    <w:rsid w:val="00FA1F76"/>
    <w:rsid w:val="00FA2259"/>
    <w:rsid w:val="00FA2279"/>
    <w:rsid w:val="00FA29A1"/>
    <w:rsid w:val="00FA6133"/>
    <w:rsid w:val="00FB0327"/>
    <w:rsid w:val="00FB0463"/>
    <w:rsid w:val="00FB0F9E"/>
    <w:rsid w:val="00FB20DE"/>
    <w:rsid w:val="00FB297E"/>
    <w:rsid w:val="00FB2B5C"/>
    <w:rsid w:val="00FB3380"/>
    <w:rsid w:val="00FB54CF"/>
    <w:rsid w:val="00FB5775"/>
    <w:rsid w:val="00FB6269"/>
    <w:rsid w:val="00FB67BF"/>
    <w:rsid w:val="00FC1B75"/>
    <w:rsid w:val="00FC376A"/>
    <w:rsid w:val="00FC5489"/>
    <w:rsid w:val="00FC5CBB"/>
    <w:rsid w:val="00FC6B88"/>
    <w:rsid w:val="00FC7DAF"/>
    <w:rsid w:val="00FD025E"/>
    <w:rsid w:val="00FD2F6F"/>
    <w:rsid w:val="00FD57EC"/>
    <w:rsid w:val="00FD5FE6"/>
    <w:rsid w:val="00FD610D"/>
    <w:rsid w:val="00FD61EF"/>
    <w:rsid w:val="00FD6531"/>
    <w:rsid w:val="00FD6E4C"/>
    <w:rsid w:val="00FD7061"/>
    <w:rsid w:val="00FD7DBB"/>
    <w:rsid w:val="00FE1B46"/>
    <w:rsid w:val="00FE1FE2"/>
    <w:rsid w:val="00FE3281"/>
    <w:rsid w:val="00FE3957"/>
    <w:rsid w:val="00FE39C8"/>
    <w:rsid w:val="00FE4D4E"/>
    <w:rsid w:val="00FE5A02"/>
    <w:rsid w:val="00FF2267"/>
    <w:rsid w:val="00FF314F"/>
    <w:rsid w:val="00FF337F"/>
    <w:rsid w:val="00FF4BBD"/>
    <w:rsid w:val="00FF56E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4" type="connector" idref="#AutoShape 2"/>
        <o:r id="V:Rule5" type="connector" idref="#AutoShape 4"/>
        <o:r id="V:Rule6" type="connector" idref="#AutoShape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0973A94E9BE0061BC01F3122B7ED506AC298F25A4AB5D8151F519699FC81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BAB73-0B03-4887-BC55-A395B3DE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79</Pages>
  <Words>15197</Words>
  <Characters>107419</Characters>
  <Application>Microsoft Office Word</Application>
  <DocSecurity>0</DocSecurity>
  <Lines>895</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2018-03-26T09:03:00Z</cp:lastPrinted>
  <dcterms:created xsi:type="dcterms:W3CDTF">2018-03-29T14:19:00Z</dcterms:created>
  <dcterms:modified xsi:type="dcterms:W3CDTF">2018-03-29T14:19:00Z</dcterms:modified>
</cp:coreProperties>
</file>