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8B" w:rsidRPr="00CA453A" w:rsidRDefault="0089648B" w:rsidP="00DE2528">
      <w:pPr>
        <w:pStyle w:val="a3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453A">
        <w:rPr>
          <w:rFonts w:ascii="Times New Roman" w:hAnsi="Times New Roman" w:cs="Times New Roman"/>
          <w:sz w:val="28"/>
          <w:szCs w:val="28"/>
        </w:rPr>
        <w:t>УТВЕРЖДЕНЫ</w:t>
      </w:r>
    </w:p>
    <w:p w:rsidR="0089648B" w:rsidRPr="00CA453A" w:rsidRDefault="0089648B" w:rsidP="00DE2528">
      <w:pPr>
        <w:pStyle w:val="a3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648B" w:rsidRPr="00CA453A" w:rsidRDefault="0089648B" w:rsidP="00DE2528">
      <w:pPr>
        <w:pStyle w:val="a3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89648B" w:rsidRPr="00CA453A" w:rsidRDefault="0089648B" w:rsidP="00DE2528">
      <w:pPr>
        <w:pStyle w:val="a3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от</w:t>
      </w:r>
      <w:r w:rsidR="00333B73">
        <w:rPr>
          <w:rFonts w:ascii="Times New Roman" w:hAnsi="Times New Roman" w:cs="Times New Roman"/>
          <w:sz w:val="28"/>
          <w:szCs w:val="28"/>
        </w:rPr>
        <w:t xml:space="preserve"> 29.11.2019    </w:t>
      </w:r>
      <w:r w:rsidRPr="00CA453A">
        <w:rPr>
          <w:rFonts w:ascii="Times New Roman" w:hAnsi="Times New Roman" w:cs="Times New Roman"/>
          <w:sz w:val="28"/>
          <w:szCs w:val="28"/>
        </w:rPr>
        <w:t xml:space="preserve"> № </w:t>
      </w:r>
      <w:r w:rsidR="00333B73">
        <w:rPr>
          <w:rFonts w:ascii="Times New Roman" w:hAnsi="Times New Roman" w:cs="Times New Roman"/>
          <w:sz w:val="28"/>
          <w:szCs w:val="28"/>
        </w:rPr>
        <w:t>1146</w:t>
      </w:r>
    </w:p>
    <w:p w:rsidR="0089648B" w:rsidRPr="00CA453A" w:rsidRDefault="0089648B" w:rsidP="0089648B">
      <w:pPr>
        <w:jc w:val="right"/>
        <w:rPr>
          <w:sz w:val="24"/>
          <w:szCs w:val="24"/>
        </w:rPr>
      </w:pPr>
    </w:p>
    <w:p w:rsidR="0089648B" w:rsidRPr="00CA453A" w:rsidRDefault="0089648B" w:rsidP="00B24149">
      <w:pPr>
        <w:jc w:val="center"/>
        <w:rPr>
          <w:b/>
          <w:bCs/>
          <w:sz w:val="28"/>
          <w:szCs w:val="28"/>
        </w:rPr>
      </w:pPr>
      <w:r w:rsidRPr="00CA453A">
        <w:rPr>
          <w:b/>
          <w:bCs/>
          <w:sz w:val="28"/>
          <w:szCs w:val="28"/>
        </w:rPr>
        <w:t>КРИТЕРИИ КОНКУРСА И ПАРАМЕТРЫ КРИТЕРИЕВ КОНКУРСА</w:t>
      </w:r>
    </w:p>
    <w:p w:rsidR="0089648B" w:rsidRPr="00795125" w:rsidRDefault="0089648B" w:rsidP="00B24149">
      <w:pPr>
        <w:jc w:val="center"/>
        <w:rPr>
          <w:b/>
          <w:bCs/>
          <w:sz w:val="28"/>
          <w:szCs w:val="28"/>
        </w:rPr>
      </w:pPr>
      <w:r w:rsidRPr="00CA453A">
        <w:rPr>
          <w:b/>
          <w:bCs/>
          <w:sz w:val="28"/>
          <w:szCs w:val="28"/>
        </w:rPr>
        <w:t xml:space="preserve"> НА ПРАВО ЗАКЛЮЧЕНИЯ КОНЦЕССИОННОГО СОГЛАШЕНИЯ</w:t>
      </w:r>
      <w:r w:rsidR="00B24149" w:rsidRPr="00B24149">
        <w:rPr>
          <w:b/>
          <w:bCs/>
          <w:sz w:val="28"/>
          <w:szCs w:val="28"/>
        </w:rPr>
        <w:t xml:space="preserve"> </w:t>
      </w:r>
      <w:r w:rsidR="00B24149">
        <w:rPr>
          <w:b/>
          <w:bCs/>
          <w:sz w:val="28"/>
          <w:szCs w:val="28"/>
        </w:rPr>
        <w:t xml:space="preserve">НА РЕКОНСТРУКЦИЮ ПОДЗЕМНОГО ПЕШЕХОДНОГО </w:t>
      </w:r>
      <w:r w:rsidR="00B24149" w:rsidRPr="00B24149">
        <w:rPr>
          <w:b/>
          <w:bCs/>
          <w:sz w:val="28"/>
          <w:szCs w:val="28"/>
        </w:rPr>
        <w:t xml:space="preserve">ПЕРЕХОДА, РАСПОЛОЖЕННОГО ПО АДРЕСУ: </w:t>
      </w:r>
      <w:r w:rsidR="00B24149" w:rsidRPr="00B24149">
        <w:rPr>
          <w:b/>
          <w:sz w:val="28"/>
          <w:szCs w:val="28"/>
        </w:rPr>
        <w:t xml:space="preserve">ВОРОНЕЖСКАЯ ОБЛ., Г. ВОРОНЕЖ, </w:t>
      </w:r>
      <w:r w:rsidR="00795125">
        <w:rPr>
          <w:b/>
          <w:sz w:val="28"/>
          <w:szCs w:val="28"/>
        </w:rPr>
        <w:t>УЛ. ДИМИТРОВА – УЛ. ВОЛГОГРАДСКАЯ</w:t>
      </w:r>
    </w:p>
    <w:p w:rsidR="0089648B" w:rsidRPr="00B24149" w:rsidRDefault="0089648B" w:rsidP="0089648B">
      <w:pPr>
        <w:spacing w:before="108" w:after="108"/>
        <w:jc w:val="center"/>
        <w:rPr>
          <w:sz w:val="28"/>
          <w:szCs w:val="28"/>
        </w:rPr>
      </w:pPr>
    </w:p>
    <w:tbl>
      <w:tblPr>
        <w:tblW w:w="14680" w:type="dxa"/>
        <w:jc w:val="center"/>
        <w:tblInd w:w="-29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780"/>
        <w:gridCol w:w="3260"/>
        <w:gridCol w:w="2129"/>
        <w:gridCol w:w="2835"/>
        <w:gridCol w:w="2123"/>
      </w:tblGrid>
      <w:tr w:rsidR="0089648B" w:rsidRPr="00CA453A" w:rsidTr="00B24149">
        <w:trPr>
          <w:cantSplit/>
          <w:trHeight w:val="135"/>
          <w:tblHeader/>
          <w:jc w:val="center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A453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A453A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 xml:space="preserve">Критерии    </w:t>
            </w:r>
            <w:r w:rsidRPr="00CA453A">
              <w:rPr>
                <w:color w:val="000000"/>
                <w:sz w:val="24"/>
                <w:szCs w:val="24"/>
              </w:rPr>
              <w:br/>
              <w:t xml:space="preserve">конкурса    </w:t>
            </w: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Параметры критериев конкурса</w:t>
            </w:r>
          </w:p>
        </w:tc>
      </w:tr>
      <w:tr w:rsidR="0089648B" w:rsidRPr="00CA453A" w:rsidTr="00B24149">
        <w:trPr>
          <w:cantSplit/>
          <w:trHeight w:val="1717"/>
          <w:tblHeader/>
          <w:jc w:val="center"/>
        </w:trPr>
        <w:tc>
          <w:tcPr>
            <w:tcW w:w="5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648B" w:rsidRPr="00CA453A" w:rsidRDefault="0089648B" w:rsidP="00B664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48B" w:rsidRPr="00CA453A" w:rsidRDefault="0089648B" w:rsidP="00B664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 xml:space="preserve">Начальное значение    </w:t>
            </w:r>
            <w:r w:rsidRPr="00CA453A">
              <w:rPr>
                <w:color w:val="000000"/>
                <w:sz w:val="24"/>
                <w:szCs w:val="24"/>
              </w:rPr>
              <w:br/>
              <w:t xml:space="preserve">критерия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 xml:space="preserve">Предельное значение    </w:t>
            </w:r>
            <w:r w:rsidRPr="00CA453A">
              <w:rPr>
                <w:color w:val="000000"/>
                <w:sz w:val="24"/>
                <w:szCs w:val="24"/>
              </w:rPr>
              <w:br/>
              <w:t xml:space="preserve">критерия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 xml:space="preserve">Уменьшение или   увеличение начального значения критерия конкурса в конкурсном предложении    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 xml:space="preserve">Коэффициент, учитывающий </w:t>
            </w:r>
            <w:r w:rsidRPr="00CA453A">
              <w:rPr>
                <w:color w:val="000000"/>
                <w:sz w:val="24"/>
                <w:szCs w:val="24"/>
              </w:rPr>
              <w:br/>
              <w:t xml:space="preserve">значимость </w:t>
            </w:r>
            <w:r w:rsidRPr="00CA453A">
              <w:rPr>
                <w:color w:val="000000"/>
                <w:sz w:val="24"/>
                <w:szCs w:val="24"/>
              </w:rPr>
              <w:br/>
              <w:t xml:space="preserve">критерия  </w:t>
            </w:r>
            <w:r w:rsidRPr="00CA453A">
              <w:rPr>
                <w:color w:val="000000"/>
                <w:sz w:val="24"/>
                <w:szCs w:val="24"/>
              </w:rPr>
              <w:br/>
              <w:t xml:space="preserve">конкурса  </w:t>
            </w:r>
          </w:p>
        </w:tc>
      </w:tr>
      <w:tr w:rsidR="0089648B" w:rsidRPr="00CA453A" w:rsidTr="00B24149">
        <w:trPr>
          <w:cantSplit/>
          <w:trHeight w:val="600"/>
          <w:jc w:val="center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9648B" w:rsidRPr="00B24149" w:rsidRDefault="00B24149" w:rsidP="0089648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CA453A" w:rsidRDefault="00B24149" w:rsidP="00B664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реконструкции объекта к</w:t>
            </w:r>
            <w:r w:rsidR="0089648B" w:rsidRPr="00CA453A">
              <w:rPr>
                <w:sz w:val="24"/>
                <w:szCs w:val="24"/>
              </w:rPr>
              <w:t>онцессионного соглашения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CA453A" w:rsidRDefault="0089648B" w:rsidP="0079512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 xml:space="preserve">24 месяца со дня подписания концессионного соглашения с учетом </w:t>
            </w:r>
            <w:proofErr w:type="gramStart"/>
            <w:r w:rsidRPr="00CA453A">
              <w:rPr>
                <w:color w:val="000000"/>
                <w:sz w:val="24"/>
                <w:szCs w:val="24"/>
              </w:rPr>
              <w:t>обеспечения непрерывности работы объекта концессионного соглашения</w:t>
            </w:r>
            <w:proofErr w:type="gramEnd"/>
            <w:r w:rsidRPr="00CA453A">
              <w:rPr>
                <w:color w:val="000000"/>
                <w:sz w:val="24"/>
                <w:szCs w:val="24"/>
              </w:rPr>
              <w:t xml:space="preserve"> во время проведения работ по реконструкции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48B" w:rsidRPr="00CA453A" w:rsidRDefault="0089648B" w:rsidP="0079512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 xml:space="preserve">18 месяцев со дня подписания концессионного соглашения с учетом </w:t>
            </w:r>
            <w:proofErr w:type="gramStart"/>
            <w:r w:rsidRPr="00CA453A">
              <w:rPr>
                <w:color w:val="000000"/>
                <w:sz w:val="24"/>
                <w:szCs w:val="24"/>
              </w:rPr>
              <w:t>обеспечения непрерывности работы объекта концессионного соглашения</w:t>
            </w:r>
            <w:proofErr w:type="gramEnd"/>
            <w:r w:rsidRPr="00CA453A">
              <w:rPr>
                <w:color w:val="000000"/>
                <w:sz w:val="24"/>
                <w:szCs w:val="24"/>
              </w:rPr>
              <w:t xml:space="preserve"> во время проведения работ по реконструкции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CA453A" w:rsidRDefault="0089648B" w:rsidP="0079512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Уменьшение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89648B" w:rsidRPr="00CA453A" w:rsidTr="00B24149">
        <w:trPr>
          <w:cantSplit/>
          <w:trHeight w:val="7414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48B" w:rsidRPr="00B24149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A453A">
              <w:rPr>
                <w:color w:val="000000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CA453A" w:rsidRDefault="0089648B" w:rsidP="00B66469">
            <w:pPr>
              <w:rPr>
                <w:sz w:val="24"/>
                <w:szCs w:val="24"/>
              </w:rPr>
            </w:pPr>
            <w:proofErr w:type="gramStart"/>
            <w:r w:rsidRPr="00CA453A">
              <w:rPr>
                <w:sz w:val="24"/>
                <w:szCs w:val="24"/>
              </w:rPr>
              <w:t>Архитектурное  решение</w:t>
            </w:r>
            <w:proofErr w:type="gramEnd"/>
            <w:r w:rsidRPr="00CA453A">
              <w:rPr>
                <w:sz w:val="24"/>
                <w:szCs w:val="24"/>
              </w:rPr>
              <w:t xml:space="preserve">  реконструкции (капитального ремонта) подземного пешеходного перехода, содержащее: </w:t>
            </w:r>
          </w:p>
          <w:p w:rsidR="0089648B" w:rsidRPr="00CA453A" w:rsidRDefault="00B24149" w:rsidP="00B66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общую пояснительную записку</w:t>
            </w:r>
            <w:r w:rsidR="0089648B" w:rsidRPr="00CA453A">
              <w:rPr>
                <w:sz w:val="24"/>
                <w:szCs w:val="24"/>
              </w:rPr>
              <w:t xml:space="preserve">; </w:t>
            </w:r>
          </w:p>
          <w:p w:rsidR="0089648B" w:rsidRPr="00CA453A" w:rsidRDefault="0089648B" w:rsidP="00B66469">
            <w:pPr>
              <w:rPr>
                <w:sz w:val="24"/>
                <w:szCs w:val="24"/>
              </w:rPr>
            </w:pPr>
            <w:r w:rsidRPr="00CA453A">
              <w:rPr>
                <w:sz w:val="24"/>
                <w:szCs w:val="24"/>
              </w:rPr>
              <w:t>-</w:t>
            </w:r>
            <w:r w:rsidR="00B24149">
              <w:rPr>
                <w:sz w:val="24"/>
                <w:szCs w:val="24"/>
              </w:rPr>
              <w:t xml:space="preserve"> </w:t>
            </w:r>
            <w:r w:rsidRPr="00CA453A">
              <w:rPr>
                <w:sz w:val="24"/>
                <w:szCs w:val="24"/>
              </w:rPr>
              <w:t>изображения интерьеров пешеходных галерей и торговых объектов  (развертки стен, перспективы внутреннего пространства</w:t>
            </w:r>
            <w:r w:rsidR="00B24149">
              <w:rPr>
                <w:sz w:val="24"/>
                <w:szCs w:val="24"/>
              </w:rPr>
              <w:t>,</w:t>
            </w:r>
            <w:r w:rsidRPr="00CA453A">
              <w:rPr>
                <w:sz w:val="24"/>
                <w:szCs w:val="24"/>
              </w:rPr>
              <w:t xml:space="preserve"> описание применяемых материалов отделки);</w:t>
            </w:r>
          </w:p>
          <w:p w:rsidR="0089648B" w:rsidRPr="00CA453A" w:rsidRDefault="0089648B" w:rsidP="00B66469">
            <w:pPr>
              <w:rPr>
                <w:sz w:val="24"/>
                <w:szCs w:val="24"/>
              </w:rPr>
            </w:pPr>
            <w:r w:rsidRPr="00CA453A">
              <w:rPr>
                <w:sz w:val="24"/>
                <w:szCs w:val="24"/>
              </w:rPr>
              <w:t>-</w:t>
            </w:r>
            <w:r w:rsidR="00B24149">
              <w:rPr>
                <w:sz w:val="24"/>
                <w:szCs w:val="24"/>
              </w:rPr>
              <w:t xml:space="preserve"> </w:t>
            </w:r>
            <w:proofErr w:type="gramStart"/>
            <w:r w:rsidRPr="00CA453A">
              <w:rPr>
                <w:sz w:val="24"/>
                <w:szCs w:val="24"/>
              </w:rPr>
              <w:t>архитектурное  решение</w:t>
            </w:r>
            <w:proofErr w:type="gramEnd"/>
            <w:r w:rsidRPr="00CA453A">
              <w:rPr>
                <w:sz w:val="24"/>
                <w:szCs w:val="24"/>
              </w:rPr>
              <w:t xml:space="preserve"> надземных входных групп в пешеходный переход c описанием применяемых материалов отделки;</w:t>
            </w:r>
          </w:p>
          <w:p w:rsidR="0089648B" w:rsidRPr="00CA453A" w:rsidRDefault="0089648B" w:rsidP="00B66469">
            <w:pPr>
              <w:rPr>
                <w:sz w:val="24"/>
                <w:szCs w:val="24"/>
              </w:rPr>
            </w:pPr>
            <w:r w:rsidRPr="00CA453A">
              <w:rPr>
                <w:sz w:val="24"/>
                <w:szCs w:val="24"/>
              </w:rPr>
              <w:t xml:space="preserve">- схему размещения объектов для осуществления коммерческой деятельности (в соответствии с существующей площадью) и платежных терминалов, банкоматов, </w:t>
            </w:r>
            <w:proofErr w:type="spellStart"/>
            <w:r w:rsidRPr="00CA453A">
              <w:rPr>
                <w:color w:val="000000"/>
                <w:sz w:val="24"/>
                <w:szCs w:val="24"/>
              </w:rPr>
              <w:t>венди</w:t>
            </w:r>
            <w:r w:rsidR="00795125">
              <w:rPr>
                <w:color w:val="000000"/>
                <w:sz w:val="24"/>
                <w:szCs w:val="24"/>
              </w:rPr>
              <w:t>нгового</w:t>
            </w:r>
            <w:proofErr w:type="spellEnd"/>
            <w:r w:rsidR="00795125">
              <w:rPr>
                <w:color w:val="000000"/>
                <w:sz w:val="24"/>
                <w:szCs w:val="24"/>
              </w:rPr>
              <w:t xml:space="preserve"> оборудования (не более 4</w:t>
            </w:r>
            <w:r w:rsidRPr="00CA453A">
              <w:rPr>
                <w:color w:val="000000"/>
                <w:sz w:val="24"/>
                <w:szCs w:val="24"/>
              </w:rPr>
              <w:t xml:space="preserve"> шт.), </w:t>
            </w:r>
            <w:r w:rsidR="00B24149">
              <w:rPr>
                <w:sz w:val="24"/>
                <w:szCs w:val="24"/>
              </w:rPr>
              <w:t>размещающихся внутри объекта к</w:t>
            </w:r>
            <w:r w:rsidRPr="00CA453A">
              <w:rPr>
                <w:sz w:val="24"/>
                <w:szCs w:val="24"/>
              </w:rPr>
              <w:t>онцессионного соглашения</w:t>
            </w:r>
            <w:r w:rsidRPr="00CA453A">
              <w:rPr>
                <w:color w:val="000000"/>
                <w:sz w:val="24"/>
                <w:szCs w:val="24"/>
              </w:rPr>
              <w:t>;</w:t>
            </w:r>
          </w:p>
          <w:p w:rsidR="0089648B" w:rsidRPr="00B24149" w:rsidRDefault="0089648B" w:rsidP="00B66469">
            <w:pPr>
              <w:rPr>
                <w:sz w:val="24"/>
                <w:szCs w:val="24"/>
              </w:rPr>
            </w:pPr>
            <w:r w:rsidRPr="00CA453A">
              <w:rPr>
                <w:sz w:val="24"/>
                <w:szCs w:val="24"/>
              </w:rPr>
              <w:t>-</w:t>
            </w:r>
            <w:r w:rsidR="00B24149">
              <w:rPr>
                <w:sz w:val="24"/>
                <w:szCs w:val="24"/>
              </w:rPr>
              <w:t xml:space="preserve"> </w:t>
            </w:r>
            <w:r w:rsidRPr="00CA453A">
              <w:rPr>
                <w:sz w:val="24"/>
                <w:szCs w:val="24"/>
              </w:rPr>
              <w:t>схему р</w:t>
            </w:r>
            <w:r w:rsidR="00795125">
              <w:rPr>
                <w:sz w:val="24"/>
                <w:szCs w:val="24"/>
              </w:rPr>
              <w:t>азмещения камер видеонаблюдения</w:t>
            </w:r>
            <w:r w:rsidR="001615BA">
              <w:rPr>
                <w:sz w:val="24"/>
                <w:szCs w:val="24"/>
              </w:rPr>
              <w:t xml:space="preserve"> </w:t>
            </w:r>
            <w:r w:rsidRPr="00CA453A">
              <w:rPr>
                <w:sz w:val="24"/>
                <w:szCs w:val="24"/>
              </w:rPr>
              <w:t>(не менее 6 шт.);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89648B" w:rsidRPr="00CA453A" w:rsidTr="00B24149">
        <w:trPr>
          <w:cantSplit/>
          <w:trHeight w:val="710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648B" w:rsidRPr="00B24149" w:rsidRDefault="00B24149" w:rsidP="00B66469">
            <w:pPr>
              <w:rPr>
                <w:sz w:val="24"/>
                <w:szCs w:val="24"/>
              </w:rPr>
            </w:pPr>
            <w:r w:rsidRPr="00B241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24149">
              <w:rPr>
                <w:sz w:val="24"/>
                <w:szCs w:val="24"/>
              </w:rPr>
              <w:t xml:space="preserve">схему размещения рекламных конструкций, размещающихся </w:t>
            </w:r>
            <w:r>
              <w:rPr>
                <w:sz w:val="24"/>
                <w:szCs w:val="24"/>
              </w:rPr>
              <w:t>внутри объекта к</w:t>
            </w:r>
            <w:r w:rsidR="0089648B" w:rsidRPr="00CA453A">
              <w:rPr>
                <w:sz w:val="24"/>
                <w:szCs w:val="24"/>
              </w:rPr>
              <w:t>онцессионного соглашения (формата сити 1,2 х 1,8 м) на глухих стенах на расстоянии друг от друга 4-5</w:t>
            </w:r>
            <w:r>
              <w:rPr>
                <w:sz w:val="24"/>
                <w:szCs w:val="24"/>
              </w:rPr>
              <w:t xml:space="preserve"> </w:t>
            </w:r>
            <w:r w:rsidR="0089648B" w:rsidRPr="00CA453A">
              <w:rPr>
                <w:sz w:val="24"/>
                <w:szCs w:val="24"/>
              </w:rPr>
              <w:t xml:space="preserve">м </w:t>
            </w:r>
            <w:r w:rsidR="001615BA">
              <w:rPr>
                <w:sz w:val="24"/>
                <w:szCs w:val="24"/>
              </w:rPr>
              <w:t xml:space="preserve"> (не более 10</w:t>
            </w:r>
            <w:r w:rsidR="0089648B" w:rsidRPr="00CA453A">
              <w:rPr>
                <w:sz w:val="24"/>
                <w:szCs w:val="24"/>
              </w:rPr>
              <w:t xml:space="preserve"> шт.);</w:t>
            </w:r>
          </w:p>
          <w:p w:rsidR="0089648B" w:rsidRPr="00CA453A" w:rsidRDefault="0089648B" w:rsidP="00B66469">
            <w:pPr>
              <w:rPr>
                <w:sz w:val="24"/>
                <w:szCs w:val="24"/>
              </w:rPr>
            </w:pPr>
            <w:r w:rsidRPr="00CA453A">
              <w:rPr>
                <w:sz w:val="24"/>
                <w:szCs w:val="24"/>
              </w:rPr>
              <w:t>-</w:t>
            </w:r>
            <w:r w:rsidRPr="00CA453A">
              <w:rPr>
                <w:color w:val="000000"/>
                <w:sz w:val="24"/>
                <w:szCs w:val="24"/>
              </w:rPr>
              <w:t xml:space="preserve"> схему размещения уличных наклонных подъемников для перемещения маломобильных групп населения (не менее 2 шт.);</w:t>
            </w:r>
          </w:p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A453A">
              <w:rPr>
                <w:sz w:val="24"/>
                <w:szCs w:val="24"/>
              </w:rPr>
              <w:t xml:space="preserve">- </w:t>
            </w:r>
            <w:r w:rsidRPr="00CA453A">
              <w:rPr>
                <w:color w:val="000000"/>
                <w:sz w:val="24"/>
                <w:szCs w:val="24"/>
              </w:rPr>
              <w:t>укр</w:t>
            </w:r>
            <w:r w:rsidR="00B24149">
              <w:rPr>
                <w:color w:val="000000"/>
                <w:sz w:val="24"/>
                <w:szCs w:val="24"/>
              </w:rPr>
              <w:t>упненную смету проведения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648B" w:rsidRPr="00CA453A" w:rsidTr="00B24149">
        <w:trPr>
          <w:cantSplit/>
          <w:trHeight w:val="710"/>
          <w:jc w:val="center"/>
        </w:trPr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48B" w:rsidRPr="00B24149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A453A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A453A">
              <w:rPr>
                <w:sz w:val="24"/>
                <w:szCs w:val="24"/>
              </w:rPr>
              <w:t>Размер концессионной платы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1615BA" w:rsidRDefault="001615BA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15BA"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  <w:t>244 704</w:t>
            </w:r>
          </w:p>
          <w:p w:rsidR="0089648B" w:rsidRPr="00CA453A" w:rsidRDefault="0089648B" w:rsidP="005064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53A">
              <w:rPr>
                <w:rFonts w:eastAsia="Calibri"/>
                <w:bCs/>
                <w:iCs/>
                <w:color w:val="000000"/>
                <w:sz w:val="24"/>
                <w:szCs w:val="24"/>
                <w:lang w:eastAsia="ru-RU"/>
              </w:rPr>
              <w:t>руб. в год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A453A">
              <w:rPr>
                <w:color w:val="000000"/>
                <w:sz w:val="24"/>
                <w:szCs w:val="24"/>
              </w:rPr>
              <w:t>Увеличение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648B" w:rsidRPr="00CA453A" w:rsidRDefault="0089648B" w:rsidP="00B664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A453A">
              <w:rPr>
                <w:color w:val="000000"/>
                <w:sz w:val="24"/>
                <w:szCs w:val="24"/>
              </w:rPr>
              <w:t>0,</w:t>
            </w:r>
            <w:r w:rsidRPr="00CA453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</w:tbl>
    <w:p w:rsidR="0089648B" w:rsidRPr="00CA453A" w:rsidRDefault="0089648B" w:rsidP="0089648B">
      <w:pPr>
        <w:pStyle w:val="2"/>
        <w:spacing w:line="240" w:lineRule="auto"/>
        <w:rPr>
          <w:sz w:val="28"/>
          <w:szCs w:val="28"/>
        </w:rPr>
      </w:pPr>
    </w:p>
    <w:p w:rsidR="0089648B" w:rsidRPr="00CA453A" w:rsidRDefault="0089648B" w:rsidP="0089648B">
      <w:pPr>
        <w:pStyle w:val="2"/>
        <w:spacing w:line="240" w:lineRule="auto"/>
        <w:rPr>
          <w:sz w:val="28"/>
          <w:szCs w:val="28"/>
        </w:rPr>
      </w:pPr>
    </w:p>
    <w:p w:rsidR="0089648B" w:rsidRPr="00CA453A" w:rsidRDefault="0089648B" w:rsidP="0089648B">
      <w:pPr>
        <w:tabs>
          <w:tab w:val="left" w:pos="1189"/>
        </w:tabs>
        <w:rPr>
          <w:rFonts w:ascii="Arial" w:hAnsi="Arial"/>
          <w:sz w:val="28"/>
          <w:szCs w:val="28"/>
        </w:rPr>
      </w:pPr>
    </w:p>
    <w:p w:rsidR="0089648B" w:rsidRPr="00CA453A" w:rsidRDefault="0089648B" w:rsidP="0089648B">
      <w:pPr>
        <w:rPr>
          <w:rFonts w:ascii="Arial" w:hAnsi="Arial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2"/>
        <w:gridCol w:w="5730"/>
      </w:tblGrid>
      <w:tr w:rsidR="0089648B" w:rsidRPr="00CA453A" w:rsidTr="00B66469">
        <w:trPr>
          <w:trHeight w:val="584"/>
        </w:trPr>
        <w:tc>
          <w:tcPr>
            <w:tcW w:w="9143" w:type="dxa"/>
          </w:tcPr>
          <w:p w:rsidR="0089648B" w:rsidRPr="00CA453A" w:rsidRDefault="0089648B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Руководитель управления </w:t>
            </w:r>
          </w:p>
          <w:p w:rsidR="0089648B" w:rsidRPr="00CA453A" w:rsidRDefault="0089648B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CA453A">
              <w:rPr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6000" w:type="dxa"/>
          </w:tcPr>
          <w:p w:rsidR="0089648B" w:rsidRPr="00CA453A" w:rsidRDefault="0089648B" w:rsidP="00B66469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</w:p>
          <w:p w:rsidR="0089648B" w:rsidRPr="00CA453A" w:rsidRDefault="0089648B" w:rsidP="00B66469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 w:rsidRPr="00CA453A">
              <w:rPr>
                <w:sz w:val="28"/>
                <w:szCs w:val="28"/>
                <w:shd w:val="clear" w:color="auto" w:fill="FFFFFF"/>
              </w:rPr>
              <w:t xml:space="preserve">                   М.А. Яровой</w:t>
            </w:r>
          </w:p>
        </w:tc>
      </w:tr>
    </w:tbl>
    <w:p w:rsidR="0089648B" w:rsidRPr="00CA453A" w:rsidRDefault="0089648B" w:rsidP="0089648B">
      <w:pPr>
        <w:rPr>
          <w:rFonts w:ascii="Arial" w:hAnsi="Arial"/>
          <w:sz w:val="28"/>
          <w:szCs w:val="28"/>
        </w:rPr>
        <w:sectPr w:rsidR="0089648B" w:rsidRPr="00CA453A" w:rsidSect="008964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985" w:right="567" w:bottom="0" w:left="1985" w:header="709" w:footer="709" w:gutter="0"/>
          <w:pgNumType w:start="1"/>
          <w:cols w:space="720"/>
          <w:titlePg/>
          <w:docGrid w:linePitch="360"/>
        </w:sectPr>
      </w:pPr>
    </w:p>
    <w:p w:rsidR="00F57AFB" w:rsidRDefault="00F57AFB" w:rsidP="00B24149"/>
    <w:sectPr w:rsidR="00F57AFB" w:rsidSect="008964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C79" w:rsidRDefault="00D47C79" w:rsidP="00B24149">
      <w:r>
        <w:separator/>
      </w:r>
    </w:p>
  </w:endnote>
  <w:endnote w:type="continuationSeparator" w:id="0">
    <w:p w:rsidR="00D47C79" w:rsidRDefault="00D47C79" w:rsidP="00B2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0E" w:rsidRDefault="00F4760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0E" w:rsidRPr="00F4760E" w:rsidRDefault="00F4760E">
    <w:pPr>
      <w:pStyle w:val="a8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04.12.2019 10:40:08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0E" w:rsidRDefault="00F476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C79" w:rsidRDefault="00D47C79" w:rsidP="00B24149">
      <w:r>
        <w:separator/>
      </w:r>
    </w:p>
  </w:footnote>
  <w:footnote w:type="continuationSeparator" w:id="0">
    <w:p w:rsidR="00D47C79" w:rsidRDefault="00D47C79" w:rsidP="00B24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0E" w:rsidRDefault="00F476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4330990"/>
      <w:docPartObj>
        <w:docPartGallery w:val="Page Numbers (Top of Page)"/>
        <w:docPartUnique/>
      </w:docPartObj>
    </w:sdtPr>
    <w:sdtEndPr/>
    <w:sdtContent>
      <w:p w:rsidR="00B24149" w:rsidRDefault="00B241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60E">
          <w:rPr>
            <w:noProof/>
          </w:rPr>
          <w:t>3</w:t>
        </w:r>
        <w:r>
          <w:fldChar w:fldCharType="end"/>
        </w:r>
      </w:p>
    </w:sdtContent>
  </w:sdt>
  <w:p w:rsidR="00B24149" w:rsidRDefault="00B2414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0E" w:rsidRDefault="00F476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Dsmw24G07yR+SQGRUblTa/P/Xo=" w:salt="6O7B0LFz6BwUqVkM3f2RU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09"/>
    <w:rsid w:val="001615BA"/>
    <w:rsid w:val="00187109"/>
    <w:rsid w:val="00333B73"/>
    <w:rsid w:val="00416A3D"/>
    <w:rsid w:val="004B4DE1"/>
    <w:rsid w:val="004D6D49"/>
    <w:rsid w:val="00506413"/>
    <w:rsid w:val="00795125"/>
    <w:rsid w:val="007C07B5"/>
    <w:rsid w:val="0089648B"/>
    <w:rsid w:val="00B24149"/>
    <w:rsid w:val="00D12053"/>
    <w:rsid w:val="00D47C79"/>
    <w:rsid w:val="00DE2528"/>
    <w:rsid w:val="00F4760E"/>
    <w:rsid w:val="00F5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648B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89648B"/>
    <w:rPr>
      <w:rFonts w:ascii="Arial" w:eastAsia="Times New Roman" w:hAnsi="Arial" w:cs="Times New Roman"/>
      <w:sz w:val="24"/>
      <w:szCs w:val="20"/>
    </w:rPr>
  </w:style>
  <w:style w:type="paragraph" w:customStyle="1" w:styleId="a3">
    <w:name w:val="Таблицы (моноширинный)"/>
    <w:basedOn w:val="a"/>
    <w:next w:val="a"/>
    <w:rsid w:val="008964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4">
    <w:name w:val="Пункт"/>
    <w:basedOn w:val="a"/>
    <w:rsid w:val="0089648B"/>
    <w:pPr>
      <w:tabs>
        <w:tab w:val="num" w:pos="2160"/>
      </w:tabs>
      <w:ind w:left="1584" w:hanging="504"/>
      <w:jc w:val="both"/>
    </w:pPr>
    <w:rPr>
      <w:sz w:val="24"/>
      <w:szCs w:val="28"/>
      <w:lang w:eastAsia="ru-RU"/>
    </w:rPr>
  </w:style>
  <w:style w:type="table" w:customStyle="1" w:styleId="1">
    <w:name w:val="Сетка таблицы1"/>
    <w:basedOn w:val="a1"/>
    <w:next w:val="a5"/>
    <w:uiPriority w:val="59"/>
    <w:rsid w:val="008964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9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41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414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41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414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648B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89648B"/>
    <w:rPr>
      <w:rFonts w:ascii="Arial" w:eastAsia="Times New Roman" w:hAnsi="Arial" w:cs="Times New Roman"/>
      <w:sz w:val="24"/>
      <w:szCs w:val="20"/>
    </w:rPr>
  </w:style>
  <w:style w:type="paragraph" w:customStyle="1" w:styleId="a3">
    <w:name w:val="Таблицы (моноширинный)"/>
    <w:basedOn w:val="a"/>
    <w:next w:val="a"/>
    <w:rsid w:val="008964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4">
    <w:name w:val="Пункт"/>
    <w:basedOn w:val="a"/>
    <w:rsid w:val="0089648B"/>
    <w:pPr>
      <w:tabs>
        <w:tab w:val="num" w:pos="2160"/>
      </w:tabs>
      <w:ind w:left="1584" w:hanging="504"/>
      <w:jc w:val="both"/>
    </w:pPr>
    <w:rPr>
      <w:sz w:val="24"/>
      <w:szCs w:val="28"/>
      <w:lang w:eastAsia="ru-RU"/>
    </w:rPr>
  </w:style>
  <w:style w:type="table" w:customStyle="1" w:styleId="1">
    <w:name w:val="Сетка таблицы1"/>
    <w:basedOn w:val="a1"/>
    <w:next w:val="a5"/>
    <w:uiPriority w:val="59"/>
    <w:rsid w:val="008964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9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41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414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41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414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eZc0OiT3gEZj25muuvGeNFKQtTY=</DigestValue>
    </Reference>
    <Reference URI="#idOfficeObject" Type="http://www.w3.org/2000/09/xmldsig#Object">
      <DigestMethod Algorithm="http://www.w3.org/2000/09/xmldsig#sha1"/>
      <DigestValue>7ZFfx+yxVVa8BOS5H1hmXJ1DLgQ=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0gAJSZIWSYnXq8lUqmCSy2r8V4o=</DigestValue>
    </Reference>
  </SignedInfo>
  <SignatureValue>y4yEMCMkedBiemQq8Ztb6l3qSKbdziLgrWTP0eRhFPuB1iS5kwbsu9d6FTsXOrzDSsP0HePR8wG1
nSBnO4s3w8Ptdckkq1OIdouA4IalDfZlqTt+twWpORl9KNQmhwcEA5PAS1E5sYPFHIKWBrez0Qx3
OwLJTOyc3pQ6EaXa0/M=</SignatureValue>
  <KeyInfo>
    <X509Data>
      <X509Certificate>MIIFSjCCBDKgAwIBAgITHQAAK/MXerQX+hj1DAABAAAr8zANBgkqhkiG9w0BAQUFADCBhjESMBAG
CgmSJomT8ixkARkWAnJ1MR0wGwYKCZImiZPyLGQBGRYNdm9yb25lemgtY2l0eTEYMBYGCgmSJomT
8ixkARkWCGNpdHloYWxsMTcwNQYDVQQDEy5DaXR5aGFsbC52b3JvbmV6aC1jaXR5IENsYXNzIDEg
SXNzdWluZyBTdWJDQSAxMB4XDTE5MTAxNzA3NDkyNFoXDTIwMTAxNjA3NDkyNFowgbgxEjAQBgoJ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aXR5LnJ1MIGfMA0GCSqGSIb3DQEBAQUAA4GNADCBiQKBgQDMl48y6MmyImVNI9NEDFAz8rlPugo6
bJGr5jtLgCK3AFjJkfILPNJWz4clScMczNlI9i/jiXxeqdzGCU9SYtQUHhhuyg006GKt30lwDLSH
qUkT00pgSQy/cnCIeoI36lE95cWef6k0bf9MdxayU5/mFrQHfk0ZFuRw99FTwlN+uwIDAQABo4IB
/zCCAfswPQYJKwYBBAGCNxUHBDAwLgYmKwYBBAGCNxUIh72OFYb/qDCFnYUHh5aVV4SLqyt7hKCl
dYGT/n8CAWQCATQwKQYDVR0lBCIwIAYIKwYBBQUHAwQGCCsGAQUFBwMCBgorBgEEAYI3FAICMA4G
A1UdDwEB/wQEAwIHgDA1BgkrBgEEAYI3FQoEKDAmMAoGCCsGAQUFBwMEMAoGCCsGAQUFBwMCMAwG
CisGAQQBgjcUAgIwHQYDVR0OBBYEFJKPDT70IxqL2Fc9g67xDvqJQIZVMB8GA1UdIwQYMBaAFPSo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DQYJKoZIhvcNAQEFBQADggEBAHrQiCLSczNqJibHVvAgtLr13tZ6qXAPoeCimJHVZAJpLBr1vqtz
P9El3jN16tSxrCfS2dDmMXus3FkB2wEZJquEFzHo36DgGvsm+JcHzdWhtb8LvE5JfVdQY6b+pvUw
dJCXyvGid/9KqsauFE8rVGv1IcMh9QzbceujEg7ucriynWItIfoyv363115q3BkPWiFPUPcOK6vV
e3KjGyD/msmZ+9zRJZsUgX23ryChqA4W89nS6tsZAqRWYFfweKwfAlAeJ6RHdfprLMdxV0xxan54
B8uLXOHxSBoIeYYjrNGdzNIvhcF2o31Rlbcl11+k8StlyKI3aZpM4aWQt4QPh9o=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kOqEAEyg58lCeNtOUOiQzzhiMsY=
</DigestValue>
      </Reference>
      <Reference URI="/word/footnotes.xml?ContentType=application/vnd.openxmlformats-officedocument.wordprocessingml.footnotes+xml">
        <DigestMethod Algorithm="http://www.w3.org/2000/09/xmldsig#sha1"/>
        <DigestValue>GpTQFIRu51U8c/xy0p3TGc/MKmM=
</DigestValue>
      </Reference>
      <Reference URI="/word/header1.xml?ContentType=application/vnd.openxmlformats-officedocument.wordprocessingml.header+xml">
        <DigestMethod Algorithm="http://www.w3.org/2000/09/xmldsig#sha1"/>
        <DigestValue>V1vdHMtjGqyguaj9qaTVKNcOijo=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word/settings.xml?ContentType=application/vnd.openxmlformats-officedocument.wordprocessingml.settings+xml">
        <DigestMethod Algorithm="http://www.w3.org/2000/09/xmldsig#sha1"/>
        <DigestValue>bQpsN3I2APbNMjUNCEVC+8JCCrM=
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
</DigestValue>
      </Reference>
      <Reference URI="/word/stylesWithEffects.xml?ContentType=application/vnd.ms-word.stylesWithEffects+xml">
        <DigestMethod Algorithm="http://www.w3.org/2000/09/xmldsig#sha1"/>
        <DigestValue>ik9A10soebw+B7sP/Owz70zy2LQ=
</DigestValue>
      </Reference>
      <Reference URI="/word/fontTable.xml?ContentType=application/vnd.openxmlformats-officedocument.wordprocessingml.fontTable+xml">
        <DigestMethod Algorithm="http://www.w3.org/2000/09/xmldsig#sha1"/>
        <DigestValue>JGTeS3JEQxhaUY2aAVJtCsZjtBI=
</DigestValue>
      </Reference>
      <Reference URI="/word/endnotes.xml?ContentType=application/vnd.openxmlformats-officedocument.wordprocessingml.endnotes+xml">
        <DigestMethod Algorithm="http://www.w3.org/2000/09/xmldsig#sha1"/>
        <DigestValue>o/PL0oJLPsyYELp85AQ9f4rS6F8=
</DigestValue>
      </Reference>
      <Reference URI="/word/footer3.xml?ContentType=application/vnd.openxmlformats-officedocument.wordprocessingml.footer+xml">
        <DigestMethod Algorithm="http://www.w3.org/2000/09/xmldsig#sha1"/>
        <DigestValue>s6WMCNBXTT4l+TSIChZBbl8Enzk=
</DigestValue>
      </Reference>
      <Reference URI="/word/document.xml?ContentType=application/vnd.openxmlformats-officedocument.wordprocessingml.document.main+xml">
        <DigestMethod Algorithm="http://www.w3.org/2000/09/xmldsig#sha1"/>
        <DigestValue>3XWAn/nSk5XxFSMLhu5bkLpnb6c=
</DigestValue>
      </Reference>
      <Reference URI="/word/header2.xml?ContentType=application/vnd.openxmlformats-officedocument.wordprocessingml.header+xml">
        <DigestMethod Algorithm="http://www.w3.org/2000/09/xmldsig#sha1"/>
        <DigestValue>7jG/Y6HqVwABxQ9bl8o779rDCeI=
</DigestValue>
      </Reference>
      <Reference URI="/word/header3.xml?ContentType=application/vnd.openxmlformats-officedocument.wordprocessingml.header+xml">
        <DigestMethod Algorithm="http://www.w3.org/2000/09/xmldsig#sha1"/>
        <DigestValue>V1vdHMtjGqyguaj9qaTVKNcOijo=
</DigestValue>
      </Reference>
      <Reference URI="/word/footer1.xml?ContentType=application/vnd.openxmlformats-officedocument.wordprocessingml.footer+xml">
        <DigestMethod Algorithm="http://www.w3.org/2000/09/xmldsig#sha1"/>
        <DigestValue>s6WMCNBXTT4l+TSIChZBbl8Enzk=
</DigestValue>
      </Reference>
      <Reference URI="/word/footer2.xml?ContentType=application/vnd.openxmlformats-officedocument.wordprocessingml.footer+xml">
        <DigestMethod Algorithm="http://www.w3.org/2000/09/xmldsig#sha1"/>
        <DigestValue>PR5wjyih0bsT9RhyIN2QcMwnFQE=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kUcLu1FEVA2g4tzN3RIq2wXC1sI=
</DigestValue>
      </Reference>
    </Manifest>
    <SignatureProperties>
      <SignatureProperty Id="idSignatureTime" Target="#idPackageSignature">
        <mdssi:SignatureTime>
          <mdssi:Format>YYYY-MM-DDThh:mm:ssTZD</mdssi:Format>
          <mdssi:Value>2019-12-04T07:40:08Z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2019-12-04T07:40:08Z</xd:SigningTime>
          <xd:SigningCertificate>
            <xd:Cert>
              <xd:CertDigest>
                <DigestMethod Algorithm="http://www.w3.org/2000/09/xmldsig#sha1"/>
                <DigestValue>tidSoGfdr+muzOxpOuJFVwsGl+E=
</DigestValue>
              </xd:CertDigest>
              <xd:IssuerSerial>
                <X509IssuerName>CN=Cityhall.voronezh-city Class 1 Issuing SubCA 1, DC=cityhall, DC=voronezh-city, DC=ru</X509IssuerName>
                <X509SerialNumber>646721669176396243472880320865666147989597171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1956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Т.С.</dc:creator>
  <cp:lastModifiedBy>enshulgina</cp:lastModifiedBy>
  <cp:revision>3</cp:revision>
  <dcterms:created xsi:type="dcterms:W3CDTF">2019-12-03T15:29:00Z</dcterms:created>
  <dcterms:modified xsi:type="dcterms:W3CDTF">2019-12-04T07:40:00Z</dcterms:modified>
</cp:coreProperties>
</file>