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767A18" w:rsidRDefault="00520C93" w:rsidP="00EF10D6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2716302</wp:posOffset>
                </wp:positionH>
                <wp:positionV relativeFrom="paragraph">
                  <wp:posOffset>-470966</wp:posOffset>
                </wp:positionV>
                <wp:extent cx="552091" cy="362309"/>
                <wp:effectExtent l="0" t="0" r="1968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1" cy="362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13.9pt;margin-top:-37.1pt;width:43.45pt;height:2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="00430370" w:rsidRPr="00767A18">
        <w:rPr>
          <w:szCs w:val="28"/>
        </w:rPr>
        <w:t>УТВЕРЖДЕНЫ</w:t>
      </w:r>
    </w:p>
    <w:p w:rsidR="00430370" w:rsidRPr="00767A18" w:rsidRDefault="00430370" w:rsidP="00EF10D6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767A18">
        <w:rPr>
          <w:szCs w:val="28"/>
        </w:rPr>
        <w:t>постановлением администрации</w:t>
      </w:r>
    </w:p>
    <w:p w:rsidR="00430370" w:rsidRPr="00767A18" w:rsidRDefault="00430370" w:rsidP="00EF10D6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767A18">
        <w:rPr>
          <w:szCs w:val="28"/>
        </w:rPr>
        <w:t>городского округа город Воронеж</w:t>
      </w:r>
    </w:p>
    <w:p w:rsidR="00430370" w:rsidRPr="00767A18" w:rsidRDefault="00430370" w:rsidP="00EF10D6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767A18">
        <w:rPr>
          <w:szCs w:val="28"/>
        </w:rPr>
        <w:t xml:space="preserve">от </w:t>
      </w:r>
      <w:r w:rsidR="00F931DA">
        <w:rPr>
          <w:szCs w:val="28"/>
        </w:rPr>
        <w:t xml:space="preserve">10.01.2019   </w:t>
      </w:r>
      <w:r w:rsidRPr="00767A18">
        <w:rPr>
          <w:szCs w:val="28"/>
        </w:rPr>
        <w:t xml:space="preserve"> № </w:t>
      </w:r>
      <w:r w:rsidR="00F931DA">
        <w:rPr>
          <w:szCs w:val="28"/>
        </w:rPr>
        <w:t>6</w:t>
      </w:r>
    </w:p>
    <w:p w:rsidR="00430370" w:rsidRPr="00767A18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767A18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>ИЗМЕНЕНИЯ</w:t>
      </w:r>
    </w:p>
    <w:p w:rsidR="00982FA8" w:rsidRPr="00767A18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 xml:space="preserve">В АДМИНИСТРАТИВНЫЙ РЕГЛАМЕНТ </w:t>
      </w:r>
    </w:p>
    <w:p w:rsidR="00497650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 xml:space="preserve">АДМИНИСТРАЦИИ </w:t>
      </w:r>
      <w:r w:rsidR="00497650">
        <w:rPr>
          <w:b/>
          <w:szCs w:val="28"/>
        </w:rPr>
        <w:t>ГОРОДСКОГО ОКРУГА ГОРОД ВОРОНЕЖ</w:t>
      </w:r>
    </w:p>
    <w:p w:rsidR="00497650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>ПО ПРЕДОСТАВЛЕНИЮ МУНИЦИПАЛЬНОЙ УСЛУГИ «ВНЕСЕНИЕ В РЕЕСТР ПАРКОВОЧНЫХ РАЗРЕШЕНИЙ ИНВАЛИДОВ ГОРОДСКОГО ОКРУГА ГОРОД ВОРОНЕЖ</w:t>
      </w:r>
      <w:r w:rsidR="00497650">
        <w:rPr>
          <w:b/>
          <w:szCs w:val="28"/>
        </w:rPr>
        <w:t xml:space="preserve"> </w:t>
      </w:r>
      <w:r w:rsidRPr="00767A18">
        <w:rPr>
          <w:b/>
          <w:szCs w:val="28"/>
        </w:rPr>
        <w:t>ЗАПИСИ</w:t>
      </w:r>
    </w:p>
    <w:p w:rsidR="00497650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>О ПАРКОВОЧНОМ РАЗРЕШЕНИИ ИНВАЛИДА, СВЕДЕНИЙ</w:t>
      </w:r>
    </w:p>
    <w:p w:rsidR="00497650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>ОБ ИЗМЕНЕНИИ ЗАПИСИ О ПАРКОВОЧНОМ РАЗРЕШЕНИИ ИНВАЛИДА, О ПРОДЛЕНИИ СРОКА ДЕЙСТВИЯ</w:t>
      </w:r>
    </w:p>
    <w:p w:rsidR="00497650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>ПАРКОВОЧНОГО РАЗРЕШЕНИЯ ИНВАЛИДА</w:t>
      </w:r>
    </w:p>
    <w:p w:rsidR="00982FA8" w:rsidRPr="00767A18" w:rsidRDefault="00982FA8" w:rsidP="00EF10D6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767A18">
        <w:rPr>
          <w:b/>
          <w:szCs w:val="28"/>
        </w:rPr>
        <w:t>И ОБ АННУЛИРОВАНИИ ПАРКОВОЧНОГО РАЗРЕШЕНИЯ ИНВАЛИДА»</w:t>
      </w:r>
    </w:p>
    <w:p w:rsidR="00982FA8" w:rsidRPr="00767A18" w:rsidRDefault="00982FA8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982FA8" w:rsidRPr="00767A18" w:rsidRDefault="00497650" w:rsidP="00497650">
      <w:pPr>
        <w:pStyle w:val="ConsPlusNormal"/>
        <w:spacing w:line="360" w:lineRule="auto"/>
        <w:ind w:firstLine="709"/>
        <w:jc w:val="both"/>
        <w:outlineLvl w:val="2"/>
      </w:pPr>
      <w:r>
        <w:t>1. </w:t>
      </w:r>
      <w:proofErr w:type="gramStart"/>
      <w:r w:rsidR="00982FA8" w:rsidRPr="00767A18">
        <w:t xml:space="preserve">Подраздел 1.2 «Описание заявителей» раздела </w:t>
      </w:r>
      <w:r w:rsidR="00FD6189" w:rsidRPr="00767A18">
        <w:t>1</w:t>
      </w:r>
      <w:r w:rsidR="00982FA8" w:rsidRPr="00767A18">
        <w:t xml:space="preserve"> «Общие положения» Административного регламента </w:t>
      </w:r>
      <w:r w:rsidR="00982FA8" w:rsidRPr="00767A18">
        <w:rPr>
          <w:szCs w:val="28"/>
        </w:rPr>
        <w:t>администрации городского округа город Воронеж по предоставлению муниципальной услуги «Внесение в реестр парковочных разрешений инвалидов городского округа город Воронеж записи о парковочном разрешении инвалида, сведений об изменении записи о парковочном разрешении инвалида, о продлении срока действия парковочного разрешения инвалида и об аннулировании парковочного разрешения инвалида» (далее – Административный регламент) изложить в</w:t>
      </w:r>
      <w:proofErr w:type="gramEnd"/>
      <w:r w:rsidR="00982FA8" w:rsidRPr="00767A18">
        <w:rPr>
          <w:szCs w:val="28"/>
        </w:rPr>
        <w:t xml:space="preserve"> следующей редакции:</w:t>
      </w:r>
    </w:p>
    <w:p w:rsidR="00E4500D" w:rsidRPr="00767A18" w:rsidRDefault="002A53ED" w:rsidP="00EF10D6">
      <w:pPr>
        <w:pStyle w:val="ConsPlusNormal"/>
        <w:spacing w:line="360" w:lineRule="auto"/>
        <w:jc w:val="center"/>
        <w:outlineLvl w:val="2"/>
      </w:pPr>
      <w:r w:rsidRPr="00767A18">
        <w:t>«1.2.</w:t>
      </w:r>
      <w:r w:rsidR="00497650">
        <w:t> </w:t>
      </w:r>
      <w:r w:rsidR="00E4500D" w:rsidRPr="00767A18">
        <w:t>Описание заявителей</w:t>
      </w:r>
    </w:p>
    <w:p w:rsidR="002A53ED" w:rsidRPr="00767A18" w:rsidRDefault="002A53ED" w:rsidP="002A53ED">
      <w:pPr>
        <w:pStyle w:val="ConsPlusNormal"/>
        <w:spacing w:line="360" w:lineRule="auto"/>
        <w:ind w:firstLine="709"/>
        <w:jc w:val="both"/>
        <w:outlineLvl w:val="2"/>
      </w:pPr>
      <w:r w:rsidRPr="00767A18">
        <w:t xml:space="preserve">Заявителями являются граждане Российской Федерации, заинтересованные в получении муниципальной услуги, признанные инвалидами I, II групп, а также инвалидами III группы в порядке, </w:t>
      </w:r>
      <w:proofErr w:type="gramStart"/>
      <w:r w:rsidRPr="00767A18">
        <w:t>установленном Правительством Российской Федерации, законные представители инвалидов, иные лица, перевозящие инвалидов, имеющие право на получение парковочных разрешений инвалидов в отношении транспортных средств:</w:t>
      </w:r>
      <w:proofErr w:type="gramEnd"/>
    </w:p>
    <w:p w:rsidR="002A53ED" w:rsidRPr="00767A18" w:rsidRDefault="002A53ED" w:rsidP="002A53ED">
      <w:pPr>
        <w:pStyle w:val="ConsPlusNormal"/>
        <w:spacing w:line="360" w:lineRule="auto"/>
        <w:ind w:firstLine="709"/>
        <w:jc w:val="both"/>
        <w:outlineLvl w:val="2"/>
      </w:pPr>
      <w:r w:rsidRPr="00767A18">
        <w:t>1)</w:t>
      </w:r>
      <w:r w:rsidR="00497650">
        <w:t> </w:t>
      </w:r>
      <w:proofErr w:type="gramStart"/>
      <w:r w:rsidRPr="00767A18">
        <w:t>находящихся</w:t>
      </w:r>
      <w:proofErr w:type="gramEnd"/>
      <w:r w:rsidRPr="00767A18">
        <w:t xml:space="preserve"> в собственности (законном владении) инвалида (законного представителя инвалида);</w:t>
      </w:r>
    </w:p>
    <w:p w:rsidR="002A53ED" w:rsidRPr="00767A18" w:rsidRDefault="002A53ED" w:rsidP="002A53ED">
      <w:pPr>
        <w:pStyle w:val="ConsPlusNormal"/>
        <w:spacing w:line="360" w:lineRule="auto"/>
        <w:ind w:firstLine="709"/>
        <w:jc w:val="both"/>
        <w:outlineLvl w:val="2"/>
      </w:pPr>
      <w:r w:rsidRPr="00767A18">
        <w:t>2)</w:t>
      </w:r>
      <w:r w:rsidR="00497650">
        <w:t> </w:t>
      </w:r>
      <w:r w:rsidRPr="00767A18">
        <w:t>выданных инвалидам ранее в соответствии с медицинскими показаниями бесплатно в безвозмездное пользование органами социальной защиты населения субъектов Российской Федерации или Фонда социального страхования Российской Федерации, включая автомобили с ручным управлением;</w:t>
      </w:r>
    </w:p>
    <w:p w:rsidR="002A53ED" w:rsidRPr="00767A18" w:rsidRDefault="002A53ED" w:rsidP="002A53ED">
      <w:pPr>
        <w:pStyle w:val="ConsPlusNormal"/>
        <w:spacing w:line="360" w:lineRule="auto"/>
        <w:ind w:firstLine="709"/>
        <w:jc w:val="both"/>
        <w:outlineLvl w:val="2"/>
      </w:pPr>
      <w:r w:rsidRPr="00767A18">
        <w:t>3)</w:t>
      </w:r>
      <w:r w:rsidR="00497650">
        <w:t> </w:t>
      </w:r>
      <w:r w:rsidRPr="00767A18">
        <w:t>принадлежащих иным лицам, перевозящим инвалидов, за исключением транспортных средств, используемых для оказания платных услуг по перевозке пассажиров</w:t>
      </w:r>
      <w:r w:rsidR="00FD6189" w:rsidRPr="00767A18">
        <w:t xml:space="preserve"> (далее – заявитель)</w:t>
      </w:r>
      <w:proofErr w:type="gramStart"/>
      <w:r w:rsidR="00FD6189" w:rsidRPr="00767A18">
        <w:t>.»</w:t>
      </w:r>
      <w:proofErr w:type="gramEnd"/>
      <w:r w:rsidR="00FD6189" w:rsidRPr="00767A18">
        <w:t>.</w:t>
      </w:r>
    </w:p>
    <w:p w:rsidR="00FD6189" w:rsidRPr="00767A18" w:rsidRDefault="00FD6189" w:rsidP="007F22C2">
      <w:pPr>
        <w:pStyle w:val="ConsPlusNormal"/>
        <w:spacing w:line="360" w:lineRule="auto"/>
        <w:ind w:firstLine="709"/>
        <w:jc w:val="both"/>
        <w:outlineLvl w:val="2"/>
      </w:pPr>
      <w:r w:rsidRPr="00767A18">
        <w:t>2.</w:t>
      </w:r>
      <w:r w:rsidR="00497650">
        <w:t> </w:t>
      </w:r>
      <w:r w:rsidRPr="00767A18">
        <w:t>В раздел</w:t>
      </w:r>
      <w:r w:rsidR="009E6886" w:rsidRPr="00767A18">
        <w:t>е</w:t>
      </w:r>
      <w:r w:rsidRPr="00767A18">
        <w:t xml:space="preserve"> 2 </w:t>
      </w:r>
      <w:r w:rsidRPr="00767A18">
        <w:rPr>
          <w:szCs w:val="28"/>
        </w:rPr>
        <w:t>«Стандарт предоставления муниципальной услуги»</w:t>
      </w:r>
      <w:r w:rsidR="00172AF1" w:rsidRPr="00767A18">
        <w:rPr>
          <w:szCs w:val="28"/>
        </w:rPr>
        <w:t xml:space="preserve"> Административного регламента:</w:t>
      </w:r>
    </w:p>
    <w:p w:rsidR="007F22C2" w:rsidRPr="00767A18" w:rsidRDefault="00172AF1" w:rsidP="007F22C2">
      <w:pPr>
        <w:pStyle w:val="ConsPlusNormal"/>
        <w:spacing w:line="360" w:lineRule="auto"/>
        <w:ind w:firstLine="709"/>
        <w:jc w:val="both"/>
        <w:outlineLvl w:val="2"/>
        <w:rPr>
          <w:szCs w:val="28"/>
        </w:rPr>
      </w:pPr>
      <w:r w:rsidRPr="00767A18">
        <w:t>2.1.</w:t>
      </w:r>
      <w:r w:rsidR="00497650">
        <w:t> </w:t>
      </w:r>
      <w:r w:rsidR="00FD6189" w:rsidRPr="00767A18">
        <w:t>Подраздел</w:t>
      </w:r>
      <w:r w:rsidR="007F22C2" w:rsidRPr="00767A18">
        <w:t xml:space="preserve"> </w:t>
      </w:r>
      <w:r w:rsidR="00FD6189" w:rsidRPr="00767A18">
        <w:rPr>
          <w:szCs w:val="28"/>
        </w:rPr>
        <w:t xml:space="preserve">2.3 «Результат предоставления муниципальной услуги» </w:t>
      </w:r>
      <w:r w:rsidR="007F22C2" w:rsidRPr="00767A18">
        <w:rPr>
          <w:szCs w:val="28"/>
        </w:rPr>
        <w:t>изложить в следующей редакции:</w:t>
      </w:r>
    </w:p>
    <w:p w:rsidR="007F22C2" w:rsidRPr="00767A18" w:rsidRDefault="007F22C2" w:rsidP="00EF10D6">
      <w:pPr>
        <w:pStyle w:val="ConsPlusNormal"/>
        <w:spacing w:line="360" w:lineRule="auto"/>
        <w:jc w:val="center"/>
        <w:rPr>
          <w:szCs w:val="28"/>
        </w:rPr>
      </w:pPr>
      <w:r w:rsidRPr="00767A18">
        <w:rPr>
          <w:szCs w:val="28"/>
        </w:rPr>
        <w:t>«2.3.</w:t>
      </w:r>
      <w:r w:rsidR="00497650">
        <w:rPr>
          <w:szCs w:val="28"/>
        </w:rPr>
        <w:t> </w:t>
      </w:r>
      <w:r w:rsidRPr="00767A18">
        <w:rPr>
          <w:szCs w:val="28"/>
        </w:rPr>
        <w:t>Результат предоставления муниципальной услуги</w:t>
      </w:r>
    </w:p>
    <w:p w:rsidR="007F22C2" w:rsidRPr="00767A18" w:rsidRDefault="007F22C2" w:rsidP="007F22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Результатом предоставления муниципальной услуги является:</w:t>
      </w:r>
    </w:p>
    <w:p w:rsidR="00EF6898" w:rsidRPr="00767A18" w:rsidRDefault="00EF6898" w:rsidP="00EF689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-</w:t>
      </w:r>
      <w:r w:rsidR="00497650">
        <w:rPr>
          <w:szCs w:val="28"/>
        </w:rPr>
        <w:t> </w:t>
      </w:r>
      <w:r w:rsidRPr="00767A18">
        <w:rPr>
          <w:szCs w:val="28"/>
        </w:rPr>
        <w:t>внесение в реестр парковочных разрешений инвалидов городского округа город Воронеж записи о парковочном разрешении инвалида;</w:t>
      </w:r>
    </w:p>
    <w:p w:rsidR="00EF6898" w:rsidRPr="00767A18" w:rsidRDefault="00EF6898" w:rsidP="00EF689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-</w:t>
      </w:r>
      <w:r w:rsidR="00497650">
        <w:rPr>
          <w:szCs w:val="28"/>
        </w:rPr>
        <w:t> </w:t>
      </w:r>
      <w:r w:rsidRPr="00767A18">
        <w:rPr>
          <w:szCs w:val="28"/>
        </w:rPr>
        <w:t>внесение в реестр парковочных разрешений инвалидов городского округа город Воронеж сведений об изменении записи о парковочном разрешении инвалида;</w:t>
      </w:r>
    </w:p>
    <w:p w:rsidR="00EF6898" w:rsidRPr="00767A18" w:rsidRDefault="00EF6898" w:rsidP="00EF689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-</w:t>
      </w:r>
      <w:r w:rsidR="00497650">
        <w:rPr>
          <w:szCs w:val="28"/>
        </w:rPr>
        <w:t> </w:t>
      </w:r>
      <w:r w:rsidRPr="00767A18">
        <w:rPr>
          <w:szCs w:val="28"/>
        </w:rPr>
        <w:t>внесение в реестр парковочных разрешений инвалидов городского округа город Воронеж сведений о продлении срока действия парковочного разрешения инвалида;</w:t>
      </w:r>
    </w:p>
    <w:p w:rsidR="00EF6898" w:rsidRPr="00767A18" w:rsidRDefault="00EF6898" w:rsidP="00EF689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-</w:t>
      </w:r>
      <w:r w:rsidR="00497650">
        <w:rPr>
          <w:szCs w:val="28"/>
        </w:rPr>
        <w:t> </w:t>
      </w:r>
      <w:r w:rsidRPr="00767A18">
        <w:rPr>
          <w:szCs w:val="28"/>
        </w:rPr>
        <w:t>аннулирование в реестре парковочных разрешений инвалидов городского округа город Воронеж записи о парковочном разрешении инвалида;</w:t>
      </w:r>
    </w:p>
    <w:p w:rsidR="007F22C2" w:rsidRPr="00767A18" w:rsidRDefault="00EF6898" w:rsidP="00EF6898">
      <w:pPr>
        <w:spacing w:after="0"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-</w:t>
      </w:r>
      <w:r w:rsidR="00497650">
        <w:rPr>
          <w:szCs w:val="28"/>
        </w:rPr>
        <w:t> </w:t>
      </w:r>
      <w:r w:rsidRPr="00767A18">
        <w:rPr>
          <w:szCs w:val="28"/>
        </w:rPr>
        <w:t>мотивированный отказ в предоставлении муниципальной услуги</w:t>
      </w:r>
      <w:proofErr w:type="gramStart"/>
      <w:r w:rsidR="00FD6189" w:rsidRPr="00767A18">
        <w:rPr>
          <w:szCs w:val="28"/>
        </w:rPr>
        <w:t>.</w:t>
      </w:r>
      <w:r w:rsidR="007F22C2" w:rsidRPr="00767A18">
        <w:rPr>
          <w:szCs w:val="28"/>
        </w:rPr>
        <w:t>».</w:t>
      </w:r>
      <w:proofErr w:type="gramEnd"/>
    </w:p>
    <w:p w:rsidR="007F22C2" w:rsidRPr="00767A18" w:rsidRDefault="00172AF1" w:rsidP="007F22C2">
      <w:pPr>
        <w:pStyle w:val="ConsPlusNormal"/>
        <w:spacing w:line="360" w:lineRule="auto"/>
        <w:ind w:firstLine="709"/>
        <w:jc w:val="both"/>
        <w:outlineLvl w:val="2"/>
        <w:rPr>
          <w:szCs w:val="28"/>
        </w:rPr>
      </w:pPr>
      <w:r w:rsidRPr="00767A18">
        <w:rPr>
          <w:szCs w:val="28"/>
        </w:rPr>
        <w:t>2.</w:t>
      </w:r>
      <w:r w:rsidR="007F22C2" w:rsidRPr="00767A18">
        <w:rPr>
          <w:szCs w:val="28"/>
        </w:rPr>
        <w:t>2.</w:t>
      </w:r>
      <w:r w:rsidR="00497650">
        <w:rPr>
          <w:szCs w:val="28"/>
        </w:rPr>
        <w:t> </w:t>
      </w:r>
      <w:r w:rsidR="005824F3" w:rsidRPr="00767A18">
        <w:rPr>
          <w:szCs w:val="28"/>
        </w:rPr>
        <w:t>П</w:t>
      </w:r>
      <w:r w:rsidRPr="00767A18">
        <w:rPr>
          <w:szCs w:val="28"/>
        </w:rPr>
        <w:t xml:space="preserve">одраздел </w:t>
      </w:r>
      <w:r w:rsidR="005824F3" w:rsidRPr="00767A18">
        <w:rPr>
          <w:szCs w:val="28"/>
        </w:rPr>
        <w:t>2.4</w:t>
      </w:r>
      <w:r w:rsidR="007F22C2" w:rsidRPr="00767A18">
        <w:rPr>
          <w:szCs w:val="28"/>
        </w:rPr>
        <w:t xml:space="preserve"> </w:t>
      </w:r>
      <w:r w:rsidRPr="00767A18">
        <w:rPr>
          <w:szCs w:val="28"/>
        </w:rPr>
        <w:t>«Сроки предоставления муниципальной услуги»</w:t>
      </w:r>
      <w:r w:rsidR="007F22C2" w:rsidRPr="00767A18">
        <w:rPr>
          <w:szCs w:val="28"/>
        </w:rPr>
        <w:t xml:space="preserve"> изложить в следующей редакции: </w:t>
      </w:r>
    </w:p>
    <w:p w:rsidR="00D22D5C" w:rsidRPr="00767A18" w:rsidRDefault="007F22C2" w:rsidP="00EF10D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</w:t>
      </w:r>
      <w:r w:rsidR="00172AF1" w:rsidRPr="00767A18">
        <w:rPr>
          <w:rFonts w:cs="Times New Roman"/>
          <w:szCs w:val="28"/>
        </w:rPr>
        <w:t>2.4.</w:t>
      </w:r>
      <w:r w:rsidR="00497650">
        <w:rPr>
          <w:rFonts w:cs="Times New Roman"/>
          <w:szCs w:val="28"/>
        </w:rPr>
        <w:t> </w:t>
      </w:r>
      <w:r w:rsidR="00D22D5C" w:rsidRPr="00767A18">
        <w:rPr>
          <w:rFonts w:cs="Times New Roman"/>
          <w:szCs w:val="28"/>
        </w:rPr>
        <w:t>Сроки предоставления муниципальной услуги</w:t>
      </w:r>
    </w:p>
    <w:p w:rsidR="007F22C2" w:rsidRPr="00767A18" w:rsidRDefault="007F22C2" w:rsidP="007F2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Срок предоставления муниципальн</w:t>
      </w:r>
      <w:r w:rsidR="00DF5530" w:rsidRPr="00767A18">
        <w:rPr>
          <w:rFonts w:cs="Times New Roman"/>
          <w:szCs w:val="28"/>
        </w:rPr>
        <w:t>ой услуги не должен превышать 10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 xml:space="preserve">рабочих дней со дня представления заявления с приложением документов, необходимых для предоставления муниципальной услуги, предусмотренных </w:t>
      </w:r>
      <w:hyperlink r:id="rId9" w:history="1">
        <w:r w:rsidRPr="00767A18">
          <w:rPr>
            <w:rFonts w:cs="Times New Roman"/>
            <w:szCs w:val="28"/>
          </w:rPr>
          <w:t>пунктом 2.6.1</w:t>
        </w:r>
      </w:hyperlink>
      <w:r w:rsidRPr="00767A18">
        <w:rPr>
          <w:rFonts w:cs="Times New Roman"/>
          <w:szCs w:val="28"/>
        </w:rPr>
        <w:t xml:space="preserve"> настоящего</w:t>
      </w:r>
      <w:r w:rsidR="00172AF1" w:rsidRPr="00767A18">
        <w:rPr>
          <w:rFonts w:cs="Times New Roman"/>
          <w:szCs w:val="28"/>
        </w:rPr>
        <w:t xml:space="preserve"> Административного регламента.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Срок исполнения административной процедуры по приему и регистрации заявления и</w:t>
      </w:r>
      <w:r w:rsidR="00EF10D6">
        <w:rPr>
          <w:rFonts w:cs="Times New Roman"/>
          <w:szCs w:val="28"/>
        </w:rPr>
        <w:t xml:space="preserve"> прилагаемых к нему документов </w:t>
      </w:r>
      <w:r w:rsidR="00EF10D6" w:rsidRPr="00EF10D6">
        <w:rPr>
          <w:rFonts w:cs="Times New Roman"/>
          <w:szCs w:val="28"/>
        </w:rPr>
        <w:t>–</w:t>
      </w:r>
      <w:r w:rsidRPr="00767A18">
        <w:rPr>
          <w:rFonts w:cs="Times New Roman"/>
          <w:szCs w:val="28"/>
        </w:rPr>
        <w:t xml:space="preserve"> в течение 1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рабочего дня.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При поступлении заявления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 xml:space="preserve">Срок исполнения административной процедуры по рассмотрению представленных документов, в том числе истребованию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</w:t>
      </w:r>
      <w:r w:rsidR="00EF10D6" w:rsidRPr="00EF10D6">
        <w:rPr>
          <w:rFonts w:cs="Times New Roman"/>
          <w:szCs w:val="28"/>
        </w:rPr>
        <w:t>–</w:t>
      </w:r>
      <w:r w:rsidR="00DF5530" w:rsidRPr="00767A18">
        <w:rPr>
          <w:rFonts w:cs="Times New Roman"/>
          <w:szCs w:val="28"/>
        </w:rPr>
        <w:t xml:space="preserve"> 4</w:t>
      </w:r>
      <w:r w:rsidRPr="00767A18">
        <w:rPr>
          <w:rFonts w:cs="Times New Roman"/>
          <w:szCs w:val="28"/>
        </w:rPr>
        <w:t xml:space="preserve"> рабочих дн</w:t>
      </w:r>
      <w:r w:rsidR="00EF10D6">
        <w:rPr>
          <w:rFonts w:cs="Times New Roman"/>
          <w:szCs w:val="28"/>
        </w:rPr>
        <w:t>я</w:t>
      </w:r>
      <w:r w:rsidRPr="00767A18">
        <w:rPr>
          <w:rFonts w:cs="Times New Roman"/>
          <w:szCs w:val="28"/>
        </w:rPr>
        <w:t>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Срок исполнения административной процедуры по внесению в реестр парковочных разрешений инвалидов городского округа город Воронеж</w:t>
      </w:r>
      <w:r w:rsidR="007654EA" w:rsidRPr="00767A18">
        <w:rPr>
          <w:rFonts w:cs="Times New Roman"/>
          <w:szCs w:val="28"/>
        </w:rPr>
        <w:t xml:space="preserve"> соответствующей</w:t>
      </w:r>
      <w:r w:rsidRPr="00767A18">
        <w:rPr>
          <w:rFonts w:cs="Times New Roman"/>
          <w:szCs w:val="28"/>
        </w:rPr>
        <w:t xml:space="preserve"> записи – 1 рабочий день.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Срок исполнения административной процедуры по подготовке документов, подтверждающих результат предос</w:t>
      </w:r>
      <w:r w:rsidR="00EF10D6">
        <w:rPr>
          <w:rFonts w:cs="Times New Roman"/>
          <w:szCs w:val="28"/>
        </w:rPr>
        <w:t>тавления муниципальной услуги, –</w:t>
      </w:r>
      <w:r w:rsidRPr="00767A18">
        <w:rPr>
          <w:rFonts w:cs="Times New Roman"/>
          <w:szCs w:val="28"/>
        </w:rPr>
        <w:t xml:space="preserve"> 3 рабочих дня.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767A18">
        <w:rPr>
          <w:rFonts w:cs="Times New Roman"/>
          <w:szCs w:val="28"/>
        </w:rPr>
        <w:t>Срок исполнения административной процедуры по выдаче (направлению) заявителю уведомления о внесении в реестр парковочных разрешений инвалидов городского округа город Воронеж записи о парковочном разрешении инвалида, сведений об изменении записи о парковочном разрешении инвалида, о продлении срока действия парковочного разрешения инвалида и об аннулировании парковочного разрешения инвалида либо уведомления о мотивированном отказе в предо</w:t>
      </w:r>
      <w:r w:rsidR="00EF10D6">
        <w:rPr>
          <w:rFonts w:cs="Times New Roman"/>
          <w:szCs w:val="28"/>
        </w:rPr>
        <w:t>ставлении муниципальной услуги –</w:t>
      </w:r>
      <w:r w:rsidRPr="00767A18">
        <w:rPr>
          <w:rFonts w:cs="Times New Roman"/>
          <w:szCs w:val="28"/>
        </w:rPr>
        <w:t xml:space="preserve"> в течение 1 рабочего дня</w:t>
      </w:r>
      <w:proofErr w:type="gramEnd"/>
      <w:r w:rsidRPr="00767A18">
        <w:rPr>
          <w:rFonts w:cs="Times New Roman"/>
          <w:szCs w:val="28"/>
        </w:rPr>
        <w:t xml:space="preserve"> со дня подготовки документов, подтверждающих результат предоставления муниципальной услуги.</w:t>
      </w:r>
    </w:p>
    <w:p w:rsidR="00172AF1" w:rsidRPr="00767A18" w:rsidRDefault="00172AF1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</w:t>
      </w:r>
      <w:proofErr w:type="gramStart"/>
      <w:r w:rsidRPr="00767A18">
        <w:rPr>
          <w:rFonts w:cs="Times New Roman"/>
          <w:szCs w:val="28"/>
        </w:rPr>
        <w:t>.</w:t>
      </w:r>
      <w:r w:rsidR="006F4DA9" w:rsidRPr="00767A18">
        <w:rPr>
          <w:rFonts w:cs="Times New Roman"/>
          <w:szCs w:val="28"/>
        </w:rPr>
        <w:t>».</w:t>
      </w:r>
      <w:proofErr w:type="gramEnd"/>
    </w:p>
    <w:p w:rsidR="005824F3" w:rsidRPr="00767A18" w:rsidRDefault="005824F3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2.3.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Подраздел 2.5 «Правовые основания для предоставления муниципальной услуги»</w:t>
      </w:r>
      <w:r w:rsidR="00EF10D6">
        <w:rPr>
          <w:rFonts w:cs="Times New Roman"/>
          <w:szCs w:val="28"/>
        </w:rPr>
        <w:t xml:space="preserve"> после абзаца двенадцатого</w:t>
      </w:r>
      <w:r w:rsidRPr="00767A18">
        <w:rPr>
          <w:rFonts w:cs="Times New Roman"/>
          <w:szCs w:val="28"/>
        </w:rPr>
        <w:t xml:space="preserve"> дополнить</w:t>
      </w:r>
      <w:r w:rsidR="006773FB" w:rsidRPr="00767A18">
        <w:rPr>
          <w:rFonts w:cs="Times New Roman"/>
          <w:szCs w:val="28"/>
        </w:rPr>
        <w:t xml:space="preserve"> новым</w:t>
      </w:r>
      <w:r w:rsidR="008E7A0B" w:rsidRPr="00767A18">
        <w:rPr>
          <w:rFonts w:cs="Times New Roman"/>
          <w:szCs w:val="28"/>
        </w:rPr>
        <w:t xml:space="preserve"> абзацем </w:t>
      </w:r>
      <w:r w:rsidRPr="00767A18">
        <w:rPr>
          <w:rFonts w:cs="Times New Roman"/>
          <w:szCs w:val="28"/>
        </w:rPr>
        <w:t>следующего содержания:</w:t>
      </w:r>
    </w:p>
    <w:p w:rsidR="005824F3" w:rsidRPr="00767A18" w:rsidRDefault="005824F3" w:rsidP="00172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 xml:space="preserve">постановлением администрации городского округа город Воронеж от 12.09.2018 № 585 «Об утверждении </w:t>
      </w:r>
      <w:r w:rsidR="00EF10D6">
        <w:rPr>
          <w:rFonts w:cs="Times New Roman"/>
          <w:szCs w:val="28"/>
        </w:rPr>
        <w:t>П</w:t>
      </w:r>
      <w:r w:rsidRPr="00767A18">
        <w:rPr>
          <w:rFonts w:cs="Times New Roman"/>
          <w:szCs w:val="28"/>
        </w:rPr>
        <w:t>оложения о порядке выдачи парковочных разрешений городского округа город Воронеж</w:t>
      </w:r>
      <w:r w:rsidR="00EF10D6">
        <w:rPr>
          <w:rFonts w:cs="Times New Roman"/>
          <w:szCs w:val="28"/>
        </w:rPr>
        <w:t>»</w:t>
      </w:r>
      <w:r w:rsidRPr="00767A18">
        <w:rPr>
          <w:rFonts w:cs="Times New Roman"/>
          <w:szCs w:val="28"/>
        </w:rPr>
        <w:t xml:space="preserve"> («Берег», </w:t>
      </w:r>
      <w:r w:rsidR="00042B83" w:rsidRPr="00767A18">
        <w:rPr>
          <w:rFonts w:cs="Times New Roman"/>
          <w:szCs w:val="28"/>
        </w:rPr>
        <w:t>14.09.2018, № 67)</w:t>
      </w:r>
      <w:r w:rsidRPr="00767A18">
        <w:rPr>
          <w:rFonts w:cs="Times New Roman"/>
          <w:szCs w:val="28"/>
        </w:rPr>
        <w:t>;».</w:t>
      </w:r>
    </w:p>
    <w:p w:rsidR="0070530C" w:rsidRPr="00767A18" w:rsidRDefault="00614C5E" w:rsidP="00614C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2.4.</w:t>
      </w:r>
      <w:r w:rsidR="00497650">
        <w:rPr>
          <w:rFonts w:cs="Times New Roman"/>
          <w:szCs w:val="28"/>
        </w:rPr>
        <w:t> </w:t>
      </w:r>
      <w:r w:rsidR="00EF10D6">
        <w:rPr>
          <w:rFonts w:cs="Times New Roman"/>
          <w:szCs w:val="28"/>
        </w:rPr>
        <w:t xml:space="preserve">Абзац второй </w:t>
      </w:r>
      <w:r w:rsidR="006773FB" w:rsidRPr="00767A18">
        <w:rPr>
          <w:rFonts w:cs="Times New Roman"/>
          <w:szCs w:val="28"/>
        </w:rPr>
        <w:t>пункт</w:t>
      </w:r>
      <w:r w:rsidR="00EF10D6">
        <w:rPr>
          <w:rFonts w:cs="Times New Roman"/>
          <w:szCs w:val="28"/>
        </w:rPr>
        <w:t>а</w:t>
      </w:r>
      <w:r w:rsidR="006773FB" w:rsidRPr="00767A18">
        <w:rPr>
          <w:rFonts w:cs="Times New Roman"/>
          <w:szCs w:val="28"/>
        </w:rPr>
        <w:t xml:space="preserve"> 2.6.2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EF10D6">
        <w:rPr>
          <w:rFonts w:cs="Times New Roman"/>
          <w:szCs w:val="28"/>
        </w:rPr>
        <w:t xml:space="preserve"> (далее – подраздел 2.6)</w:t>
      </w:r>
      <w:r w:rsidR="0070530C" w:rsidRPr="00767A18">
        <w:rPr>
          <w:rFonts w:cs="Times New Roman"/>
          <w:szCs w:val="28"/>
        </w:rPr>
        <w:t xml:space="preserve"> изложить в следующей редакции:</w:t>
      </w:r>
    </w:p>
    <w:p w:rsidR="0070530C" w:rsidRPr="00767A18" w:rsidRDefault="0070530C" w:rsidP="00614C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«-</w:t>
      </w:r>
      <w:r w:rsidR="00497650">
        <w:rPr>
          <w:rFonts w:cs="Times New Roman"/>
          <w:szCs w:val="28"/>
        </w:rPr>
        <w:t> </w:t>
      </w:r>
      <w:r w:rsidR="00DF5530" w:rsidRPr="00767A18">
        <w:rPr>
          <w:rFonts w:cs="Times New Roman"/>
          <w:szCs w:val="28"/>
        </w:rPr>
        <w:t>с</w:t>
      </w:r>
      <w:r w:rsidRPr="00767A18">
        <w:rPr>
          <w:rFonts w:cs="Times New Roman"/>
          <w:szCs w:val="28"/>
        </w:rPr>
        <w:t>трахово</w:t>
      </w:r>
      <w:r w:rsidR="00DF5530" w:rsidRPr="00767A18">
        <w:rPr>
          <w:rFonts w:cs="Times New Roman"/>
          <w:szCs w:val="28"/>
        </w:rPr>
        <w:t>е</w:t>
      </w:r>
      <w:r w:rsidRPr="00767A18">
        <w:rPr>
          <w:rFonts w:cs="Times New Roman"/>
          <w:szCs w:val="28"/>
        </w:rPr>
        <w:t xml:space="preserve"> свидетельств</w:t>
      </w:r>
      <w:r w:rsidR="00DF5530" w:rsidRPr="00767A18">
        <w:rPr>
          <w:rFonts w:cs="Times New Roman"/>
          <w:szCs w:val="28"/>
        </w:rPr>
        <w:t>о</w:t>
      </w:r>
      <w:r w:rsidRPr="00767A18">
        <w:rPr>
          <w:rFonts w:cs="Times New Roman"/>
          <w:szCs w:val="28"/>
        </w:rPr>
        <w:t xml:space="preserve"> обязательного пенсионного страхования (СНИЛС)</w:t>
      </w:r>
      <w:proofErr w:type="gramStart"/>
      <w:r w:rsidRPr="00767A18">
        <w:rPr>
          <w:rFonts w:cs="Times New Roman"/>
          <w:szCs w:val="28"/>
        </w:rPr>
        <w:t>.»</w:t>
      </w:r>
      <w:proofErr w:type="gramEnd"/>
      <w:r w:rsidRPr="00767A18">
        <w:rPr>
          <w:rFonts w:cs="Times New Roman"/>
          <w:szCs w:val="28"/>
        </w:rPr>
        <w:t>.</w:t>
      </w:r>
    </w:p>
    <w:p w:rsidR="006773FB" w:rsidRPr="00767A18" w:rsidRDefault="00DF5530" w:rsidP="00614C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</w:t>
      </w:r>
      <w:r w:rsidR="00EF10D6">
        <w:rPr>
          <w:rFonts w:cs="Times New Roman"/>
          <w:szCs w:val="28"/>
        </w:rPr>
        <w:t>5.</w:t>
      </w:r>
      <w:r w:rsidR="00497650">
        <w:rPr>
          <w:rFonts w:cs="Times New Roman"/>
          <w:szCs w:val="28"/>
        </w:rPr>
        <w:t> </w:t>
      </w:r>
      <w:r w:rsidR="00EF10D6">
        <w:rPr>
          <w:rFonts w:cs="Times New Roman"/>
          <w:szCs w:val="28"/>
        </w:rPr>
        <w:t>Пункт 2.6.2 подраздела 2.6 после абзаца третьего д</w:t>
      </w:r>
      <w:r w:rsidR="006773FB" w:rsidRPr="00767A18">
        <w:rPr>
          <w:rFonts w:cs="Times New Roman"/>
          <w:szCs w:val="28"/>
        </w:rPr>
        <w:t>ополнить новыми абзацами следующего содержания:</w:t>
      </w:r>
    </w:p>
    <w:p w:rsidR="006773FB" w:rsidRPr="00767A18" w:rsidRDefault="006773FB" w:rsidP="00614C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«-</w:t>
      </w:r>
      <w:r w:rsidR="00497650">
        <w:rPr>
          <w:rFonts w:cs="Times New Roman"/>
          <w:szCs w:val="28"/>
        </w:rPr>
        <w:t> </w:t>
      </w:r>
      <w:r w:rsidR="0070530C" w:rsidRPr="00767A18">
        <w:rPr>
          <w:rFonts w:cs="Times New Roman"/>
          <w:szCs w:val="28"/>
        </w:rPr>
        <w:t>сведения о государственной регистрации смерти инвалида (законного представителя инвалида и (или) детей-инвалидов, иного лица, перевозящего инвалида).</w:t>
      </w:r>
    </w:p>
    <w:p w:rsidR="0070530C" w:rsidRPr="00767A18" w:rsidRDefault="0070530C" w:rsidP="00614C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 xml:space="preserve">Для предоставления муниципальной услуги управление в рамках межведомственного взаимодействия запрашивает данный документ </w:t>
      </w:r>
      <w:r w:rsidR="008E7A0B" w:rsidRPr="00767A18">
        <w:rPr>
          <w:rFonts w:cs="Times New Roman"/>
          <w:szCs w:val="28"/>
        </w:rPr>
        <w:t>в управлении ЗАГС Воронежской области</w:t>
      </w:r>
      <w:proofErr w:type="gramStart"/>
      <w:r w:rsidR="008E7A0B" w:rsidRPr="00767A18">
        <w:rPr>
          <w:rFonts w:cs="Times New Roman"/>
          <w:szCs w:val="28"/>
        </w:rPr>
        <w:t>;»</w:t>
      </w:r>
      <w:proofErr w:type="gramEnd"/>
      <w:r w:rsidR="008E7A0B" w:rsidRPr="00767A18">
        <w:rPr>
          <w:rFonts w:cs="Times New Roman"/>
          <w:szCs w:val="28"/>
        </w:rPr>
        <w:t>.</w:t>
      </w:r>
    </w:p>
    <w:p w:rsidR="008E7A0B" w:rsidRPr="00767A18" w:rsidRDefault="008E7A0B" w:rsidP="00614C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</w:t>
      </w:r>
      <w:r w:rsidR="00EF10D6">
        <w:rPr>
          <w:rFonts w:cs="Times New Roman"/>
          <w:szCs w:val="28"/>
        </w:rPr>
        <w:t>6</w:t>
      </w:r>
      <w:r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Абзац шестой</w:t>
      </w:r>
      <w:r w:rsidR="00EF10D6">
        <w:rPr>
          <w:rFonts w:cs="Times New Roman"/>
          <w:szCs w:val="28"/>
        </w:rPr>
        <w:t xml:space="preserve"> пункта 2.6.2 подраздела 2.6</w:t>
      </w:r>
      <w:r w:rsidRPr="00767A18">
        <w:rPr>
          <w:rFonts w:cs="Times New Roman"/>
          <w:szCs w:val="28"/>
        </w:rPr>
        <w:t xml:space="preserve"> изложить в следующей редакции:</w:t>
      </w:r>
    </w:p>
    <w:p w:rsidR="008E7A0B" w:rsidRPr="00767A18" w:rsidRDefault="00D10D00" w:rsidP="00D10D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</w:t>
      </w:r>
      <w:r w:rsidR="008E7A0B" w:rsidRPr="00767A18">
        <w:rPr>
          <w:rFonts w:cs="Times New Roman"/>
          <w:szCs w:val="28"/>
        </w:rPr>
        <w:t>Заявитель вправе представить указанные документы самостоятельно.</w:t>
      </w:r>
      <w:r w:rsidRPr="00767A18">
        <w:t xml:space="preserve"> </w:t>
      </w:r>
      <w:r w:rsidRPr="00767A18">
        <w:rPr>
          <w:rFonts w:cs="Times New Roman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</w:t>
      </w:r>
      <w:proofErr w:type="gramStart"/>
      <w:r w:rsidRPr="00767A18">
        <w:rPr>
          <w:rFonts w:cs="Times New Roman"/>
          <w:szCs w:val="28"/>
        </w:rPr>
        <w:t>.».</w:t>
      </w:r>
      <w:proofErr w:type="gramEnd"/>
    </w:p>
    <w:p w:rsidR="00007436" w:rsidRPr="00767A18" w:rsidRDefault="00007436" w:rsidP="00D10D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</w:t>
      </w:r>
      <w:r w:rsidR="00EF10D6">
        <w:rPr>
          <w:rFonts w:cs="Times New Roman"/>
          <w:szCs w:val="28"/>
        </w:rPr>
        <w:t>7</w:t>
      </w:r>
      <w:r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614489">
        <w:rPr>
          <w:rFonts w:cs="Times New Roman"/>
          <w:szCs w:val="28"/>
        </w:rPr>
        <w:t>Пункт 2.6.2 подраздела 2.6 д</w:t>
      </w:r>
      <w:r w:rsidRPr="00767A18">
        <w:rPr>
          <w:rFonts w:cs="Times New Roman"/>
          <w:szCs w:val="28"/>
        </w:rPr>
        <w:t>ополнить абзацами следующего содержания:</w:t>
      </w:r>
    </w:p>
    <w:p w:rsidR="00007436" w:rsidRPr="00767A18" w:rsidRDefault="00007436" w:rsidP="000074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7436" w:rsidRPr="00767A18" w:rsidRDefault="00007436" w:rsidP="000074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а)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07436" w:rsidRPr="00767A18" w:rsidRDefault="00007436" w:rsidP="000074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б)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07436" w:rsidRPr="00767A18" w:rsidRDefault="00007436" w:rsidP="000074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в)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7436" w:rsidRPr="00767A18" w:rsidRDefault="00007436" w:rsidP="000074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767A18">
        <w:rPr>
          <w:rFonts w:cs="Times New Roman"/>
          <w:szCs w:val="28"/>
        </w:rPr>
        <w:t>г)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14489">
        <w:rPr>
          <w:rFonts w:cs="Times New Roman"/>
          <w:szCs w:val="28"/>
        </w:rPr>
        <w:t>МФЦ</w:t>
      </w:r>
      <w:r w:rsidRPr="00767A18">
        <w:rPr>
          <w:rFonts w:cs="Times New Roman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767A18">
        <w:rPr>
          <w:rFonts w:cs="Times New Roman"/>
          <w:szCs w:val="28"/>
        </w:rPr>
        <w:t xml:space="preserve"> </w:t>
      </w:r>
      <w:proofErr w:type="gramStart"/>
      <w:r w:rsidRPr="00767A18">
        <w:rPr>
          <w:rFonts w:cs="Times New Roman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 w:rsidR="00614489">
        <w:rPr>
          <w:rFonts w:cs="Times New Roman"/>
          <w:szCs w:val="28"/>
        </w:rPr>
        <w:t>МФЦ</w:t>
      </w:r>
      <w:r w:rsidRPr="00767A18">
        <w:rPr>
          <w:rFonts w:cs="Times New Roman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Pr="00767A18">
        <w:t xml:space="preserve"> </w:t>
      </w:r>
      <w:r w:rsidRPr="00767A18">
        <w:rPr>
          <w:rFonts w:cs="Times New Roman"/>
          <w:szCs w:val="28"/>
        </w:rPr>
        <w:t>от 27.07.2010 №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5710A6" w:rsidRPr="00767A18" w:rsidRDefault="005710A6" w:rsidP="00571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</w:t>
      </w:r>
      <w:r w:rsidR="00614489">
        <w:rPr>
          <w:rFonts w:cs="Times New Roman"/>
          <w:szCs w:val="28"/>
        </w:rPr>
        <w:t>8</w:t>
      </w:r>
      <w:r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614489">
        <w:rPr>
          <w:rFonts w:cs="Times New Roman"/>
          <w:szCs w:val="28"/>
        </w:rPr>
        <w:t xml:space="preserve">Пункт 2.13.1 </w:t>
      </w:r>
      <w:r w:rsidRPr="00767A18">
        <w:rPr>
          <w:rFonts w:cs="Times New Roman"/>
          <w:szCs w:val="28"/>
        </w:rPr>
        <w:t>подраздел</w:t>
      </w:r>
      <w:r w:rsidR="00614489">
        <w:rPr>
          <w:rFonts w:cs="Times New Roman"/>
          <w:szCs w:val="28"/>
        </w:rPr>
        <w:t>а</w:t>
      </w:r>
      <w:r w:rsidRPr="00767A18">
        <w:rPr>
          <w:rFonts w:cs="Times New Roman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="00614489">
        <w:rPr>
          <w:rFonts w:cs="Times New Roman"/>
          <w:szCs w:val="28"/>
        </w:rPr>
        <w:t xml:space="preserve"> (далее – подраздел 2.13) </w:t>
      </w:r>
      <w:r w:rsidRPr="00767A18">
        <w:rPr>
          <w:rFonts w:cs="Times New Roman"/>
          <w:szCs w:val="28"/>
        </w:rPr>
        <w:t>изложить в следующей редакции:</w:t>
      </w:r>
    </w:p>
    <w:p w:rsidR="005710A6" w:rsidRPr="00767A18" w:rsidRDefault="005710A6" w:rsidP="00571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«2.13.1.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Прием заявителей (прием и выдача документов) осуществляется специалистами МФЦ в соответствии с графиком (режимом) работы МФЦ.».</w:t>
      </w:r>
    </w:p>
    <w:p w:rsidR="005710A6" w:rsidRPr="00767A18" w:rsidRDefault="005710A6" w:rsidP="005710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2.</w:t>
      </w:r>
      <w:r w:rsidR="00614489">
        <w:rPr>
          <w:rFonts w:cs="Times New Roman"/>
          <w:szCs w:val="28"/>
        </w:rPr>
        <w:t>9</w:t>
      </w:r>
      <w:r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Пункт 2.13.2</w:t>
      </w:r>
      <w:r w:rsidR="00614489">
        <w:rPr>
          <w:rFonts w:cs="Times New Roman"/>
          <w:szCs w:val="28"/>
        </w:rPr>
        <w:t xml:space="preserve"> подраздела 2.13</w:t>
      </w:r>
      <w:r w:rsidRPr="00767A18">
        <w:rPr>
          <w:rFonts w:cs="Times New Roman"/>
          <w:szCs w:val="28"/>
        </w:rPr>
        <w:t xml:space="preserve"> изложить в следующей редакции:</w:t>
      </w:r>
    </w:p>
    <w:p w:rsidR="005710A6" w:rsidRPr="00767A18" w:rsidRDefault="005710A6" w:rsidP="001210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«2.13.2.</w:t>
      </w:r>
      <w:r w:rsidR="00497650">
        <w:rPr>
          <w:rFonts w:cs="Times New Roman"/>
          <w:szCs w:val="28"/>
        </w:rPr>
        <w:t> </w:t>
      </w:r>
      <w:r w:rsidR="00DB4939" w:rsidRPr="00767A18">
        <w:rPr>
          <w:rFonts w:cs="Times New Roman"/>
          <w:szCs w:val="28"/>
        </w:rPr>
        <w:t>МФЦ осуществляет передачу</w:t>
      </w:r>
      <w:r w:rsidR="009E6886" w:rsidRPr="00767A18">
        <w:rPr>
          <w:rFonts w:cs="Times New Roman"/>
          <w:szCs w:val="28"/>
        </w:rPr>
        <w:t xml:space="preserve"> документов</w:t>
      </w:r>
      <w:r w:rsidR="00DB4939" w:rsidRPr="00767A18">
        <w:rPr>
          <w:rFonts w:cs="Times New Roman"/>
          <w:szCs w:val="28"/>
        </w:rPr>
        <w:t xml:space="preserve"> на предоставление муниципальной услуги</w:t>
      </w:r>
      <w:r w:rsidR="009E6886" w:rsidRPr="00767A18">
        <w:rPr>
          <w:rFonts w:cs="Times New Roman"/>
          <w:szCs w:val="28"/>
        </w:rPr>
        <w:t xml:space="preserve"> </w:t>
      </w:r>
      <w:r w:rsidR="00DB4939" w:rsidRPr="00767A18">
        <w:rPr>
          <w:rFonts w:cs="Times New Roman"/>
          <w:szCs w:val="28"/>
        </w:rPr>
        <w:t>в управление</w:t>
      </w:r>
      <w:r w:rsidR="009E6886" w:rsidRPr="00767A18">
        <w:rPr>
          <w:rFonts w:cs="Times New Roman"/>
          <w:szCs w:val="28"/>
        </w:rPr>
        <w:t xml:space="preserve"> посредством электронного взаимодействия с использованием защищенного канала связи</w:t>
      </w:r>
      <w:r w:rsidR="001210C9" w:rsidRPr="00767A18">
        <w:rPr>
          <w:rFonts w:cs="Times New Roman"/>
          <w:szCs w:val="28"/>
        </w:rPr>
        <w:t xml:space="preserve"> в порядке и сроки, установленные заключенным соглашением о взаимодействии</w:t>
      </w:r>
      <w:proofErr w:type="gramStart"/>
      <w:r w:rsidR="00DB4939" w:rsidRPr="00767A18">
        <w:rPr>
          <w:rFonts w:cs="Times New Roman"/>
          <w:szCs w:val="28"/>
        </w:rPr>
        <w:t>.</w:t>
      </w:r>
      <w:r w:rsidR="00FA10B4" w:rsidRPr="00767A18">
        <w:rPr>
          <w:rFonts w:cs="Times New Roman"/>
          <w:szCs w:val="28"/>
        </w:rPr>
        <w:t>».</w:t>
      </w:r>
      <w:proofErr w:type="gramEnd"/>
    </w:p>
    <w:p w:rsidR="008E7A0B" w:rsidRPr="00767A18" w:rsidRDefault="007E5C72" w:rsidP="00FA10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</w:t>
      </w:r>
      <w:r w:rsidR="00FA10B4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FA10B4" w:rsidRPr="00767A18">
        <w:rPr>
          <w:rFonts w:cs="Times New Roman"/>
          <w:szCs w:val="28"/>
        </w:rPr>
        <w:t>В раздел</w:t>
      </w:r>
      <w:r w:rsidR="001210C9" w:rsidRPr="00767A18">
        <w:rPr>
          <w:rFonts w:cs="Times New Roman"/>
          <w:szCs w:val="28"/>
        </w:rPr>
        <w:t>е</w:t>
      </w:r>
      <w:r w:rsidR="00FA10B4" w:rsidRPr="00767A18">
        <w:rPr>
          <w:rFonts w:cs="Times New Roman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</w:t>
      </w:r>
      <w:r w:rsidR="001210C9" w:rsidRPr="00767A18">
        <w:rPr>
          <w:rFonts w:cs="Times New Roman"/>
          <w:szCs w:val="28"/>
        </w:rPr>
        <w:t xml:space="preserve"> Административного регламента</w:t>
      </w:r>
      <w:r w:rsidR="00FA10B4" w:rsidRPr="00767A18">
        <w:rPr>
          <w:rFonts w:cs="Times New Roman"/>
          <w:szCs w:val="28"/>
        </w:rPr>
        <w:t>:</w:t>
      </w:r>
    </w:p>
    <w:p w:rsidR="00FA10B4" w:rsidRPr="00767A18" w:rsidRDefault="007E5C72" w:rsidP="00FA10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614489">
        <w:rPr>
          <w:rFonts w:cs="Times New Roman"/>
          <w:szCs w:val="28"/>
        </w:rPr>
        <w:t>1.</w:t>
      </w:r>
      <w:r w:rsidR="00497650">
        <w:rPr>
          <w:rFonts w:cs="Times New Roman"/>
          <w:szCs w:val="28"/>
        </w:rPr>
        <w:t> </w:t>
      </w:r>
      <w:r w:rsidR="00614489">
        <w:rPr>
          <w:rFonts w:cs="Times New Roman"/>
          <w:szCs w:val="28"/>
        </w:rPr>
        <w:t>П</w:t>
      </w:r>
      <w:r w:rsidR="007654EA" w:rsidRPr="00767A18">
        <w:rPr>
          <w:rFonts w:cs="Times New Roman"/>
          <w:szCs w:val="28"/>
        </w:rPr>
        <w:t xml:space="preserve">ункт 3.1.1 подраздела 3.1 «Исчерпывающий перечень административных процедур» </w:t>
      </w:r>
      <w:r w:rsidR="00614489">
        <w:rPr>
          <w:rFonts w:cs="Times New Roman"/>
          <w:szCs w:val="28"/>
        </w:rPr>
        <w:t xml:space="preserve">после абзаца третьего дополнить </w:t>
      </w:r>
      <w:r w:rsidR="007654EA" w:rsidRPr="00767A18">
        <w:rPr>
          <w:rFonts w:cs="Times New Roman"/>
          <w:szCs w:val="28"/>
        </w:rPr>
        <w:t>новым абзацем</w:t>
      </w:r>
      <w:r w:rsidR="00DF5530" w:rsidRPr="00767A18">
        <w:rPr>
          <w:rFonts w:cs="Times New Roman"/>
          <w:szCs w:val="28"/>
        </w:rPr>
        <w:t xml:space="preserve"> </w:t>
      </w:r>
      <w:r w:rsidR="007654EA" w:rsidRPr="00767A18">
        <w:rPr>
          <w:rFonts w:cs="Times New Roman"/>
          <w:szCs w:val="28"/>
        </w:rPr>
        <w:t>следующего содержания:</w:t>
      </w:r>
    </w:p>
    <w:p w:rsidR="007654EA" w:rsidRPr="00767A18" w:rsidRDefault="007654EA" w:rsidP="00FA10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внесение в реестр парковочных разрешений инвалидов городского округа город Воронеж соответствующей записи</w:t>
      </w:r>
      <w:proofErr w:type="gramStart"/>
      <w:r w:rsidRPr="00767A18">
        <w:rPr>
          <w:rFonts w:cs="Times New Roman"/>
          <w:szCs w:val="28"/>
        </w:rPr>
        <w:t>;»</w:t>
      </w:r>
      <w:proofErr w:type="gramEnd"/>
      <w:r w:rsidRPr="00767A18">
        <w:rPr>
          <w:rFonts w:cs="Times New Roman"/>
          <w:szCs w:val="28"/>
        </w:rPr>
        <w:t>.</w:t>
      </w:r>
    </w:p>
    <w:p w:rsidR="00294ED3" w:rsidRPr="00767A18" w:rsidRDefault="007E5C72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</w:t>
      </w:r>
      <w:r w:rsidR="007654EA" w:rsidRPr="00767A18">
        <w:rPr>
          <w:rFonts w:cs="Times New Roman"/>
          <w:szCs w:val="28"/>
        </w:rPr>
        <w:t>.2.</w:t>
      </w:r>
      <w:r w:rsidR="00497650">
        <w:rPr>
          <w:rFonts w:cs="Times New Roman"/>
          <w:szCs w:val="28"/>
        </w:rPr>
        <w:t> </w:t>
      </w:r>
      <w:r w:rsidR="00294ED3" w:rsidRPr="00767A18">
        <w:rPr>
          <w:rFonts w:cs="Times New Roman"/>
          <w:szCs w:val="28"/>
        </w:rPr>
        <w:t>Абзац первый пункта 3.2.5 подраздела 3.2 «Прием и регистрация заявления и прилагаемых к нему документов» изложить в следующей редакции:</w:t>
      </w:r>
    </w:p>
    <w:p w:rsidR="00294ED3" w:rsidRPr="00767A18" w:rsidRDefault="00614489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294ED3" w:rsidRPr="00767A18">
        <w:rPr>
          <w:rFonts w:cs="Times New Roman"/>
          <w:szCs w:val="28"/>
        </w:rPr>
        <w:t xml:space="preserve">При обращении заявителя за предоставлением муниципальной услуги через МФЦ </w:t>
      </w:r>
      <w:r w:rsidR="00334716" w:rsidRPr="00767A18">
        <w:rPr>
          <w:rFonts w:cs="Times New Roman"/>
          <w:szCs w:val="28"/>
        </w:rPr>
        <w:t>заявление и прилагаемые документы, сформированные в электронном виде</w:t>
      </w:r>
      <w:r w:rsidR="00A23995" w:rsidRPr="00767A18">
        <w:rPr>
          <w:rFonts w:cs="Times New Roman"/>
          <w:szCs w:val="28"/>
        </w:rPr>
        <w:t xml:space="preserve"> в формате</w:t>
      </w:r>
      <w:r w:rsidR="00A23995" w:rsidRPr="00767A18">
        <w:rPr>
          <w:szCs w:val="28"/>
        </w:rPr>
        <w:t xml:space="preserve"> PDF и подписанные ЭП уполномоченного сотрудника МФЦ</w:t>
      </w:r>
      <w:r w:rsidR="00334716" w:rsidRPr="00767A18">
        <w:rPr>
          <w:rFonts w:cs="Times New Roman"/>
          <w:szCs w:val="28"/>
        </w:rPr>
        <w:t>, передаются в управление посредством электронного взаимодействия с использованием защищенного канала связи в порядке и сроки, установленные заключенным соглашением о взаимодействии</w:t>
      </w:r>
      <w:proofErr w:type="gramStart"/>
      <w:r w:rsidR="00A23995" w:rsidRPr="00767A18">
        <w:rPr>
          <w:rFonts w:cs="Times New Roman"/>
          <w:szCs w:val="28"/>
        </w:rPr>
        <w:t>.».</w:t>
      </w:r>
      <w:proofErr w:type="gramEnd"/>
    </w:p>
    <w:p w:rsidR="007654EA" w:rsidRPr="00767A18" w:rsidRDefault="007E5C72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</w:t>
      </w:r>
      <w:r w:rsidR="00A23995" w:rsidRPr="00767A18">
        <w:rPr>
          <w:rFonts w:cs="Times New Roman"/>
          <w:szCs w:val="28"/>
        </w:rPr>
        <w:t>.3.</w:t>
      </w:r>
      <w:r w:rsidR="00497650">
        <w:rPr>
          <w:rFonts w:cs="Times New Roman"/>
          <w:szCs w:val="28"/>
        </w:rPr>
        <w:t> </w:t>
      </w:r>
      <w:r w:rsidR="00614489">
        <w:rPr>
          <w:rFonts w:cs="Times New Roman"/>
          <w:szCs w:val="28"/>
        </w:rPr>
        <w:t xml:space="preserve">Пункт 3.3.3 </w:t>
      </w:r>
      <w:r w:rsidR="00C1242F" w:rsidRPr="00767A18">
        <w:rPr>
          <w:rFonts w:cs="Times New Roman"/>
          <w:szCs w:val="28"/>
        </w:rPr>
        <w:t>подраздел</w:t>
      </w:r>
      <w:r w:rsidR="00614489">
        <w:rPr>
          <w:rFonts w:cs="Times New Roman"/>
          <w:szCs w:val="28"/>
        </w:rPr>
        <w:t>а</w:t>
      </w:r>
      <w:r w:rsidR="00C1242F" w:rsidRPr="00767A18">
        <w:rPr>
          <w:rFonts w:cs="Times New Roman"/>
          <w:szCs w:val="28"/>
        </w:rPr>
        <w:t xml:space="preserve"> 3.3 </w:t>
      </w:r>
      <w:r w:rsidR="00F5235A" w:rsidRPr="00767A18">
        <w:rPr>
          <w:rFonts w:cs="Times New Roman"/>
          <w:szCs w:val="28"/>
        </w:rPr>
        <w:t>«</w:t>
      </w:r>
      <w:r w:rsidR="00C1242F" w:rsidRPr="00767A18">
        <w:rPr>
          <w:rFonts w:cs="Times New Roman"/>
          <w:szCs w:val="28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взаимодействия»</w:t>
      </w:r>
      <w:r w:rsidR="00614489">
        <w:rPr>
          <w:rFonts w:cs="Times New Roman"/>
          <w:szCs w:val="28"/>
        </w:rPr>
        <w:t xml:space="preserve"> (далее – подраздел 3.3) после абзаца первого дополнить новым абзацем следующего содержания: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в управление ЗАГС Воронежской области</w:t>
      </w:r>
      <w:proofErr w:type="gramStart"/>
      <w:r w:rsidRPr="00767A18">
        <w:rPr>
          <w:rFonts w:cs="Times New Roman"/>
          <w:szCs w:val="28"/>
        </w:rPr>
        <w:t>;»</w:t>
      </w:r>
      <w:proofErr w:type="gramEnd"/>
      <w:r w:rsidRPr="00767A18">
        <w:rPr>
          <w:rFonts w:cs="Times New Roman"/>
          <w:szCs w:val="28"/>
        </w:rPr>
        <w:t>.</w:t>
      </w:r>
    </w:p>
    <w:p w:rsidR="00C1242F" w:rsidRPr="00767A18" w:rsidRDefault="007E5C72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</w:t>
      </w:r>
      <w:r w:rsidR="00C1242F" w:rsidRPr="00767A18">
        <w:rPr>
          <w:rFonts w:cs="Times New Roman"/>
          <w:szCs w:val="28"/>
        </w:rPr>
        <w:t>.</w:t>
      </w:r>
      <w:r w:rsidR="00614489">
        <w:rPr>
          <w:rFonts w:cs="Times New Roman"/>
          <w:szCs w:val="28"/>
        </w:rPr>
        <w:t>4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 xml:space="preserve">В </w:t>
      </w:r>
      <w:r w:rsidR="00614489">
        <w:rPr>
          <w:rFonts w:cs="Times New Roman"/>
          <w:szCs w:val="28"/>
        </w:rPr>
        <w:t xml:space="preserve">абзаце втором </w:t>
      </w:r>
      <w:r w:rsidR="00C1242F" w:rsidRPr="00767A18">
        <w:rPr>
          <w:rFonts w:cs="Times New Roman"/>
          <w:szCs w:val="28"/>
        </w:rPr>
        <w:t>пункт</w:t>
      </w:r>
      <w:r w:rsidR="00614489">
        <w:rPr>
          <w:rFonts w:cs="Times New Roman"/>
          <w:szCs w:val="28"/>
        </w:rPr>
        <w:t>а</w:t>
      </w:r>
      <w:r w:rsidR="00C1242F" w:rsidRPr="00767A18">
        <w:rPr>
          <w:rFonts w:cs="Times New Roman"/>
          <w:szCs w:val="28"/>
        </w:rPr>
        <w:t xml:space="preserve"> 3.3.6 </w:t>
      </w:r>
      <w:r w:rsidR="00614489">
        <w:rPr>
          <w:rFonts w:cs="Times New Roman"/>
          <w:szCs w:val="28"/>
        </w:rPr>
        <w:t xml:space="preserve">подраздела 3.3 </w:t>
      </w:r>
      <w:r w:rsidR="00C1242F" w:rsidRPr="00767A18">
        <w:rPr>
          <w:rFonts w:cs="Times New Roman"/>
          <w:szCs w:val="28"/>
        </w:rPr>
        <w:t>слова «5 рабочих дней» заменить словами «</w:t>
      </w:r>
      <w:r w:rsidR="00294ED3" w:rsidRPr="00767A18">
        <w:rPr>
          <w:rFonts w:cs="Times New Roman"/>
          <w:szCs w:val="28"/>
        </w:rPr>
        <w:t>4</w:t>
      </w:r>
      <w:r w:rsidR="00C1242F" w:rsidRPr="00767A18">
        <w:rPr>
          <w:rFonts w:cs="Times New Roman"/>
          <w:szCs w:val="28"/>
        </w:rPr>
        <w:t xml:space="preserve"> рабочих дн</w:t>
      </w:r>
      <w:r w:rsidR="00614489">
        <w:rPr>
          <w:rFonts w:cs="Times New Roman"/>
          <w:szCs w:val="28"/>
        </w:rPr>
        <w:t>я</w:t>
      </w:r>
      <w:r w:rsidR="00C1242F" w:rsidRPr="00767A18">
        <w:rPr>
          <w:rFonts w:cs="Times New Roman"/>
          <w:szCs w:val="28"/>
        </w:rPr>
        <w:t>».</w:t>
      </w:r>
    </w:p>
    <w:p w:rsidR="00C1242F" w:rsidRPr="00767A18" w:rsidRDefault="00614489" w:rsidP="007404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>Подразделы 3.4 – 3.7 изложить в следующей редакции:</w:t>
      </w:r>
    </w:p>
    <w:p w:rsidR="00383032" w:rsidRPr="00767A18" w:rsidRDefault="00C1242F" w:rsidP="0061448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«3.4.</w:t>
      </w:r>
      <w:r w:rsidR="00497650">
        <w:rPr>
          <w:rFonts w:cs="Times New Roman"/>
          <w:szCs w:val="28"/>
        </w:rPr>
        <w:t> </w:t>
      </w:r>
      <w:r w:rsidR="0022336F" w:rsidRPr="00767A18">
        <w:rPr>
          <w:rFonts w:cs="Times New Roman"/>
          <w:szCs w:val="28"/>
        </w:rPr>
        <w:t xml:space="preserve">Внесение в реестр парковочных разрешений инвалидов </w:t>
      </w:r>
    </w:p>
    <w:p w:rsidR="0022336F" w:rsidRPr="00767A18" w:rsidRDefault="0022336F" w:rsidP="0061448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городского округа город Воронеж соответствующей записи</w:t>
      </w:r>
    </w:p>
    <w:p w:rsidR="0022336F" w:rsidRPr="00767A18" w:rsidRDefault="0022336F" w:rsidP="006144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3.4.1.</w:t>
      </w:r>
      <w:r w:rsidR="00497650">
        <w:rPr>
          <w:rFonts w:cs="Times New Roman"/>
          <w:szCs w:val="28"/>
        </w:rPr>
        <w:t> </w:t>
      </w:r>
      <w:proofErr w:type="gramStart"/>
      <w:r w:rsidRPr="00767A18">
        <w:rPr>
          <w:rFonts w:cs="Times New Roman"/>
          <w:szCs w:val="28"/>
        </w:rPr>
        <w:t>В случае отсутствия оснований, указанных в подразделе 2.8 настоящего Административного регламента, принимается решение о внесении в реестр парковочных разрешений инвалидов городского округа город Воронеж записи о парковочном разрешении инвалида, сведений об изменении записи о парковочном разрешении инвалида, о продлении срока действия парковочного разрешения инвалида либо записи об аннулировании парковочного разрешения инвалида.</w:t>
      </w:r>
      <w:proofErr w:type="gramEnd"/>
      <w:r w:rsidRPr="00767A18">
        <w:rPr>
          <w:rFonts w:cs="Times New Roman"/>
          <w:szCs w:val="28"/>
        </w:rPr>
        <w:t xml:space="preserve"> В результате принятого решения специалист управления вносит в реестр парковочных разрешений инвалидов городского округа город Воронеж соответствующую запись.</w:t>
      </w:r>
    </w:p>
    <w:p w:rsidR="0022336F" w:rsidRPr="00767A18" w:rsidRDefault="0022336F" w:rsidP="0022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3.4.2.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В случае наличия оснований, указанных в подразделе 2.8 настоящего Административного регламента, принимается решение об отказе в предоставлении муниципальной услуги.</w:t>
      </w:r>
    </w:p>
    <w:p w:rsidR="0022336F" w:rsidRPr="00767A18" w:rsidRDefault="0022336F" w:rsidP="0022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3.4.3.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Результатом административной процедуры является внесение в реестр парковочных разрешений инвалидов городского округа город Воронеж записи о парковочном разрешении инвалида, сведений об изменении записи о парковочном разрешении инвалида, сведений о продлении срока действия парковочного разрешения инвалида, записи об аннулировании парковочного разрешения инвалида.</w:t>
      </w:r>
    </w:p>
    <w:p w:rsidR="0022336F" w:rsidRDefault="008D0D5D" w:rsidP="00223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3.4.4</w:t>
      </w:r>
      <w:r w:rsidR="0022336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22336F" w:rsidRPr="00767A18">
        <w:rPr>
          <w:rFonts w:cs="Times New Roman"/>
          <w:szCs w:val="28"/>
        </w:rPr>
        <w:t>Максимальный срок исполне</w:t>
      </w:r>
      <w:r w:rsidR="00E06BE9">
        <w:rPr>
          <w:rFonts w:cs="Times New Roman"/>
          <w:szCs w:val="28"/>
        </w:rPr>
        <w:t>ния административной процедуры –</w:t>
      </w:r>
      <w:r w:rsidR="0022336F" w:rsidRPr="00767A18">
        <w:rPr>
          <w:rFonts w:cs="Times New Roman"/>
          <w:szCs w:val="28"/>
        </w:rPr>
        <w:t xml:space="preserve"> 1 рабочий день.</w:t>
      </w:r>
    </w:p>
    <w:p w:rsidR="000A3DDB" w:rsidRDefault="000A3DDB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EF10D6" w:rsidRPr="000A3DDB" w:rsidRDefault="008D0D5D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3.5.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>Подготовка документов, подтверждающих</w:t>
      </w:r>
    </w:p>
    <w:p w:rsidR="00C1242F" w:rsidRPr="00767A18" w:rsidRDefault="00C1242F" w:rsidP="00E06BE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результат предоставления муниципальной услуги</w:t>
      </w:r>
    </w:p>
    <w:p w:rsidR="00C1242F" w:rsidRPr="00767A18" w:rsidRDefault="00383032" w:rsidP="00E06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3.5.1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B51E6A" w:rsidRPr="00767A18">
        <w:rPr>
          <w:rFonts w:cs="Times New Roman"/>
          <w:szCs w:val="28"/>
        </w:rPr>
        <w:t>После внесения</w:t>
      </w:r>
      <w:r w:rsidR="001210C9" w:rsidRPr="00767A18">
        <w:rPr>
          <w:rFonts w:cs="Times New Roman"/>
          <w:szCs w:val="28"/>
        </w:rPr>
        <w:t xml:space="preserve"> соответствующей записи</w:t>
      </w:r>
      <w:r w:rsidR="00B51E6A" w:rsidRPr="00767A18">
        <w:rPr>
          <w:rFonts w:cs="Times New Roman"/>
          <w:szCs w:val="28"/>
        </w:rPr>
        <w:t xml:space="preserve"> в реестр парковочных разрешений инвалидов городского округа город Воронеж либо</w:t>
      </w:r>
      <w:r w:rsidRPr="00767A18">
        <w:rPr>
          <w:rFonts w:cs="Times New Roman"/>
          <w:szCs w:val="28"/>
        </w:rPr>
        <w:t xml:space="preserve"> в случае</w:t>
      </w:r>
      <w:r w:rsidR="00B51E6A" w:rsidRPr="00767A18">
        <w:rPr>
          <w:rFonts w:cs="Times New Roman"/>
          <w:szCs w:val="28"/>
        </w:rPr>
        <w:t xml:space="preserve"> принятого</w:t>
      </w:r>
      <w:r w:rsidRPr="00767A18">
        <w:rPr>
          <w:rFonts w:cs="Times New Roman"/>
          <w:szCs w:val="28"/>
        </w:rPr>
        <w:t xml:space="preserve"> решения об отказе в предоставлении муниципальной услуги</w:t>
      </w:r>
      <w:r w:rsidR="00C1242F" w:rsidRPr="00767A18">
        <w:rPr>
          <w:rFonts w:cs="Times New Roman"/>
          <w:szCs w:val="28"/>
        </w:rPr>
        <w:t xml:space="preserve"> специалист управления: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готовит проект уведомления о внесении в реестр парковочных разрешений инвалидов городского округа город Воронеж записи о парковочном разрешении инвалида по ф</w:t>
      </w:r>
      <w:r w:rsidR="00B51E6A" w:rsidRPr="00767A18">
        <w:rPr>
          <w:rFonts w:cs="Times New Roman"/>
          <w:szCs w:val="28"/>
        </w:rPr>
        <w:t xml:space="preserve">орме, приведенной в приложении </w:t>
      </w:r>
      <w:r w:rsidR="00E06BE9">
        <w:rPr>
          <w:rFonts w:cs="Times New Roman"/>
          <w:szCs w:val="28"/>
        </w:rPr>
        <w:t xml:space="preserve">      </w:t>
      </w:r>
      <w:r w:rsidR="00B51E6A" w:rsidRPr="00767A18">
        <w:rPr>
          <w:rFonts w:cs="Times New Roman"/>
          <w:szCs w:val="28"/>
        </w:rPr>
        <w:t>№</w:t>
      </w:r>
      <w:r w:rsidRPr="00767A18">
        <w:rPr>
          <w:rFonts w:cs="Times New Roman"/>
          <w:szCs w:val="28"/>
        </w:rPr>
        <w:t xml:space="preserve"> 5 к настоящему Административному регламенту,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по ф</w:t>
      </w:r>
      <w:r w:rsidR="00B51E6A" w:rsidRPr="00767A18">
        <w:rPr>
          <w:rFonts w:cs="Times New Roman"/>
          <w:szCs w:val="28"/>
        </w:rPr>
        <w:t>орме, приведенной в приложении №</w:t>
      </w:r>
      <w:r w:rsidRPr="00767A18">
        <w:rPr>
          <w:rFonts w:cs="Times New Roman"/>
          <w:szCs w:val="28"/>
        </w:rPr>
        <w:t xml:space="preserve"> 6 к настоящему Административному регламенту, уведомления</w:t>
      </w:r>
      <w:proofErr w:type="gramEnd"/>
      <w:r w:rsidRPr="00767A18">
        <w:rPr>
          <w:rFonts w:cs="Times New Roman"/>
          <w:szCs w:val="28"/>
        </w:rPr>
        <w:t xml:space="preserve"> </w:t>
      </w:r>
      <w:proofErr w:type="gramStart"/>
      <w:r w:rsidRPr="00767A18">
        <w:rPr>
          <w:rFonts w:cs="Times New Roman"/>
          <w:szCs w:val="28"/>
        </w:rPr>
        <w:t>о внесении в реестр парковочных разрешений инвалидов городского округа город Воронеж сведений о продлении срока действия парковочного разрешения инвалида по ф</w:t>
      </w:r>
      <w:r w:rsidR="00B51E6A" w:rsidRPr="00767A18">
        <w:rPr>
          <w:rFonts w:cs="Times New Roman"/>
          <w:szCs w:val="28"/>
        </w:rPr>
        <w:t>орме, приведенной в приложении №</w:t>
      </w:r>
      <w:r w:rsidRPr="00767A18">
        <w:rPr>
          <w:rFonts w:cs="Times New Roman"/>
          <w:szCs w:val="28"/>
        </w:rPr>
        <w:t xml:space="preserve"> 7 к настоящему Административному регламенту, уведомления об аннулировании в реестре парковочных разрешений инвалидов городского округа город Воронеж парковочного разрешения инвалида по ф</w:t>
      </w:r>
      <w:r w:rsidR="00B51E6A" w:rsidRPr="00767A18">
        <w:rPr>
          <w:rFonts w:cs="Times New Roman"/>
          <w:szCs w:val="28"/>
        </w:rPr>
        <w:t>орме, приведенной в приложении №</w:t>
      </w:r>
      <w:r w:rsidRPr="00767A18">
        <w:rPr>
          <w:rFonts w:cs="Times New Roman"/>
          <w:szCs w:val="28"/>
        </w:rPr>
        <w:t xml:space="preserve"> 8 к настоящему Административному регламенту, либо проект уведомления о мотивированном отказе</w:t>
      </w:r>
      <w:proofErr w:type="gramEnd"/>
      <w:r w:rsidRPr="00767A18">
        <w:rPr>
          <w:rFonts w:cs="Times New Roman"/>
          <w:szCs w:val="28"/>
        </w:rPr>
        <w:t xml:space="preserve"> в предоставлении муниципальной услуги по ф</w:t>
      </w:r>
      <w:r w:rsidR="00383032" w:rsidRPr="00767A18">
        <w:rPr>
          <w:rFonts w:cs="Times New Roman"/>
          <w:szCs w:val="28"/>
        </w:rPr>
        <w:t>орме, приведенной в приложении №</w:t>
      </w:r>
      <w:r w:rsidRPr="00767A18">
        <w:rPr>
          <w:rFonts w:cs="Times New Roman"/>
          <w:szCs w:val="28"/>
        </w:rPr>
        <w:t xml:space="preserve"> 9 к настоящему Административному регламенту;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передает подготовленные проекты на согласование и подписание руководителю управления;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регистрирует подписанные документы в журнале регистрации.</w:t>
      </w:r>
    </w:p>
    <w:p w:rsidR="00C1242F" w:rsidRPr="00767A18" w:rsidRDefault="00383032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3.5.2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>При поступлении в управление заявления о получении муниципальной услуги через МФЦ документы</w:t>
      </w:r>
      <w:r w:rsidR="00654E70" w:rsidRPr="00767A18">
        <w:rPr>
          <w:rFonts w:cs="Times New Roman"/>
          <w:szCs w:val="28"/>
        </w:rPr>
        <w:t xml:space="preserve">, сформированные в электронном виде в формате </w:t>
      </w:r>
      <w:r w:rsidR="00654E70" w:rsidRPr="00767A18">
        <w:rPr>
          <w:rFonts w:cs="Times New Roman"/>
          <w:szCs w:val="28"/>
          <w:lang w:val="en-US"/>
        </w:rPr>
        <w:t>PDF</w:t>
      </w:r>
      <w:r w:rsidR="00654E70" w:rsidRPr="00767A18">
        <w:rPr>
          <w:rFonts w:cs="Times New Roman"/>
          <w:szCs w:val="28"/>
        </w:rPr>
        <w:t xml:space="preserve"> и подписанные ЭП руководителя управления,</w:t>
      </w:r>
      <w:r w:rsidR="00C1242F" w:rsidRPr="00767A18">
        <w:rPr>
          <w:rFonts w:cs="Times New Roman"/>
          <w:szCs w:val="28"/>
        </w:rPr>
        <w:t xml:space="preserve"> направляются </w:t>
      </w:r>
      <w:r w:rsidR="00654E70" w:rsidRPr="00767A18">
        <w:rPr>
          <w:rFonts w:cs="Times New Roman"/>
          <w:szCs w:val="28"/>
        </w:rPr>
        <w:t xml:space="preserve">в </w:t>
      </w:r>
      <w:r w:rsidR="00C1242F" w:rsidRPr="00767A18">
        <w:rPr>
          <w:rFonts w:cs="Times New Roman"/>
          <w:szCs w:val="28"/>
        </w:rPr>
        <w:t>МФЦ</w:t>
      </w:r>
      <w:r w:rsidR="00654E70" w:rsidRPr="00767A18">
        <w:rPr>
          <w:rFonts w:cs="Times New Roman"/>
          <w:szCs w:val="28"/>
        </w:rPr>
        <w:t xml:space="preserve"> посредством электронного взаимодействия с использованием защи</w:t>
      </w:r>
      <w:r w:rsidR="00E06BE9">
        <w:rPr>
          <w:rFonts w:cs="Times New Roman"/>
          <w:szCs w:val="28"/>
        </w:rPr>
        <w:t>щенного</w:t>
      </w:r>
      <w:r w:rsidR="00654E70" w:rsidRPr="00767A18">
        <w:rPr>
          <w:rFonts w:cs="Times New Roman"/>
          <w:szCs w:val="28"/>
        </w:rPr>
        <w:t xml:space="preserve"> ка</w:t>
      </w:r>
      <w:r w:rsidR="00312DB2">
        <w:rPr>
          <w:rFonts w:cs="Times New Roman"/>
          <w:szCs w:val="28"/>
        </w:rPr>
        <w:t>нал</w:t>
      </w:r>
      <w:r w:rsidR="00654E70" w:rsidRPr="00767A18">
        <w:rPr>
          <w:rFonts w:cs="Times New Roman"/>
          <w:szCs w:val="28"/>
        </w:rPr>
        <w:t>а связи</w:t>
      </w:r>
      <w:r w:rsidR="00C1242F" w:rsidRPr="00767A18">
        <w:rPr>
          <w:rFonts w:cs="Times New Roman"/>
          <w:szCs w:val="28"/>
        </w:rPr>
        <w:t xml:space="preserve"> в течение</w:t>
      </w:r>
      <w:r w:rsidR="00E06BE9">
        <w:rPr>
          <w:rFonts w:cs="Times New Roman"/>
          <w:szCs w:val="28"/>
        </w:rPr>
        <w:t xml:space="preserve"> </w:t>
      </w:r>
      <w:r w:rsidR="00C1242F" w:rsidRPr="00767A18">
        <w:rPr>
          <w:rFonts w:cs="Times New Roman"/>
          <w:szCs w:val="28"/>
        </w:rPr>
        <w:t>1</w:t>
      </w:r>
      <w:r w:rsidR="00312DB2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>рабочего дня со дня регистрации указанных документов.</w:t>
      </w:r>
    </w:p>
    <w:p w:rsidR="00C1242F" w:rsidRPr="00767A18" w:rsidRDefault="00383032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3.5.3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proofErr w:type="gramStart"/>
      <w:r w:rsidR="00C1242F" w:rsidRPr="00767A18">
        <w:rPr>
          <w:rFonts w:cs="Times New Roman"/>
          <w:szCs w:val="28"/>
        </w:rPr>
        <w:t>Результатом административной процедуры является подготовка уведомления о внесении в реестр парковочных разрешений инвалидов городского округа город Воронеж записи о парковочном разрешении инвалида,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инвалида, уведомления о внесении в реестр парковочных разрешений инвалидов городского округа город Воронеж сведений о продлении срока действия парковочного</w:t>
      </w:r>
      <w:proofErr w:type="gramEnd"/>
      <w:r w:rsidR="00C1242F" w:rsidRPr="00767A18">
        <w:rPr>
          <w:rFonts w:cs="Times New Roman"/>
          <w:szCs w:val="28"/>
        </w:rPr>
        <w:t xml:space="preserve"> разрешения инвалида, уведомления об аннулировании в реестре парковочных разрешений инвалидов городского округа город Воронеж парковочного разрешения инвалида либо уведомления о мотивированном отказе в предоставлении муниципальной услуги.</w:t>
      </w:r>
    </w:p>
    <w:p w:rsidR="00C1242F" w:rsidRPr="00767A18" w:rsidRDefault="00383032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3.5.4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 xml:space="preserve">Максимальный срок исполнения административной процедуры </w:t>
      </w:r>
      <w:r w:rsidR="00E06BE9">
        <w:rPr>
          <w:rFonts w:cs="Times New Roman"/>
          <w:szCs w:val="28"/>
        </w:rPr>
        <w:t>–</w:t>
      </w:r>
      <w:r w:rsidR="00C1242F" w:rsidRPr="00767A18">
        <w:rPr>
          <w:rFonts w:cs="Times New Roman"/>
          <w:szCs w:val="28"/>
        </w:rPr>
        <w:t xml:space="preserve"> 3 рабочих дня.</w:t>
      </w:r>
    </w:p>
    <w:p w:rsidR="00C1242F" w:rsidRPr="00767A18" w:rsidRDefault="00383032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3.6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>Выдача (направление) заявителю уведомления о внесении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в реестр парковочных разрешений инвалидов городского округа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город Воронеж записи о парковочном разрешении инвалида,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сведений об изменении записи о парковочном разрешении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инвалида, сведений о продлении срока действия парковочного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разрешения инвалида, об аннулировании парковочного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разрешения инвалида либо уведомления о мотивированном отказе</w:t>
      </w:r>
    </w:p>
    <w:p w:rsidR="00C1242F" w:rsidRPr="00767A18" w:rsidRDefault="00C1242F" w:rsidP="00E06BE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в предоставлении муниципальной услуги</w:t>
      </w:r>
    </w:p>
    <w:p w:rsidR="00C1242F" w:rsidRPr="00767A18" w:rsidRDefault="00383032" w:rsidP="00E06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3.6</w:t>
      </w:r>
      <w:r w:rsidR="00C1242F" w:rsidRPr="00767A18">
        <w:rPr>
          <w:rFonts w:cs="Times New Roman"/>
          <w:szCs w:val="28"/>
        </w:rPr>
        <w:t>.1.</w:t>
      </w:r>
      <w:r w:rsidR="00497650">
        <w:rPr>
          <w:rFonts w:cs="Times New Roman"/>
          <w:szCs w:val="28"/>
        </w:rPr>
        <w:t> </w:t>
      </w:r>
      <w:proofErr w:type="gramStart"/>
      <w:r w:rsidR="00C1242F" w:rsidRPr="00767A18">
        <w:rPr>
          <w:rFonts w:cs="Times New Roman"/>
          <w:szCs w:val="28"/>
        </w:rPr>
        <w:t xml:space="preserve">Уведомление о внесении в реестр парковочных разрешений инвалидов городского округа город Воронеж записи о парковочном </w:t>
      </w:r>
      <w:r w:rsidRPr="00767A18">
        <w:rPr>
          <w:rFonts w:cs="Times New Roman"/>
          <w:szCs w:val="28"/>
        </w:rPr>
        <w:t>разрешении инвалида, уведомление</w:t>
      </w:r>
      <w:r w:rsidR="00C1242F" w:rsidRPr="00767A18">
        <w:rPr>
          <w:rFonts w:cs="Times New Roman"/>
          <w:szCs w:val="28"/>
        </w:rPr>
        <w:t xml:space="preserve"> о внесении в реестр парковочных разрешений инвалидов городского округа город Воронеж сведений об изменении записи о парковочном разрешении инвалид</w:t>
      </w:r>
      <w:r w:rsidRPr="00767A18">
        <w:rPr>
          <w:rFonts w:cs="Times New Roman"/>
          <w:szCs w:val="28"/>
        </w:rPr>
        <w:t>а, уведомление</w:t>
      </w:r>
      <w:r w:rsidR="00C1242F" w:rsidRPr="00767A18">
        <w:rPr>
          <w:rFonts w:cs="Times New Roman"/>
          <w:szCs w:val="28"/>
        </w:rPr>
        <w:t xml:space="preserve"> о внесении в реестр парковочных разрешений инвалидов городского округа город Воронеж сведений о продлении срока действия парковочного </w:t>
      </w:r>
      <w:r w:rsidRPr="00767A18">
        <w:rPr>
          <w:rFonts w:cs="Times New Roman"/>
          <w:szCs w:val="28"/>
        </w:rPr>
        <w:t xml:space="preserve">разрешения инвалида, уведомление </w:t>
      </w:r>
      <w:r w:rsidR="00C1242F" w:rsidRPr="00767A18">
        <w:rPr>
          <w:rFonts w:cs="Times New Roman"/>
          <w:szCs w:val="28"/>
        </w:rPr>
        <w:t>об аннулировании</w:t>
      </w:r>
      <w:proofErr w:type="gramEnd"/>
      <w:r w:rsidR="00C1242F" w:rsidRPr="00767A18">
        <w:rPr>
          <w:rFonts w:cs="Times New Roman"/>
          <w:szCs w:val="28"/>
        </w:rPr>
        <w:t xml:space="preserve"> в реестре парковочных разрешений инвалидов городского округа город Воронеж парковочного разрешения инвалида либо уведомление о мотивированном отказе в предоставлении муниципальной услуги в течение 1 рабочего дня со дня </w:t>
      </w:r>
      <w:r w:rsidRPr="00767A18">
        <w:rPr>
          <w:rFonts w:cs="Times New Roman"/>
          <w:szCs w:val="28"/>
        </w:rPr>
        <w:t>регистрации</w:t>
      </w:r>
      <w:r w:rsidR="00C01E95" w:rsidRPr="00767A18">
        <w:rPr>
          <w:rFonts w:cs="Times New Roman"/>
          <w:szCs w:val="28"/>
        </w:rPr>
        <w:t xml:space="preserve"> уведомления</w:t>
      </w:r>
      <w:r w:rsidR="00C1242F" w:rsidRPr="00767A18">
        <w:rPr>
          <w:rFonts w:cs="Times New Roman"/>
          <w:szCs w:val="28"/>
        </w:rPr>
        <w:t xml:space="preserve"> выдается (направляется) заявителю одним из следующих способов: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непосредственно по месту подачи заявления;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посредством почтового отправления;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посредством электронной почты в форме электронного документа;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-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в электронном виде в личном кабинете заявителя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3C5769" w:rsidRPr="00767A18">
        <w:rPr>
          <w:rFonts w:cs="Times New Roman"/>
          <w:szCs w:val="28"/>
        </w:rPr>
        <w:t>6</w:t>
      </w:r>
      <w:r w:rsidRPr="00767A18">
        <w:rPr>
          <w:rFonts w:cs="Times New Roman"/>
          <w:szCs w:val="28"/>
        </w:rPr>
        <w:t>.2.</w:t>
      </w:r>
      <w:r w:rsidR="00497650">
        <w:rPr>
          <w:rFonts w:cs="Times New Roman"/>
          <w:szCs w:val="28"/>
        </w:rPr>
        <w:t> </w:t>
      </w:r>
      <w:proofErr w:type="gramStart"/>
      <w:r w:rsidRPr="00767A18">
        <w:rPr>
          <w:rFonts w:cs="Times New Roman"/>
          <w:szCs w:val="28"/>
        </w:rPr>
        <w:t>В случае неполучения по месту подачи заявления заявителем уведомления о внесении в реестр парковочных разрешений инвалидов городского округа город Воронеж записи о парковочном разрешении инвалида,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инвалида, уведомления о внесении в реестр парковочных разрешений инвалидов городского округа город Воронеж сведений о продлении</w:t>
      </w:r>
      <w:proofErr w:type="gramEnd"/>
      <w:r w:rsidRPr="00767A18">
        <w:rPr>
          <w:rFonts w:cs="Times New Roman"/>
          <w:szCs w:val="28"/>
        </w:rPr>
        <w:t xml:space="preserve"> </w:t>
      </w:r>
      <w:proofErr w:type="gramStart"/>
      <w:r w:rsidRPr="00767A18">
        <w:rPr>
          <w:rFonts w:cs="Times New Roman"/>
          <w:szCs w:val="28"/>
        </w:rPr>
        <w:t>срока действия парковочного разрешения инвалида, уведомления об аннулировании в реестре парковочных разрешений инвалидов городского округа город Воронеж</w:t>
      </w:r>
      <w:r w:rsidR="003C5769" w:rsidRPr="00767A18">
        <w:rPr>
          <w:rFonts w:cs="Times New Roman"/>
          <w:szCs w:val="28"/>
        </w:rPr>
        <w:t xml:space="preserve"> записи о</w:t>
      </w:r>
      <w:r w:rsidRPr="00767A18">
        <w:rPr>
          <w:rFonts w:cs="Times New Roman"/>
          <w:szCs w:val="28"/>
        </w:rPr>
        <w:t xml:space="preserve"> парковочно</w:t>
      </w:r>
      <w:r w:rsidR="003C5769" w:rsidRPr="00767A18">
        <w:rPr>
          <w:rFonts w:cs="Times New Roman"/>
          <w:szCs w:val="28"/>
        </w:rPr>
        <w:t>м</w:t>
      </w:r>
      <w:r w:rsidRPr="00767A18">
        <w:rPr>
          <w:rFonts w:cs="Times New Roman"/>
          <w:szCs w:val="28"/>
        </w:rPr>
        <w:t xml:space="preserve"> разрешени</w:t>
      </w:r>
      <w:r w:rsidR="003C5769" w:rsidRPr="00767A18">
        <w:rPr>
          <w:rFonts w:cs="Times New Roman"/>
          <w:szCs w:val="28"/>
        </w:rPr>
        <w:t>и</w:t>
      </w:r>
      <w:r w:rsidRPr="00767A18">
        <w:rPr>
          <w:rFonts w:cs="Times New Roman"/>
          <w:szCs w:val="28"/>
        </w:rPr>
        <w:t xml:space="preserve"> инвалида либо уведомлени</w:t>
      </w:r>
      <w:r w:rsidR="00E06BE9">
        <w:rPr>
          <w:rFonts w:cs="Times New Roman"/>
          <w:szCs w:val="28"/>
        </w:rPr>
        <w:t>я</w:t>
      </w:r>
      <w:r w:rsidRPr="00767A18">
        <w:rPr>
          <w:rFonts w:cs="Times New Roman"/>
          <w:szCs w:val="28"/>
        </w:rPr>
        <w:t xml:space="preserve"> о мотивированном отказе в предоставлении муниципальной услуги в срок, установленный пунктом 3.</w:t>
      </w:r>
      <w:r w:rsidR="003C5769" w:rsidRPr="00767A18">
        <w:rPr>
          <w:rFonts w:cs="Times New Roman"/>
          <w:szCs w:val="28"/>
        </w:rPr>
        <w:t>6</w:t>
      </w:r>
      <w:r w:rsidRPr="00767A18">
        <w:rPr>
          <w:rFonts w:cs="Times New Roman"/>
          <w:szCs w:val="28"/>
        </w:rPr>
        <w:t>.1 настоящего Административного регламента, указанные документы в течение 1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рабочего дня направляются по адресу, указанному в заявлении.</w:t>
      </w:r>
      <w:proofErr w:type="gramEnd"/>
    </w:p>
    <w:p w:rsidR="00C1242F" w:rsidRPr="00767A18" w:rsidRDefault="00875581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3.6</w:t>
      </w:r>
      <w:r w:rsidR="00C1242F" w:rsidRPr="00767A18">
        <w:rPr>
          <w:rFonts w:cs="Times New Roman"/>
          <w:szCs w:val="28"/>
        </w:rPr>
        <w:t>.3.</w:t>
      </w:r>
      <w:r w:rsidR="00497650">
        <w:rPr>
          <w:rFonts w:cs="Times New Roman"/>
          <w:szCs w:val="28"/>
        </w:rPr>
        <w:t> </w:t>
      </w:r>
      <w:proofErr w:type="gramStart"/>
      <w:r w:rsidR="00C1242F" w:rsidRPr="00767A18">
        <w:rPr>
          <w:rFonts w:cs="Times New Roman"/>
          <w:szCs w:val="28"/>
        </w:rPr>
        <w:t>Результатом административной процедуры является выдача (направление) заявителю уведомления о внесении в реестр парковочных разрешений инвалидов городского округа город Воронеж записи о парковочном разрешении инвалида,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инвалида, уведомления о внесении в реестр парковочных разрешений инвалидов городского округа город Воронеж сведений о продлении срока</w:t>
      </w:r>
      <w:proofErr w:type="gramEnd"/>
      <w:r w:rsidR="00C1242F" w:rsidRPr="00767A18">
        <w:rPr>
          <w:rFonts w:cs="Times New Roman"/>
          <w:szCs w:val="28"/>
        </w:rPr>
        <w:t xml:space="preserve"> действия парковочного разрешения инвалида, уведомления об аннулировании в реестре парковочных разрешений инвалидов городского округа город Воронеж парковочного разрешения инвалида либо уведомления о мотивированном отказе в предоставлении муниципальной услуги.</w:t>
      </w:r>
    </w:p>
    <w:p w:rsidR="00C1242F" w:rsidRPr="00767A18" w:rsidRDefault="00875581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3.6</w:t>
      </w:r>
      <w:r w:rsidR="00C1242F" w:rsidRPr="00767A18">
        <w:rPr>
          <w:rFonts w:cs="Times New Roman"/>
          <w:szCs w:val="28"/>
        </w:rPr>
        <w:t>.4.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 xml:space="preserve">Максимальный срок исполнения административной процедуры </w:t>
      </w:r>
      <w:r w:rsidR="00E06BE9">
        <w:rPr>
          <w:rFonts w:cs="Times New Roman"/>
          <w:szCs w:val="28"/>
        </w:rPr>
        <w:t>–</w:t>
      </w:r>
      <w:r w:rsidR="00C1242F" w:rsidRPr="00767A18">
        <w:rPr>
          <w:rFonts w:cs="Times New Roman"/>
          <w:szCs w:val="28"/>
        </w:rPr>
        <w:t xml:space="preserve"> 1 рабочий день.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875581" w:rsidRPr="00767A18">
        <w:rPr>
          <w:rFonts w:cs="Times New Roman"/>
          <w:szCs w:val="28"/>
        </w:rPr>
        <w:t>7</w:t>
      </w:r>
      <w:r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Подача заявителем запроса и иных документов,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proofErr w:type="gramStart"/>
      <w:r w:rsidRPr="00767A18">
        <w:rPr>
          <w:rFonts w:cs="Times New Roman"/>
          <w:szCs w:val="28"/>
        </w:rPr>
        <w:t>необходимых</w:t>
      </w:r>
      <w:proofErr w:type="gramEnd"/>
      <w:r w:rsidRPr="00767A18">
        <w:rPr>
          <w:rFonts w:cs="Times New Roman"/>
          <w:szCs w:val="28"/>
        </w:rPr>
        <w:t xml:space="preserve"> для предоставления муниципальной услуги,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и прием таких запросов и документов в электронной форме</w:t>
      </w:r>
    </w:p>
    <w:p w:rsidR="00875581" w:rsidRPr="00497650" w:rsidRDefault="00875581" w:rsidP="008755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10"/>
          <w:szCs w:val="10"/>
        </w:rPr>
      </w:pP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875581" w:rsidRPr="00767A18">
        <w:rPr>
          <w:rFonts w:cs="Times New Roman"/>
          <w:szCs w:val="28"/>
        </w:rPr>
        <w:t>7</w:t>
      </w:r>
      <w:r w:rsidRPr="00767A18">
        <w:rPr>
          <w:rFonts w:cs="Times New Roman"/>
          <w:szCs w:val="28"/>
        </w:rPr>
        <w:t>.1.</w:t>
      </w:r>
      <w:r w:rsidR="00497650">
        <w:rPr>
          <w:rFonts w:cs="Times New Roman"/>
          <w:szCs w:val="28"/>
        </w:rPr>
        <w:t> </w:t>
      </w:r>
      <w:proofErr w:type="gramStart"/>
      <w:r w:rsidRPr="00767A18">
        <w:rPr>
          <w:rFonts w:cs="Times New Roman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875581" w:rsidRPr="00767A18">
        <w:rPr>
          <w:rFonts w:cs="Times New Roman"/>
          <w:szCs w:val="28"/>
        </w:rPr>
        <w:t>7</w:t>
      </w:r>
      <w:r w:rsidRPr="00767A18">
        <w:rPr>
          <w:rFonts w:cs="Times New Roman"/>
          <w:szCs w:val="28"/>
        </w:rPr>
        <w:t>.2.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875581" w:rsidRPr="00767A18">
        <w:rPr>
          <w:rFonts w:cs="Times New Roman"/>
          <w:szCs w:val="28"/>
        </w:rPr>
        <w:t>7</w:t>
      </w:r>
      <w:r w:rsidRPr="00767A18">
        <w:rPr>
          <w:rFonts w:cs="Times New Roman"/>
          <w:szCs w:val="28"/>
        </w:rPr>
        <w:t>.3.</w:t>
      </w:r>
      <w:r w:rsidR="00497650">
        <w:rPr>
          <w:rFonts w:cs="Times New Roman"/>
          <w:szCs w:val="28"/>
        </w:rPr>
        <w:t> </w:t>
      </w:r>
      <w:r w:rsidRPr="00767A18">
        <w:rPr>
          <w:rFonts w:cs="Times New Roman"/>
          <w:szCs w:val="28"/>
        </w:rPr>
        <w:t>Получение результата муниципальной услуги в электронной форме предусмотрено</w:t>
      </w:r>
      <w:proofErr w:type="gramStart"/>
      <w:r w:rsidRPr="00767A18">
        <w:rPr>
          <w:rFonts w:cs="Times New Roman"/>
          <w:szCs w:val="28"/>
        </w:rPr>
        <w:t>.</w:t>
      </w:r>
      <w:r w:rsidR="00F13C65" w:rsidRPr="00767A18">
        <w:rPr>
          <w:rFonts w:cs="Times New Roman"/>
          <w:szCs w:val="28"/>
        </w:rPr>
        <w:t>».</w:t>
      </w:r>
      <w:proofErr w:type="gramEnd"/>
    </w:p>
    <w:p w:rsidR="00C1242F" w:rsidRPr="00767A18" w:rsidRDefault="00654E70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3.</w:t>
      </w:r>
      <w:r w:rsidR="009C7692">
        <w:rPr>
          <w:rFonts w:cs="Times New Roman"/>
          <w:szCs w:val="28"/>
        </w:rPr>
        <w:t>6</w:t>
      </w:r>
      <w:bookmarkStart w:id="0" w:name="_GoBack"/>
      <w:bookmarkEnd w:id="0"/>
      <w:r w:rsidR="00F13C65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E06BE9">
        <w:rPr>
          <w:rFonts w:cs="Times New Roman"/>
          <w:szCs w:val="28"/>
        </w:rPr>
        <w:t>Раздел д</w:t>
      </w:r>
      <w:r w:rsidR="00F13C65" w:rsidRPr="00767A18">
        <w:rPr>
          <w:rFonts w:cs="Times New Roman"/>
          <w:szCs w:val="28"/>
        </w:rPr>
        <w:t>ополнить подразделом 3.8 следующего содержания:</w:t>
      </w:r>
    </w:p>
    <w:p w:rsidR="00C1242F" w:rsidRPr="00767A18" w:rsidRDefault="00F13C65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«</w:t>
      </w:r>
      <w:r w:rsidR="00C1242F" w:rsidRPr="00767A18">
        <w:rPr>
          <w:rFonts w:cs="Times New Roman"/>
          <w:szCs w:val="28"/>
        </w:rPr>
        <w:t>3.</w:t>
      </w:r>
      <w:r w:rsidR="00875581" w:rsidRPr="00767A18">
        <w:rPr>
          <w:rFonts w:cs="Times New Roman"/>
          <w:szCs w:val="28"/>
        </w:rPr>
        <w:t>8</w:t>
      </w:r>
      <w:r w:rsidR="00C1242F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1242F" w:rsidRPr="00767A18">
        <w:rPr>
          <w:rFonts w:cs="Times New Roman"/>
          <w:szCs w:val="28"/>
        </w:rPr>
        <w:t>Взаимодействие управления с иными органами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государственной власти, органами местного самоуправления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и организациями, участвующими в предоставлении</w:t>
      </w:r>
    </w:p>
    <w:p w:rsidR="00C1242F" w:rsidRPr="00767A18" w:rsidRDefault="00C1242F" w:rsidP="00EF10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муниципальных услуг в электронной форме</w:t>
      </w:r>
    </w:p>
    <w:p w:rsidR="00C1242F" w:rsidRPr="00191010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10"/>
          <w:szCs w:val="10"/>
        </w:rPr>
      </w:pPr>
    </w:p>
    <w:p w:rsidR="00C1242F" w:rsidRPr="00767A18" w:rsidRDefault="00C1242F" w:rsidP="00C12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767A18">
        <w:rPr>
          <w:rFonts w:cs="Times New Roman"/>
          <w:szCs w:val="28"/>
        </w:rPr>
        <w:t>Для получения документов, необходимых для внесения в реестр парковочных разрешений инвалидов городского округа город Воронеж записи о парковочном разрешении инвалида, сведений об изменении записи о парковочном разрешении инвалида, о продлении срока действия парковочного разрешения инвалида и об аннулировании парковочного разрешения инвалида, информации для проверки сведений, представленных заявителем, предусмотрено межведомственное взаимодействие с отделением Пенсионного фонда Российской Федерации по Воронежской области</w:t>
      </w:r>
      <w:r w:rsidR="00875581" w:rsidRPr="00767A18">
        <w:rPr>
          <w:rFonts w:cs="Times New Roman"/>
          <w:szCs w:val="28"/>
        </w:rPr>
        <w:t xml:space="preserve"> и</w:t>
      </w:r>
      <w:proofErr w:type="gramEnd"/>
      <w:r w:rsidR="00875581" w:rsidRPr="00767A18">
        <w:rPr>
          <w:rFonts w:cs="Times New Roman"/>
          <w:szCs w:val="28"/>
        </w:rPr>
        <w:t xml:space="preserve"> управлением ЗАГС Воронежской области</w:t>
      </w:r>
      <w:proofErr w:type="gramStart"/>
      <w:r w:rsidRPr="00767A18">
        <w:rPr>
          <w:rFonts w:cs="Times New Roman"/>
          <w:szCs w:val="28"/>
        </w:rPr>
        <w:t>.</w:t>
      </w:r>
      <w:r w:rsidR="00875581" w:rsidRPr="00767A18">
        <w:rPr>
          <w:rFonts w:cs="Times New Roman"/>
          <w:szCs w:val="28"/>
        </w:rPr>
        <w:t>».</w:t>
      </w:r>
      <w:proofErr w:type="gramEnd"/>
    </w:p>
    <w:p w:rsidR="00C1242F" w:rsidRPr="00767A18" w:rsidRDefault="007E5C72" w:rsidP="00875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67A18">
        <w:rPr>
          <w:rFonts w:cs="Times New Roman"/>
          <w:szCs w:val="28"/>
        </w:rPr>
        <w:t>4</w:t>
      </w:r>
      <w:r w:rsidR="00875581" w:rsidRPr="00767A18">
        <w:rPr>
          <w:rFonts w:cs="Times New Roman"/>
          <w:szCs w:val="28"/>
        </w:rPr>
        <w:t>.</w:t>
      </w:r>
      <w:r w:rsidR="00497650">
        <w:rPr>
          <w:rFonts w:cs="Times New Roman"/>
          <w:szCs w:val="28"/>
        </w:rPr>
        <w:t> </w:t>
      </w:r>
      <w:r w:rsidR="00C260E7" w:rsidRPr="00767A18">
        <w:rPr>
          <w:rFonts w:cs="Times New Roman"/>
          <w:szCs w:val="28"/>
        </w:rPr>
        <w:t>В разделе</w:t>
      </w:r>
      <w:r w:rsidR="00875581" w:rsidRPr="00767A18">
        <w:rPr>
          <w:rFonts w:cs="Times New Roman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</w:t>
      </w:r>
      <w:r w:rsidR="00E06BE9">
        <w:rPr>
          <w:rFonts w:cs="Times New Roman"/>
          <w:szCs w:val="28"/>
        </w:rPr>
        <w:t>Ф</w:t>
      </w:r>
      <w:r w:rsidR="00875581" w:rsidRPr="00767A18">
        <w:rPr>
          <w:rFonts w:cs="Times New Roman"/>
          <w:szCs w:val="28"/>
        </w:rPr>
        <w:t>ед</w:t>
      </w:r>
      <w:r w:rsidR="004235F4" w:rsidRPr="00767A18">
        <w:rPr>
          <w:rFonts w:cs="Times New Roman"/>
          <w:szCs w:val="28"/>
        </w:rPr>
        <w:t xml:space="preserve">ерального закона </w:t>
      </w:r>
      <w:r w:rsidR="004235F4" w:rsidRPr="00497650">
        <w:rPr>
          <w:rFonts w:cs="Times New Roman"/>
          <w:szCs w:val="28"/>
        </w:rPr>
        <w:t>от 27.07.2010</w:t>
      </w:r>
      <w:r w:rsidR="00497650">
        <w:rPr>
          <w:rFonts w:cs="Times New Roman"/>
          <w:szCs w:val="28"/>
        </w:rPr>
        <w:br/>
      </w:r>
      <w:r w:rsidR="004235F4" w:rsidRPr="00497650">
        <w:rPr>
          <w:rFonts w:cs="Times New Roman"/>
          <w:szCs w:val="28"/>
        </w:rPr>
        <w:t>№</w:t>
      </w:r>
      <w:r w:rsidR="00497650">
        <w:rPr>
          <w:rFonts w:cs="Times New Roman"/>
          <w:szCs w:val="28"/>
        </w:rPr>
        <w:t> </w:t>
      </w:r>
      <w:r w:rsidR="004235F4" w:rsidRPr="00497650">
        <w:rPr>
          <w:rFonts w:cs="Times New Roman"/>
          <w:szCs w:val="28"/>
        </w:rPr>
        <w:t>210-ФЗ</w:t>
      </w:r>
      <w:r w:rsidR="004235F4" w:rsidRPr="00767A18">
        <w:rPr>
          <w:rFonts w:cs="Times New Roman"/>
          <w:szCs w:val="28"/>
        </w:rPr>
        <w:t xml:space="preserve"> «О</w:t>
      </w:r>
      <w:r w:rsidR="00875581" w:rsidRPr="00767A18">
        <w:rPr>
          <w:rFonts w:cs="Times New Roman"/>
          <w:szCs w:val="28"/>
        </w:rPr>
        <w:t>б организации предоставления государственных и муниципальных услуг</w:t>
      </w:r>
      <w:r w:rsidR="004235F4" w:rsidRPr="00767A18">
        <w:rPr>
          <w:rFonts w:cs="Times New Roman"/>
          <w:szCs w:val="28"/>
        </w:rPr>
        <w:t>»</w:t>
      </w:r>
      <w:r w:rsidR="00875581" w:rsidRPr="00767A18">
        <w:rPr>
          <w:rFonts w:cs="Times New Roman"/>
          <w:szCs w:val="28"/>
        </w:rPr>
        <w:t>, а также их должностных лиц, муниципальных служащих, работников»</w:t>
      </w:r>
      <w:r w:rsidR="004235F4" w:rsidRPr="00767A18">
        <w:rPr>
          <w:rFonts w:cs="Times New Roman"/>
          <w:szCs w:val="28"/>
        </w:rPr>
        <w:t xml:space="preserve"> Административного регламента:</w:t>
      </w:r>
    </w:p>
    <w:p w:rsidR="007F22C2" w:rsidRPr="00767A18" w:rsidRDefault="007E5C72" w:rsidP="00C260E7">
      <w:pPr>
        <w:pStyle w:val="ConsPlusNormal"/>
        <w:spacing w:line="360" w:lineRule="auto"/>
        <w:ind w:firstLine="709"/>
        <w:jc w:val="both"/>
        <w:outlineLvl w:val="2"/>
        <w:rPr>
          <w:szCs w:val="28"/>
        </w:rPr>
      </w:pPr>
      <w:r w:rsidRPr="00767A18">
        <w:rPr>
          <w:szCs w:val="28"/>
        </w:rPr>
        <w:t>4</w:t>
      </w:r>
      <w:r w:rsidR="004235F4" w:rsidRPr="00767A18">
        <w:rPr>
          <w:szCs w:val="28"/>
        </w:rPr>
        <w:t>.1.</w:t>
      </w:r>
      <w:r w:rsidR="00497650">
        <w:rPr>
          <w:szCs w:val="28"/>
        </w:rPr>
        <w:t> </w:t>
      </w:r>
      <w:r w:rsidR="004235F4" w:rsidRPr="00767A18">
        <w:rPr>
          <w:szCs w:val="28"/>
        </w:rPr>
        <w:t>Абзац четвертый</w:t>
      </w:r>
      <w:r w:rsidR="00C260E7" w:rsidRPr="00767A18">
        <w:rPr>
          <w:szCs w:val="28"/>
        </w:rPr>
        <w:t xml:space="preserve"> пункта 5.2 </w:t>
      </w:r>
      <w:r w:rsidR="007F22C2" w:rsidRPr="00767A18">
        <w:rPr>
          <w:szCs w:val="28"/>
        </w:rPr>
        <w:t>изложить в следующей редакции:</w:t>
      </w:r>
    </w:p>
    <w:p w:rsidR="007F22C2" w:rsidRPr="00767A18" w:rsidRDefault="007F22C2" w:rsidP="007F22C2">
      <w:pPr>
        <w:pStyle w:val="ConsPlusNormal"/>
        <w:spacing w:line="360" w:lineRule="auto"/>
        <w:ind w:firstLine="709"/>
        <w:jc w:val="both"/>
        <w:outlineLvl w:val="2"/>
        <w:rPr>
          <w:szCs w:val="28"/>
        </w:rPr>
      </w:pPr>
      <w:r w:rsidRPr="00767A18">
        <w:rPr>
          <w:szCs w:val="28"/>
        </w:rPr>
        <w:t>«-</w:t>
      </w:r>
      <w:r w:rsidR="00497650">
        <w:rPr>
          <w:szCs w:val="28"/>
        </w:rPr>
        <w:t> </w:t>
      </w:r>
      <w:r w:rsidRPr="00767A18">
        <w:rPr>
          <w:szCs w:val="28"/>
        </w:rPr>
        <w:t xml:space="preserve">требование у заявителя документов </w:t>
      </w:r>
      <w:r w:rsidRPr="00767A18">
        <w:rPr>
          <w:rFonts w:eastAsiaTheme="minorHAnsi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67A18">
        <w:rPr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 w:rsidRPr="00767A18">
        <w:rPr>
          <w:szCs w:val="28"/>
        </w:rPr>
        <w:t>;»</w:t>
      </w:r>
      <w:proofErr w:type="gramEnd"/>
      <w:r w:rsidRPr="00767A18">
        <w:rPr>
          <w:szCs w:val="28"/>
        </w:rPr>
        <w:t>.</w:t>
      </w:r>
    </w:p>
    <w:p w:rsidR="007F22C2" w:rsidRPr="00767A18" w:rsidRDefault="007E5C72" w:rsidP="007F22C2">
      <w:pPr>
        <w:pStyle w:val="ConsPlusNormal"/>
        <w:spacing w:line="360" w:lineRule="auto"/>
        <w:ind w:firstLine="709"/>
        <w:jc w:val="both"/>
        <w:outlineLvl w:val="2"/>
      </w:pPr>
      <w:r w:rsidRPr="00767A18">
        <w:t>4</w:t>
      </w:r>
      <w:r w:rsidR="004235F4" w:rsidRPr="00767A18">
        <w:t>.2.</w:t>
      </w:r>
      <w:r w:rsidR="00497650">
        <w:t> </w:t>
      </w:r>
      <w:r w:rsidR="00C260E7" w:rsidRPr="00767A18">
        <w:t>Пункт 5.2 д</w:t>
      </w:r>
      <w:r w:rsidR="004235F4" w:rsidRPr="00767A18">
        <w:t>о</w:t>
      </w:r>
      <w:r w:rsidR="004235F4" w:rsidRPr="00767A18">
        <w:rPr>
          <w:szCs w:val="28"/>
        </w:rPr>
        <w:t xml:space="preserve">полнить абзацем </w:t>
      </w:r>
      <w:r w:rsidR="007F22C2" w:rsidRPr="00767A18">
        <w:rPr>
          <w:szCs w:val="28"/>
        </w:rPr>
        <w:t>следующего содержания:</w:t>
      </w:r>
    </w:p>
    <w:p w:rsidR="007F22C2" w:rsidRPr="00767A18" w:rsidRDefault="007F22C2" w:rsidP="007F22C2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«-</w:t>
      </w:r>
      <w:r w:rsidR="00497650">
        <w:rPr>
          <w:szCs w:val="28"/>
        </w:rPr>
        <w:t> </w:t>
      </w:r>
      <w:r w:rsidRPr="00767A18">
        <w:rPr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E06BE9">
        <w:rPr>
          <w:szCs w:val="28"/>
        </w:rPr>
        <w:t xml:space="preserve"> </w:t>
      </w:r>
      <w:hyperlink r:id="rId10" w:history="1">
        <w:r w:rsidRPr="00767A18">
          <w:rPr>
            <w:szCs w:val="28"/>
          </w:rPr>
          <w:t>пунктом</w:t>
        </w:r>
        <w:r w:rsidR="00191010">
          <w:rPr>
            <w:szCs w:val="28"/>
          </w:rPr>
          <w:t> </w:t>
        </w:r>
        <w:r w:rsidRPr="00767A18">
          <w:rPr>
            <w:szCs w:val="28"/>
          </w:rPr>
          <w:t>4 части 1 статьи 7</w:t>
        </w:r>
      </w:hyperlink>
      <w:r w:rsidRPr="00767A18">
        <w:rPr>
          <w:szCs w:val="28"/>
        </w:rPr>
        <w:t xml:space="preserve"> Федерального закона от 27.07.2010 № 210-ФЗ</w:t>
      </w:r>
      <w:r w:rsidR="00E06BE9">
        <w:rPr>
          <w:szCs w:val="28"/>
        </w:rPr>
        <w:t>.</w:t>
      </w:r>
      <w:r w:rsidRPr="00767A18">
        <w:rPr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E06BE9">
        <w:rPr>
          <w:szCs w:val="28"/>
        </w:rPr>
        <w:t>МФЦ</w:t>
      </w:r>
      <w:r w:rsidRPr="00767A18">
        <w:rPr>
          <w:szCs w:val="28"/>
        </w:rPr>
        <w:t xml:space="preserve">, работника </w:t>
      </w:r>
      <w:r w:rsidR="00E06BE9">
        <w:rPr>
          <w:szCs w:val="28"/>
        </w:rPr>
        <w:t xml:space="preserve">МФЦ </w:t>
      </w:r>
      <w:r w:rsidRPr="00767A18">
        <w:rPr>
          <w:szCs w:val="28"/>
        </w:rPr>
        <w:t xml:space="preserve">возможно в случае, если на </w:t>
      </w:r>
      <w:r w:rsidR="00E06BE9">
        <w:rPr>
          <w:szCs w:val="28"/>
        </w:rPr>
        <w:t>МФЦ</w:t>
      </w:r>
      <w:r w:rsidRPr="00767A18">
        <w:rPr>
          <w:szCs w:val="28"/>
        </w:rPr>
        <w:t>, решения и действия (бездействие) которого обжалуются, возлож</w:t>
      </w:r>
      <w:r w:rsidR="00E06BE9">
        <w:rPr>
          <w:szCs w:val="28"/>
        </w:rPr>
        <w:t>ена функция по предоставлению</w:t>
      </w:r>
      <w:r w:rsidRPr="00767A18">
        <w:rPr>
          <w:szCs w:val="28"/>
        </w:rPr>
        <w:t xml:space="preserve"> муниципальн</w:t>
      </w:r>
      <w:r w:rsidR="00E06BE9">
        <w:rPr>
          <w:szCs w:val="28"/>
        </w:rPr>
        <w:t>ой</w:t>
      </w:r>
      <w:r w:rsidRPr="00767A18">
        <w:rPr>
          <w:szCs w:val="28"/>
        </w:rPr>
        <w:t xml:space="preserve"> услуг</w:t>
      </w:r>
      <w:r w:rsidR="00E06BE9">
        <w:rPr>
          <w:szCs w:val="28"/>
        </w:rPr>
        <w:t>и</w:t>
      </w:r>
      <w:r w:rsidRPr="00767A18">
        <w:rPr>
          <w:szCs w:val="28"/>
        </w:rPr>
        <w:t xml:space="preserve"> в полном объеме в порядке, определенном </w:t>
      </w:r>
      <w:hyperlink r:id="rId11" w:history="1">
        <w:r w:rsidRPr="00767A18">
          <w:rPr>
            <w:szCs w:val="28"/>
          </w:rPr>
          <w:t>частью 1.3 статьи</w:t>
        </w:r>
        <w:r w:rsidR="00191010">
          <w:rPr>
            <w:szCs w:val="28"/>
          </w:rPr>
          <w:t> </w:t>
        </w:r>
        <w:r w:rsidRPr="00767A18">
          <w:rPr>
            <w:szCs w:val="28"/>
          </w:rPr>
          <w:t>16</w:t>
        </w:r>
      </w:hyperlink>
      <w:r w:rsidRPr="00767A18">
        <w:rPr>
          <w:szCs w:val="28"/>
        </w:rPr>
        <w:t xml:space="preserve"> Федерального закона от 27.07.2010 № 210-ФЗ</w:t>
      </w:r>
      <w:r w:rsidR="00E06BE9">
        <w:rPr>
          <w:szCs w:val="28"/>
        </w:rPr>
        <w:t>.»</w:t>
      </w:r>
      <w:r w:rsidRPr="00767A18">
        <w:rPr>
          <w:szCs w:val="28"/>
        </w:rPr>
        <w:t>.</w:t>
      </w:r>
    </w:p>
    <w:p w:rsidR="007F22C2" w:rsidRPr="00767A18" w:rsidRDefault="007E5C72" w:rsidP="007F22C2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4</w:t>
      </w:r>
      <w:r w:rsidR="004235F4" w:rsidRPr="00767A18">
        <w:rPr>
          <w:szCs w:val="28"/>
        </w:rPr>
        <w:t>.3</w:t>
      </w:r>
      <w:r w:rsidR="007F22C2" w:rsidRPr="00767A18">
        <w:rPr>
          <w:szCs w:val="28"/>
        </w:rPr>
        <w:t>.</w:t>
      </w:r>
      <w:r w:rsidR="00191010">
        <w:rPr>
          <w:szCs w:val="28"/>
        </w:rPr>
        <w:t> </w:t>
      </w:r>
      <w:r w:rsidR="007F22C2" w:rsidRPr="00767A18">
        <w:rPr>
          <w:szCs w:val="28"/>
        </w:rPr>
        <w:t xml:space="preserve">Пункт 5.11 </w:t>
      </w:r>
      <w:r w:rsidR="004235F4" w:rsidRPr="00767A18">
        <w:rPr>
          <w:szCs w:val="28"/>
        </w:rPr>
        <w:t>дополнить подпунктами 5.11.1 и 5.11.2</w:t>
      </w:r>
      <w:r w:rsidR="007F22C2" w:rsidRPr="00767A18">
        <w:rPr>
          <w:szCs w:val="28"/>
        </w:rPr>
        <w:t xml:space="preserve"> следующего содержания:</w:t>
      </w:r>
    </w:p>
    <w:p w:rsidR="007F22C2" w:rsidRPr="00767A18" w:rsidRDefault="007F22C2" w:rsidP="007F22C2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«5.11.1.</w:t>
      </w:r>
      <w:r w:rsidR="00191010">
        <w:rPr>
          <w:szCs w:val="28"/>
        </w:rPr>
        <w:t> </w:t>
      </w:r>
      <w:r w:rsidRPr="00767A18">
        <w:rPr>
          <w:szCs w:val="28"/>
        </w:rPr>
        <w:t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</w:t>
      </w:r>
      <w:r w:rsidR="004235F4" w:rsidRPr="00767A18">
        <w:rPr>
          <w:szCs w:val="28"/>
        </w:rPr>
        <w:t>го округа город Воронеж, управлением</w:t>
      </w:r>
      <w:r w:rsidRPr="00767A18">
        <w:rPr>
          <w:szCs w:val="28"/>
        </w:rPr>
        <w:t xml:space="preserve">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67A18">
        <w:rPr>
          <w:szCs w:val="28"/>
        </w:rPr>
        <w:t>неудобства</w:t>
      </w:r>
      <w:proofErr w:type="gramEnd"/>
      <w:r w:rsidRPr="00767A18">
        <w:rPr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6BE9" w:rsidRDefault="007F22C2" w:rsidP="003C761E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767A18">
        <w:rPr>
          <w:szCs w:val="28"/>
        </w:rPr>
        <w:t>5.11.2.</w:t>
      </w:r>
      <w:r w:rsidR="00191010">
        <w:rPr>
          <w:szCs w:val="28"/>
        </w:rPr>
        <w:t> </w:t>
      </w:r>
      <w:r w:rsidRPr="00767A18">
        <w:rPr>
          <w:szCs w:val="28"/>
        </w:rPr>
        <w:t xml:space="preserve">В случае признания </w:t>
      </w:r>
      <w:proofErr w:type="gramStart"/>
      <w:r w:rsidRPr="00767A18">
        <w:rPr>
          <w:szCs w:val="28"/>
        </w:rPr>
        <w:t>жалобы</w:t>
      </w:r>
      <w:proofErr w:type="gramEnd"/>
      <w:r w:rsidRPr="00767A18">
        <w:rPr>
          <w:szCs w:val="28"/>
        </w:rPr>
        <w:t xml:space="preserve"> не подлежащей удовлетворению в ответе з</w:t>
      </w:r>
      <w:r w:rsidR="002F29C9" w:rsidRPr="00767A18">
        <w:rPr>
          <w:szCs w:val="28"/>
        </w:rPr>
        <w:t xml:space="preserve">аявителю, указанном </w:t>
      </w:r>
      <w:r w:rsidRPr="00767A18">
        <w:rPr>
          <w:szCs w:val="28"/>
        </w:rPr>
        <w:t>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6BE9" w:rsidRPr="00E06BE9" w:rsidRDefault="003C761E" w:rsidP="00E06BE9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E06BE9">
        <w:rPr>
          <w:szCs w:val="28"/>
        </w:rPr>
        <w:t>5.</w:t>
      </w:r>
      <w:r w:rsidR="00191010">
        <w:rPr>
          <w:szCs w:val="28"/>
        </w:rPr>
        <w:t> </w:t>
      </w:r>
      <w:r w:rsidRPr="00E06BE9">
        <w:rPr>
          <w:szCs w:val="28"/>
        </w:rPr>
        <w:t>Приложение № 2 к Административному регламенту изложить в следующей редакции:</w:t>
      </w:r>
    </w:p>
    <w:p w:rsidR="003C761E" w:rsidRPr="00E06BE9" w:rsidRDefault="003C761E" w:rsidP="000A3DDB">
      <w:pPr>
        <w:adjustRightInd w:val="0"/>
        <w:spacing w:after="0" w:line="240" w:lineRule="auto"/>
        <w:ind w:left="4962"/>
        <w:jc w:val="center"/>
        <w:rPr>
          <w:szCs w:val="28"/>
        </w:rPr>
      </w:pPr>
      <w:r w:rsidRPr="00E06BE9">
        <w:rPr>
          <w:szCs w:val="28"/>
        </w:rPr>
        <w:t>Приложение № 2</w:t>
      </w:r>
    </w:p>
    <w:p w:rsidR="003C761E" w:rsidRPr="00E06BE9" w:rsidRDefault="003C761E" w:rsidP="000A3DDB">
      <w:pPr>
        <w:pStyle w:val="ConsPlusNormal"/>
        <w:ind w:left="4962"/>
        <w:jc w:val="center"/>
        <w:rPr>
          <w:szCs w:val="28"/>
        </w:rPr>
      </w:pPr>
      <w:r w:rsidRPr="00E06BE9">
        <w:rPr>
          <w:szCs w:val="28"/>
        </w:rPr>
        <w:t>к Административному регламенту</w:t>
      </w:r>
    </w:p>
    <w:p w:rsidR="003C761E" w:rsidRPr="003C761E" w:rsidRDefault="003C761E" w:rsidP="003C761E">
      <w:pPr>
        <w:pStyle w:val="ConsPlusNormal"/>
        <w:spacing w:line="360" w:lineRule="auto"/>
        <w:jc w:val="right"/>
        <w:rPr>
          <w:szCs w:val="28"/>
          <w:highlight w:val="yellow"/>
        </w:rPr>
      </w:pPr>
    </w:p>
    <w:p w:rsidR="003C761E" w:rsidRPr="00E06BE9" w:rsidRDefault="003C761E" w:rsidP="003C761E">
      <w:pPr>
        <w:pStyle w:val="ConsPlusNormal"/>
        <w:spacing w:line="360" w:lineRule="auto"/>
        <w:jc w:val="right"/>
        <w:rPr>
          <w:szCs w:val="28"/>
        </w:rPr>
      </w:pPr>
      <w:r w:rsidRPr="00E06BE9">
        <w:rPr>
          <w:szCs w:val="28"/>
        </w:rPr>
        <w:t>Форма</w:t>
      </w:r>
    </w:p>
    <w:tbl>
      <w:tblPr>
        <w:tblStyle w:val="af"/>
        <w:tblW w:w="4253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C761E" w:rsidRPr="003C761E" w:rsidTr="00E06BE9">
        <w:tc>
          <w:tcPr>
            <w:tcW w:w="4253" w:type="dxa"/>
          </w:tcPr>
          <w:p w:rsidR="003C761E" w:rsidRPr="00E06BE9" w:rsidRDefault="003C761E" w:rsidP="00E06BE9">
            <w:pPr>
              <w:pStyle w:val="ConsPlusNonformat"/>
              <w:ind w:hanging="1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BE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 управления</w:t>
            </w:r>
          </w:p>
        </w:tc>
      </w:tr>
      <w:tr w:rsidR="003C761E" w:rsidRPr="003C761E" w:rsidTr="00E06BE9">
        <w:tc>
          <w:tcPr>
            <w:tcW w:w="4253" w:type="dxa"/>
          </w:tcPr>
          <w:p w:rsidR="003C761E" w:rsidRPr="00E06BE9" w:rsidRDefault="003C761E" w:rsidP="00E06BE9">
            <w:pPr>
              <w:pStyle w:val="ConsPlusNonformat"/>
              <w:ind w:hanging="1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BE9">
              <w:rPr>
                <w:rFonts w:ascii="Times New Roman" w:hAnsi="Times New Roman" w:cs="Times New Roman"/>
                <w:sz w:val="28"/>
                <w:szCs w:val="28"/>
              </w:rPr>
              <w:t>транспорта администрации</w:t>
            </w:r>
          </w:p>
        </w:tc>
      </w:tr>
      <w:tr w:rsidR="003C761E" w:rsidRPr="003C761E" w:rsidTr="00E06BE9">
        <w:tc>
          <w:tcPr>
            <w:tcW w:w="4253" w:type="dxa"/>
          </w:tcPr>
          <w:p w:rsidR="003C761E" w:rsidRPr="00E06BE9" w:rsidRDefault="003C761E" w:rsidP="00E06BE9">
            <w:pPr>
              <w:pStyle w:val="ConsPlusNonformat"/>
              <w:ind w:hanging="1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B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</w:t>
            </w:r>
            <w:r w:rsidR="00E06BE9" w:rsidRPr="00E0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BE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3C761E" w:rsidRPr="003C761E" w:rsidTr="00E06BE9">
        <w:tc>
          <w:tcPr>
            <w:tcW w:w="4253" w:type="dxa"/>
          </w:tcPr>
          <w:p w:rsidR="003C761E" w:rsidRPr="003C761E" w:rsidRDefault="003C761E" w:rsidP="00AA46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C761E" w:rsidRPr="00E06BE9" w:rsidRDefault="003C761E" w:rsidP="003C761E">
      <w:pPr>
        <w:pStyle w:val="ConsPlusNormal"/>
        <w:jc w:val="center"/>
        <w:rPr>
          <w:szCs w:val="28"/>
        </w:rPr>
      </w:pPr>
      <w:r w:rsidRPr="00E06BE9">
        <w:rPr>
          <w:szCs w:val="28"/>
        </w:rPr>
        <w:t>Заявление</w:t>
      </w:r>
    </w:p>
    <w:p w:rsidR="003C761E" w:rsidRPr="00E06BE9" w:rsidRDefault="003C761E" w:rsidP="003C761E">
      <w:pPr>
        <w:pStyle w:val="ConsPlusNormal"/>
        <w:jc w:val="center"/>
        <w:rPr>
          <w:szCs w:val="28"/>
        </w:rPr>
      </w:pPr>
      <w:r w:rsidRPr="00E06BE9">
        <w:rPr>
          <w:szCs w:val="28"/>
        </w:rPr>
        <w:t xml:space="preserve">о внесении в реестр парковочных разрешений инвалидов </w:t>
      </w:r>
      <w:proofErr w:type="gramStart"/>
      <w:r w:rsidRPr="00E06BE9">
        <w:rPr>
          <w:szCs w:val="28"/>
        </w:rPr>
        <w:t>городского</w:t>
      </w:r>
      <w:proofErr w:type="gramEnd"/>
    </w:p>
    <w:p w:rsidR="003C761E" w:rsidRPr="00E06BE9" w:rsidRDefault="003C761E" w:rsidP="003C761E">
      <w:pPr>
        <w:pStyle w:val="ConsPlusNormal"/>
        <w:jc w:val="center"/>
        <w:rPr>
          <w:szCs w:val="28"/>
        </w:rPr>
      </w:pPr>
      <w:r w:rsidRPr="00E06BE9">
        <w:rPr>
          <w:szCs w:val="28"/>
        </w:rPr>
        <w:t xml:space="preserve">округа город Воронеж записи о парковочном разрешении инвалида / сведений об изменении записи о парковочном разрешении инвалида / сведений о продлении </w:t>
      </w:r>
      <w:proofErr w:type="gramStart"/>
      <w:r w:rsidRPr="00E06BE9">
        <w:rPr>
          <w:szCs w:val="28"/>
        </w:rPr>
        <w:t>срока действия парковочного разрешения инвалида / сведений</w:t>
      </w:r>
      <w:proofErr w:type="gramEnd"/>
      <w:r w:rsidRPr="00E06BE9">
        <w:rPr>
          <w:szCs w:val="28"/>
        </w:rPr>
        <w:t xml:space="preserve"> об аннулировании парковочного разрешения инвалида</w:t>
      </w:r>
    </w:p>
    <w:p w:rsidR="003C761E" w:rsidRPr="003C761E" w:rsidRDefault="003C761E" w:rsidP="003C761E">
      <w:pPr>
        <w:pStyle w:val="ConsPlusNormal"/>
        <w:ind w:firstLine="540"/>
        <w:jc w:val="both"/>
        <w:rPr>
          <w:szCs w:val="28"/>
          <w:highlight w:val="yellow"/>
        </w:rPr>
      </w:pPr>
    </w:p>
    <w:p w:rsidR="003C761E" w:rsidRPr="00AE0F5B" w:rsidRDefault="003C761E" w:rsidP="003C761E">
      <w:pPr>
        <w:pStyle w:val="ConsPlusNormal"/>
        <w:ind w:firstLine="709"/>
        <w:jc w:val="both"/>
        <w:rPr>
          <w:szCs w:val="28"/>
        </w:rPr>
      </w:pPr>
      <w:r w:rsidRPr="00AE0F5B">
        <w:rPr>
          <w:szCs w:val="28"/>
        </w:rPr>
        <w:t xml:space="preserve">Прошу предоставить мне / лицу, представителем которого я являюсь (нужное подчеркнуть), муниципальную услугу: внести в реестр парковочных разрешений инвалидов запись о парковочном разрешении инвалида / сведения об изменении записи о парковочном разрешении инвалида / сведения о продлении </w:t>
      </w:r>
      <w:proofErr w:type="gramStart"/>
      <w:r w:rsidRPr="00AE0F5B">
        <w:rPr>
          <w:szCs w:val="28"/>
        </w:rPr>
        <w:t>срока действия парковочного разрешения инвалида / сведения</w:t>
      </w:r>
      <w:proofErr w:type="gramEnd"/>
      <w:r w:rsidRPr="00AE0F5B">
        <w:rPr>
          <w:szCs w:val="28"/>
        </w:rPr>
        <w:t xml:space="preserve"> об аннулировании парковочного разрешения инвалида (нужное подчеркнуть).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Данные инвалида: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Фамилия</w:t>
      </w:r>
      <w:r w:rsidR="00191010">
        <w:rPr>
          <w:szCs w:val="28"/>
        </w:rPr>
        <w:t xml:space="preserve"> </w:t>
      </w:r>
      <w:r w:rsidRPr="00AE0F5B">
        <w:rPr>
          <w:szCs w:val="28"/>
        </w:rPr>
        <w:t>_______________</w:t>
      </w:r>
      <w:r w:rsidR="00191010">
        <w:rPr>
          <w:szCs w:val="28"/>
        </w:rPr>
        <w:t xml:space="preserve"> </w:t>
      </w:r>
      <w:r w:rsidR="00AE0F5B" w:rsidRPr="00AE0F5B">
        <w:rPr>
          <w:szCs w:val="28"/>
        </w:rPr>
        <w:t>и</w:t>
      </w:r>
      <w:r w:rsidRPr="00AE0F5B">
        <w:rPr>
          <w:szCs w:val="28"/>
        </w:rPr>
        <w:t>мя __</w:t>
      </w:r>
      <w:r w:rsidR="00AE0F5B">
        <w:rPr>
          <w:szCs w:val="28"/>
        </w:rPr>
        <w:t>___</w:t>
      </w:r>
      <w:r w:rsidRPr="00AE0F5B">
        <w:rPr>
          <w:szCs w:val="28"/>
        </w:rPr>
        <w:t xml:space="preserve">___________ </w:t>
      </w:r>
      <w:r w:rsidR="00AE0F5B" w:rsidRPr="00AE0F5B">
        <w:rPr>
          <w:szCs w:val="28"/>
        </w:rPr>
        <w:t>о</w:t>
      </w:r>
      <w:r w:rsidRPr="00AE0F5B">
        <w:rPr>
          <w:szCs w:val="28"/>
        </w:rPr>
        <w:t>тчество 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Документ, удостоверяющий личность: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Тип документа: _______________ серия: ________ номер документа: 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 xml:space="preserve">Кем </w:t>
      </w:r>
      <w:proofErr w:type="gramStart"/>
      <w:r w:rsidRPr="00AE0F5B">
        <w:rPr>
          <w:szCs w:val="28"/>
        </w:rPr>
        <w:t>выдан</w:t>
      </w:r>
      <w:proofErr w:type="gramEnd"/>
      <w:r w:rsidRPr="00AE0F5B">
        <w:rPr>
          <w:szCs w:val="28"/>
        </w:rPr>
        <w:t>: _________________________ когда выдан: _________________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СНИЛС: _______________________________________________________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Место регистрации:______________________________________________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Место жительства:________________________________________________</w:t>
      </w:r>
    </w:p>
    <w:p w:rsidR="003C761E" w:rsidRPr="00AE0F5B" w:rsidRDefault="003C761E" w:rsidP="003C761E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AE0F5B">
        <w:rPr>
          <w:szCs w:val="28"/>
        </w:rPr>
        <w:t xml:space="preserve">Телефон </w:t>
      </w:r>
      <w:r w:rsidR="00AE0F5B" w:rsidRPr="00AE0F5B">
        <w:rPr>
          <w:szCs w:val="28"/>
        </w:rPr>
        <w:t>(при наличии):</w:t>
      </w:r>
      <w:r w:rsidRPr="00AE0F5B">
        <w:rPr>
          <w:szCs w:val="28"/>
        </w:rPr>
        <w:t>____________</w:t>
      </w:r>
      <w:r w:rsidRPr="00AE0F5B">
        <w:rPr>
          <w:szCs w:val="28"/>
          <w:lang w:val="en-US"/>
        </w:rPr>
        <w:t>E</w:t>
      </w:r>
      <w:r w:rsidR="00191010">
        <w:rPr>
          <w:szCs w:val="28"/>
        </w:rPr>
        <w:t>-</w:t>
      </w:r>
      <w:r w:rsidRPr="00AE0F5B">
        <w:rPr>
          <w:szCs w:val="28"/>
          <w:lang w:val="en-US"/>
        </w:rPr>
        <w:t>mail</w:t>
      </w:r>
      <w:r w:rsidRPr="00AE0F5B">
        <w:rPr>
          <w:szCs w:val="28"/>
        </w:rPr>
        <w:t xml:space="preserve"> (при наличии):______________</w:t>
      </w:r>
    </w:p>
    <w:p w:rsidR="003C761E" w:rsidRPr="00AE0F5B" w:rsidRDefault="003C761E" w:rsidP="003C761E">
      <w:pPr>
        <w:pStyle w:val="ConsPlusNormal"/>
        <w:jc w:val="center"/>
        <w:rPr>
          <w:sz w:val="20"/>
        </w:rPr>
      </w:pPr>
      <w:r w:rsidRPr="00AE0F5B">
        <w:rPr>
          <w:sz w:val="20"/>
        </w:rPr>
        <w:t>Все поля являются обязательными для заполнения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Данные представителя (заполните имеющиеся данные):</w:t>
      </w:r>
    </w:p>
    <w:p w:rsidR="003C761E" w:rsidRPr="00AE0F5B" w:rsidRDefault="00AE0F5B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Фамилия _____________имя ___</w:t>
      </w:r>
      <w:r>
        <w:rPr>
          <w:szCs w:val="28"/>
        </w:rPr>
        <w:t>_</w:t>
      </w:r>
      <w:r w:rsidRPr="00AE0F5B">
        <w:rPr>
          <w:szCs w:val="28"/>
        </w:rPr>
        <w:t>________о</w:t>
      </w:r>
      <w:r w:rsidR="003C761E" w:rsidRPr="00AE0F5B">
        <w:rPr>
          <w:szCs w:val="28"/>
        </w:rPr>
        <w:t>тчество ______________</w:t>
      </w:r>
      <w:r>
        <w:rPr>
          <w:szCs w:val="28"/>
        </w:rPr>
        <w:t>__</w:t>
      </w:r>
      <w:r w:rsidR="003C761E" w:rsidRPr="00AE0F5B">
        <w:rPr>
          <w:szCs w:val="28"/>
        </w:rPr>
        <w:t>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Документ, удостоверяющий личность представителя: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Тип документа: ____________ серия: _________ номер документа: 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 xml:space="preserve">Кем </w:t>
      </w:r>
      <w:proofErr w:type="gramStart"/>
      <w:r w:rsidRPr="00AE0F5B">
        <w:rPr>
          <w:szCs w:val="28"/>
        </w:rPr>
        <w:t>выдан</w:t>
      </w:r>
      <w:proofErr w:type="gramEnd"/>
      <w:r w:rsidRPr="00AE0F5B">
        <w:rPr>
          <w:szCs w:val="28"/>
        </w:rPr>
        <w:t>: _________________________ когда выдан: _________________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Место регистрации:______________________________________________</w:t>
      </w:r>
    </w:p>
    <w:p w:rsidR="000A3DDB" w:rsidRDefault="003C761E" w:rsidP="00191010">
      <w:pPr>
        <w:pStyle w:val="ConsPlusNormal"/>
        <w:jc w:val="both"/>
        <w:rPr>
          <w:szCs w:val="28"/>
        </w:rPr>
      </w:pPr>
      <w:r w:rsidRPr="00AE0F5B">
        <w:rPr>
          <w:szCs w:val="28"/>
        </w:rPr>
        <w:t>Место жительства: _____________________________________________</w:t>
      </w:r>
      <w:r w:rsidR="00AE0F5B">
        <w:rPr>
          <w:szCs w:val="28"/>
        </w:rPr>
        <w:t>__</w:t>
      </w:r>
      <w:r w:rsidRPr="00AE0F5B">
        <w:rPr>
          <w:szCs w:val="28"/>
        </w:rPr>
        <w:t>_</w:t>
      </w:r>
    </w:p>
    <w:p w:rsidR="00191010" w:rsidRDefault="00191010" w:rsidP="00191010">
      <w:pPr>
        <w:pStyle w:val="ConsPlusNormal"/>
        <w:jc w:val="both"/>
        <w:rPr>
          <w:szCs w:val="28"/>
        </w:rPr>
        <w:sectPr w:rsidR="00191010" w:rsidSect="00497650">
          <w:headerReference w:type="default" r:id="rId12"/>
          <w:headerReference w:type="first" r:id="rId13"/>
          <w:pgSz w:w="11906" w:h="16838"/>
          <w:pgMar w:top="1134" w:right="567" w:bottom="1701" w:left="1985" w:header="709" w:footer="709" w:gutter="0"/>
          <w:cols w:space="708"/>
          <w:titlePg/>
          <w:docGrid w:linePitch="381"/>
        </w:sectPr>
      </w:pPr>
    </w:p>
    <w:p w:rsidR="00AE0F5B" w:rsidRDefault="00AE0F5B" w:rsidP="003C761E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AE0F5B">
        <w:rPr>
          <w:szCs w:val="28"/>
        </w:rPr>
        <w:t>Телефон (при наличии):____________</w:t>
      </w:r>
      <w:r w:rsidRPr="00AE0F5B">
        <w:rPr>
          <w:szCs w:val="28"/>
          <w:lang w:val="en-US"/>
        </w:rPr>
        <w:t>E</w:t>
      </w:r>
      <w:r w:rsidR="00191010">
        <w:rPr>
          <w:szCs w:val="28"/>
        </w:rPr>
        <w:t>-</w:t>
      </w:r>
      <w:r w:rsidRPr="00AE0F5B">
        <w:rPr>
          <w:szCs w:val="28"/>
          <w:lang w:val="en-US"/>
        </w:rPr>
        <w:t>mail</w:t>
      </w:r>
      <w:r w:rsidRPr="00AE0F5B">
        <w:rPr>
          <w:szCs w:val="28"/>
        </w:rPr>
        <w:t xml:space="preserve"> (при наличии):______________</w:t>
      </w:r>
    </w:p>
    <w:p w:rsidR="003C761E" w:rsidRPr="00AE0F5B" w:rsidRDefault="003C761E" w:rsidP="003C761E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AE0F5B">
        <w:rPr>
          <w:szCs w:val="28"/>
        </w:rPr>
        <w:t>Документ, подтверждающий полномочия представителя:___________ _________________________________________________________________________________________________________________________________</w:t>
      </w:r>
    </w:p>
    <w:p w:rsidR="003C761E" w:rsidRPr="00AE0F5B" w:rsidRDefault="003C761E" w:rsidP="003C761E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AE0F5B">
        <w:rPr>
          <w:szCs w:val="28"/>
        </w:rPr>
        <w:t>Указываю в качестве лица, меня перевозящего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Фамилия _____________</w:t>
      </w:r>
      <w:r w:rsidR="00AE0F5B" w:rsidRPr="00AE0F5B">
        <w:rPr>
          <w:szCs w:val="28"/>
        </w:rPr>
        <w:t>и</w:t>
      </w:r>
      <w:r w:rsidRPr="00AE0F5B">
        <w:rPr>
          <w:szCs w:val="28"/>
        </w:rPr>
        <w:t>мя ________</w:t>
      </w:r>
      <w:r w:rsidR="00AE0F5B">
        <w:rPr>
          <w:szCs w:val="28"/>
        </w:rPr>
        <w:t>__</w:t>
      </w:r>
      <w:r w:rsidRPr="00AE0F5B">
        <w:rPr>
          <w:szCs w:val="28"/>
        </w:rPr>
        <w:t>___</w:t>
      </w:r>
      <w:r w:rsidR="00AE0F5B" w:rsidRPr="00AE0F5B">
        <w:rPr>
          <w:szCs w:val="28"/>
        </w:rPr>
        <w:t>о</w:t>
      </w:r>
      <w:r w:rsidRPr="00AE0F5B">
        <w:rPr>
          <w:szCs w:val="28"/>
        </w:rPr>
        <w:t>тчество __________________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Документ, удостоверяющий личность: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Тип документа: ____________ серия: _________ номер документа: 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 xml:space="preserve">Кем </w:t>
      </w:r>
      <w:proofErr w:type="gramStart"/>
      <w:r w:rsidRPr="00AE0F5B">
        <w:rPr>
          <w:szCs w:val="28"/>
        </w:rPr>
        <w:t>выдан</w:t>
      </w:r>
      <w:proofErr w:type="gramEnd"/>
      <w:r w:rsidRPr="00AE0F5B">
        <w:rPr>
          <w:szCs w:val="28"/>
        </w:rPr>
        <w:t>: _________________________ когда выдан: _________________</w:t>
      </w:r>
    </w:p>
    <w:p w:rsidR="003C761E" w:rsidRPr="003C761E" w:rsidRDefault="003C761E" w:rsidP="003C761E">
      <w:pPr>
        <w:pStyle w:val="ConsPlusNormal"/>
        <w:jc w:val="both"/>
        <w:rPr>
          <w:szCs w:val="28"/>
          <w:highlight w:val="yellow"/>
        </w:rPr>
      </w:pPr>
      <w:r w:rsidRPr="00AE0F5B">
        <w:rPr>
          <w:szCs w:val="28"/>
        </w:rPr>
        <w:t>Место регистрации:______________________________________________</w:t>
      </w:r>
    </w:p>
    <w:p w:rsidR="00AE0F5B" w:rsidRPr="00AE0F5B" w:rsidRDefault="00AE0F5B" w:rsidP="00AE0F5B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AE0F5B">
        <w:rPr>
          <w:szCs w:val="28"/>
        </w:rPr>
        <w:t>Телефон (при наличии):____________</w:t>
      </w:r>
      <w:r w:rsidRPr="00AE0F5B">
        <w:rPr>
          <w:szCs w:val="28"/>
          <w:lang w:val="en-US"/>
        </w:rPr>
        <w:t>E</w:t>
      </w:r>
      <w:r w:rsidR="00191010">
        <w:rPr>
          <w:szCs w:val="28"/>
        </w:rPr>
        <w:t>-</w:t>
      </w:r>
      <w:r w:rsidRPr="00AE0F5B">
        <w:rPr>
          <w:szCs w:val="28"/>
          <w:lang w:val="en-US"/>
        </w:rPr>
        <w:t>mail</w:t>
      </w:r>
      <w:r w:rsidRPr="00AE0F5B">
        <w:rPr>
          <w:szCs w:val="28"/>
        </w:rPr>
        <w:t xml:space="preserve"> (при наличии):______________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Марка и государственный регистрационный знак транспортного средства (ТС):</w:t>
      </w:r>
      <w:r w:rsidR="00191010">
        <w:rPr>
          <w:szCs w:val="28"/>
        </w:rPr>
        <w:t xml:space="preserve"> </w:t>
      </w:r>
      <w:r w:rsidRPr="00AE0F5B">
        <w:rPr>
          <w:szCs w:val="28"/>
        </w:rPr>
        <w:t>__________________________________________________________</w:t>
      </w: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Сведения о собственнике ТС:</w:t>
      </w:r>
      <w:r w:rsidR="00191010">
        <w:rPr>
          <w:szCs w:val="28"/>
        </w:rPr>
        <w:t xml:space="preserve"> </w:t>
      </w:r>
      <w:r w:rsidRPr="00AE0F5B">
        <w:rPr>
          <w:szCs w:val="28"/>
        </w:rPr>
        <w:t>______________________________________</w:t>
      </w:r>
    </w:p>
    <w:p w:rsidR="003C761E" w:rsidRPr="00AE0F5B" w:rsidRDefault="00191010" w:rsidP="00191010">
      <w:pPr>
        <w:pStyle w:val="ConsPlusNormal"/>
        <w:ind w:left="3686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r w:rsidR="003C761E" w:rsidRPr="00AE0F5B">
        <w:rPr>
          <w:sz w:val="20"/>
          <w:szCs w:val="28"/>
        </w:rPr>
        <w:t>Ф.И.О. собственника ТС)</w:t>
      </w:r>
    </w:p>
    <w:p w:rsidR="003C761E" w:rsidRPr="00AE0F5B" w:rsidRDefault="003C761E" w:rsidP="003C761E">
      <w:pPr>
        <w:pStyle w:val="ConsPlusNormal"/>
        <w:jc w:val="center"/>
        <w:rPr>
          <w:sz w:val="20"/>
          <w:szCs w:val="28"/>
        </w:rPr>
      </w:pPr>
    </w:p>
    <w:p w:rsidR="003C761E" w:rsidRPr="00AE0F5B" w:rsidRDefault="003C761E" w:rsidP="003C761E">
      <w:pPr>
        <w:pStyle w:val="ConsPlusNormal"/>
        <w:jc w:val="both"/>
        <w:rPr>
          <w:szCs w:val="28"/>
        </w:rPr>
      </w:pPr>
      <w:r w:rsidRPr="00AE0F5B">
        <w:rPr>
          <w:szCs w:val="28"/>
        </w:rPr>
        <w:t>Прилагаю документы, необходимые для предоставления муниципальной услуги:______________________________________________________________________________________________________________________________</w:t>
      </w:r>
    </w:p>
    <w:p w:rsidR="003C761E" w:rsidRPr="00AE0F5B" w:rsidRDefault="003C761E" w:rsidP="003C761E">
      <w:pPr>
        <w:pStyle w:val="ConsPlusNormal"/>
        <w:ind w:firstLine="708"/>
        <w:jc w:val="both"/>
        <w:rPr>
          <w:szCs w:val="28"/>
        </w:rPr>
      </w:pPr>
      <w:r w:rsidRPr="00AE0F5B">
        <w:rPr>
          <w:szCs w:val="28"/>
        </w:rPr>
        <w:t xml:space="preserve">Уведомление о результате предоставления муниципальной услуги прошу </w:t>
      </w:r>
      <w:proofErr w:type="gramStart"/>
      <w:r w:rsidRPr="00AE0F5B">
        <w:rPr>
          <w:szCs w:val="28"/>
        </w:rPr>
        <w:t>вручить лично</w:t>
      </w:r>
      <w:r w:rsidR="00AE0F5B">
        <w:rPr>
          <w:szCs w:val="28"/>
        </w:rPr>
        <w:t xml:space="preserve"> </w:t>
      </w:r>
      <w:r w:rsidRPr="00AE0F5B">
        <w:rPr>
          <w:szCs w:val="28"/>
        </w:rPr>
        <w:t>в письменном виде на бумажном носителе / направить</w:t>
      </w:r>
      <w:proofErr w:type="gramEnd"/>
      <w:r w:rsidRPr="00AE0F5B">
        <w:rPr>
          <w:szCs w:val="28"/>
        </w:rPr>
        <w:t xml:space="preserve"> по почтовому адресу / направить по электронной почте в форме электронного документа (нужное подчеркнуть).</w:t>
      </w:r>
    </w:p>
    <w:p w:rsidR="003C761E" w:rsidRPr="00AE0F5B" w:rsidRDefault="003C761E" w:rsidP="003C761E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AE0F5B">
        <w:rPr>
          <w:spacing w:val="2"/>
          <w:sz w:val="28"/>
          <w:szCs w:val="28"/>
        </w:rPr>
        <w:t>В соответствии с требованиями Федерального закона от 27.07.2006 № 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AE0F5B">
        <w:rPr>
          <w:spacing w:val="2"/>
          <w:sz w:val="28"/>
          <w:szCs w:val="28"/>
        </w:rPr>
        <w:t xml:space="preserve"> Настоящее согласие дано мною бессрочно.</w:t>
      </w:r>
    </w:p>
    <w:p w:rsidR="003C761E" w:rsidRPr="00AE0F5B" w:rsidRDefault="003C761E" w:rsidP="003C761E">
      <w:pPr>
        <w:pStyle w:val="ConsPlusNormal"/>
        <w:ind w:firstLine="540"/>
        <w:jc w:val="both"/>
        <w:rPr>
          <w:szCs w:val="28"/>
        </w:rPr>
      </w:pPr>
      <w:r w:rsidRPr="00AE0F5B">
        <w:rPr>
          <w:szCs w:val="28"/>
        </w:rPr>
        <w:t>Подпись</w:t>
      </w:r>
    </w:p>
    <w:p w:rsidR="003C761E" w:rsidRPr="00AE0F5B" w:rsidRDefault="003C761E" w:rsidP="003C761E">
      <w:pPr>
        <w:pStyle w:val="ConsPlusNormal"/>
        <w:ind w:firstLine="540"/>
        <w:jc w:val="both"/>
        <w:rPr>
          <w:szCs w:val="28"/>
        </w:rPr>
      </w:pPr>
      <w:r w:rsidRPr="00AE0F5B">
        <w:rPr>
          <w:szCs w:val="28"/>
        </w:rPr>
        <w:t>_____________________________/__________________________/</w:t>
      </w:r>
    </w:p>
    <w:p w:rsidR="003C761E" w:rsidRPr="00AE0F5B" w:rsidRDefault="003C761E" w:rsidP="003C761E">
      <w:pPr>
        <w:pStyle w:val="ConsPlusNormal"/>
        <w:ind w:firstLine="540"/>
        <w:jc w:val="both"/>
        <w:rPr>
          <w:szCs w:val="28"/>
        </w:rPr>
      </w:pPr>
      <w:r w:rsidRPr="00AE0F5B">
        <w:rPr>
          <w:szCs w:val="28"/>
        </w:rPr>
        <w:t>Дата_________________________</w:t>
      </w:r>
    </w:p>
    <w:p w:rsidR="003C761E" w:rsidRPr="00AE0F5B" w:rsidRDefault="003C761E" w:rsidP="003C761E">
      <w:pPr>
        <w:pStyle w:val="ConsPlusNormal"/>
        <w:ind w:firstLine="540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761E" w:rsidRPr="003C761E" w:rsidTr="00AA46BD">
        <w:trPr>
          <w:trHeight w:val="311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E" w:rsidRPr="00AE0F5B" w:rsidRDefault="003C761E" w:rsidP="00AA46BD">
            <w:pPr>
              <w:pStyle w:val="ConsPlusNormal"/>
              <w:jc w:val="both"/>
              <w:rPr>
                <w:szCs w:val="28"/>
              </w:rPr>
            </w:pPr>
            <w:r w:rsidRPr="00AE0F5B">
              <w:rPr>
                <w:szCs w:val="28"/>
              </w:rPr>
              <w:t>Служебные отметки</w:t>
            </w:r>
          </w:p>
        </w:tc>
      </w:tr>
      <w:tr w:rsidR="003C761E" w:rsidRPr="003C761E" w:rsidTr="00AA46B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r w:rsidRPr="00AE0F5B">
              <w:rPr>
                <w:szCs w:val="28"/>
              </w:rPr>
              <w:t>Запрос поступил:</w:t>
            </w:r>
          </w:p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r w:rsidRPr="00AE0F5B">
              <w:rPr>
                <w:szCs w:val="28"/>
              </w:rPr>
              <w:t>Дата:</w:t>
            </w:r>
          </w:p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proofErr w:type="spellStart"/>
            <w:r w:rsidRPr="00AE0F5B">
              <w:rPr>
                <w:szCs w:val="28"/>
              </w:rPr>
              <w:t>Вх</w:t>
            </w:r>
            <w:proofErr w:type="spellEnd"/>
            <w:r w:rsidRPr="00AE0F5B">
              <w:rPr>
                <w:szCs w:val="28"/>
              </w:rPr>
              <w:t>. номер:</w:t>
            </w:r>
          </w:p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r w:rsidRPr="00AE0F5B">
              <w:rPr>
                <w:szCs w:val="28"/>
              </w:rPr>
              <w:t>Ф.И.О. и подпись лица, принявшего запрос:</w:t>
            </w:r>
          </w:p>
        </w:tc>
      </w:tr>
      <w:tr w:rsidR="003C761E" w:rsidRPr="003C761E" w:rsidTr="00AA46B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E" w:rsidRPr="00AE0F5B" w:rsidRDefault="003C761E" w:rsidP="00AA46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C761E" w:rsidRPr="00CE133B" w:rsidTr="00AA46B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r w:rsidRPr="00AE0F5B">
              <w:rPr>
                <w:szCs w:val="28"/>
              </w:rPr>
              <w:t>Внесена запись в реестр парковочных разрешений инвалидов:</w:t>
            </w:r>
          </w:p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r w:rsidRPr="00AE0F5B">
              <w:rPr>
                <w:szCs w:val="28"/>
              </w:rPr>
              <w:t xml:space="preserve">(характер записи: внесена запись о разрешении / изменена </w:t>
            </w:r>
            <w:proofErr w:type="gramStart"/>
            <w:r w:rsidRPr="00AE0F5B">
              <w:rPr>
                <w:szCs w:val="28"/>
              </w:rPr>
              <w:t>запись</w:t>
            </w:r>
            <w:proofErr w:type="gramEnd"/>
            <w:r w:rsidRPr="00AE0F5B">
              <w:rPr>
                <w:szCs w:val="28"/>
              </w:rPr>
              <w:t xml:space="preserve"> о разрешении / продлено действие разрешения / аннулировано разрешение)</w:t>
            </w:r>
          </w:p>
          <w:p w:rsidR="003C761E" w:rsidRPr="00AE0F5B" w:rsidRDefault="003C761E" w:rsidP="00AA46BD">
            <w:pPr>
              <w:pStyle w:val="ConsPlusNormal"/>
              <w:rPr>
                <w:szCs w:val="28"/>
              </w:rPr>
            </w:pPr>
            <w:r w:rsidRPr="00AE0F5B">
              <w:rPr>
                <w:szCs w:val="28"/>
              </w:rPr>
              <w:t>Дата:</w:t>
            </w:r>
          </w:p>
        </w:tc>
      </w:tr>
    </w:tbl>
    <w:p w:rsidR="003C761E" w:rsidRDefault="003C761E" w:rsidP="007F22C2">
      <w:pPr>
        <w:adjustRightInd w:val="0"/>
        <w:spacing w:after="0" w:line="360" w:lineRule="auto"/>
        <w:ind w:firstLine="709"/>
        <w:jc w:val="both"/>
        <w:rPr>
          <w:szCs w:val="28"/>
        </w:rPr>
        <w:sectPr w:rsidR="003C761E" w:rsidSect="00191010">
          <w:pgSz w:w="11906" w:h="16838"/>
          <w:pgMar w:top="1134" w:right="567" w:bottom="567" w:left="1985" w:header="709" w:footer="709" w:gutter="0"/>
          <w:pgNumType w:start="16"/>
          <w:cols w:space="708"/>
          <w:titlePg/>
          <w:docGrid w:linePitch="381"/>
        </w:sectPr>
      </w:pPr>
    </w:p>
    <w:p w:rsidR="004235F4" w:rsidRPr="00767A18" w:rsidRDefault="003C761E" w:rsidP="007F22C2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AE0F5B">
        <w:rPr>
          <w:szCs w:val="28"/>
        </w:rPr>
        <w:t>6</w:t>
      </w:r>
      <w:r w:rsidR="004235F4" w:rsidRPr="00AE0F5B">
        <w:rPr>
          <w:szCs w:val="28"/>
        </w:rPr>
        <w:t>.</w:t>
      </w:r>
      <w:r w:rsidR="00191010">
        <w:rPr>
          <w:szCs w:val="28"/>
        </w:rPr>
        <w:t> </w:t>
      </w:r>
      <w:r w:rsidR="004235F4" w:rsidRPr="00767A18">
        <w:rPr>
          <w:szCs w:val="28"/>
        </w:rPr>
        <w:t>Приложение № 3 к Административному регламенту изложить в следующей редакции:</w:t>
      </w:r>
    </w:p>
    <w:p w:rsidR="004235F4" w:rsidRPr="00767A18" w:rsidRDefault="004235F4" w:rsidP="00AE0F5B">
      <w:pPr>
        <w:adjustRightInd w:val="0"/>
        <w:spacing w:after="0" w:line="240" w:lineRule="auto"/>
        <w:ind w:left="5103"/>
        <w:jc w:val="center"/>
        <w:rPr>
          <w:szCs w:val="28"/>
        </w:rPr>
      </w:pPr>
      <w:r w:rsidRPr="00767A18">
        <w:rPr>
          <w:szCs w:val="28"/>
        </w:rPr>
        <w:t>«Приложение № 3</w:t>
      </w:r>
    </w:p>
    <w:p w:rsidR="004235F4" w:rsidRPr="00767A18" w:rsidRDefault="004235F4" w:rsidP="00AE0F5B">
      <w:pPr>
        <w:adjustRightInd w:val="0"/>
        <w:spacing w:after="0" w:line="240" w:lineRule="auto"/>
        <w:ind w:left="5103"/>
        <w:jc w:val="center"/>
        <w:rPr>
          <w:szCs w:val="28"/>
        </w:rPr>
      </w:pPr>
      <w:r w:rsidRPr="00767A18">
        <w:rPr>
          <w:szCs w:val="28"/>
        </w:rPr>
        <w:t>к Административному регламенту</w:t>
      </w:r>
    </w:p>
    <w:p w:rsidR="004235F4" w:rsidRPr="00767A18" w:rsidRDefault="004235F4" w:rsidP="004235F4">
      <w:pPr>
        <w:pStyle w:val="ConsPlusNormal"/>
        <w:jc w:val="center"/>
        <w:rPr>
          <w:szCs w:val="28"/>
        </w:rPr>
      </w:pPr>
      <w:r w:rsidRPr="00767A18">
        <w:rPr>
          <w:szCs w:val="28"/>
        </w:rPr>
        <w:t>Блок-схема</w:t>
      </w:r>
    </w:p>
    <w:p w:rsidR="004235F4" w:rsidRPr="00767A18" w:rsidRDefault="00862798" w:rsidP="004235F4">
      <w:pPr>
        <w:pStyle w:val="ConsPlusNormal"/>
        <w:spacing w:line="360" w:lineRule="auto"/>
        <w:jc w:val="center"/>
        <w:rPr>
          <w:szCs w:val="28"/>
        </w:rPr>
      </w:pPr>
      <w:r w:rsidRPr="00767A1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0F669E" wp14:editId="18E0C32C">
                <wp:simplePos x="0" y="0"/>
                <wp:positionH relativeFrom="column">
                  <wp:posOffset>-117475</wp:posOffset>
                </wp:positionH>
                <wp:positionV relativeFrom="paragraph">
                  <wp:posOffset>89535</wp:posOffset>
                </wp:positionV>
                <wp:extent cx="6143075" cy="7410444"/>
                <wp:effectExtent l="0" t="0" r="10160" b="19685"/>
                <wp:wrapNone/>
                <wp:docPr id="2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075" cy="7410444"/>
                          <a:chOff x="-661" y="737"/>
                          <a:chExt cx="61431" cy="57424"/>
                        </a:xfrm>
                      </wpg:grpSpPr>
                      <wps:wsp>
                        <wps:cNvPr id="3" name="Прямоугольник 2"/>
                        <wps:cNvSpPr>
                          <a:spLocks noChangeArrowheads="1"/>
                        </wps:cNvSpPr>
                        <wps:spPr bwMode="auto">
                          <a:xfrm>
                            <a:off x="3429" y="737"/>
                            <a:ext cx="51625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35F4" w:rsidRPr="009D17C6" w:rsidRDefault="004235F4" w:rsidP="004235F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 w:rsidRPr="009D17C6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Прием и регистрация заявления и прилагаемых к нему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Прямоугольник 4"/>
                        <wps:cNvSpPr>
                          <a:spLocks noChangeArrowheads="1"/>
                        </wps:cNvSpPr>
                        <wps:spPr bwMode="auto">
                          <a:xfrm>
                            <a:off x="-661" y="11966"/>
                            <a:ext cx="29528" cy="5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35F4" w:rsidRPr="009D17C6" w:rsidRDefault="004235F4" w:rsidP="004235F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 w:rsidRPr="0033491D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Заявление и прилагаемые к нему документы соответству</w:t>
                              </w:r>
                              <w:r w:rsidR="00AE0F5B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ю</w:t>
                              </w:r>
                              <w:r w:rsidRPr="0033491D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т</w:t>
                              </w:r>
                              <w:r w:rsidRPr="009D17C6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 xml:space="preserve"> предъявляемым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Прямоугольник 5"/>
                        <wps:cNvSpPr>
                          <a:spLocks noChangeArrowheads="1"/>
                        </wps:cNvSpPr>
                        <wps:spPr bwMode="auto">
                          <a:xfrm>
                            <a:off x="31719" y="11966"/>
                            <a:ext cx="29051" cy="5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35F4" w:rsidRPr="009D17C6" w:rsidRDefault="004235F4" w:rsidP="004235F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 w:rsidRPr="0033491D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 xml:space="preserve">Заявление и прилагаемые </w:t>
                              </w:r>
                              <w:r w:rsidR="00AE0F5B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к нему документы не соответствую</w:t>
                              </w:r>
                              <w:r w:rsidRPr="0033491D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т</w:t>
                              </w:r>
                              <w:r w:rsidRPr="009D17C6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 xml:space="preserve"> предъявляемым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Прямоугольник 6"/>
                        <wps:cNvSpPr>
                          <a:spLocks noChangeArrowheads="1"/>
                        </wps:cNvSpPr>
                        <wps:spPr bwMode="auto">
                          <a:xfrm>
                            <a:off x="4197" y="25961"/>
                            <a:ext cx="51340" cy="3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9C9" w:rsidRDefault="004235F4" w:rsidP="004235F4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D17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Подготовка документов, подтверждающих результат предоставления </w:t>
                              </w:r>
                            </w:p>
                            <w:p w:rsidR="004235F4" w:rsidRPr="009D17C6" w:rsidRDefault="004235F4" w:rsidP="004235F4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D17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-661" y="31375"/>
                            <a:ext cx="30092" cy="26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35F4" w:rsidRPr="00A80BC3" w:rsidRDefault="004235F4" w:rsidP="00A2399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9D17C6">
                                <w:rPr>
                                  <w:sz w:val="24"/>
                                  <w:szCs w:val="24"/>
                                </w:rPr>
                                <w:t xml:space="preserve">Выдача (направление) заявителю уведомления о внесении в реестр парковочных разрешений инвалидов городского округа город Воронеж записи о парковочном разрешении инвалида, уведомления о </w:t>
                              </w:r>
                              <w:r w:rsidRPr="00140C11">
                                <w:rPr>
                                  <w:sz w:val="24"/>
                                  <w:szCs w:val="24"/>
                                </w:rPr>
                                <w:t>внесении в</w:t>
                              </w:r>
                              <w:r w:rsidRPr="00225DB8">
                                <w:rPr>
                                  <w:szCs w:val="28"/>
                                </w:rPr>
                                <w:t xml:space="preserve"> </w:t>
                              </w:r>
                              <w:r w:rsidRPr="009D17C6">
                                <w:rPr>
                                  <w:sz w:val="24"/>
                                  <w:szCs w:val="24"/>
                                </w:rPr>
                                <w:t xml:space="preserve">реестр парковочных разрешений инвалидов городского округа город Воронеж </w:t>
                              </w:r>
                              <w:r w:rsidRPr="00A80BC3">
                                <w:rPr>
                                  <w:sz w:val="24"/>
                                  <w:szCs w:val="24"/>
                                </w:rPr>
                                <w:t>сведений об изменении записи о парковочном разрешении</w:t>
                              </w:r>
                              <w:r w:rsidRPr="009D17C6">
                                <w:rPr>
                                  <w:sz w:val="24"/>
                                  <w:szCs w:val="24"/>
                                </w:rPr>
                                <w:t xml:space="preserve"> инвалида, уведомления о внесении в реестр парковочных разрешений</w:t>
                              </w:r>
                              <w:r w:rsidRPr="00225DB8">
                                <w:rPr>
                                  <w:szCs w:val="28"/>
                                </w:rPr>
                                <w:t xml:space="preserve"> </w:t>
                              </w:r>
                              <w:r w:rsidRPr="009D17C6">
                                <w:rPr>
                                  <w:sz w:val="24"/>
                                  <w:szCs w:val="24"/>
                                </w:rPr>
                                <w:t>инвалидов городского округа город Воронеж сведений о продлении срока действия парковочного разрешения инвалида</w:t>
                              </w:r>
                              <w:proofErr w:type="gramEnd"/>
                              <w:r w:rsidRPr="009D17C6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225DB8">
                                <w:rPr>
                                  <w:szCs w:val="28"/>
                                </w:rPr>
                                <w:t xml:space="preserve"> </w:t>
                              </w:r>
                              <w:r w:rsidRPr="00A80BC3">
                                <w:rPr>
                                  <w:sz w:val="24"/>
                                  <w:szCs w:val="24"/>
                                </w:rPr>
                                <w:t xml:space="preserve">уведомления об аннулировании в реестре парковочных разрешений инвалидов городского округа город Воронеж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A80BC3">
                                <w:rPr>
                                  <w:sz w:val="24"/>
                                  <w:szCs w:val="24"/>
                                </w:rPr>
                                <w:t>арковочно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го</w:t>
                              </w:r>
                              <w:r w:rsidRPr="00A80BC3">
                                <w:rPr>
                                  <w:sz w:val="24"/>
                                  <w:szCs w:val="24"/>
                                </w:rPr>
                                <w:t xml:space="preserve"> разрешени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A80BC3">
                                <w:rPr>
                                  <w:sz w:val="24"/>
                                  <w:szCs w:val="24"/>
                                </w:rPr>
                                <w:t xml:space="preserve"> инвалида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31719" y="31378"/>
                            <a:ext cx="29051" cy="5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35F4" w:rsidRPr="00140C11" w:rsidRDefault="004235F4" w:rsidP="004235F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 w:rsidRPr="00140C11"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>Выдача (направление) заявителю уведомления 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Прямая со стрелкой 20"/>
                        <wps:cNvCnPr>
                          <a:cxnSpLocks noChangeShapeType="1"/>
                        </wps:cNvCnPr>
                        <wps:spPr bwMode="auto">
                          <a:xfrm>
                            <a:off x="29432" y="3023"/>
                            <a:ext cx="0" cy="145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Прямая со стрелкой 21"/>
                        <wps:cNvCnPr>
                          <a:cxnSpLocks noChangeShapeType="1"/>
                        </wps:cNvCnPr>
                        <wps:spPr bwMode="auto">
                          <a:xfrm>
                            <a:off x="14764" y="10095"/>
                            <a:ext cx="96" cy="187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 стрелкой 22"/>
                        <wps:cNvCnPr>
                          <a:cxnSpLocks noChangeShapeType="1"/>
                        </wps:cNvCnPr>
                        <wps:spPr bwMode="auto">
                          <a:xfrm>
                            <a:off x="45815" y="10581"/>
                            <a:ext cx="0" cy="138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Прямая со стрелкой 23"/>
                        <wps:cNvCnPr>
                          <a:cxnSpLocks noChangeShapeType="1"/>
                        </wps:cNvCnPr>
                        <wps:spPr bwMode="auto">
                          <a:xfrm>
                            <a:off x="14950" y="16980"/>
                            <a:ext cx="0" cy="164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Прямая со стрелкой 24"/>
                        <wps:cNvCnPr>
                          <a:cxnSpLocks noChangeShapeType="1"/>
                        </wps:cNvCnPr>
                        <wps:spPr bwMode="auto">
                          <a:xfrm>
                            <a:off x="45995" y="16976"/>
                            <a:ext cx="0" cy="892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Прямая со стрелкой 25"/>
                        <wps:cNvCnPr>
                          <a:cxnSpLocks noChangeShapeType="1"/>
                        </wps:cNvCnPr>
                        <wps:spPr bwMode="auto">
                          <a:xfrm>
                            <a:off x="14950" y="29808"/>
                            <a:ext cx="0" cy="157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Прямая со стрелкой 26"/>
                        <wps:cNvCnPr>
                          <a:cxnSpLocks noChangeShapeType="1"/>
                        </wps:cNvCnPr>
                        <wps:spPr bwMode="auto">
                          <a:xfrm>
                            <a:off x="45995" y="29809"/>
                            <a:ext cx="0" cy="156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9" o:spid="_x0000_s1026" style="position:absolute;left:0;text-align:left;margin-left:-9.25pt;margin-top:7.05pt;width:483.7pt;height:583.5pt;z-index:251659264;mso-width-relative:margin;mso-height-relative:margin" coordorigin="-661,737" coordsize="61431,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">
                <v:rect id="Прямоугольник 2" o:spid="_x0000_s1027" style="position:absolute;left:3429;top:737;width:5162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GusMA&#10;AADaAAAADwAAAGRycy9kb3ducmV2LnhtbESPT2sCMRTE7wW/Q3iCF9FEraKrUaRQ6MWCf8DrY/Pc&#10;LG5elk26rt++KQg9DjPzG2az61wlWmpC6VnDZKxAEOfelFxouJw/R0sQISIbrDyThicF2G17bxvM&#10;jH/wkdpTLESCcMhQg42xzqQMuSWHYexr4uTdfOMwJtkU0jT4SHBXyalSC+mw5LRgsaYPS/n99OM0&#10;fM/289tR2fZ+fVfP1XB4cC6utB70u/0aRKQu/odf7S+jYQZ/V9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GusMAAADaAAAADwAAAAAAAAAAAAAAAACYAgAAZHJzL2Rv&#10;d25yZXYueG1sUEsFBgAAAAAEAAQA9QAAAIgDAAAAAA==&#10;" strokeweight="1.5pt">
                  <v:textbox>
                    <w:txbxContent>
                      <w:p w:rsidR="004235F4" w:rsidRPr="009D17C6" w:rsidRDefault="004235F4" w:rsidP="004235F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9D17C6">
                          <w:rPr>
                            <w:rFonts w:cs="Times New Roman"/>
                            <w:sz w:val="24"/>
                            <w:szCs w:val="24"/>
                          </w:rPr>
                          <w:t>Прием и регистрация заявления и прилагаемых к нему документов</w:t>
                        </w:r>
                      </w:p>
                    </w:txbxContent>
                  </v:textbox>
                </v:rect>
                <v:rect id="Прямоугольник 4" o:spid="_x0000_s1028" style="position:absolute;left:-661;top:11966;width:29528;height:50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ezsMA&#10;AADaAAAADwAAAGRycy9kb3ducmV2LnhtbESPT2sCMRTE7wW/Q3iCF9FEq6KrUaRQ6MWCf8DrY/Pc&#10;LG5elk26rt++EQo9DjPzG2az61wlWmpC6VnDZKxAEOfelFxouJw/R0sQISIbrDyThicF2G17bxvM&#10;jH/wkdpTLESCcMhQg42xzqQMuSWHYexr4uTdfOMwJtkU0jT4SHBXyalSC+mw5LRgsaYPS/n99OM0&#10;fL/v57ejsu39OlPP1XB4cC6utB70u/0aRKQu/of/2l9GwwxeV9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7ezsMAAADaAAAADwAAAAAAAAAAAAAAAACYAgAAZHJzL2Rv&#10;d25yZXYueG1sUEsFBgAAAAAEAAQA9QAAAIgDAAAAAA==&#10;" strokeweight="1.5pt">
                  <v:textbox>
                    <w:txbxContent>
                      <w:p w:rsidR="004235F4" w:rsidRPr="009D17C6" w:rsidRDefault="004235F4" w:rsidP="004235F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33491D">
                          <w:rPr>
                            <w:rFonts w:cs="Times New Roman"/>
                            <w:sz w:val="24"/>
                            <w:szCs w:val="24"/>
                          </w:rPr>
                          <w:t>Заявление и прилагаемые к нему документы соответству</w:t>
                        </w:r>
                        <w:r w:rsidR="00AE0F5B">
                          <w:rPr>
                            <w:rFonts w:cs="Times New Roman"/>
                            <w:sz w:val="24"/>
                            <w:szCs w:val="24"/>
                          </w:rPr>
                          <w:t>ю</w:t>
                        </w:r>
                        <w:r w:rsidRPr="0033491D">
                          <w:rPr>
                            <w:rFonts w:cs="Times New Roman"/>
                            <w:sz w:val="24"/>
                            <w:szCs w:val="24"/>
                          </w:rPr>
                          <w:t>т</w:t>
                        </w:r>
                        <w:r w:rsidRPr="009D17C6"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предъявляемым требованиям</w:t>
                        </w:r>
                      </w:p>
                    </w:txbxContent>
                  </v:textbox>
                </v:rect>
                <v:rect id="Прямоугольник 5" o:spid="_x0000_s1029" style="position:absolute;left:31719;top:11966;width:29051;height:50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7VcIA&#10;AADaAAAADwAAAGRycy9kb3ducmV2LnhtbESPQWsCMRSE74L/ITyhF9HEqkVXo0ih4KUFteD1sXlu&#10;Fjcvyyau6783QqHHYWa+YdbbzlWipSaUnjVMxgoEce5NyYWG39PXaAEiRGSDlWfS8KAA202/t8bM&#10;+DsfqD3GQiQIhww12BjrTMqQW3IYxr4mTt7FNw5jkk0hTYP3BHeVfFfqQzosOS1YrOnTUn493pyG&#10;n+lufjko217PM/VYDoffzsWl1m+DbrcCEamL/+G/9t5omMPrSr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ntVwgAAANoAAAAPAAAAAAAAAAAAAAAAAJgCAABkcnMvZG93&#10;bnJldi54bWxQSwUGAAAAAAQABAD1AAAAhwMAAAAA&#10;" strokeweight="1.5pt">
                  <v:textbox>
                    <w:txbxContent>
                      <w:p w:rsidR="004235F4" w:rsidRPr="009D17C6" w:rsidRDefault="004235F4" w:rsidP="004235F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33491D"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Заявление и прилагаемые </w:t>
                        </w:r>
                        <w:r w:rsidR="00AE0F5B">
                          <w:rPr>
                            <w:rFonts w:cs="Times New Roman"/>
                            <w:sz w:val="24"/>
                            <w:szCs w:val="24"/>
                          </w:rPr>
                          <w:t>к нему документы не соответствую</w:t>
                        </w:r>
                        <w:r w:rsidRPr="0033491D">
                          <w:rPr>
                            <w:rFonts w:cs="Times New Roman"/>
                            <w:sz w:val="24"/>
                            <w:szCs w:val="24"/>
                          </w:rPr>
                          <w:t>т</w:t>
                        </w:r>
                        <w:r w:rsidRPr="009D17C6"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предъявляемым требованиям</w:t>
                        </w:r>
                      </w:p>
                    </w:txbxContent>
                  </v:textbox>
                </v:rect>
                <v:rect id="Прямоугольник 6" o:spid="_x0000_s1030" style="position:absolute;left:4197;top:25961;width:51340;height:3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lIsMA&#10;AADaAAAADwAAAGRycy9kb3ducmV2LnhtbESPT2sCMRTE74LfITyhF9HE+gddjSKFgpcWtAWvj81z&#10;s7h5WTZxXb+9EQo9DjPzG2az61wlWmpC6VnDZKxAEOfelFxo+P35HC1BhIhssPJMGh4UYLft9zaY&#10;GX/nI7WnWIgE4ZChBhtjnUkZcksOw9jXxMm7+MZhTLIppGnwnuCuku9KLaTDktOCxZo+LOXX081p&#10;+J7u55ejsu31PFOP1XD45Vxcaf026PZrEJG6+B/+ax+MhgW8rqQb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DlIsMAAADaAAAADwAAAAAAAAAAAAAAAACYAgAAZHJzL2Rv&#10;d25yZXYueG1sUEsFBgAAAAAEAAQA9QAAAIgDAAAAAA==&#10;" strokeweight="1.5pt">
                  <v:textbox>
                    <w:txbxContent>
                      <w:p w:rsidR="002F29C9" w:rsidRDefault="004235F4" w:rsidP="004235F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D17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Подготовка документов, подтверждающих результат предоставления </w:t>
                        </w:r>
                      </w:p>
                      <w:p w:rsidR="004235F4" w:rsidRPr="009D17C6" w:rsidRDefault="004235F4" w:rsidP="004235F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D17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муниципальной услуги</w:t>
                        </w:r>
                      </w:p>
                    </w:txbxContent>
                  </v:textbox>
                </v:rect>
                <v:rect id="Прямоугольник 8" o:spid="_x0000_s1031" style="position:absolute;left:-661;top:31375;width:30092;height:26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AucMA&#10;AADaAAAADwAAAGRycy9kb3ducmV2LnhtbESPT2sCMRTE74V+h/CEXkSTauuf1ShSELxU0ApeH5vn&#10;ZnHzsmziun57Uyj0OMzMb5jlunOVaKkJpWcN70MFgjj3puRCw+lnO5iBCBHZYOWZNDwowHr1+rLE&#10;zPg7H6g9xkIkCIcMNdgY60zKkFtyGIa+Jk7exTcOY5JNIU2D9wR3lRwpNZEOS04LFmv6spRfjzen&#10;YT/efF4OyrbX84d6zPv9b+fiXOu3XrdZgIjUxf/wX3tnNEzh90q6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xAucMAAADaAAAADwAAAAAAAAAAAAAAAACYAgAAZHJzL2Rv&#10;d25yZXYueG1sUEsFBgAAAAAEAAQA9QAAAIgDAAAAAA==&#10;" strokeweight="1.5pt">
                  <v:textbox>
                    <w:txbxContent>
                      <w:p w:rsidR="004235F4" w:rsidRPr="00A80BC3" w:rsidRDefault="004235F4" w:rsidP="00A23995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9D17C6">
                          <w:rPr>
                            <w:sz w:val="24"/>
                            <w:szCs w:val="24"/>
                          </w:rPr>
                          <w:t xml:space="preserve">Выдача (направление) заявителю уведомления о внесении в реестр парковочных разрешений инвалидов городского округа город Воронеж записи о парковочном разрешении инвалида, уведомления о </w:t>
                        </w:r>
                        <w:r w:rsidRPr="00140C11">
                          <w:rPr>
                            <w:sz w:val="24"/>
                            <w:szCs w:val="24"/>
                          </w:rPr>
                          <w:t>внесении в</w:t>
                        </w:r>
                        <w:r w:rsidRPr="00225DB8">
                          <w:rPr>
                            <w:szCs w:val="28"/>
                          </w:rPr>
                          <w:t xml:space="preserve"> </w:t>
                        </w:r>
                        <w:r w:rsidRPr="009D17C6">
                          <w:rPr>
                            <w:sz w:val="24"/>
                            <w:szCs w:val="24"/>
                          </w:rPr>
                          <w:t xml:space="preserve">реестр парковочных разрешений инвалидов городского округа город Воронеж </w:t>
                        </w:r>
                        <w:r w:rsidRPr="00A80BC3">
                          <w:rPr>
                            <w:sz w:val="24"/>
                            <w:szCs w:val="24"/>
                          </w:rPr>
                          <w:t>сведений об изменении записи о парковочном разрешении</w:t>
                        </w:r>
                        <w:r w:rsidRPr="009D17C6">
                          <w:rPr>
                            <w:sz w:val="24"/>
                            <w:szCs w:val="24"/>
                          </w:rPr>
                          <w:t xml:space="preserve"> инвалида, уведомления о внесении в реестр парковочных разрешений</w:t>
                        </w:r>
                        <w:r w:rsidRPr="00225DB8">
                          <w:rPr>
                            <w:szCs w:val="28"/>
                          </w:rPr>
                          <w:t xml:space="preserve"> </w:t>
                        </w:r>
                        <w:r w:rsidRPr="009D17C6">
                          <w:rPr>
                            <w:sz w:val="24"/>
                            <w:szCs w:val="24"/>
                          </w:rPr>
                          <w:t>инвалидов городского округа город Воронеж сведений о продлении срока действия парковочного разрешения инвалида</w:t>
                        </w:r>
                        <w:proofErr w:type="gramEnd"/>
                        <w:r w:rsidRPr="009D17C6">
                          <w:rPr>
                            <w:sz w:val="24"/>
                            <w:szCs w:val="24"/>
                          </w:rPr>
                          <w:t>,</w:t>
                        </w:r>
                        <w:r w:rsidRPr="00225DB8">
                          <w:rPr>
                            <w:szCs w:val="28"/>
                          </w:rPr>
                          <w:t xml:space="preserve"> </w:t>
                        </w:r>
                        <w:r w:rsidRPr="00A80BC3">
                          <w:rPr>
                            <w:sz w:val="24"/>
                            <w:szCs w:val="24"/>
                          </w:rPr>
                          <w:t xml:space="preserve">уведомления об аннулировании в реестре парковочных разрешений инвалидов городского округа город Воронеж </w:t>
                        </w:r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r w:rsidRPr="00A80BC3">
                          <w:rPr>
                            <w:sz w:val="24"/>
                            <w:szCs w:val="24"/>
                          </w:rPr>
                          <w:t>арковочно</w:t>
                        </w:r>
                        <w:r>
                          <w:rPr>
                            <w:sz w:val="24"/>
                            <w:szCs w:val="24"/>
                          </w:rPr>
                          <w:t>го</w:t>
                        </w:r>
                        <w:r w:rsidRPr="00A80BC3">
                          <w:rPr>
                            <w:sz w:val="24"/>
                            <w:szCs w:val="24"/>
                          </w:rPr>
                          <w:t xml:space="preserve"> разрешени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A80BC3">
                          <w:rPr>
                            <w:sz w:val="24"/>
                            <w:szCs w:val="24"/>
                          </w:rPr>
                          <w:t xml:space="preserve"> инвалида</w:t>
                        </w:r>
                      </w:p>
                    </w:txbxContent>
                  </v:textbox>
                </v:rect>
                <v:rect id="Прямоугольник 9" o:spid="_x0000_s1032" style="position:absolute;left:31719;top:31378;width:29051;height:5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Uy78A&#10;AADaAAAADwAAAGRycy9kb3ducmV2LnhtbERPy4rCMBTdC/MP4QqzEU1mfDBWo4gguFHQGZjtpbk2&#10;xeamNLHWvzcLweXhvJfrzlWipSaUnjV8jRQI4tybkgsNf7+74Q+IEJENVp5Jw4MCrFcfvSVmxt/5&#10;RO05FiKFcMhQg42xzqQMuSWHYeRr4sRdfOMwJtgU0jR4T+Gukt9KzaTDklODxZq2lvLr+eY0HMeb&#10;6eWkbHv9n6jHfDA4OBfnWn/2u80CRKQuvsUv995oSFvTlX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E9TLvwAAANoAAAAPAAAAAAAAAAAAAAAAAJgCAABkcnMvZG93bnJl&#10;di54bWxQSwUGAAAAAAQABAD1AAAAhAMAAAAA&#10;" strokeweight="1.5pt">
                  <v:textbox>
                    <w:txbxContent>
                      <w:p w:rsidR="004235F4" w:rsidRPr="00140C11" w:rsidRDefault="004235F4" w:rsidP="004235F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40C11">
                          <w:rPr>
                            <w:rFonts w:cs="Times New Roman"/>
                            <w:sz w:val="24"/>
                            <w:szCs w:val="24"/>
                          </w:rPr>
                          <w:t>Выдача (направление) заявителю уведомления об отказе в предоставлении муниципальной услуги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0" o:spid="_x0000_s1033" type="#_x0000_t32" style="position:absolute;left:29432;top:3023;width:0;height:14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e/PcQAAADaAAAADwAAAGRycy9kb3ducmV2LnhtbESPT2vCQBTE74V+h+UJvRTdtNSg0Y2I&#10;VGqP2j/i7ZF9JqHZt0t2jfHbdwXB4zAzv2Hmi940oqPW15YVvIwSEMSF1TWXCr6/1sMJCB+QNTaW&#10;ScGFPCzyx4c5ZtqeeUvdLpQiQthnqKAKwWVS+qIig35kHXH0jrY1GKJsS6lbPEe4aeRrkqTSYM1x&#10;oUJHq4qKv93JKBgXpflJP9zb9hnfP1f738Ny48ZKPQ365QxEoD7cw7f2RiuYwvVKvAE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1789xAAAANoAAAAPAAAAAAAAAAAA&#10;AAAAAKECAABkcnMvZG93bnJldi54bWxQSwUGAAAAAAQABAD5AAAAkgMAAAAA&#10;" strokeweight="2pt">
                  <v:stroke endarrow="open"/>
                  <v:shadow on="t" color="black" opacity="24903f" origin=",.5" offset="0,.55556mm"/>
                </v:shape>
                <v:shape id="Прямая со стрелкой 21" o:spid="_x0000_s1034" type="#_x0000_t32" style="position:absolute;left:14764;top:10095;width:96;height:18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nUc8QAAADbAAAADwAAAGRycy9kb3ducmV2LnhtbESPQWsCQQyF7wX/wxDBS9HZliqydRSR&#10;lupRqy29hZ24u7iTGXZGXf+9OQi9JbyX977MFp1r1IXaWHs28DLKQBEX3tZcGth/fw6noGJCtth4&#10;JgM3irCY955mmFt/5S1ddqlUEsIxRwNVSiHXOhYVOYwjH4hFO/rWYZK1LbVt8SrhrtGvWTbRDmuW&#10;hgoDrSoqTruzMzAuSneYfIW37TN+bFa/P3/LdRgbM+h3y3dQibr0b35cr63gC738IgPo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ydRzxAAAANsAAAAPAAAAAAAAAAAA&#10;AAAAAKECAABkcnMvZG93bnJldi54bWxQSwUGAAAAAAQABAD5AAAAkgMAAAAA&#10;" strokeweight="2pt">
                  <v:stroke endarrow="open"/>
                  <v:shadow on="t" color="black" opacity="24903f" origin=",.5" offset="0,.55556mm"/>
                </v:shape>
                <v:shape id="Прямая со стрелкой 22" o:spid="_x0000_s1035" type="#_x0000_t32" style="position:absolute;left:45815;top:10581;width:0;height:1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Vx6MMAAADbAAAADwAAAGRycy9kb3ducmV2LnhtbERPTWvCQBC9F/wPywheSt0ojZTUVUSU&#10;2mOstvQ2ZMckmJ1dstsk/fddQehtHu9zluvBNKKj1teWFcymCQjiwuqaSwWnj/3TCwgfkDU2lknB&#10;L3lYr0YPS8y07Tmn7hhKEUPYZ6igCsFlUvqiIoN+ah1x5C62NRgibEupW+xjuGnkPEkW0mDNsaFC&#10;R9uKiuvxxyhIi9KcF2/uOX/E3fv26/N7c3CpUpPxsHkFEWgI/+K7+6Dj/Bncfok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FcejDAAAA2wAAAA8AAAAAAAAAAAAA&#10;AAAAoQIAAGRycy9kb3ducmV2LnhtbFBLBQYAAAAABAAEAPkAAACRAwAAAAA=&#10;" strokeweight="2pt">
                  <v:stroke endarrow="open"/>
                  <v:shadow on="t" color="black" opacity="24903f" origin=",.5" offset="0,.55556mm"/>
                </v:shape>
                <v:shape id="Прямая со стрелкой 23" o:spid="_x0000_s1036" type="#_x0000_t32" style="position:absolute;left:14950;top:16980;width:0;height:16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fvn8AAAADbAAAADwAAAGRycy9kb3ducmV2LnhtbERPS4vCMBC+C/sfwix4EU0VFalGEVF0&#10;j+o+8DY0Y1tsJqGJWv/9RhC8zcf3nNmiMZW4Ue1Lywr6vQQEcWZ1ybmC7+OmOwHhA7LGyjIpeJCH&#10;xfyjNcNU2zvv6XYIuYgh7FNUUITgUil9VpBB37OOOHJnWxsMEda51DXeY7ip5CBJxtJgybGhQEer&#10;grLL4WoUjLLc/Iy3brjv4Ppr9fd7Wu7cSKn2Z7OcggjUhLf45d7pOH8Az1/iAXL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9X75/AAAAA2wAAAA8AAAAAAAAAAAAAAAAA&#10;oQIAAGRycy9kb3ducmV2LnhtbFBLBQYAAAAABAAEAPkAAACOAwAAAAA=&#10;" strokeweight="2pt">
                  <v:stroke endarrow="open"/>
                  <v:shadow on="t" color="black" opacity="24903f" origin=",.5" offset="0,.55556mm"/>
                </v:shape>
                <v:shape id="Прямая со стрелкой 24" o:spid="_x0000_s1037" type="#_x0000_t32" style="position:absolute;left:45995;top:16976;width:0;height:89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tKBMIAAADbAAAADwAAAGRycy9kb3ducmV2LnhtbERPS2sCMRC+C/6HMIIXqVm1SlmNIqJo&#10;jz5a8TZsxt3FzSRsoq7/vikUepuP7zmzRWMq8aDal5YVDPoJCOLM6pJzBafj5u0DhA/IGivLpOBF&#10;HhbzdmuGqbZP3tPjEHIRQ9inqKAIwaVS+qwgg75vHXHkrrY2GCKsc6lrfMZwU8lhkkykwZJjQ4GO&#10;VgVlt8PdKBhnufmabN37vofrz9X5+7LcubFS3U6znIII1IR/8Z97p+P8Efz+Eg+Q8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tKBMIAAADbAAAADwAAAAAAAAAAAAAA&#10;AAChAgAAZHJzL2Rvd25yZXYueG1sUEsFBgAAAAAEAAQA+QAAAJADAAAAAA==&#10;" strokeweight="2pt">
                  <v:stroke endarrow="open"/>
                  <v:shadow on="t" color="black" opacity="24903f" origin=",.5" offset="0,.55556mm"/>
                </v:shape>
                <v:shape id="Прямая со стрелкой 25" o:spid="_x0000_s1038" type="#_x0000_t32" style="position:absolute;left:14950;top:29808;width:0;height:1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ScMEAAADbAAAADwAAAGRycy9kb3ducmV2LnhtbERPS4vCMBC+C/sfwix4EU0VFalGEVF0&#10;j7528TY0Y1tsJqGJWv/9ZmHB23x8z5ktGlOJB9W+tKyg30tAEGdWl5wrOB033QkIH5A1VpZJwYs8&#10;LOYfrRmm2j55T49DyEUMYZ+igiIEl0rps4IM+p51xJG72tpgiLDOpa7xGcNNJQdJMpYGS44NBTpa&#10;FZTdDnejYJTl5jzeuuG+g+uv1c/3ZblzI6Xan81yCiJQE97if/dOx/lD+PslHiD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8tJwwQAAANsAAAAPAAAAAAAAAAAAAAAA&#10;AKECAABkcnMvZG93bnJldi54bWxQSwUGAAAAAAQABAD5AAAAjwMAAAAA&#10;" strokeweight="2pt">
                  <v:stroke endarrow="open"/>
                  <v:shadow on="t" color="black" opacity="24903f" origin=",.5" offset="0,.55556mm"/>
                </v:shape>
                <v:shape id="Прямая со стрелкой 26" o:spid="_x0000_s1039" type="#_x0000_t32" style="position:absolute;left:45995;top:29809;width:0;height:1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5368IAAADbAAAADwAAAGRycy9kb3ducmV2LnhtbERPyWrDMBC9F/oPYgq5lERuqE1wI5sQ&#10;Epoes5PbYE1tU2skLDVx/74qFHKbx1tnXg6mE1fqfWtZwcskAUFcWd1yreCwX49nIHxA1thZJgU/&#10;5KEsHh/mmGt74y1dd6EWMYR9jgqaEFwupa8aMugn1hFH7tP2BkOEfS11j7cYbjo5TZJMGmw5NjTo&#10;aNlQ9bX7NgrSqjbH7N29bp9x9bE8ny6LjUuVGj0NizcQgYZwF/+7NzrOT+Hvl3i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5368IAAADbAAAADwAAAAAAAAAAAAAA&#10;AAChAgAAZHJzL2Rvd25yZXYueG1sUEsFBgAAAAAEAAQA+QAAAJADAAAAAA==&#10;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4235F4" w:rsidRPr="00767A18" w:rsidRDefault="002F29C9" w:rsidP="004235F4">
      <w:pPr>
        <w:pStyle w:val="ConsPlusNormal"/>
        <w:spacing w:line="360" w:lineRule="auto"/>
        <w:jc w:val="center"/>
        <w:rPr>
          <w:szCs w:val="28"/>
        </w:rPr>
      </w:pPr>
      <w:r w:rsidRPr="00767A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C3E7D" wp14:editId="47E5EA2C">
                <wp:simplePos x="0" y="0"/>
                <wp:positionH relativeFrom="column">
                  <wp:posOffset>-117475</wp:posOffset>
                </wp:positionH>
                <wp:positionV relativeFrom="paragraph">
                  <wp:posOffset>301625</wp:posOffset>
                </wp:positionV>
                <wp:extent cx="6143625" cy="838200"/>
                <wp:effectExtent l="0" t="0" r="28575" b="19050"/>
                <wp:wrapNone/>
                <wp:docPr id="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5F4" w:rsidRPr="009D17C6" w:rsidRDefault="004235F4" w:rsidP="004235F4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D17C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-9.25pt;margin-top:23.75pt;width:483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" strokeweight="1.5pt">
                <v:textbox>
                  <w:txbxContent>
                    <w:p w:rsidR="004235F4" w:rsidRPr="009D17C6" w:rsidRDefault="004235F4" w:rsidP="004235F4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D17C6">
                        <w:rPr>
                          <w:rFonts w:cs="Times New Roman"/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767A18" w:rsidP="004235F4">
      <w:pPr>
        <w:pStyle w:val="ConsPlusNormal"/>
        <w:spacing w:line="360" w:lineRule="auto"/>
        <w:jc w:val="center"/>
        <w:rPr>
          <w:szCs w:val="28"/>
        </w:rPr>
      </w:pPr>
      <w:r w:rsidRPr="00767A18">
        <w:rPr>
          <w:rFonts w:eastAsia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56CA2" wp14:editId="1A355ABF">
                <wp:simplePos x="0" y="0"/>
                <wp:positionH relativeFrom="column">
                  <wp:posOffset>-60960</wp:posOffset>
                </wp:positionH>
                <wp:positionV relativeFrom="paragraph">
                  <wp:posOffset>266700</wp:posOffset>
                </wp:positionV>
                <wp:extent cx="2952115" cy="819150"/>
                <wp:effectExtent l="0" t="0" r="1968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E74" w:rsidRPr="009D17C6" w:rsidRDefault="007A1E74" w:rsidP="007A1E7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Внесение в реестр парковочных разрешений инвалидов городского округа город Воронеж соответствующей записи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1" style="position:absolute;left:0;text-align:left;margin-left:-4.8pt;margin-top:21pt;width:232.4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" strokeweight="1.5pt">
                <v:textbox>
                  <w:txbxContent>
                    <w:p w:rsidR="007A1E74" w:rsidRPr="009D17C6" w:rsidRDefault="007A1E74" w:rsidP="007A1E7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Внесение в реестр парковочных разрешений инвалидов городского округа город Воронеж соответствующей записи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767A18" w:rsidP="004235F4">
      <w:pPr>
        <w:pStyle w:val="ConsPlusNormal"/>
        <w:spacing w:line="360" w:lineRule="auto"/>
        <w:jc w:val="center"/>
        <w:rPr>
          <w:szCs w:val="28"/>
        </w:rPr>
      </w:pPr>
      <w:r w:rsidRPr="00767A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70757" wp14:editId="39113FB1">
                <wp:simplePos x="0" y="0"/>
                <wp:positionH relativeFrom="column">
                  <wp:posOffset>1442085</wp:posOffset>
                </wp:positionH>
                <wp:positionV relativeFrom="paragraph">
                  <wp:posOffset>133350</wp:posOffset>
                </wp:positionV>
                <wp:extent cx="635" cy="171450"/>
                <wp:effectExtent l="95250" t="0" r="75565" b="76200"/>
                <wp:wrapNone/>
                <wp:docPr id="34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13.55pt;margin-top:10.5pt;width:.05pt;height:1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4235F4" w:rsidRPr="00767A18" w:rsidRDefault="004235F4" w:rsidP="004235F4">
      <w:pPr>
        <w:pStyle w:val="ConsPlusNormal"/>
        <w:spacing w:line="360" w:lineRule="auto"/>
        <w:jc w:val="center"/>
        <w:rPr>
          <w:szCs w:val="28"/>
        </w:rPr>
      </w:pPr>
    </w:p>
    <w:p w:rsidR="005376B7" w:rsidRPr="00767A18" w:rsidRDefault="005376B7" w:rsidP="005376B7">
      <w:pPr>
        <w:tabs>
          <w:tab w:val="left" w:pos="709"/>
          <w:tab w:val="left" w:pos="1276"/>
        </w:tabs>
        <w:spacing w:after="0" w:line="360" w:lineRule="auto"/>
        <w:jc w:val="both"/>
        <w:rPr>
          <w:szCs w:val="28"/>
        </w:rPr>
      </w:pPr>
    </w:p>
    <w:p w:rsidR="002F29C9" w:rsidRPr="00767A18" w:rsidRDefault="002F29C9" w:rsidP="005376B7">
      <w:pPr>
        <w:tabs>
          <w:tab w:val="left" w:pos="709"/>
          <w:tab w:val="left" w:pos="1276"/>
        </w:tabs>
        <w:spacing w:after="0" w:line="360" w:lineRule="auto"/>
        <w:jc w:val="both"/>
        <w:rPr>
          <w:szCs w:val="28"/>
        </w:rPr>
      </w:pPr>
    </w:p>
    <w:p w:rsidR="005376B7" w:rsidRDefault="005376B7" w:rsidP="005376B7">
      <w:pPr>
        <w:pStyle w:val="ConsPlusNormal"/>
        <w:widowControl/>
        <w:tabs>
          <w:tab w:val="left" w:pos="1276"/>
          <w:tab w:val="left" w:pos="1418"/>
          <w:tab w:val="left" w:pos="1560"/>
        </w:tabs>
        <w:spacing w:line="336" w:lineRule="auto"/>
        <w:rPr>
          <w:szCs w:val="28"/>
        </w:rPr>
      </w:pPr>
      <w:r w:rsidRPr="00767A18">
        <w:rPr>
          <w:szCs w:val="28"/>
        </w:rPr>
        <w:t xml:space="preserve">         Глава </w:t>
      </w:r>
    </w:p>
    <w:p w:rsidR="00767A18" w:rsidRDefault="00767A18" w:rsidP="005376B7">
      <w:pPr>
        <w:pStyle w:val="ConsPlusNormal"/>
        <w:widowControl/>
        <w:tabs>
          <w:tab w:val="left" w:pos="1276"/>
          <w:tab w:val="left" w:pos="1418"/>
          <w:tab w:val="left" w:pos="1560"/>
        </w:tabs>
        <w:spacing w:line="336" w:lineRule="auto"/>
        <w:rPr>
          <w:szCs w:val="28"/>
        </w:rPr>
      </w:pPr>
    </w:p>
    <w:p w:rsidR="00767A18" w:rsidRDefault="00767A18" w:rsidP="005376B7">
      <w:pPr>
        <w:pStyle w:val="ConsPlusNormal"/>
        <w:widowControl/>
        <w:tabs>
          <w:tab w:val="left" w:pos="1276"/>
          <w:tab w:val="left" w:pos="1418"/>
          <w:tab w:val="left" w:pos="1560"/>
        </w:tabs>
        <w:spacing w:line="336" w:lineRule="auto"/>
        <w:rPr>
          <w:szCs w:val="28"/>
        </w:rPr>
      </w:pPr>
    </w:p>
    <w:p w:rsidR="00767A18" w:rsidRDefault="00767A18" w:rsidP="005376B7">
      <w:pPr>
        <w:pStyle w:val="ConsPlusNormal"/>
        <w:widowControl/>
        <w:tabs>
          <w:tab w:val="left" w:pos="1276"/>
          <w:tab w:val="left" w:pos="1418"/>
          <w:tab w:val="left" w:pos="1560"/>
        </w:tabs>
        <w:spacing w:line="336" w:lineRule="auto"/>
        <w:rPr>
          <w:szCs w:val="28"/>
        </w:rPr>
      </w:pPr>
    </w:p>
    <w:p w:rsidR="00767A18" w:rsidRDefault="000B3A8D" w:rsidP="000B3A8D">
      <w:pPr>
        <w:pStyle w:val="ConsPlusNormal"/>
        <w:widowControl/>
        <w:tabs>
          <w:tab w:val="left" w:pos="1276"/>
          <w:tab w:val="left" w:pos="1418"/>
          <w:tab w:val="left" w:pos="1560"/>
        </w:tabs>
        <w:spacing w:line="336" w:lineRule="auto"/>
        <w:jc w:val="center"/>
        <w:rPr>
          <w:szCs w:val="28"/>
        </w:rPr>
      </w:pPr>
      <w:r>
        <w:rPr>
          <w:szCs w:val="28"/>
        </w:rPr>
        <w:t xml:space="preserve">  ».</w:t>
      </w:r>
    </w:p>
    <w:p w:rsidR="00767A18" w:rsidRPr="00767A18" w:rsidRDefault="00767A18" w:rsidP="00767A18">
      <w:pPr>
        <w:pStyle w:val="ConsPlusNormal"/>
        <w:tabs>
          <w:tab w:val="left" w:pos="1276"/>
          <w:tab w:val="left" w:pos="1418"/>
          <w:tab w:val="left" w:pos="1560"/>
        </w:tabs>
        <w:rPr>
          <w:szCs w:val="28"/>
        </w:rPr>
      </w:pPr>
      <w:proofErr w:type="gramStart"/>
      <w:r w:rsidRPr="00767A18">
        <w:rPr>
          <w:szCs w:val="28"/>
        </w:rPr>
        <w:t>Исполняющий</w:t>
      </w:r>
      <w:proofErr w:type="gramEnd"/>
      <w:r w:rsidRPr="00767A18">
        <w:rPr>
          <w:szCs w:val="28"/>
        </w:rPr>
        <w:t xml:space="preserve"> обязанности</w:t>
      </w:r>
    </w:p>
    <w:p w:rsidR="00767A18" w:rsidRPr="00767A18" w:rsidRDefault="00767A18" w:rsidP="00767A18">
      <w:pPr>
        <w:pStyle w:val="ConsPlusNormal"/>
        <w:widowControl/>
        <w:tabs>
          <w:tab w:val="left" w:pos="1276"/>
          <w:tab w:val="left" w:pos="1418"/>
          <w:tab w:val="left" w:pos="1560"/>
        </w:tabs>
        <w:rPr>
          <w:szCs w:val="28"/>
        </w:rPr>
      </w:pPr>
      <w:r w:rsidRPr="00767A18">
        <w:rPr>
          <w:szCs w:val="28"/>
        </w:rPr>
        <w:t xml:space="preserve">руководителя управления транспорта </w:t>
      </w:r>
      <w:r w:rsidR="00217444" w:rsidRPr="00217444">
        <w:rPr>
          <w:szCs w:val="28"/>
        </w:rPr>
        <w:t xml:space="preserve">                                            </w:t>
      </w:r>
      <w:r w:rsidRPr="00767A18">
        <w:rPr>
          <w:szCs w:val="28"/>
        </w:rPr>
        <w:t>С.Н. Латынин</w:t>
      </w:r>
    </w:p>
    <w:sectPr w:rsidR="00767A18" w:rsidRPr="00767A18" w:rsidSect="00AE0F5B">
      <w:pgSz w:w="11906" w:h="16838"/>
      <w:pgMar w:top="1134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DA" w:rsidRDefault="00EC71DA" w:rsidP="005376B7">
      <w:pPr>
        <w:spacing w:after="0" w:line="240" w:lineRule="auto"/>
      </w:pPr>
      <w:r>
        <w:separator/>
      </w:r>
    </w:p>
  </w:endnote>
  <w:endnote w:type="continuationSeparator" w:id="0">
    <w:p w:rsidR="00EC71DA" w:rsidRDefault="00EC71DA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DA" w:rsidRDefault="00EC71DA" w:rsidP="005376B7">
      <w:pPr>
        <w:spacing w:after="0" w:line="240" w:lineRule="auto"/>
      </w:pPr>
      <w:r>
        <w:separator/>
      </w:r>
    </w:p>
  </w:footnote>
  <w:footnote w:type="continuationSeparator" w:id="0">
    <w:p w:rsidR="00EC71DA" w:rsidRDefault="00EC71DA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542912"/>
      <w:docPartObj>
        <w:docPartGallery w:val="Page Numbers (Top of Page)"/>
        <w:docPartUnique/>
      </w:docPartObj>
    </w:sdtPr>
    <w:sdtEndPr/>
    <w:sdtContent>
      <w:p w:rsidR="005376B7" w:rsidRDefault="005376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692">
          <w:rPr>
            <w:noProof/>
          </w:rPr>
          <w:t>12</w:t>
        </w:r>
        <w:r>
          <w:fldChar w:fldCharType="end"/>
        </w:r>
      </w:p>
    </w:sdtContent>
  </w:sdt>
  <w:p w:rsidR="005376B7" w:rsidRDefault="005376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954127"/>
      <w:docPartObj>
        <w:docPartGallery w:val="Page Numbers (Top of Page)"/>
        <w:docPartUnique/>
      </w:docPartObj>
    </w:sdtPr>
    <w:sdtEndPr/>
    <w:sdtContent>
      <w:p w:rsidR="00191010" w:rsidRDefault="00191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692">
          <w:rPr>
            <w:noProof/>
          </w:rPr>
          <w:t>1</w:t>
        </w:r>
        <w:r>
          <w:fldChar w:fldCharType="end"/>
        </w:r>
      </w:p>
    </w:sdtContent>
  </w:sdt>
  <w:p w:rsidR="00AE0F5B" w:rsidRDefault="00AE0F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7436"/>
    <w:rsid w:val="00042B83"/>
    <w:rsid w:val="000731D5"/>
    <w:rsid w:val="000A3DDB"/>
    <w:rsid w:val="000B3A8D"/>
    <w:rsid w:val="000B646D"/>
    <w:rsid w:val="001210C9"/>
    <w:rsid w:val="001310DA"/>
    <w:rsid w:val="001724E5"/>
    <w:rsid w:val="00172AF1"/>
    <w:rsid w:val="00191010"/>
    <w:rsid w:val="00217444"/>
    <w:rsid w:val="0022336F"/>
    <w:rsid w:val="00251E2F"/>
    <w:rsid w:val="00294ED3"/>
    <w:rsid w:val="002A53ED"/>
    <w:rsid w:val="002F29C9"/>
    <w:rsid w:val="00312DB2"/>
    <w:rsid w:val="00334716"/>
    <w:rsid w:val="003706D2"/>
    <w:rsid w:val="00371F83"/>
    <w:rsid w:val="00383032"/>
    <w:rsid w:val="0038765D"/>
    <w:rsid w:val="003C5769"/>
    <w:rsid w:val="003C761E"/>
    <w:rsid w:val="00413689"/>
    <w:rsid w:val="004235F4"/>
    <w:rsid w:val="00430370"/>
    <w:rsid w:val="00493C12"/>
    <w:rsid w:val="00497650"/>
    <w:rsid w:val="004D45F9"/>
    <w:rsid w:val="0050413E"/>
    <w:rsid w:val="00520C93"/>
    <w:rsid w:val="005376B7"/>
    <w:rsid w:val="005710A6"/>
    <w:rsid w:val="005824F3"/>
    <w:rsid w:val="005D5CB0"/>
    <w:rsid w:val="00614489"/>
    <w:rsid w:val="00614C5E"/>
    <w:rsid w:val="00654E70"/>
    <w:rsid w:val="006773FB"/>
    <w:rsid w:val="006F4DA9"/>
    <w:rsid w:val="0070530C"/>
    <w:rsid w:val="007404D4"/>
    <w:rsid w:val="007654EA"/>
    <w:rsid w:val="00767A18"/>
    <w:rsid w:val="007A1E74"/>
    <w:rsid w:val="007B51F9"/>
    <w:rsid w:val="007E3EF3"/>
    <w:rsid w:val="007E5C72"/>
    <w:rsid w:val="007F22C2"/>
    <w:rsid w:val="0085082E"/>
    <w:rsid w:val="00862798"/>
    <w:rsid w:val="00875581"/>
    <w:rsid w:val="008D0D5D"/>
    <w:rsid w:val="008D761F"/>
    <w:rsid w:val="008E401B"/>
    <w:rsid w:val="008E7A0B"/>
    <w:rsid w:val="009558D5"/>
    <w:rsid w:val="00982FA8"/>
    <w:rsid w:val="00994EFB"/>
    <w:rsid w:val="009C7692"/>
    <w:rsid w:val="009E6886"/>
    <w:rsid w:val="00A23995"/>
    <w:rsid w:val="00AA4736"/>
    <w:rsid w:val="00AE0F5B"/>
    <w:rsid w:val="00AF5B72"/>
    <w:rsid w:val="00B51E6A"/>
    <w:rsid w:val="00BA0E2B"/>
    <w:rsid w:val="00BD6C56"/>
    <w:rsid w:val="00C01E95"/>
    <w:rsid w:val="00C1242F"/>
    <w:rsid w:val="00C15329"/>
    <w:rsid w:val="00C15C05"/>
    <w:rsid w:val="00C260E7"/>
    <w:rsid w:val="00C8239A"/>
    <w:rsid w:val="00C9168F"/>
    <w:rsid w:val="00CE29C4"/>
    <w:rsid w:val="00D10D00"/>
    <w:rsid w:val="00D22D5C"/>
    <w:rsid w:val="00DB4939"/>
    <w:rsid w:val="00DF5530"/>
    <w:rsid w:val="00E06BE9"/>
    <w:rsid w:val="00E4500D"/>
    <w:rsid w:val="00E8729C"/>
    <w:rsid w:val="00EB33AF"/>
    <w:rsid w:val="00EC71DA"/>
    <w:rsid w:val="00EF10D6"/>
    <w:rsid w:val="00EF6898"/>
    <w:rsid w:val="00F02B4C"/>
    <w:rsid w:val="00F07D65"/>
    <w:rsid w:val="00F13C65"/>
    <w:rsid w:val="00F359CF"/>
    <w:rsid w:val="00F5235A"/>
    <w:rsid w:val="00F66E6C"/>
    <w:rsid w:val="00F931DA"/>
    <w:rsid w:val="00FA10B4"/>
    <w:rsid w:val="00FD5772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C761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3C76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C761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3C76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1D012BEB2892CF4631739FEA01CA2FCAD488A40631E9AEF035EE474BB75F5E82F3D6B2F1779D84GCoE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11D012BEB2892CF4631739FEA01CA2FCAD488A40631E9AEF035EE474BB75F5E82F3D6B1F8G7o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9844301C8CFC30FDA0BAA90B5D925CD07ED03B1695DA485EF7DEC1F8C3F9FF1BD55EBAC519BA840E88Dh9f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DDDA-75DD-487B-B396-8CE1D69F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enshulgina</cp:lastModifiedBy>
  <cp:revision>2</cp:revision>
  <cp:lastPrinted>2018-12-25T13:06:00Z</cp:lastPrinted>
  <dcterms:created xsi:type="dcterms:W3CDTF">2019-01-11T08:44:00Z</dcterms:created>
  <dcterms:modified xsi:type="dcterms:W3CDTF">2019-01-11T08:44:00Z</dcterms:modified>
</cp:coreProperties>
</file>