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9138B0">
        <w:rPr>
          <w:rFonts w:ascii="Times New Roman" w:hAnsi="Times New Roman" w:cs="Times New Roman"/>
          <w:sz w:val="28"/>
          <w:szCs w:val="28"/>
        </w:rPr>
        <w:t xml:space="preserve">13.05.2019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9138B0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Pr="00BD607A">
        <w:rPr>
          <w:rFonts w:ascii="Times New Roman" w:hAnsi="Times New Roman" w:cs="Times New Roman"/>
          <w:b/>
          <w:sz w:val="28"/>
          <w:szCs w:val="28"/>
        </w:rPr>
        <w:t>АЩЕУЛОВОЙ ИРИНЕ ИВАНОВНЕ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45C8">
        <w:rPr>
          <w:rFonts w:ascii="Times New Roman" w:hAnsi="Times New Roman" w:cs="Times New Roman"/>
          <w:b/>
          <w:sz w:val="28"/>
          <w:szCs w:val="28"/>
        </w:rPr>
        <w:t>ЕВДОКИМА ОГНЕВА, 8</w:t>
      </w:r>
    </w:p>
    <w:p w:rsidR="00B34BE4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Pr="00FB45C8">
        <w:rPr>
          <w:rFonts w:ascii="Times New Roman" w:hAnsi="Times New Roman" w:cs="Times New Roman"/>
          <w:b/>
          <w:sz w:val="28"/>
          <w:szCs w:val="28"/>
        </w:rPr>
        <w:t>36:34:0502016:14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21293F">
        <w:rPr>
          <w:rFonts w:eastAsia="Calibri"/>
          <w:b w:val="0"/>
        </w:rPr>
        <w:t xml:space="preserve">29 мая </w:t>
      </w:r>
      <w:r w:rsidRPr="00C771DE">
        <w:rPr>
          <w:rFonts w:eastAsia="Calibri"/>
          <w:b w:val="0"/>
        </w:rPr>
        <w:t>20</w:t>
      </w:r>
      <w:r w:rsidR="0021293F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proofErr w:type="spellStart"/>
      <w:r w:rsidR="00D20BB8" w:rsidRPr="00BD607A">
        <w:rPr>
          <w:b w:val="0"/>
        </w:rPr>
        <w:t>Ащеуловой</w:t>
      </w:r>
      <w:proofErr w:type="spellEnd"/>
      <w:r w:rsidR="00D20BB8" w:rsidRPr="00BD607A">
        <w:rPr>
          <w:b w:val="0"/>
        </w:rPr>
        <w:t xml:space="preserve"> Ирине Ивановне</w:t>
      </w:r>
      <w:r w:rsidR="00D20BB8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4053D0" w:rsidRPr="004053D0">
        <w:rPr>
          <w:b w:val="0"/>
          <w:color w:val="000000"/>
        </w:rPr>
        <w:t>Евдокима Огнева, 8</w:t>
      </w:r>
      <w:r w:rsidR="004053D0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 xml:space="preserve">дастровый номер </w:t>
      </w:r>
      <w:r w:rsidR="004053D0">
        <w:rPr>
          <w:b w:val="0"/>
          <w:bCs w:val="0"/>
        </w:rPr>
        <w:t>36:34:0502016:14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80113">
        <w:rPr>
          <w:rFonts w:eastAsia="Calibri"/>
          <w:b w:val="0"/>
        </w:rPr>
        <w:t xml:space="preserve"> в территориальной зоне</w:t>
      </w:r>
      <w:proofErr w:type="gramStart"/>
      <w:r w:rsidR="00B80113">
        <w:rPr>
          <w:rFonts w:eastAsia="Calibri"/>
          <w:b w:val="0"/>
        </w:rPr>
        <w:t xml:space="preserve"> </w:t>
      </w:r>
      <w:r w:rsidR="00B34BE4" w:rsidRPr="00B34BE4">
        <w:rPr>
          <w:rFonts w:eastAsia="Calibri"/>
          <w:b w:val="0"/>
        </w:rPr>
        <w:t>Ж</w:t>
      </w:r>
      <w:proofErr w:type="gramEnd"/>
      <w:r w:rsidR="00C75B53">
        <w:rPr>
          <w:rFonts w:eastAsia="Calibri"/>
          <w:b w:val="0"/>
        </w:rPr>
        <w:t xml:space="preserve"> </w:t>
      </w:r>
      <w:r w:rsidR="00E46BB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 xml:space="preserve">«Зона  </w:t>
      </w:r>
      <w:r w:rsidR="00E46BB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21293F">
        <w:rPr>
          <w:rFonts w:eastAsiaTheme="minorHAnsi"/>
          <w:b w:val="0"/>
          <w:bCs w:val="0"/>
        </w:rPr>
        <w:t xml:space="preserve">14 мая 2019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21293F">
        <w:rPr>
          <w:rFonts w:eastAsiaTheme="minorHAnsi"/>
          <w:b w:val="0"/>
          <w:bCs w:val="0"/>
        </w:rPr>
        <w:t xml:space="preserve">29 мая </w:t>
      </w:r>
      <w:r w:rsidRPr="000C6CA4">
        <w:rPr>
          <w:rFonts w:eastAsiaTheme="minorHAnsi"/>
          <w:b w:val="0"/>
          <w:bCs w:val="0"/>
        </w:rPr>
        <w:t>20</w:t>
      </w:r>
      <w:r w:rsidR="0021293F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</w:t>
      </w:r>
      <w:r w:rsidR="0021293F">
        <w:rPr>
          <w:rFonts w:eastAsia="Calibri"/>
          <w:b w:val="0"/>
        </w:rPr>
        <w:t xml:space="preserve">                     </w:t>
      </w:r>
      <w:r w:rsidR="004A0832">
        <w:rPr>
          <w:rFonts w:eastAsia="Calibri"/>
          <w:b w:val="0"/>
        </w:rPr>
        <w:t xml:space="preserve">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21293F">
        <w:rPr>
          <w:rFonts w:eastAsiaTheme="minorHAnsi"/>
          <w:b w:val="0"/>
          <w:bCs w:val="0"/>
        </w:rPr>
        <w:t xml:space="preserve">29 мая </w:t>
      </w:r>
      <w:r w:rsidR="00175FE1">
        <w:rPr>
          <w:rFonts w:eastAsiaTheme="minorHAnsi"/>
          <w:b w:val="0"/>
          <w:bCs w:val="0"/>
        </w:rPr>
        <w:t>20</w:t>
      </w:r>
      <w:r w:rsidR="0021293F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</w:t>
      </w:r>
      <w:r w:rsidR="0021293F">
        <w:rPr>
          <w:rFonts w:eastAsiaTheme="minorHAnsi"/>
          <w:b w:val="0"/>
          <w:bCs w:val="0"/>
        </w:rPr>
        <w:t xml:space="preserve">           </w:t>
      </w:r>
      <w:r w:rsidR="000C6CA4" w:rsidRPr="000C6CA4">
        <w:rPr>
          <w:rFonts w:eastAsiaTheme="minorHAnsi"/>
          <w:b w:val="0"/>
          <w:bCs w:val="0"/>
        </w:rPr>
        <w:t xml:space="preserve">в </w:t>
      </w:r>
      <w:r w:rsidR="0021293F">
        <w:rPr>
          <w:rFonts w:eastAsiaTheme="minorHAnsi"/>
          <w:b w:val="0"/>
          <w:bCs w:val="0"/>
        </w:rPr>
        <w:t>11.00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="00B80113" w:rsidRPr="001C66E5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uga</w:t>
        </w:r>
        <w:r w:rsidR="00B80113" w:rsidRPr="001C66E5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@</w:t>
        </w:r>
        <w:r w:rsidR="00B80113" w:rsidRPr="001C66E5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cityhall</w:t>
        </w:r>
        <w:r w:rsidR="00B80113" w:rsidRPr="001C66E5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.</w:t>
        </w:r>
        <w:r w:rsidR="00B80113" w:rsidRPr="001C66E5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voronezh</w:t>
        </w:r>
        <w:r w:rsidR="00B80113" w:rsidRPr="001C66E5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-</w:t>
        </w:r>
        <w:r w:rsidR="00B80113" w:rsidRPr="001C66E5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city</w:t>
        </w:r>
        <w:r w:rsidR="00B80113" w:rsidRPr="001C66E5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.</w:t>
        </w:r>
        <w:proofErr w:type="spellStart"/>
        <w:r w:rsidR="00B80113" w:rsidRPr="001C66E5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48D" w:rsidRDefault="0057748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5B3" w:rsidRPr="00BA1C5F" w:rsidRDefault="006E45B3" w:rsidP="006E45B3">
      <w:pPr>
        <w:pStyle w:val="TableHeading"/>
        <w:jc w:val="left"/>
        <w:rPr>
          <w:bCs w:val="0"/>
          <w:i w:val="0"/>
          <w:iCs w:val="0"/>
          <w:sz w:val="28"/>
          <w:szCs w:val="28"/>
        </w:rPr>
      </w:pPr>
      <w:r>
        <w:rPr>
          <w:bCs w:val="0"/>
          <w:i w:val="0"/>
          <w:iCs w:val="0"/>
          <w:sz w:val="28"/>
          <w:szCs w:val="28"/>
        </w:rPr>
        <w:t>Р</w:t>
      </w:r>
      <w:r w:rsidRPr="00BA1C5F">
        <w:rPr>
          <w:bCs w:val="0"/>
          <w:i w:val="0"/>
          <w:iCs w:val="0"/>
          <w:sz w:val="28"/>
          <w:szCs w:val="28"/>
        </w:rPr>
        <w:t>уководител</w:t>
      </w:r>
      <w:r>
        <w:rPr>
          <w:bCs w:val="0"/>
          <w:i w:val="0"/>
          <w:iCs w:val="0"/>
          <w:sz w:val="28"/>
          <w:szCs w:val="28"/>
        </w:rPr>
        <w:t>ь</w:t>
      </w:r>
      <w:r w:rsidRPr="00BA1C5F">
        <w:rPr>
          <w:bCs w:val="0"/>
          <w:i w:val="0"/>
          <w:iCs w:val="0"/>
          <w:sz w:val="28"/>
          <w:szCs w:val="28"/>
        </w:rPr>
        <w:t xml:space="preserve"> управления</w:t>
      </w:r>
    </w:p>
    <w:p w:rsidR="006E45B3" w:rsidRPr="006F011E" w:rsidRDefault="006E45B3" w:rsidP="006E45B3">
      <w:pPr>
        <w:pStyle w:val="TableHeading"/>
        <w:jc w:val="left"/>
        <w:rPr>
          <w:bCs w:val="0"/>
          <w:i w:val="0"/>
          <w:iCs w:val="0"/>
          <w:sz w:val="28"/>
          <w:szCs w:val="28"/>
        </w:rPr>
      </w:pPr>
      <w:r>
        <w:rPr>
          <w:bCs w:val="0"/>
          <w:i w:val="0"/>
          <w:iCs w:val="0"/>
          <w:sz w:val="28"/>
          <w:szCs w:val="28"/>
        </w:rPr>
        <w:t xml:space="preserve">главного архитектора                                                           </w:t>
      </w:r>
      <w:r w:rsidRPr="006F011E">
        <w:rPr>
          <w:i w:val="0"/>
          <w:sz w:val="28"/>
          <w:szCs w:val="28"/>
        </w:rPr>
        <w:t xml:space="preserve">Л.А. </w:t>
      </w:r>
      <w:proofErr w:type="spellStart"/>
      <w:r w:rsidRPr="006F011E">
        <w:rPr>
          <w:i w:val="0"/>
          <w:sz w:val="28"/>
          <w:szCs w:val="28"/>
        </w:rPr>
        <w:t>Подшивалова</w:t>
      </w:r>
      <w:proofErr w:type="spellEnd"/>
    </w:p>
    <w:p w:rsidR="006E45B3" w:rsidRDefault="006E45B3" w:rsidP="006E45B3">
      <w:pPr>
        <w:pStyle w:val="WW-Web"/>
        <w:spacing w:before="0" w:after="0"/>
        <w:rPr>
          <w:sz w:val="18"/>
          <w:szCs w:val="18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p w:rsidR="006E45B3" w:rsidRDefault="006E45B3" w:rsidP="006E45B3">
      <w:pPr>
        <w:pStyle w:val="WW-Web"/>
        <w:spacing w:before="0" w:after="0"/>
        <w:rPr>
          <w:sz w:val="16"/>
          <w:szCs w:val="16"/>
        </w:rPr>
      </w:pPr>
    </w:p>
    <w:sectPr w:rsidR="006E45B3" w:rsidSect="003B3B8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164420"/>
    <w:rsid w:val="00171BB5"/>
    <w:rsid w:val="00175FE1"/>
    <w:rsid w:val="001B7491"/>
    <w:rsid w:val="001C66E5"/>
    <w:rsid w:val="001E44C2"/>
    <w:rsid w:val="0021293F"/>
    <w:rsid w:val="00226B74"/>
    <w:rsid w:val="00377D06"/>
    <w:rsid w:val="004053D0"/>
    <w:rsid w:val="0043504E"/>
    <w:rsid w:val="004A0832"/>
    <w:rsid w:val="00575619"/>
    <w:rsid w:val="0057748D"/>
    <w:rsid w:val="005A60C2"/>
    <w:rsid w:val="005B0395"/>
    <w:rsid w:val="005C35B0"/>
    <w:rsid w:val="005C62E4"/>
    <w:rsid w:val="00605750"/>
    <w:rsid w:val="006E45B3"/>
    <w:rsid w:val="0078353B"/>
    <w:rsid w:val="007D02C5"/>
    <w:rsid w:val="008A391B"/>
    <w:rsid w:val="009138B0"/>
    <w:rsid w:val="009546AE"/>
    <w:rsid w:val="00A14EC0"/>
    <w:rsid w:val="00A46097"/>
    <w:rsid w:val="00AF78C7"/>
    <w:rsid w:val="00B274E5"/>
    <w:rsid w:val="00B34BE4"/>
    <w:rsid w:val="00B767C5"/>
    <w:rsid w:val="00B80113"/>
    <w:rsid w:val="00BD607A"/>
    <w:rsid w:val="00C75B53"/>
    <w:rsid w:val="00C771DE"/>
    <w:rsid w:val="00D103E3"/>
    <w:rsid w:val="00D20BB8"/>
    <w:rsid w:val="00DB2B67"/>
    <w:rsid w:val="00DC1901"/>
    <w:rsid w:val="00DD23D6"/>
    <w:rsid w:val="00E36A5A"/>
    <w:rsid w:val="00E46BB9"/>
    <w:rsid w:val="00E676F2"/>
    <w:rsid w:val="00EF14A6"/>
    <w:rsid w:val="00F02D92"/>
    <w:rsid w:val="00F22907"/>
    <w:rsid w:val="00F9569F"/>
    <w:rsid w:val="00FB45C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a"/>
    <w:rsid w:val="001C66E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11">
    <w:name w:val="Текст1"/>
    <w:basedOn w:val="a"/>
    <w:rsid w:val="006E45B3"/>
    <w:pPr>
      <w:suppressAutoHyphens/>
      <w:spacing w:after="0" w:line="100" w:lineRule="atLeast"/>
    </w:pPr>
    <w:rPr>
      <w:rFonts w:ascii="Courier New" w:eastAsia="Times New Roman" w:hAnsi="Courier New" w:cs="Courier New"/>
      <w:bCs/>
      <w:iCs/>
      <w:sz w:val="20"/>
      <w:szCs w:val="20"/>
      <w:lang w:eastAsia="ar-SA"/>
    </w:rPr>
  </w:style>
  <w:style w:type="paragraph" w:customStyle="1" w:styleId="TableHeading">
    <w:name w:val="Table Heading"/>
    <w:basedOn w:val="a"/>
    <w:rsid w:val="006E45B3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a"/>
    <w:rsid w:val="001C66E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11">
    <w:name w:val="Текст1"/>
    <w:basedOn w:val="a"/>
    <w:rsid w:val="006E45B3"/>
    <w:pPr>
      <w:suppressAutoHyphens/>
      <w:spacing w:after="0" w:line="100" w:lineRule="atLeast"/>
    </w:pPr>
    <w:rPr>
      <w:rFonts w:ascii="Courier New" w:eastAsia="Times New Roman" w:hAnsi="Courier New" w:cs="Courier New"/>
      <w:bCs/>
      <w:iCs/>
      <w:sz w:val="20"/>
      <w:szCs w:val="20"/>
      <w:lang w:eastAsia="ar-SA"/>
    </w:rPr>
  </w:style>
  <w:style w:type="paragraph" w:customStyle="1" w:styleId="TableHeading">
    <w:name w:val="Table Heading"/>
    <w:basedOn w:val="a"/>
    <w:rsid w:val="006E45B3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uga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2019-04-26T09:57:00Z</cp:lastPrinted>
  <dcterms:created xsi:type="dcterms:W3CDTF">2019-05-13T08:00:00Z</dcterms:created>
  <dcterms:modified xsi:type="dcterms:W3CDTF">2019-05-13T08:00:00Z</dcterms:modified>
</cp:coreProperties>
</file>