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40" w:type="dxa"/>
        <w:tblInd w:w="5148" w:type="dxa"/>
        <w:tblLook w:val="04A0" w:firstRow="1" w:lastRow="0" w:firstColumn="1" w:lastColumn="0" w:noHBand="0" w:noVBand="1"/>
      </w:tblPr>
      <w:tblGrid>
        <w:gridCol w:w="4340"/>
      </w:tblGrid>
      <w:tr w:rsidR="004F2409" w:rsidRPr="00D5014F" w:rsidTr="007E3A31">
        <w:trPr>
          <w:trHeight w:val="2180"/>
        </w:trPr>
        <w:tc>
          <w:tcPr>
            <w:tcW w:w="4340" w:type="dxa"/>
          </w:tcPr>
          <w:p w:rsidR="004F2409" w:rsidRPr="00D5014F" w:rsidRDefault="004F2409" w:rsidP="007E3A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5014F">
              <w:rPr>
                <w:color w:val="000000"/>
                <w:sz w:val="28"/>
                <w:szCs w:val="28"/>
              </w:rPr>
              <w:t>УТВЕРЖДЕН</w:t>
            </w:r>
          </w:p>
          <w:p w:rsidR="004F2409" w:rsidRPr="00D5014F" w:rsidRDefault="004F2409" w:rsidP="007E3A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5014F">
              <w:rPr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4F2409" w:rsidRPr="00D5014F" w:rsidRDefault="004F2409" w:rsidP="007E3A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5014F">
              <w:rPr>
                <w:color w:val="000000"/>
                <w:sz w:val="28"/>
                <w:szCs w:val="28"/>
              </w:rPr>
              <w:t>городского округа город Воронеж</w:t>
            </w:r>
          </w:p>
          <w:p w:rsidR="004F2409" w:rsidRPr="00D5014F" w:rsidRDefault="004F2409" w:rsidP="008526E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5014F">
              <w:rPr>
                <w:color w:val="000000"/>
                <w:sz w:val="28"/>
                <w:szCs w:val="28"/>
              </w:rPr>
              <w:t xml:space="preserve">от  </w:t>
            </w:r>
            <w:r w:rsidR="008526EA">
              <w:rPr>
                <w:color w:val="000000"/>
                <w:sz w:val="28"/>
                <w:szCs w:val="28"/>
              </w:rPr>
              <w:t>21.01</w:t>
            </w:r>
            <w:r w:rsidR="00D50A4D">
              <w:rPr>
                <w:color w:val="000000"/>
                <w:sz w:val="28"/>
                <w:szCs w:val="28"/>
              </w:rPr>
              <w:t>.</w:t>
            </w:r>
            <w:bookmarkStart w:id="0" w:name="_GoBack"/>
            <w:bookmarkEnd w:id="0"/>
            <w:r w:rsidR="008526EA">
              <w:rPr>
                <w:color w:val="000000"/>
                <w:sz w:val="28"/>
                <w:szCs w:val="28"/>
              </w:rPr>
              <w:t xml:space="preserve">2019   </w:t>
            </w:r>
            <w:r w:rsidRPr="00D5014F">
              <w:rPr>
                <w:color w:val="000000"/>
                <w:sz w:val="28"/>
                <w:szCs w:val="28"/>
              </w:rPr>
              <w:t xml:space="preserve">  № </w:t>
            </w:r>
            <w:r w:rsidR="008526EA">
              <w:rPr>
                <w:color w:val="000000"/>
                <w:sz w:val="28"/>
                <w:szCs w:val="28"/>
              </w:rPr>
              <w:t>54</w:t>
            </w:r>
          </w:p>
        </w:tc>
      </w:tr>
    </w:tbl>
    <w:p w:rsidR="004F2409" w:rsidRPr="00B61F20" w:rsidRDefault="00F66530" w:rsidP="007E5EA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" w:name="Par29"/>
      <w:bookmarkEnd w:id="1"/>
      <w:r w:rsidRPr="00B61F20">
        <w:rPr>
          <w:b/>
          <w:bCs/>
          <w:sz w:val="28"/>
          <w:szCs w:val="28"/>
        </w:rPr>
        <w:t>Стандарт</w:t>
      </w:r>
    </w:p>
    <w:p w:rsidR="007971AA" w:rsidRPr="00B61F20" w:rsidRDefault="004F2409" w:rsidP="007E5EA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61F20">
        <w:rPr>
          <w:b/>
          <w:bCs/>
          <w:sz w:val="28"/>
          <w:szCs w:val="28"/>
        </w:rPr>
        <w:t>осуществления</w:t>
      </w:r>
      <w:r w:rsidR="007971AA" w:rsidRPr="00B61F20">
        <w:rPr>
          <w:b/>
          <w:sz w:val="28"/>
          <w:szCs w:val="28"/>
        </w:rPr>
        <w:t xml:space="preserve"> управлением </w:t>
      </w:r>
      <w:r w:rsidR="007971AA" w:rsidRPr="00B61F20">
        <w:rPr>
          <w:b/>
          <w:bCs/>
          <w:sz w:val="28"/>
          <w:szCs w:val="28"/>
        </w:rPr>
        <w:t>финансово-бюджетной политики администрации городского округа город Воронеж</w:t>
      </w:r>
      <w:r w:rsidRPr="00B61F20">
        <w:rPr>
          <w:b/>
          <w:bCs/>
          <w:sz w:val="28"/>
          <w:szCs w:val="28"/>
        </w:rPr>
        <w:t xml:space="preserve"> внутреннего муниципального финансового контроля </w:t>
      </w:r>
    </w:p>
    <w:p w:rsidR="004F2409" w:rsidRPr="00B61F20" w:rsidRDefault="004F2409" w:rsidP="007E5EA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61F20">
        <w:rPr>
          <w:b/>
          <w:bCs/>
          <w:sz w:val="28"/>
          <w:szCs w:val="28"/>
        </w:rPr>
        <w:t>«Планирование контрольной деятельности»</w:t>
      </w:r>
    </w:p>
    <w:p w:rsidR="00D8633C" w:rsidRPr="00B61F20" w:rsidRDefault="00D8633C" w:rsidP="007E5EA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44C3F" w:rsidRPr="00B61F20" w:rsidRDefault="00B44C3F" w:rsidP="007E5EA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F2409" w:rsidRPr="00B61F20" w:rsidRDefault="007E5EA3" w:rsidP="007E5EA3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  <w:bookmarkStart w:id="2" w:name="Par34"/>
      <w:bookmarkEnd w:id="2"/>
      <w:r>
        <w:rPr>
          <w:sz w:val="28"/>
          <w:szCs w:val="28"/>
        </w:rPr>
        <w:t>1. </w:t>
      </w:r>
      <w:r w:rsidR="004F2409" w:rsidRPr="00B61F20">
        <w:rPr>
          <w:sz w:val="28"/>
          <w:szCs w:val="28"/>
        </w:rPr>
        <w:t>Общие положения</w:t>
      </w:r>
    </w:p>
    <w:p w:rsidR="004F2409" w:rsidRPr="00B61F20" w:rsidRDefault="004F2409" w:rsidP="004F2409">
      <w:pPr>
        <w:widowControl w:val="0"/>
        <w:autoSpaceDE w:val="0"/>
        <w:autoSpaceDN w:val="0"/>
        <w:adjustRightInd w:val="0"/>
        <w:ind w:left="720"/>
        <w:outlineLvl w:val="1"/>
        <w:rPr>
          <w:b/>
          <w:sz w:val="28"/>
          <w:szCs w:val="28"/>
        </w:rPr>
      </w:pPr>
    </w:p>
    <w:p w:rsidR="004F2409" w:rsidRPr="00B61F20" w:rsidRDefault="003326BD" w:rsidP="004F24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20">
        <w:rPr>
          <w:rFonts w:ascii="Times New Roman" w:hAnsi="Times New Roman" w:cs="Times New Roman"/>
          <w:sz w:val="28"/>
          <w:szCs w:val="28"/>
        </w:rPr>
        <w:t>1.1.</w:t>
      </w:r>
      <w:r w:rsidR="007E5EA3">
        <w:rPr>
          <w:rFonts w:ascii="Times New Roman" w:hAnsi="Times New Roman" w:cs="Times New Roman"/>
          <w:sz w:val="28"/>
          <w:szCs w:val="28"/>
        </w:rPr>
        <w:t> </w:t>
      </w:r>
      <w:r w:rsidR="004F2409" w:rsidRPr="00B61F20">
        <w:rPr>
          <w:rFonts w:ascii="Times New Roman" w:hAnsi="Times New Roman" w:cs="Times New Roman"/>
          <w:sz w:val="28"/>
          <w:szCs w:val="28"/>
        </w:rPr>
        <w:t xml:space="preserve">Стандарт осуществления </w:t>
      </w:r>
      <w:r w:rsidR="00B543A4" w:rsidRPr="00B61F20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B543A4" w:rsidRPr="00B61F20">
        <w:rPr>
          <w:rFonts w:ascii="Times New Roman" w:hAnsi="Times New Roman" w:cs="Times New Roman"/>
          <w:bCs/>
          <w:sz w:val="28"/>
          <w:szCs w:val="28"/>
        </w:rPr>
        <w:t>финансово-бюджетной политики администрации городского округа город Воронеж</w:t>
      </w:r>
      <w:r w:rsidR="00B543A4" w:rsidRPr="00B61F20">
        <w:rPr>
          <w:rFonts w:ascii="Times New Roman" w:hAnsi="Times New Roman" w:cs="Times New Roman"/>
          <w:sz w:val="28"/>
          <w:szCs w:val="28"/>
        </w:rPr>
        <w:t xml:space="preserve"> </w:t>
      </w:r>
      <w:r w:rsidR="004F2409" w:rsidRPr="00B61F20">
        <w:rPr>
          <w:rFonts w:ascii="Times New Roman" w:hAnsi="Times New Roman" w:cs="Times New Roman"/>
          <w:sz w:val="28"/>
          <w:szCs w:val="28"/>
        </w:rPr>
        <w:t xml:space="preserve">внутреннего муниципального финансового контроля «Планирование контрольной деятельности» (далее </w:t>
      </w:r>
      <w:r w:rsidR="004F2409" w:rsidRPr="00B61F20">
        <w:rPr>
          <w:rFonts w:ascii="Times New Roman" w:hAnsi="Times New Roman" w:cs="Times New Roman"/>
          <w:bCs/>
          <w:sz w:val="28"/>
          <w:szCs w:val="28"/>
        </w:rPr>
        <w:t>–</w:t>
      </w:r>
      <w:r w:rsidR="004F2409" w:rsidRPr="00B61F20">
        <w:rPr>
          <w:rFonts w:ascii="Times New Roman" w:hAnsi="Times New Roman" w:cs="Times New Roman"/>
          <w:sz w:val="28"/>
          <w:szCs w:val="28"/>
        </w:rPr>
        <w:t xml:space="preserve"> Стандарт) разработан в соответствии с </w:t>
      </w:r>
      <w:hyperlink r:id="rId8" w:history="1">
        <w:r w:rsidR="004F2409" w:rsidRPr="00B61F20">
          <w:rPr>
            <w:rFonts w:ascii="Times New Roman" w:hAnsi="Times New Roman" w:cs="Times New Roman"/>
            <w:sz w:val="28"/>
            <w:szCs w:val="28"/>
          </w:rPr>
          <w:t>пунктом 3 статьи 269.2</w:t>
        </w:r>
      </w:hyperlink>
      <w:r w:rsidR="004F2409" w:rsidRPr="00B61F20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3D3746" w:rsidRPr="00B61F20">
        <w:rPr>
          <w:rFonts w:ascii="Times New Roman" w:hAnsi="Times New Roman" w:cs="Times New Roman"/>
          <w:sz w:val="28"/>
          <w:szCs w:val="28"/>
        </w:rPr>
        <w:t xml:space="preserve">го кодекса Российской Федерации, постановлением администрации городского округа город Воронеж от 07.11.2018 № 723 «Об утверждении </w:t>
      </w:r>
      <w:hyperlink r:id="rId9" w:history="1">
        <w:proofErr w:type="gramStart"/>
        <w:r w:rsidR="003D3746" w:rsidRPr="00B61F20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 w:rsidR="003D3746" w:rsidRPr="00B61F20">
        <w:rPr>
          <w:rFonts w:ascii="Times New Roman" w:hAnsi="Times New Roman" w:cs="Times New Roman"/>
          <w:sz w:val="28"/>
          <w:szCs w:val="28"/>
        </w:rPr>
        <w:t>ов</w:t>
      </w:r>
      <w:proofErr w:type="gramEnd"/>
      <w:r w:rsidR="003D3746" w:rsidRPr="00B61F20">
        <w:rPr>
          <w:rFonts w:ascii="Times New Roman" w:hAnsi="Times New Roman" w:cs="Times New Roman"/>
          <w:sz w:val="28"/>
          <w:szCs w:val="28"/>
        </w:rPr>
        <w:t xml:space="preserve"> осуществления управлением </w:t>
      </w:r>
      <w:r w:rsidR="003D3746" w:rsidRPr="00B61F20">
        <w:rPr>
          <w:rFonts w:ascii="Times New Roman" w:hAnsi="Times New Roman" w:cs="Times New Roman"/>
          <w:bCs/>
          <w:sz w:val="28"/>
          <w:szCs w:val="28"/>
        </w:rPr>
        <w:t>финансово-бюджетной политики администрации городского округа город Воронеж</w:t>
      </w:r>
      <w:r w:rsidR="003D3746" w:rsidRPr="00B61F20">
        <w:rPr>
          <w:rFonts w:ascii="Times New Roman" w:hAnsi="Times New Roman" w:cs="Times New Roman"/>
          <w:sz w:val="28"/>
          <w:szCs w:val="28"/>
        </w:rPr>
        <w:t xml:space="preserve"> полномочий по внутреннему муниципальному финансовому контролю»</w:t>
      </w:r>
      <w:r w:rsidR="00934DA1" w:rsidRPr="00B61F20">
        <w:rPr>
          <w:rFonts w:ascii="Times New Roman" w:hAnsi="Times New Roman" w:cs="Times New Roman"/>
          <w:sz w:val="28"/>
          <w:szCs w:val="28"/>
        </w:rPr>
        <w:t xml:space="preserve"> (далее – постановление № 723)</w:t>
      </w:r>
      <w:r w:rsidR="003D3746" w:rsidRPr="00B61F20">
        <w:rPr>
          <w:rFonts w:ascii="Times New Roman" w:hAnsi="Times New Roman" w:cs="Times New Roman"/>
          <w:sz w:val="28"/>
          <w:szCs w:val="28"/>
        </w:rPr>
        <w:t>.</w:t>
      </w:r>
    </w:p>
    <w:p w:rsidR="004F2409" w:rsidRPr="00B61F20" w:rsidRDefault="004F2409" w:rsidP="004F24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20">
        <w:rPr>
          <w:rFonts w:ascii="Times New Roman" w:hAnsi="Times New Roman" w:cs="Times New Roman"/>
          <w:sz w:val="28"/>
          <w:szCs w:val="28"/>
        </w:rPr>
        <w:t>1.2.</w:t>
      </w:r>
      <w:r w:rsidR="007E5EA3">
        <w:rPr>
          <w:rFonts w:ascii="Times New Roman" w:hAnsi="Times New Roman" w:cs="Times New Roman"/>
          <w:sz w:val="28"/>
          <w:szCs w:val="28"/>
        </w:rPr>
        <w:t> </w:t>
      </w:r>
      <w:r w:rsidRPr="00B61F20">
        <w:rPr>
          <w:rFonts w:ascii="Times New Roman" w:hAnsi="Times New Roman" w:cs="Times New Roman"/>
          <w:sz w:val="28"/>
          <w:szCs w:val="28"/>
        </w:rPr>
        <w:t xml:space="preserve">Целью Стандарта является установление единых правил планирования контрольной деятельности управления </w:t>
      </w:r>
      <w:r w:rsidRPr="00B61F20">
        <w:rPr>
          <w:rFonts w:ascii="Times New Roman" w:hAnsi="Times New Roman" w:cs="Times New Roman"/>
          <w:bCs/>
          <w:sz w:val="28"/>
          <w:szCs w:val="28"/>
        </w:rPr>
        <w:t>финансово-бюджетной политики администрации городского округа город Воронеж (далее – управление)</w:t>
      </w:r>
      <w:r w:rsidRPr="00B61F20">
        <w:rPr>
          <w:rFonts w:ascii="Times New Roman" w:hAnsi="Times New Roman" w:cs="Times New Roman"/>
          <w:sz w:val="28"/>
          <w:szCs w:val="28"/>
        </w:rPr>
        <w:t>.</w:t>
      </w:r>
    </w:p>
    <w:p w:rsidR="007971AA" w:rsidRPr="00B61F20" w:rsidRDefault="007971AA" w:rsidP="007971A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20">
        <w:rPr>
          <w:rFonts w:ascii="Times New Roman" w:hAnsi="Times New Roman" w:cs="Times New Roman"/>
          <w:sz w:val="28"/>
          <w:szCs w:val="28"/>
        </w:rPr>
        <w:t>1.3.</w:t>
      </w:r>
      <w:r w:rsidR="007E5EA3">
        <w:rPr>
          <w:rFonts w:ascii="Times New Roman" w:hAnsi="Times New Roman" w:cs="Times New Roman"/>
          <w:sz w:val="28"/>
          <w:szCs w:val="28"/>
        </w:rPr>
        <w:t> </w:t>
      </w:r>
      <w:r w:rsidRPr="00B61F20">
        <w:rPr>
          <w:rFonts w:ascii="Times New Roman" w:hAnsi="Times New Roman" w:cs="Times New Roman"/>
          <w:sz w:val="28"/>
          <w:szCs w:val="28"/>
        </w:rPr>
        <w:t>В настоящем Стандарте для целей его использования применяются следующие термины и определения:</w:t>
      </w:r>
    </w:p>
    <w:p w:rsidR="007971AA" w:rsidRPr="00B61F20" w:rsidRDefault="007971AA" w:rsidP="007971A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20">
        <w:rPr>
          <w:rFonts w:ascii="Times New Roman" w:hAnsi="Times New Roman" w:cs="Times New Roman"/>
          <w:sz w:val="28"/>
          <w:szCs w:val="28"/>
        </w:rPr>
        <w:t>-</w:t>
      </w:r>
      <w:r w:rsidR="007E5EA3">
        <w:rPr>
          <w:rFonts w:ascii="Times New Roman" w:hAnsi="Times New Roman" w:cs="Times New Roman"/>
          <w:sz w:val="28"/>
          <w:szCs w:val="28"/>
        </w:rPr>
        <w:t> </w:t>
      </w:r>
      <w:r w:rsidRPr="00B61F20">
        <w:rPr>
          <w:rFonts w:ascii="Times New Roman" w:hAnsi="Times New Roman" w:cs="Times New Roman"/>
          <w:sz w:val="28"/>
          <w:szCs w:val="28"/>
        </w:rPr>
        <w:t xml:space="preserve">контрольная деятельность </w:t>
      </w:r>
      <w:r w:rsidRPr="00B61F20">
        <w:rPr>
          <w:rFonts w:ascii="Times New Roman" w:hAnsi="Times New Roman" w:cs="Times New Roman"/>
          <w:bCs/>
          <w:sz w:val="28"/>
          <w:szCs w:val="28"/>
        </w:rPr>
        <w:t>–</w:t>
      </w:r>
      <w:r w:rsidRPr="00B61F20">
        <w:rPr>
          <w:rFonts w:ascii="Times New Roman" w:hAnsi="Times New Roman" w:cs="Times New Roman"/>
          <w:sz w:val="28"/>
          <w:szCs w:val="28"/>
        </w:rPr>
        <w:t xml:space="preserve"> деятельность по внутреннему муниципальному финансовому контролю, осуществляемая структурными </w:t>
      </w:r>
      <w:r w:rsidR="00A05537">
        <w:rPr>
          <w:rFonts w:ascii="Times New Roman" w:hAnsi="Times New Roman" w:cs="Times New Roman"/>
          <w:sz w:val="28"/>
          <w:szCs w:val="28"/>
        </w:rPr>
        <w:t>подразделениями управления;</w:t>
      </w:r>
    </w:p>
    <w:p w:rsidR="007971AA" w:rsidRPr="00B61F20" w:rsidRDefault="007971AA" w:rsidP="007971A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20">
        <w:rPr>
          <w:rFonts w:ascii="Times New Roman" w:hAnsi="Times New Roman" w:cs="Times New Roman"/>
          <w:sz w:val="28"/>
          <w:szCs w:val="28"/>
        </w:rPr>
        <w:t>-</w:t>
      </w:r>
      <w:r w:rsidR="007E5EA3">
        <w:rPr>
          <w:rFonts w:ascii="Times New Roman" w:hAnsi="Times New Roman" w:cs="Times New Roman"/>
          <w:sz w:val="28"/>
          <w:szCs w:val="28"/>
        </w:rPr>
        <w:t> </w:t>
      </w:r>
      <w:r w:rsidRPr="00B61F20">
        <w:rPr>
          <w:rFonts w:ascii="Times New Roman" w:hAnsi="Times New Roman" w:cs="Times New Roman"/>
          <w:sz w:val="28"/>
          <w:szCs w:val="28"/>
        </w:rPr>
        <w:t xml:space="preserve">контрольное мероприятие </w:t>
      </w:r>
      <w:r w:rsidRPr="00B61F20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B61F20">
        <w:rPr>
          <w:rFonts w:ascii="Times New Roman" w:hAnsi="Times New Roman" w:cs="Times New Roman"/>
          <w:sz w:val="28"/>
          <w:szCs w:val="28"/>
        </w:rPr>
        <w:t>организационная форма осуществления контрольной деятельности, посредством которой обеспечивается реализация полномочий управления по внутреннему муниципальному финансовому контролю (р</w:t>
      </w:r>
      <w:r w:rsidR="00A05537">
        <w:rPr>
          <w:rFonts w:ascii="Times New Roman" w:hAnsi="Times New Roman" w:cs="Times New Roman"/>
          <w:sz w:val="28"/>
          <w:szCs w:val="28"/>
        </w:rPr>
        <w:t>евизия, проверка, обследование).</w:t>
      </w:r>
    </w:p>
    <w:p w:rsidR="004F2409" w:rsidRPr="00B61F20" w:rsidRDefault="004F2409" w:rsidP="004F24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20">
        <w:rPr>
          <w:rFonts w:ascii="Times New Roman" w:hAnsi="Times New Roman" w:cs="Times New Roman"/>
          <w:sz w:val="28"/>
          <w:szCs w:val="28"/>
        </w:rPr>
        <w:t>1.</w:t>
      </w:r>
      <w:r w:rsidR="007971AA" w:rsidRPr="00B61F20">
        <w:rPr>
          <w:rFonts w:ascii="Times New Roman" w:hAnsi="Times New Roman" w:cs="Times New Roman"/>
          <w:sz w:val="28"/>
          <w:szCs w:val="28"/>
        </w:rPr>
        <w:t>4</w:t>
      </w:r>
      <w:r w:rsidRPr="00B61F20">
        <w:rPr>
          <w:rFonts w:ascii="Times New Roman" w:hAnsi="Times New Roman" w:cs="Times New Roman"/>
          <w:sz w:val="28"/>
          <w:szCs w:val="28"/>
        </w:rPr>
        <w:t>.</w:t>
      </w:r>
      <w:r w:rsidR="007E5EA3">
        <w:rPr>
          <w:rFonts w:ascii="Times New Roman" w:hAnsi="Times New Roman" w:cs="Times New Roman"/>
          <w:sz w:val="28"/>
          <w:szCs w:val="28"/>
        </w:rPr>
        <w:t> </w:t>
      </w:r>
      <w:r w:rsidRPr="00B61F20">
        <w:rPr>
          <w:rFonts w:ascii="Times New Roman" w:hAnsi="Times New Roman" w:cs="Times New Roman"/>
          <w:sz w:val="28"/>
          <w:szCs w:val="28"/>
        </w:rPr>
        <w:t>Стандарт применяется при планировании контрольной деятельности управления на соответствующий год.</w:t>
      </w:r>
    </w:p>
    <w:p w:rsidR="004F2409" w:rsidRPr="00B61F20" w:rsidRDefault="007971AA" w:rsidP="004F24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20">
        <w:rPr>
          <w:rFonts w:ascii="Times New Roman" w:hAnsi="Times New Roman" w:cs="Times New Roman"/>
          <w:sz w:val="28"/>
          <w:szCs w:val="28"/>
        </w:rPr>
        <w:t>1.5</w:t>
      </w:r>
      <w:r w:rsidR="004F2409" w:rsidRPr="00B61F20">
        <w:rPr>
          <w:rFonts w:ascii="Times New Roman" w:hAnsi="Times New Roman" w:cs="Times New Roman"/>
          <w:sz w:val="28"/>
          <w:szCs w:val="28"/>
        </w:rPr>
        <w:t>.</w:t>
      </w:r>
      <w:r w:rsidR="007E5EA3">
        <w:rPr>
          <w:rFonts w:ascii="Times New Roman" w:hAnsi="Times New Roman" w:cs="Times New Roman"/>
          <w:sz w:val="28"/>
          <w:szCs w:val="28"/>
        </w:rPr>
        <w:t> </w:t>
      </w:r>
      <w:r w:rsidR="004F2409" w:rsidRPr="00B61F20">
        <w:rPr>
          <w:rFonts w:ascii="Times New Roman" w:hAnsi="Times New Roman" w:cs="Times New Roman"/>
          <w:sz w:val="28"/>
          <w:szCs w:val="28"/>
        </w:rPr>
        <w:t>Задачами планирования являются:</w:t>
      </w:r>
    </w:p>
    <w:p w:rsidR="004F2409" w:rsidRPr="00B61F20" w:rsidRDefault="004F2409" w:rsidP="004F24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20">
        <w:rPr>
          <w:rFonts w:ascii="Times New Roman" w:hAnsi="Times New Roman" w:cs="Times New Roman"/>
          <w:sz w:val="28"/>
          <w:szCs w:val="28"/>
        </w:rPr>
        <w:t>-</w:t>
      </w:r>
      <w:r w:rsidR="007E5EA3">
        <w:rPr>
          <w:rFonts w:ascii="Times New Roman" w:hAnsi="Times New Roman" w:cs="Times New Roman"/>
          <w:sz w:val="28"/>
          <w:szCs w:val="28"/>
        </w:rPr>
        <w:t> </w:t>
      </w:r>
      <w:r w:rsidRPr="00B61F20">
        <w:rPr>
          <w:rFonts w:ascii="Times New Roman" w:hAnsi="Times New Roman" w:cs="Times New Roman"/>
          <w:sz w:val="28"/>
          <w:szCs w:val="28"/>
        </w:rPr>
        <w:t>обеспечение эффективной организации контрольной деятельности управления;</w:t>
      </w:r>
    </w:p>
    <w:p w:rsidR="004F2409" w:rsidRPr="00B61F20" w:rsidRDefault="004F2409" w:rsidP="004F24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20">
        <w:rPr>
          <w:rFonts w:ascii="Times New Roman" w:hAnsi="Times New Roman" w:cs="Times New Roman"/>
          <w:sz w:val="28"/>
          <w:szCs w:val="28"/>
        </w:rPr>
        <w:t>-</w:t>
      </w:r>
      <w:r w:rsidR="007E5EA3">
        <w:rPr>
          <w:rFonts w:ascii="Times New Roman" w:hAnsi="Times New Roman" w:cs="Times New Roman"/>
          <w:sz w:val="28"/>
          <w:szCs w:val="28"/>
        </w:rPr>
        <w:t> </w:t>
      </w:r>
      <w:r w:rsidRPr="00B61F20">
        <w:rPr>
          <w:rFonts w:ascii="Times New Roman" w:hAnsi="Times New Roman" w:cs="Times New Roman"/>
          <w:sz w:val="28"/>
          <w:szCs w:val="28"/>
        </w:rPr>
        <w:t>определение приоритетных направлений контрольной деятельности управления;</w:t>
      </w:r>
    </w:p>
    <w:p w:rsidR="004F2409" w:rsidRPr="00B61F20" w:rsidRDefault="004F2409" w:rsidP="004F24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20">
        <w:rPr>
          <w:rFonts w:ascii="Times New Roman" w:hAnsi="Times New Roman" w:cs="Times New Roman"/>
          <w:sz w:val="28"/>
          <w:szCs w:val="28"/>
        </w:rPr>
        <w:t>-</w:t>
      </w:r>
      <w:r w:rsidR="007E5EA3">
        <w:rPr>
          <w:rFonts w:ascii="Times New Roman" w:hAnsi="Times New Roman" w:cs="Times New Roman"/>
          <w:sz w:val="28"/>
          <w:szCs w:val="28"/>
        </w:rPr>
        <w:t> </w:t>
      </w:r>
      <w:r w:rsidRPr="00B61F20">
        <w:rPr>
          <w:rFonts w:ascii="Times New Roman" w:hAnsi="Times New Roman" w:cs="Times New Roman"/>
          <w:sz w:val="28"/>
          <w:szCs w:val="28"/>
        </w:rPr>
        <w:t xml:space="preserve">формирование плана проведения управлением контрольных мероприятий на соответствующий год (далее </w:t>
      </w:r>
      <w:r w:rsidRPr="00B61F20">
        <w:rPr>
          <w:rFonts w:ascii="Times New Roman" w:hAnsi="Times New Roman" w:cs="Times New Roman"/>
          <w:bCs/>
          <w:sz w:val="28"/>
          <w:szCs w:val="28"/>
        </w:rPr>
        <w:t>–</w:t>
      </w:r>
      <w:r w:rsidRPr="00B61F20">
        <w:rPr>
          <w:rFonts w:ascii="Times New Roman" w:hAnsi="Times New Roman" w:cs="Times New Roman"/>
          <w:sz w:val="28"/>
          <w:szCs w:val="28"/>
        </w:rPr>
        <w:t xml:space="preserve"> план).</w:t>
      </w:r>
    </w:p>
    <w:p w:rsidR="004F2409" w:rsidRPr="00B61F20" w:rsidRDefault="007971AA" w:rsidP="004F24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20">
        <w:rPr>
          <w:rFonts w:ascii="Times New Roman" w:hAnsi="Times New Roman" w:cs="Times New Roman"/>
          <w:sz w:val="28"/>
          <w:szCs w:val="28"/>
        </w:rPr>
        <w:t>1.6</w:t>
      </w:r>
      <w:r w:rsidR="004F2409" w:rsidRPr="00B61F20">
        <w:rPr>
          <w:rFonts w:ascii="Times New Roman" w:hAnsi="Times New Roman" w:cs="Times New Roman"/>
          <w:sz w:val="28"/>
          <w:szCs w:val="28"/>
        </w:rPr>
        <w:t>.</w:t>
      </w:r>
      <w:r w:rsidR="007E5EA3">
        <w:rPr>
          <w:rFonts w:ascii="Times New Roman" w:hAnsi="Times New Roman" w:cs="Times New Roman"/>
          <w:sz w:val="28"/>
          <w:szCs w:val="28"/>
        </w:rPr>
        <w:t> </w:t>
      </w:r>
      <w:r w:rsidR="004F2409" w:rsidRPr="00B61F20">
        <w:rPr>
          <w:rFonts w:ascii="Times New Roman" w:hAnsi="Times New Roman" w:cs="Times New Roman"/>
          <w:sz w:val="28"/>
          <w:szCs w:val="28"/>
        </w:rPr>
        <w:t>Стандарт устанавливает общие правила организации и процедуры планирования контрольной деятельности, в том числе в отношении следующих основных вопросов:</w:t>
      </w:r>
    </w:p>
    <w:p w:rsidR="004F2409" w:rsidRPr="00B61F20" w:rsidRDefault="004F2409" w:rsidP="004F24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20">
        <w:rPr>
          <w:rFonts w:ascii="Times New Roman" w:hAnsi="Times New Roman" w:cs="Times New Roman"/>
          <w:sz w:val="28"/>
          <w:szCs w:val="28"/>
        </w:rPr>
        <w:t>-</w:t>
      </w:r>
      <w:r w:rsidR="007E5EA3">
        <w:rPr>
          <w:rFonts w:ascii="Times New Roman" w:hAnsi="Times New Roman" w:cs="Times New Roman"/>
          <w:sz w:val="28"/>
          <w:szCs w:val="28"/>
        </w:rPr>
        <w:t> </w:t>
      </w:r>
      <w:r w:rsidRPr="00B61F20">
        <w:rPr>
          <w:rFonts w:ascii="Times New Roman" w:hAnsi="Times New Roman" w:cs="Times New Roman"/>
          <w:sz w:val="28"/>
          <w:szCs w:val="28"/>
        </w:rPr>
        <w:t>структура и содержание плана;</w:t>
      </w:r>
    </w:p>
    <w:p w:rsidR="004F2409" w:rsidRPr="00B61F20" w:rsidRDefault="004F2409" w:rsidP="004F24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20">
        <w:rPr>
          <w:rFonts w:ascii="Times New Roman" w:hAnsi="Times New Roman" w:cs="Times New Roman"/>
          <w:sz w:val="28"/>
          <w:szCs w:val="28"/>
        </w:rPr>
        <w:t>-</w:t>
      </w:r>
      <w:r w:rsidR="007E5EA3">
        <w:rPr>
          <w:rFonts w:ascii="Times New Roman" w:hAnsi="Times New Roman" w:cs="Times New Roman"/>
          <w:sz w:val="28"/>
          <w:szCs w:val="28"/>
        </w:rPr>
        <w:t> </w:t>
      </w:r>
      <w:r w:rsidRPr="00B61F20">
        <w:rPr>
          <w:rFonts w:ascii="Times New Roman" w:hAnsi="Times New Roman" w:cs="Times New Roman"/>
          <w:sz w:val="28"/>
          <w:szCs w:val="28"/>
        </w:rPr>
        <w:t>основания для проведения внеплановых контрольных мероприятий;</w:t>
      </w:r>
    </w:p>
    <w:p w:rsidR="004F2409" w:rsidRPr="00B61F20" w:rsidRDefault="004F2409" w:rsidP="004F24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20">
        <w:rPr>
          <w:rFonts w:ascii="Times New Roman" w:hAnsi="Times New Roman" w:cs="Times New Roman"/>
          <w:sz w:val="28"/>
          <w:szCs w:val="28"/>
        </w:rPr>
        <w:t>-</w:t>
      </w:r>
      <w:r w:rsidR="007E5EA3">
        <w:rPr>
          <w:rFonts w:ascii="Times New Roman" w:hAnsi="Times New Roman" w:cs="Times New Roman"/>
          <w:sz w:val="28"/>
          <w:szCs w:val="28"/>
        </w:rPr>
        <w:t> </w:t>
      </w:r>
      <w:r w:rsidRPr="00B61F20">
        <w:rPr>
          <w:rFonts w:ascii="Times New Roman" w:hAnsi="Times New Roman" w:cs="Times New Roman"/>
          <w:sz w:val="28"/>
          <w:szCs w:val="28"/>
        </w:rPr>
        <w:t>порядок подготовки и утверждения плана;</w:t>
      </w:r>
    </w:p>
    <w:p w:rsidR="004F2409" w:rsidRPr="00B61F20" w:rsidRDefault="004F2409" w:rsidP="004F24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20">
        <w:rPr>
          <w:rFonts w:ascii="Times New Roman" w:hAnsi="Times New Roman" w:cs="Times New Roman"/>
          <w:sz w:val="28"/>
          <w:szCs w:val="28"/>
        </w:rPr>
        <w:t>-</w:t>
      </w:r>
      <w:r w:rsidR="007E5EA3">
        <w:rPr>
          <w:rFonts w:ascii="Times New Roman" w:hAnsi="Times New Roman" w:cs="Times New Roman"/>
          <w:sz w:val="28"/>
          <w:szCs w:val="28"/>
        </w:rPr>
        <w:t> </w:t>
      </w:r>
      <w:r w:rsidRPr="00B61F20">
        <w:rPr>
          <w:rFonts w:ascii="Times New Roman" w:hAnsi="Times New Roman" w:cs="Times New Roman"/>
          <w:sz w:val="28"/>
          <w:szCs w:val="28"/>
        </w:rPr>
        <w:t>внесение изменений в план;</w:t>
      </w:r>
    </w:p>
    <w:p w:rsidR="004F2409" w:rsidRPr="00B61F20" w:rsidRDefault="004F2409" w:rsidP="004F24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20">
        <w:rPr>
          <w:rFonts w:ascii="Times New Roman" w:hAnsi="Times New Roman" w:cs="Times New Roman"/>
          <w:sz w:val="28"/>
          <w:szCs w:val="28"/>
        </w:rPr>
        <w:t>-</w:t>
      </w:r>
      <w:r w:rsidR="007E5EA3">
        <w:rPr>
          <w:rFonts w:ascii="Times New Roman" w:hAnsi="Times New Roman" w:cs="Times New Roman"/>
          <w:sz w:val="28"/>
          <w:szCs w:val="28"/>
        </w:rPr>
        <w:t> </w:t>
      </w:r>
      <w:r w:rsidRPr="00B61F20">
        <w:rPr>
          <w:rFonts w:ascii="Times New Roman" w:hAnsi="Times New Roman" w:cs="Times New Roman"/>
          <w:sz w:val="28"/>
          <w:szCs w:val="28"/>
        </w:rPr>
        <w:t>контроль исполнения плана.</w:t>
      </w:r>
    </w:p>
    <w:p w:rsidR="004F2409" w:rsidRPr="00B61F20" w:rsidRDefault="004F2409" w:rsidP="004F240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409" w:rsidRPr="00B61F20" w:rsidRDefault="004F2409" w:rsidP="004F2409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61F20">
        <w:rPr>
          <w:rFonts w:ascii="Times New Roman" w:hAnsi="Times New Roman" w:cs="Times New Roman"/>
          <w:sz w:val="28"/>
          <w:szCs w:val="28"/>
        </w:rPr>
        <w:t>2.</w:t>
      </w:r>
      <w:r w:rsidR="007E5EA3">
        <w:rPr>
          <w:rFonts w:ascii="Times New Roman" w:hAnsi="Times New Roman" w:cs="Times New Roman"/>
          <w:sz w:val="28"/>
          <w:szCs w:val="28"/>
        </w:rPr>
        <w:t> </w:t>
      </w:r>
      <w:r w:rsidRPr="00B61F20">
        <w:rPr>
          <w:rFonts w:ascii="Times New Roman" w:hAnsi="Times New Roman" w:cs="Times New Roman"/>
          <w:sz w:val="28"/>
          <w:szCs w:val="28"/>
        </w:rPr>
        <w:t>Формирование плана контрольной деятельности</w:t>
      </w:r>
    </w:p>
    <w:p w:rsidR="004F2409" w:rsidRPr="00B61F20" w:rsidRDefault="004F2409" w:rsidP="004F240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409" w:rsidRPr="00B61F20" w:rsidRDefault="004F2409" w:rsidP="004F24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20">
        <w:rPr>
          <w:rFonts w:ascii="Times New Roman" w:hAnsi="Times New Roman" w:cs="Times New Roman"/>
          <w:sz w:val="28"/>
          <w:szCs w:val="28"/>
        </w:rPr>
        <w:t>2.1.</w:t>
      </w:r>
      <w:r w:rsidR="007E5EA3">
        <w:rPr>
          <w:rFonts w:ascii="Times New Roman" w:hAnsi="Times New Roman" w:cs="Times New Roman"/>
          <w:sz w:val="28"/>
          <w:szCs w:val="28"/>
        </w:rPr>
        <w:t> </w:t>
      </w:r>
      <w:r w:rsidRPr="00B61F20">
        <w:rPr>
          <w:rFonts w:ascii="Times New Roman" w:hAnsi="Times New Roman" w:cs="Times New Roman"/>
          <w:sz w:val="28"/>
          <w:szCs w:val="28"/>
        </w:rPr>
        <w:t>Управление осуществляет контрольную деятельность на основе плана. План утверждается приказом управления.</w:t>
      </w:r>
    </w:p>
    <w:p w:rsidR="004F2409" w:rsidRPr="00B61F20" w:rsidRDefault="004F2409" w:rsidP="004F24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20">
        <w:rPr>
          <w:rFonts w:ascii="Times New Roman" w:hAnsi="Times New Roman" w:cs="Times New Roman"/>
          <w:sz w:val="28"/>
          <w:szCs w:val="28"/>
        </w:rPr>
        <w:t>2.2.</w:t>
      </w:r>
      <w:r w:rsidR="007E5EA3">
        <w:rPr>
          <w:rFonts w:ascii="Times New Roman" w:hAnsi="Times New Roman" w:cs="Times New Roman"/>
          <w:sz w:val="28"/>
          <w:szCs w:val="28"/>
        </w:rPr>
        <w:t> </w:t>
      </w:r>
      <w:r w:rsidRPr="00B61F20">
        <w:rPr>
          <w:rFonts w:ascii="Times New Roman" w:hAnsi="Times New Roman" w:cs="Times New Roman"/>
          <w:sz w:val="28"/>
          <w:szCs w:val="28"/>
        </w:rPr>
        <w:t xml:space="preserve">Контрольные мероприятия подразделяются </w:t>
      </w:r>
      <w:proofErr w:type="gramStart"/>
      <w:r w:rsidRPr="00B61F2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61F20">
        <w:rPr>
          <w:rFonts w:ascii="Times New Roman" w:hAnsi="Times New Roman" w:cs="Times New Roman"/>
          <w:sz w:val="28"/>
          <w:szCs w:val="28"/>
        </w:rPr>
        <w:t xml:space="preserve"> плановые и внеплановые.</w:t>
      </w:r>
    </w:p>
    <w:p w:rsidR="004F2409" w:rsidRPr="00B61F20" w:rsidRDefault="004F2409" w:rsidP="004F24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20">
        <w:rPr>
          <w:rFonts w:ascii="Times New Roman" w:hAnsi="Times New Roman" w:cs="Times New Roman"/>
          <w:sz w:val="28"/>
          <w:szCs w:val="28"/>
        </w:rPr>
        <w:t>Плановые контрольные мероприятия осуществляются в соответствии с планом, утверждаемым приказом управления.</w:t>
      </w:r>
    </w:p>
    <w:p w:rsidR="004F2409" w:rsidRPr="00B61F20" w:rsidRDefault="004F2409" w:rsidP="004F24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20">
        <w:rPr>
          <w:rFonts w:ascii="Times New Roman" w:hAnsi="Times New Roman" w:cs="Times New Roman"/>
          <w:sz w:val="28"/>
          <w:szCs w:val="28"/>
        </w:rPr>
        <w:t>Внеплановые контрольные мероприятия осуществляются на основании приказа управления</w:t>
      </w:r>
      <w:r w:rsidR="00A05537">
        <w:rPr>
          <w:rFonts w:ascii="Times New Roman" w:hAnsi="Times New Roman" w:cs="Times New Roman"/>
          <w:sz w:val="28"/>
          <w:szCs w:val="28"/>
        </w:rPr>
        <w:t>,</w:t>
      </w:r>
      <w:r w:rsidRPr="00B61F20">
        <w:rPr>
          <w:rFonts w:ascii="Times New Roman" w:hAnsi="Times New Roman" w:cs="Times New Roman"/>
          <w:sz w:val="28"/>
          <w:szCs w:val="28"/>
        </w:rPr>
        <w:t xml:space="preserve"> </w:t>
      </w:r>
      <w:r w:rsidR="00F66530" w:rsidRPr="00B61F20">
        <w:rPr>
          <w:rFonts w:ascii="Times New Roman" w:hAnsi="Times New Roman" w:cs="Times New Roman"/>
          <w:sz w:val="28"/>
          <w:szCs w:val="28"/>
        </w:rPr>
        <w:t xml:space="preserve">принятого </w:t>
      </w:r>
      <w:r w:rsidRPr="00B61F2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66530" w:rsidRPr="00B61F20">
        <w:rPr>
          <w:rFonts w:ascii="Times New Roman" w:hAnsi="Times New Roman" w:cs="Times New Roman"/>
          <w:sz w:val="28"/>
          <w:szCs w:val="28"/>
        </w:rPr>
        <w:t>постановлением № 723</w:t>
      </w:r>
      <w:r w:rsidRPr="00B61F20">
        <w:rPr>
          <w:rFonts w:ascii="Times New Roman" w:hAnsi="Times New Roman" w:cs="Times New Roman"/>
          <w:sz w:val="28"/>
          <w:szCs w:val="28"/>
        </w:rPr>
        <w:t>.</w:t>
      </w:r>
    </w:p>
    <w:p w:rsidR="004F2409" w:rsidRPr="00B61F20" w:rsidRDefault="004F2409" w:rsidP="004F24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20">
        <w:rPr>
          <w:rFonts w:ascii="Times New Roman" w:hAnsi="Times New Roman" w:cs="Times New Roman"/>
          <w:sz w:val="28"/>
          <w:szCs w:val="28"/>
        </w:rPr>
        <w:t>2.3.</w:t>
      </w:r>
      <w:r w:rsidR="007E5EA3">
        <w:rPr>
          <w:rFonts w:ascii="Times New Roman" w:hAnsi="Times New Roman" w:cs="Times New Roman"/>
          <w:sz w:val="28"/>
          <w:szCs w:val="28"/>
        </w:rPr>
        <w:t> </w:t>
      </w:r>
      <w:r w:rsidRPr="00B61F20">
        <w:rPr>
          <w:rFonts w:ascii="Times New Roman" w:hAnsi="Times New Roman" w:cs="Times New Roman"/>
          <w:sz w:val="28"/>
          <w:szCs w:val="28"/>
        </w:rPr>
        <w:t>Формирование плана включает осуществление следующих действий:</w:t>
      </w:r>
    </w:p>
    <w:p w:rsidR="004F2409" w:rsidRPr="00B61F20" w:rsidRDefault="004F2409" w:rsidP="004F24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20">
        <w:rPr>
          <w:rFonts w:ascii="Times New Roman" w:hAnsi="Times New Roman" w:cs="Times New Roman"/>
          <w:sz w:val="28"/>
          <w:szCs w:val="28"/>
        </w:rPr>
        <w:t>-</w:t>
      </w:r>
      <w:r w:rsidR="007E5EA3">
        <w:rPr>
          <w:rFonts w:ascii="Times New Roman" w:hAnsi="Times New Roman" w:cs="Times New Roman"/>
          <w:sz w:val="28"/>
          <w:szCs w:val="28"/>
        </w:rPr>
        <w:t> </w:t>
      </w:r>
      <w:r w:rsidRPr="00B61F20">
        <w:rPr>
          <w:rFonts w:ascii="Times New Roman" w:hAnsi="Times New Roman" w:cs="Times New Roman"/>
          <w:sz w:val="28"/>
          <w:szCs w:val="28"/>
        </w:rPr>
        <w:t>составление проекта плана;</w:t>
      </w:r>
    </w:p>
    <w:p w:rsidR="004F2409" w:rsidRPr="00B61F20" w:rsidRDefault="004F2409" w:rsidP="004F24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20">
        <w:rPr>
          <w:rFonts w:ascii="Times New Roman" w:hAnsi="Times New Roman" w:cs="Times New Roman"/>
          <w:sz w:val="28"/>
          <w:szCs w:val="28"/>
        </w:rPr>
        <w:t>-</w:t>
      </w:r>
      <w:r w:rsidR="007E5EA3">
        <w:rPr>
          <w:rFonts w:ascii="Times New Roman" w:hAnsi="Times New Roman" w:cs="Times New Roman"/>
          <w:sz w:val="28"/>
          <w:szCs w:val="28"/>
        </w:rPr>
        <w:t> </w:t>
      </w:r>
      <w:r w:rsidRPr="00B61F20">
        <w:rPr>
          <w:rFonts w:ascii="Times New Roman" w:hAnsi="Times New Roman" w:cs="Times New Roman"/>
          <w:sz w:val="28"/>
          <w:szCs w:val="28"/>
        </w:rPr>
        <w:t>рассмотрение проекта</w:t>
      </w:r>
      <w:r w:rsidR="00AC6148" w:rsidRPr="00B61F20">
        <w:rPr>
          <w:rFonts w:ascii="Times New Roman" w:hAnsi="Times New Roman" w:cs="Times New Roman"/>
          <w:sz w:val="28"/>
          <w:szCs w:val="28"/>
        </w:rPr>
        <w:t xml:space="preserve"> плана</w:t>
      </w:r>
      <w:r w:rsidRPr="00B61F20">
        <w:rPr>
          <w:rFonts w:ascii="Times New Roman" w:hAnsi="Times New Roman" w:cs="Times New Roman"/>
          <w:sz w:val="28"/>
          <w:szCs w:val="28"/>
        </w:rPr>
        <w:t>, согласование и утверждение плана.</w:t>
      </w:r>
    </w:p>
    <w:p w:rsidR="004F2409" w:rsidRPr="00B61F20" w:rsidRDefault="004F2409" w:rsidP="004F24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20">
        <w:rPr>
          <w:rFonts w:ascii="Times New Roman" w:hAnsi="Times New Roman" w:cs="Times New Roman"/>
          <w:sz w:val="28"/>
          <w:szCs w:val="28"/>
        </w:rPr>
        <w:t>2.4.</w:t>
      </w:r>
      <w:r w:rsidR="007E5EA3">
        <w:rPr>
          <w:rFonts w:ascii="Times New Roman" w:hAnsi="Times New Roman" w:cs="Times New Roman"/>
          <w:sz w:val="28"/>
          <w:szCs w:val="28"/>
        </w:rPr>
        <w:t> </w:t>
      </w:r>
      <w:r w:rsidRPr="00B61F20">
        <w:rPr>
          <w:rFonts w:ascii="Times New Roman" w:hAnsi="Times New Roman" w:cs="Times New Roman"/>
          <w:sz w:val="28"/>
          <w:szCs w:val="28"/>
        </w:rPr>
        <w:t xml:space="preserve">При формировании плана учитываются следующие критерии отбора объектов </w:t>
      </w:r>
      <w:r w:rsidR="00F66530" w:rsidRPr="00B61F20">
        <w:rPr>
          <w:rFonts w:ascii="Times New Roman" w:hAnsi="Times New Roman" w:cs="Times New Roman"/>
          <w:sz w:val="28"/>
          <w:szCs w:val="28"/>
        </w:rPr>
        <w:t xml:space="preserve">(субъектов) </w:t>
      </w:r>
      <w:r w:rsidRPr="00B61F20">
        <w:rPr>
          <w:rFonts w:ascii="Times New Roman" w:hAnsi="Times New Roman" w:cs="Times New Roman"/>
          <w:sz w:val="28"/>
          <w:szCs w:val="28"/>
        </w:rPr>
        <w:t>контроля:</w:t>
      </w:r>
    </w:p>
    <w:p w:rsidR="004F2409" w:rsidRPr="00B61F20" w:rsidRDefault="004F2409" w:rsidP="004F24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20">
        <w:rPr>
          <w:rFonts w:ascii="Times New Roman" w:hAnsi="Times New Roman" w:cs="Times New Roman"/>
          <w:sz w:val="28"/>
          <w:szCs w:val="28"/>
        </w:rPr>
        <w:t>2.4.1.</w:t>
      </w:r>
      <w:r w:rsidR="007E5EA3">
        <w:rPr>
          <w:rFonts w:ascii="Times New Roman" w:hAnsi="Times New Roman" w:cs="Times New Roman"/>
          <w:sz w:val="28"/>
          <w:szCs w:val="28"/>
        </w:rPr>
        <w:t> </w:t>
      </w:r>
      <w:r w:rsidRPr="00B61F20">
        <w:rPr>
          <w:rFonts w:ascii="Times New Roman" w:hAnsi="Times New Roman" w:cs="Times New Roman"/>
          <w:sz w:val="28"/>
          <w:szCs w:val="28"/>
        </w:rPr>
        <w:t>Существенность и значимость направлений и объемов бюджетных расходов, осуществляемых объектами (субъектами) контроля, в отношении которых предполагается проведение контрольного мероприятия.</w:t>
      </w:r>
    </w:p>
    <w:p w:rsidR="004F2409" w:rsidRPr="00B61F20" w:rsidRDefault="004F2409" w:rsidP="004F24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20">
        <w:rPr>
          <w:rFonts w:ascii="Times New Roman" w:hAnsi="Times New Roman" w:cs="Times New Roman"/>
          <w:sz w:val="28"/>
          <w:szCs w:val="28"/>
        </w:rPr>
        <w:t>2.4.</w:t>
      </w:r>
      <w:r w:rsidR="00836112" w:rsidRPr="00B61F20">
        <w:rPr>
          <w:rFonts w:ascii="Times New Roman" w:hAnsi="Times New Roman" w:cs="Times New Roman"/>
          <w:sz w:val="28"/>
          <w:szCs w:val="28"/>
        </w:rPr>
        <w:t>2</w:t>
      </w:r>
      <w:r w:rsidRPr="00B61F20">
        <w:rPr>
          <w:rFonts w:ascii="Times New Roman" w:hAnsi="Times New Roman" w:cs="Times New Roman"/>
          <w:sz w:val="28"/>
          <w:szCs w:val="28"/>
        </w:rPr>
        <w:t>.</w:t>
      </w:r>
      <w:r w:rsidR="007E5EA3">
        <w:rPr>
          <w:rFonts w:ascii="Times New Roman" w:hAnsi="Times New Roman" w:cs="Times New Roman"/>
          <w:sz w:val="28"/>
          <w:szCs w:val="28"/>
        </w:rPr>
        <w:t> </w:t>
      </w:r>
      <w:r w:rsidRPr="00B61F20">
        <w:rPr>
          <w:rFonts w:ascii="Times New Roman" w:hAnsi="Times New Roman" w:cs="Times New Roman"/>
          <w:sz w:val="28"/>
          <w:szCs w:val="28"/>
        </w:rPr>
        <w:t>Длительность периода, прошедшего с момента проведения идентичного контрольного мероприятия органом муниципального финансового контроля.</w:t>
      </w:r>
    </w:p>
    <w:p w:rsidR="004F2409" w:rsidRPr="00B61F20" w:rsidRDefault="004F2409" w:rsidP="004F24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20">
        <w:rPr>
          <w:rFonts w:ascii="Times New Roman" w:hAnsi="Times New Roman" w:cs="Times New Roman"/>
          <w:sz w:val="28"/>
          <w:szCs w:val="28"/>
        </w:rPr>
        <w:t>2.4.</w:t>
      </w:r>
      <w:r w:rsidR="00836112" w:rsidRPr="00B61F20">
        <w:rPr>
          <w:rFonts w:ascii="Times New Roman" w:hAnsi="Times New Roman" w:cs="Times New Roman"/>
          <w:sz w:val="28"/>
          <w:szCs w:val="28"/>
        </w:rPr>
        <w:t>3</w:t>
      </w:r>
      <w:r w:rsidRPr="00B61F20">
        <w:rPr>
          <w:rFonts w:ascii="Times New Roman" w:hAnsi="Times New Roman" w:cs="Times New Roman"/>
          <w:sz w:val="28"/>
          <w:szCs w:val="28"/>
        </w:rPr>
        <w:t>.</w:t>
      </w:r>
      <w:r w:rsidR="007E5EA3">
        <w:rPr>
          <w:rFonts w:ascii="Times New Roman" w:hAnsi="Times New Roman" w:cs="Times New Roman"/>
          <w:sz w:val="28"/>
          <w:szCs w:val="28"/>
        </w:rPr>
        <w:t> </w:t>
      </w:r>
      <w:r w:rsidRPr="00B61F20">
        <w:rPr>
          <w:rFonts w:ascii="Times New Roman" w:hAnsi="Times New Roman" w:cs="Times New Roman"/>
          <w:sz w:val="28"/>
          <w:szCs w:val="28"/>
        </w:rPr>
        <w:t>Выделение резерва времени для проведения внеплановых контрольных мероприятий.</w:t>
      </w:r>
    </w:p>
    <w:p w:rsidR="004F2409" w:rsidRPr="00B61F20" w:rsidRDefault="004F2409" w:rsidP="004F240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F20">
        <w:rPr>
          <w:sz w:val="28"/>
          <w:szCs w:val="28"/>
        </w:rPr>
        <w:t>2.4.</w:t>
      </w:r>
      <w:r w:rsidR="00836112" w:rsidRPr="00B61F20">
        <w:rPr>
          <w:sz w:val="28"/>
          <w:szCs w:val="28"/>
        </w:rPr>
        <w:t>4</w:t>
      </w:r>
      <w:r w:rsidRPr="00B61F20">
        <w:rPr>
          <w:sz w:val="28"/>
          <w:szCs w:val="28"/>
        </w:rPr>
        <w:t>.</w:t>
      </w:r>
      <w:r w:rsidR="007E5EA3">
        <w:rPr>
          <w:sz w:val="28"/>
          <w:szCs w:val="28"/>
        </w:rPr>
        <w:t> </w:t>
      </w:r>
      <w:r w:rsidRPr="00B61F20">
        <w:rPr>
          <w:sz w:val="28"/>
          <w:szCs w:val="28"/>
        </w:rPr>
        <w:t>Экономическая целесообразность проведения контрольного мероприятия (определяется исходя из соотношения затрат на его проведение и суммы проверяемых  средств).</w:t>
      </w:r>
    </w:p>
    <w:p w:rsidR="00934DA1" w:rsidRPr="00B61F20" w:rsidRDefault="00836112" w:rsidP="007E5EA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F20">
        <w:rPr>
          <w:sz w:val="28"/>
          <w:szCs w:val="28"/>
        </w:rPr>
        <w:t>2.4.5.</w:t>
      </w:r>
      <w:r w:rsidR="007E5EA3">
        <w:rPr>
          <w:sz w:val="28"/>
          <w:szCs w:val="28"/>
        </w:rPr>
        <w:t> </w:t>
      </w:r>
      <w:proofErr w:type="gramStart"/>
      <w:r w:rsidRPr="00B61F20">
        <w:rPr>
          <w:sz w:val="28"/>
          <w:szCs w:val="28"/>
        </w:rPr>
        <w:t>Оценка состояния внутреннего финансового контроля и внутреннего финансового аудита в отношении объекта контроля, полученная в результате проведения управлением анализа осуществления главными администраторами бюджетных средств внутреннего финансового контроля и внутреннего финансового аудита</w:t>
      </w:r>
      <w:r w:rsidR="00934DA1" w:rsidRPr="00B61F20">
        <w:rPr>
          <w:sz w:val="28"/>
          <w:szCs w:val="28"/>
        </w:rPr>
        <w:t xml:space="preserve"> – учитывается при планировании кон</w:t>
      </w:r>
      <w:r w:rsidR="00DB15F2" w:rsidRPr="00B61F20">
        <w:rPr>
          <w:sz w:val="28"/>
          <w:szCs w:val="28"/>
        </w:rPr>
        <w:t>трольных мероприятий</w:t>
      </w:r>
      <w:r w:rsidR="00A05537">
        <w:rPr>
          <w:sz w:val="28"/>
          <w:szCs w:val="28"/>
        </w:rPr>
        <w:t>,</w:t>
      </w:r>
      <w:r w:rsidR="00DB15F2" w:rsidRPr="00B61F20">
        <w:rPr>
          <w:sz w:val="28"/>
          <w:szCs w:val="28"/>
        </w:rPr>
        <w:t xml:space="preserve"> </w:t>
      </w:r>
      <w:r w:rsidR="00934DA1" w:rsidRPr="00B61F20">
        <w:rPr>
          <w:sz w:val="28"/>
          <w:szCs w:val="28"/>
        </w:rPr>
        <w:t xml:space="preserve">проводимых в соответствии с </w:t>
      </w:r>
      <w:r w:rsidR="00A05537" w:rsidRPr="007E5EA3">
        <w:rPr>
          <w:sz w:val="28"/>
          <w:szCs w:val="28"/>
        </w:rPr>
        <w:t xml:space="preserve">Порядком </w:t>
      </w:r>
      <w:r w:rsidR="00934DA1" w:rsidRPr="007E5EA3">
        <w:rPr>
          <w:sz w:val="28"/>
          <w:szCs w:val="28"/>
        </w:rPr>
        <w:t xml:space="preserve">осуществления управлением финансово-бюджетной политики администрации городского округа город Воронеж полномочий по внутреннему муниципальному финансовому контролю </w:t>
      </w:r>
      <w:r w:rsidR="00934DA1" w:rsidRPr="00B61F20">
        <w:rPr>
          <w:sz w:val="28"/>
          <w:szCs w:val="28"/>
        </w:rPr>
        <w:t>в финансово-бюджетной сфере, утвержденным</w:t>
      </w:r>
      <w:proofErr w:type="gramEnd"/>
      <w:r w:rsidR="00934DA1" w:rsidRPr="00B61F20">
        <w:rPr>
          <w:sz w:val="28"/>
          <w:szCs w:val="28"/>
        </w:rPr>
        <w:t xml:space="preserve"> постановлением № 723.</w:t>
      </w:r>
    </w:p>
    <w:p w:rsidR="004F2409" w:rsidRPr="00B61F20" w:rsidRDefault="004F2409" w:rsidP="004F24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20">
        <w:rPr>
          <w:rFonts w:ascii="Times New Roman" w:hAnsi="Times New Roman" w:cs="Times New Roman"/>
          <w:sz w:val="28"/>
          <w:szCs w:val="28"/>
        </w:rPr>
        <w:t>2.5.</w:t>
      </w:r>
      <w:r w:rsidR="007E5EA3">
        <w:rPr>
          <w:rFonts w:ascii="Times New Roman" w:hAnsi="Times New Roman" w:cs="Times New Roman"/>
          <w:sz w:val="28"/>
          <w:szCs w:val="28"/>
        </w:rPr>
        <w:t> </w:t>
      </w:r>
      <w:r w:rsidRPr="00B61F20">
        <w:rPr>
          <w:rFonts w:ascii="Times New Roman" w:hAnsi="Times New Roman" w:cs="Times New Roman"/>
          <w:sz w:val="28"/>
          <w:szCs w:val="28"/>
        </w:rPr>
        <w:t>План определяет:</w:t>
      </w:r>
    </w:p>
    <w:p w:rsidR="004F2409" w:rsidRPr="00B61F20" w:rsidRDefault="004F2409" w:rsidP="004F24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20">
        <w:rPr>
          <w:rFonts w:ascii="Times New Roman" w:hAnsi="Times New Roman" w:cs="Times New Roman"/>
          <w:sz w:val="28"/>
          <w:szCs w:val="28"/>
        </w:rPr>
        <w:t>-</w:t>
      </w:r>
      <w:r w:rsidR="007E5EA3">
        <w:rPr>
          <w:rFonts w:ascii="Times New Roman" w:hAnsi="Times New Roman" w:cs="Times New Roman"/>
          <w:sz w:val="28"/>
          <w:szCs w:val="28"/>
        </w:rPr>
        <w:t> </w:t>
      </w:r>
      <w:r w:rsidRPr="00B61F20">
        <w:rPr>
          <w:rFonts w:ascii="Times New Roman" w:hAnsi="Times New Roman" w:cs="Times New Roman"/>
          <w:sz w:val="28"/>
          <w:szCs w:val="28"/>
        </w:rPr>
        <w:t>перечень объектов (субъектов) контроля, в которых предусматривается проведение контрольных мероприятий в предстоящем календарном году;</w:t>
      </w:r>
    </w:p>
    <w:p w:rsidR="004F2409" w:rsidRPr="00B61F20" w:rsidRDefault="004F2409" w:rsidP="004F24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20">
        <w:rPr>
          <w:rFonts w:ascii="Times New Roman" w:hAnsi="Times New Roman" w:cs="Times New Roman"/>
          <w:sz w:val="28"/>
          <w:szCs w:val="28"/>
        </w:rPr>
        <w:t>-</w:t>
      </w:r>
      <w:r w:rsidR="007E5EA3">
        <w:rPr>
          <w:rFonts w:ascii="Times New Roman" w:hAnsi="Times New Roman" w:cs="Times New Roman"/>
          <w:sz w:val="28"/>
          <w:szCs w:val="28"/>
        </w:rPr>
        <w:t> </w:t>
      </w:r>
      <w:r w:rsidRPr="00B61F20">
        <w:rPr>
          <w:rFonts w:ascii="Times New Roman" w:hAnsi="Times New Roman" w:cs="Times New Roman"/>
          <w:sz w:val="28"/>
          <w:szCs w:val="28"/>
        </w:rPr>
        <w:t>метод контроля и (или) тему контрольного мероприятия;</w:t>
      </w:r>
    </w:p>
    <w:p w:rsidR="004F2409" w:rsidRPr="00B61F20" w:rsidRDefault="007210AB" w:rsidP="004F24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20">
        <w:rPr>
          <w:rFonts w:ascii="Times New Roman" w:hAnsi="Times New Roman" w:cs="Times New Roman"/>
          <w:sz w:val="28"/>
          <w:szCs w:val="28"/>
        </w:rPr>
        <w:t>-</w:t>
      </w:r>
      <w:r w:rsidR="007E5EA3">
        <w:rPr>
          <w:rFonts w:ascii="Times New Roman" w:hAnsi="Times New Roman" w:cs="Times New Roman"/>
          <w:sz w:val="28"/>
          <w:szCs w:val="28"/>
        </w:rPr>
        <w:t> </w:t>
      </w:r>
      <w:r w:rsidRPr="00B61F20">
        <w:rPr>
          <w:rFonts w:ascii="Times New Roman" w:hAnsi="Times New Roman" w:cs="Times New Roman"/>
          <w:sz w:val="28"/>
          <w:szCs w:val="28"/>
        </w:rPr>
        <w:t>проверяемый</w:t>
      </w:r>
      <w:r w:rsidR="004F2409" w:rsidRPr="00B61F20">
        <w:rPr>
          <w:rFonts w:ascii="Times New Roman" w:hAnsi="Times New Roman" w:cs="Times New Roman"/>
          <w:sz w:val="28"/>
          <w:szCs w:val="28"/>
        </w:rPr>
        <w:t xml:space="preserve"> период;</w:t>
      </w:r>
    </w:p>
    <w:p w:rsidR="004F2409" w:rsidRPr="00B61F20" w:rsidRDefault="004F2409" w:rsidP="004F24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20">
        <w:rPr>
          <w:rFonts w:ascii="Times New Roman" w:hAnsi="Times New Roman" w:cs="Times New Roman"/>
          <w:sz w:val="28"/>
          <w:szCs w:val="28"/>
        </w:rPr>
        <w:t>-</w:t>
      </w:r>
      <w:r w:rsidR="007E5EA3">
        <w:rPr>
          <w:rFonts w:ascii="Times New Roman" w:hAnsi="Times New Roman" w:cs="Times New Roman"/>
          <w:sz w:val="28"/>
          <w:szCs w:val="28"/>
        </w:rPr>
        <w:t> </w:t>
      </w:r>
      <w:r w:rsidRPr="00B61F20">
        <w:rPr>
          <w:rFonts w:ascii="Times New Roman" w:hAnsi="Times New Roman" w:cs="Times New Roman"/>
          <w:sz w:val="28"/>
          <w:szCs w:val="28"/>
        </w:rPr>
        <w:t>планируемый срок проведения контрольного мероприятия (рабочие дни);</w:t>
      </w:r>
    </w:p>
    <w:p w:rsidR="004F2409" w:rsidRPr="00B61F20" w:rsidRDefault="004F2409" w:rsidP="004F24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20">
        <w:rPr>
          <w:rFonts w:ascii="Times New Roman" w:hAnsi="Times New Roman" w:cs="Times New Roman"/>
          <w:sz w:val="28"/>
          <w:szCs w:val="28"/>
        </w:rPr>
        <w:t>-</w:t>
      </w:r>
      <w:r w:rsidR="007E5EA3">
        <w:rPr>
          <w:rFonts w:ascii="Times New Roman" w:hAnsi="Times New Roman" w:cs="Times New Roman"/>
          <w:sz w:val="28"/>
          <w:szCs w:val="28"/>
        </w:rPr>
        <w:t> </w:t>
      </w:r>
      <w:r w:rsidRPr="00B61F20">
        <w:rPr>
          <w:rFonts w:ascii="Times New Roman" w:hAnsi="Times New Roman" w:cs="Times New Roman"/>
          <w:sz w:val="28"/>
          <w:szCs w:val="28"/>
        </w:rPr>
        <w:t>структурное подразделение управления, ответственное за проведение контрольного мероприятия;</w:t>
      </w:r>
    </w:p>
    <w:p w:rsidR="004F2409" w:rsidRPr="00B61F20" w:rsidRDefault="004F2409" w:rsidP="004F24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20">
        <w:rPr>
          <w:rFonts w:ascii="Times New Roman" w:hAnsi="Times New Roman" w:cs="Times New Roman"/>
          <w:sz w:val="28"/>
          <w:szCs w:val="28"/>
        </w:rPr>
        <w:t>-</w:t>
      </w:r>
      <w:r w:rsidR="007E5EA3">
        <w:rPr>
          <w:rFonts w:ascii="Times New Roman" w:hAnsi="Times New Roman" w:cs="Times New Roman"/>
          <w:sz w:val="28"/>
          <w:szCs w:val="28"/>
        </w:rPr>
        <w:t> </w:t>
      </w:r>
      <w:r w:rsidRPr="00B61F20">
        <w:rPr>
          <w:rFonts w:ascii="Times New Roman" w:hAnsi="Times New Roman" w:cs="Times New Roman"/>
          <w:sz w:val="28"/>
          <w:szCs w:val="28"/>
        </w:rPr>
        <w:t>месяц начала проведения контрольного мероприятия.</w:t>
      </w:r>
    </w:p>
    <w:p w:rsidR="004F2409" w:rsidRPr="00B61F20" w:rsidRDefault="004F2409" w:rsidP="004F24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20">
        <w:rPr>
          <w:rFonts w:ascii="Times New Roman" w:hAnsi="Times New Roman" w:cs="Times New Roman"/>
          <w:sz w:val="28"/>
          <w:szCs w:val="28"/>
        </w:rPr>
        <w:t>2.6.</w:t>
      </w:r>
      <w:r w:rsidR="007E5EA3">
        <w:rPr>
          <w:rFonts w:ascii="Times New Roman" w:hAnsi="Times New Roman" w:cs="Times New Roman"/>
          <w:sz w:val="28"/>
          <w:szCs w:val="28"/>
        </w:rPr>
        <w:t> </w:t>
      </w:r>
      <w:r w:rsidRPr="00B61F20">
        <w:rPr>
          <w:rFonts w:ascii="Times New Roman" w:hAnsi="Times New Roman" w:cs="Times New Roman"/>
          <w:sz w:val="28"/>
          <w:szCs w:val="28"/>
        </w:rPr>
        <w:t>При определении месяца начала проведения контрольного мероприятия необходимо учитывать сроки проведения его этапов (подготовительного, основного (проведение контрольного мероприятия) и заключительного (оформление результатов контрольного мероприятия)</w:t>
      </w:r>
      <w:r w:rsidR="00A05537">
        <w:rPr>
          <w:rFonts w:ascii="Times New Roman" w:hAnsi="Times New Roman" w:cs="Times New Roman"/>
          <w:sz w:val="28"/>
          <w:szCs w:val="28"/>
        </w:rPr>
        <w:t>)</w:t>
      </w:r>
      <w:r w:rsidRPr="00B61F20">
        <w:rPr>
          <w:rFonts w:ascii="Times New Roman" w:hAnsi="Times New Roman" w:cs="Times New Roman"/>
          <w:sz w:val="28"/>
          <w:szCs w:val="28"/>
        </w:rPr>
        <w:t>, каждый из которых характеризуется выполнением определенных задач.</w:t>
      </w:r>
    </w:p>
    <w:p w:rsidR="004F2409" w:rsidRPr="00B61F20" w:rsidRDefault="004F2409" w:rsidP="004F24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20">
        <w:rPr>
          <w:rFonts w:ascii="Times New Roman" w:hAnsi="Times New Roman" w:cs="Times New Roman"/>
          <w:sz w:val="28"/>
          <w:szCs w:val="28"/>
        </w:rPr>
        <w:t>2.7.</w:t>
      </w:r>
      <w:r w:rsidR="007E5EA3">
        <w:rPr>
          <w:rFonts w:ascii="Times New Roman" w:hAnsi="Times New Roman" w:cs="Times New Roman"/>
          <w:sz w:val="28"/>
          <w:szCs w:val="28"/>
        </w:rPr>
        <w:t> </w:t>
      </w:r>
      <w:r w:rsidRPr="00B61F20">
        <w:rPr>
          <w:rFonts w:ascii="Times New Roman" w:hAnsi="Times New Roman" w:cs="Times New Roman"/>
          <w:sz w:val="28"/>
          <w:szCs w:val="28"/>
        </w:rPr>
        <w:t>Изменение плана оформляется приказом управления и осуществляется в виде:</w:t>
      </w:r>
    </w:p>
    <w:p w:rsidR="004F2409" w:rsidRPr="00B61F20" w:rsidRDefault="004F2409" w:rsidP="004F24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1F20">
        <w:rPr>
          <w:rFonts w:ascii="Times New Roman" w:hAnsi="Times New Roman" w:cs="Times New Roman"/>
          <w:sz w:val="28"/>
          <w:szCs w:val="28"/>
        </w:rPr>
        <w:t>-</w:t>
      </w:r>
      <w:r w:rsidR="007E5EA3">
        <w:rPr>
          <w:rFonts w:ascii="Times New Roman" w:hAnsi="Times New Roman" w:cs="Times New Roman"/>
          <w:sz w:val="28"/>
          <w:szCs w:val="28"/>
        </w:rPr>
        <w:t> </w:t>
      </w:r>
      <w:r w:rsidRPr="00B61F20">
        <w:rPr>
          <w:rFonts w:ascii="Times New Roman" w:hAnsi="Times New Roman" w:cs="Times New Roman"/>
          <w:sz w:val="28"/>
          <w:szCs w:val="28"/>
        </w:rPr>
        <w:t>изменения перечня объектов</w:t>
      </w:r>
      <w:r w:rsidR="007210AB" w:rsidRPr="00B61F20">
        <w:rPr>
          <w:rFonts w:ascii="Times New Roman" w:hAnsi="Times New Roman" w:cs="Times New Roman"/>
          <w:sz w:val="28"/>
          <w:szCs w:val="28"/>
        </w:rPr>
        <w:t xml:space="preserve"> (субъектов)</w:t>
      </w:r>
      <w:r w:rsidRPr="00B61F20">
        <w:rPr>
          <w:rFonts w:ascii="Times New Roman" w:hAnsi="Times New Roman" w:cs="Times New Roman"/>
          <w:sz w:val="28"/>
          <w:szCs w:val="28"/>
        </w:rPr>
        <w:t xml:space="preserve"> контроля (исключения объектов </w:t>
      </w:r>
      <w:r w:rsidR="00D8633C" w:rsidRPr="00B61F20">
        <w:rPr>
          <w:rFonts w:ascii="Times New Roman" w:hAnsi="Times New Roman" w:cs="Times New Roman"/>
          <w:sz w:val="28"/>
          <w:szCs w:val="28"/>
        </w:rPr>
        <w:t xml:space="preserve">(субъектов) </w:t>
      </w:r>
      <w:r w:rsidRPr="00B61F20">
        <w:rPr>
          <w:rFonts w:ascii="Times New Roman" w:hAnsi="Times New Roman" w:cs="Times New Roman"/>
          <w:sz w:val="28"/>
          <w:szCs w:val="28"/>
        </w:rPr>
        <w:t xml:space="preserve">контроля или включения дополнительных объектов </w:t>
      </w:r>
      <w:r w:rsidR="007210AB" w:rsidRPr="00B61F20">
        <w:rPr>
          <w:rFonts w:ascii="Times New Roman" w:hAnsi="Times New Roman" w:cs="Times New Roman"/>
          <w:sz w:val="28"/>
          <w:szCs w:val="28"/>
        </w:rPr>
        <w:t xml:space="preserve">(субъектов) </w:t>
      </w:r>
      <w:r w:rsidRPr="00B61F20">
        <w:rPr>
          <w:rFonts w:ascii="Times New Roman" w:hAnsi="Times New Roman" w:cs="Times New Roman"/>
          <w:sz w:val="28"/>
          <w:szCs w:val="28"/>
        </w:rPr>
        <w:t>контроля);</w:t>
      </w:r>
      <w:proofErr w:type="gramEnd"/>
    </w:p>
    <w:p w:rsidR="004F2409" w:rsidRPr="00B61F20" w:rsidRDefault="004F2409" w:rsidP="004F24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20">
        <w:rPr>
          <w:rFonts w:ascii="Times New Roman" w:hAnsi="Times New Roman" w:cs="Times New Roman"/>
          <w:sz w:val="28"/>
          <w:szCs w:val="28"/>
        </w:rPr>
        <w:t>-</w:t>
      </w:r>
      <w:r w:rsidR="007E5EA3">
        <w:rPr>
          <w:rFonts w:ascii="Times New Roman" w:hAnsi="Times New Roman" w:cs="Times New Roman"/>
          <w:sz w:val="28"/>
          <w:szCs w:val="28"/>
        </w:rPr>
        <w:t> </w:t>
      </w:r>
      <w:r w:rsidRPr="00B61F20">
        <w:rPr>
          <w:rFonts w:ascii="Times New Roman" w:hAnsi="Times New Roman" w:cs="Times New Roman"/>
          <w:sz w:val="28"/>
          <w:szCs w:val="28"/>
        </w:rPr>
        <w:t>изменения темы и (или) метода контрольного мероприятия;</w:t>
      </w:r>
    </w:p>
    <w:p w:rsidR="004F2409" w:rsidRPr="00B61F20" w:rsidRDefault="004F2409" w:rsidP="004F24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20">
        <w:rPr>
          <w:rFonts w:ascii="Times New Roman" w:hAnsi="Times New Roman" w:cs="Times New Roman"/>
          <w:sz w:val="28"/>
          <w:szCs w:val="28"/>
        </w:rPr>
        <w:t>-</w:t>
      </w:r>
      <w:r w:rsidR="007E5EA3">
        <w:rPr>
          <w:rFonts w:ascii="Times New Roman" w:hAnsi="Times New Roman" w:cs="Times New Roman"/>
          <w:sz w:val="28"/>
          <w:szCs w:val="28"/>
        </w:rPr>
        <w:t> </w:t>
      </w:r>
      <w:r w:rsidRPr="00B61F20">
        <w:rPr>
          <w:rFonts w:ascii="Times New Roman" w:hAnsi="Times New Roman" w:cs="Times New Roman"/>
          <w:sz w:val="28"/>
          <w:szCs w:val="28"/>
        </w:rPr>
        <w:t>изменения месяца начала проведения контрольного мероприятия.</w:t>
      </w:r>
    </w:p>
    <w:p w:rsidR="00A05537" w:rsidRDefault="00A05537" w:rsidP="004F2409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F2409" w:rsidRPr="00B61F20" w:rsidRDefault="004F2409" w:rsidP="004F2409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61F20">
        <w:rPr>
          <w:rFonts w:ascii="Times New Roman" w:hAnsi="Times New Roman" w:cs="Times New Roman"/>
          <w:sz w:val="28"/>
          <w:szCs w:val="28"/>
        </w:rPr>
        <w:t>3.</w:t>
      </w:r>
      <w:r w:rsidR="007E5EA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61F2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61F20">
        <w:rPr>
          <w:rFonts w:ascii="Times New Roman" w:hAnsi="Times New Roman" w:cs="Times New Roman"/>
          <w:sz w:val="28"/>
          <w:szCs w:val="28"/>
        </w:rPr>
        <w:t xml:space="preserve"> выполнением плана</w:t>
      </w:r>
    </w:p>
    <w:p w:rsidR="004F2409" w:rsidRPr="00B61F20" w:rsidRDefault="004F2409" w:rsidP="004F240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409" w:rsidRPr="00B61F20" w:rsidRDefault="004F2409" w:rsidP="004F24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F20">
        <w:rPr>
          <w:rFonts w:ascii="Times New Roman" w:hAnsi="Times New Roman" w:cs="Times New Roman"/>
          <w:sz w:val="28"/>
          <w:szCs w:val="28"/>
        </w:rPr>
        <w:t>3.1.</w:t>
      </w:r>
      <w:r w:rsidR="007E5EA3">
        <w:rPr>
          <w:rFonts w:ascii="Times New Roman" w:hAnsi="Times New Roman" w:cs="Times New Roman"/>
          <w:sz w:val="28"/>
          <w:szCs w:val="28"/>
        </w:rPr>
        <w:t> </w:t>
      </w:r>
      <w:r w:rsidRPr="00B61F20">
        <w:rPr>
          <w:rFonts w:ascii="Times New Roman" w:hAnsi="Times New Roman" w:cs="Times New Roman"/>
          <w:sz w:val="28"/>
          <w:szCs w:val="28"/>
        </w:rPr>
        <w:t xml:space="preserve">Основной задачей </w:t>
      </w:r>
      <w:proofErr w:type="gramStart"/>
      <w:r w:rsidRPr="00B61F2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61F20">
        <w:rPr>
          <w:rFonts w:ascii="Times New Roman" w:hAnsi="Times New Roman" w:cs="Times New Roman"/>
          <w:sz w:val="28"/>
          <w:szCs w:val="28"/>
        </w:rPr>
        <w:t xml:space="preserve"> выполнением плана является обеспечение своевременного, полного и качественного выполнения управлением контрольных мероприятий, включенных в план.</w:t>
      </w:r>
    </w:p>
    <w:p w:rsidR="004F2409" w:rsidRPr="00B61F20" w:rsidRDefault="004F2409" w:rsidP="004F24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F20">
        <w:rPr>
          <w:rFonts w:ascii="Times New Roman" w:hAnsi="Times New Roman" w:cs="Times New Roman"/>
          <w:sz w:val="28"/>
          <w:szCs w:val="28"/>
        </w:rPr>
        <w:t>3.2.</w:t>
      </w:r>
      <w:r w:rsidR="007E5EA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61F2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61F20">
        <w:rPr>
          <w:rFonts w:ascii="Times New Roman" w:hAnsi="Times New Roman" w:cs="Times New Roman"/>
          <w:sz w:val="28"/>
          <w:szCs w:val="28"/>
        </w:rPr>
        <w:t xml:space="preserve"> выполнением плана обеспечивает заместитель руководителя управления, в должностные обязанности которого входит организация внутреннего муниципального финансового контроля.</w:t>
      </w:r>
    </w:p>
    <w:p w:rsidR="007971AA" w:rsidRPr="00B61F20" w:rsidRDefault="007971AA" w:rsidP="004F24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71AA" w:rsidRPr="00B61F20" w:rsidRDefault="007971AA" w:rsidP="004F24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71AA" w:rsidRPr="00B61F20" w:rsidRDefault="007971AA" w:rsidP="004F24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409" w:rsidRPr="00B61F20" w:rsidRDefault="004F2409" w:rsidP="004F24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B61F20">
        <w:rPr>
          <w:sz w:val="28"/>
          <w:szCs w:val="28"/>
        </w:rPr>
        <w:t>Исполняющий</w:t>
      </w:r>
      <w:proofErr w:type="gramEnd"/>
      <w:r w:rsidRPr="00B61F20">
        <w:rPr>
          <w:sz w:val="28"/>
          <w:szCs w:val="28"/>
        </w:rPr>
        <w:t xml:space="preserve"> обязанности </w:t>
      </w:r>
    </w:p>
    <w:p w:rsidR="004F2409" w:rsidRPr="00B61F20" w:rsidRDefault="004F2409" w:rsidP="004F24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61F20">
        <w:rPr>
          <w:sz w:val="28"/>
          <w:szCs w:val="28"/>
        </w:rPr>
        <w:t>руководителя управления</w:t>
      </w:r>
    </w:p>
    <w:p w:rsidR="00FD2323" w:rsidRPr="00B61F20" w:rsidRDefault="004F2409" w:rsidP="00AF0EE8">
      <w:pPr>
        <w:widowControl w:val="0"/>
        <w:autoSpaceDE w:val="0"/>
        <w:autoSpaceDN w:val="0"/>
        <w:adjustRightInd w:val="0"/>
        <w:jc w:val="both"/>
      </w:pPr>
      <w:r w:rsidRPr="00B61F20">
        <w:rPr>
          <w:sz w:val="28"/>
          <w:szCs w:val="28"/>
        </w:rPr>
        <w:t xml:space="preserve">финансово-бюджетной политики                                       </w:t>
      </w:r>
      <w:r w:rsidR="00AF0EE8" w:rsidRPr="00B61F20">
        <w:rPr>
          <w:sz w:val="28"/>
          <w:szCs w:val="28"/>
        </w:rPr>
        <w:t xml:space="preserve"> </w:t>
      </w:r>
      <w:r w:rsidR="007971AA" w:rsidRPr="00B61F20">
        <w:rPr>
          <w:sz w:val="28"/>
          <w:szCs w:val="28"/>
        </w:rPr>
        <w:t xml:space="preserve"> </w:t>
      </w:r>
      <w:r w:rsidRPr="00B61F20">
        <w:rPr>
          <w:sz w:val="28"/>
          <w:szCs w:val="28"/>
        </w:rPr>
        <w:t xml:space="preserve">    Е.В. Муромцева</w:t>
      </w:r>
    </w:p>
    <w:sectPr w:rsidR="00FD2323" w:rsidRPr="00B61F20" w:rsidSect="003C01B3">
      <w:headerReference w:type="default" r:id="rId10"/>
      <w:pgSz w:w="11906" w:h="16838"/>
      <w:pgMar w:top="1134" w:right="566" w:bottom="1843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12B" w:rsidRDefault="00E0712B" w:rsidP="008B3816">
      <w:r>
        <w:separator/>
      </w:r>
    </w:p>
  </w:endnote>
  <w:endnote w:type="continuationSeparator" w:id="0">
    <w:p w:rsidR="00E0712B" w:rsidRDefault="00E0712B" w:rsidP="008B3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12B" w:rsidRDefault="00E0712B" w:rsidP="008B3816">
      <w:r>
        <w:separator/>
      </w:r>
    </w:p>
  </w:footnote>
  <w:footnote w:type="continuationSeparator" w:id="0">
    <w:p w:rsidR="00E0712B" w:rsidRDefault="00E0712B" w:rsidP="008B3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8960243"/>
      <w:docPartObj>
        <w:docPartGallery w:val="Page Numbers (Top of Page)"/>
        <w:docPartUnique/>
      </w:docPartObj>
    </w:sdtPr>
    <w:sdtEndPr/>
    <w:sdtContent>
      <w:p w:rsidR="008B3816" w:rsidRDefault="008B38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A4D">
          <w:rPr>
            <w:noProof/>
          </w:rPr>
          <w:t>5</w:t>
        </w:r>
        <w:r>
          <w:fldChar w:fldCharType="end"/>
        </w:r>
      </w:p>
    </w:sdtContent>
  </w:sdt>
  <w:p w:rsidR="008B3816" w:rsidRDefault="008B38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67A3A"/>
    <w:multiLevelType w:val="multilevel"/>
    <w:tmpl w:val="4E72D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4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3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AF1"/>
    <w:rsid w:val="000402BA"/>
    <w:rsid w:val="00055625"/>
    <w:rsid w:val="0012021C"/>
    <w:rsid w:val="00211260"/>
    <w:rsid w:val="00302F1A"/>
    <w:rsid w:val="003326BD"/>
    <w:rsid w:val="00371B71"/>
    <w:rsid w:val="003A4CF0"/>
    <w:rsid w:val="003C01B3"/>
    <w:rsid w:val="003D3746"/>
    <w:rsid w:val="004935BC"/>
    <w:rsid w:val="004F2409"/>
    <w:rsid w:val="007210AB"/>
    <w:rsid w:val="007971AA"/>
    <w:rsid w:val="007D09AD"/>
    <w:rsid w:val="007D1474"/>
    <w:rsid w:val="007E5EA3"/>
    <w:rsid w:val="00836112"/>
    <w:rsid w:val="008526EA"/>
    <w:rsid w:val="0086119F"/>
    <w:rsid w:val="00866D1B"/>
    <w:rsid w:val="008A128A"/>
    <w:rsid w:val="008B3816"/>
    <w:rsid w:val="00934DA1"/>
    <w:rsid w:val="00A05537"/>
    <w:rsid w:val="00AB0D92"/>
    <w:rsid w:val="00AC6148"/>
    <w:rsid w:val="00AF0EE8"/>
    <w:rsid w:val="00B44C3F"/>
    <w:rsid w:val="00B543A4"/>
    <w:rsid w:val="00B61F20"/>
    <w:rsid w:val="00B84335"/>
    <w:rsid w:val="00BC569D"/>
    <w:rsid w:val="00C300D5"/>
    <w:rsid w:val="00CE6428"/>
    <w:rsid w:val="00CF1FEE"/>
    <w:rsid w:val="00D1254C"/>
    <w:rsid w:val="00D50A4D"/>
    <w:rsid w:val="00D6439D"/>
    <w:rsid w:val="00D8633C"/>
    <w:rsid w:val="00DB15F2"/>
    <w:rsid w:val="00E0712B"/>
    <w:rsid w:val="00EA1AF1"/>
    <w:rsid w:val="00F031F5"/>
    <w:rsid w:val="00F66530"/>
    <w:rsid w:val="00FB6458"/>
    <w:rsid w:val="00FD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24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B38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38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B38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B38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4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47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24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B38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38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B38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B38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4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4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0A449314DC177DB5804D1EA3279D0F4DE31AA8DE4CE4007445FF5BFF2D042EE58CF69C0C12BFE4AGF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10A449314DC177DB581ADCFC5E26D5F6D56BA68CE2C4175A1B04A8E8FBDA15A917962B84CF2FFBAD7E614BG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 Юлия Александровна</dc:creator>
  <cp:lastModifiedBy>enshulgina</cp:lastModifiedBy>
  <cp:revision>2</cp:revision>
  <cp:lastPrinted>2019-01-15T11:08:00Z</cp:lastPrinted>
  <dcterms:created xsi:type="dcterms:W3CDTF">2019-01-24T09:06:00Z</dcterms:created>
  <dcterms:modified xsi:type="dcterms:W3CDTF">2019-01-24T09:06:00Z</dcterms:modified>
</cp:coreProperties>
</file>