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A1" w:rsidRDefault="004361A1" w:rsidP="004361A1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4361A1" w:rsidRDefault="004361A1" w:rsidP="004361A1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4361A1" w:rsidRDefault="004361A1" w:rsidP="004361A1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4361A1" w:rsidRDefault="004361A1" w:rsidP="0055783D">
      <w:pPr>
        <w:widowControl w:val="0"/>
        <w:autoSpaceDE w:val="0"/>
        <w:autoSpaceDN w:val="0"/>
        <w:adjustRightInd w:val="0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5783D">
        <w:rPr>
          <w:bCs/>
          <w:sz w:val="28"/>
          <w:szCs w:val="28"/>
        </w:rPr>
        <w:t xml:space="preserve">24.12.2018   </w:t>
      </w:r>
      <w:r>
        <w:rPr>
          <w:bCs/>
          <w:sz w:val="28"/>
          <w:szCs w:val="28"/>
        </w:rPr>
        <w:t xml:space="preserve"> № </w:t>
      </w:r>
      <w:r w:rsidR="0055783D">
        <w:rPr>
          <w:bCs/>
          <w:sz w:val="28"/>
          <w:szCs w:val="28"/>
        </w:rPr>
        <w:t>870</w:t>
      </w:r>
    </w:p>
    <w:p w:rsidR="0055783D" w:rsidRPr="004361A1" w:rsidRDefault="0055783D" w:rsidP="0055783D">
      <w:pPr>
        <w:widowControl w:val="0"/>
        <w:autoSpaceDE w:val="0"/>
        <w:autoSpaceDN w:val="0"/>
        <w:adjustRightInd w:val="0"/>
        <w:ind w:left="5245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61A1">
        <w:rPr>
          <w:b/>
          <w:bCs/>
          <w:sz w:val="28"/>
          <w:szCs w:val="28"/>
        </w:rPr>
        <w:t>СОСТАВ</w:t>
      </w: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61A1">
        <w:rPr>
          <w:b/>
          <w:bCs/>
          <w:sz w:val="28"/>
          <w:szCs w:val="28"/>
        </w:rPr>
        <w:t>ГОРОДСКОЙ  МЕЖВЕДОМСТВЕННОЙ  КОМИССИИ</w:t>
      </w: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61A1">
        <w:rPr>
          <w:b/>
          <w:bCs/>
          <w:sz w:val="28"/>
          <w:szCs w:val="28"/>
        </w:rPr>
        <w:t>ГОРОДСКОГО  ОКРУГА  ГОРОД  ВОРОНЕЖ</w:t>
      </w: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61A1">
        <w:rPr>
          <w:b/>
          <w:bCs/>
          <w:sz w:val="28"/>
          <w:szCs w:val="28"/>
        </w:rPr>
        <w:t>ПО  ПРОФИЛАКТИКЕ  ПРАВОНАРУШЕНИЙ</w:t>
      </w: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61A1">
        <w:rPr>
          <w:b/>
          <w:bCs/>
          <w:sz w:val="28"/>
          <w:szCs w:val="28"/>
        </w:rPr>
        <w:t>НА  ТЕРРИТОРИИ  ГОРОДСКОГО  ОКРУГА</w:t>
      </w: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1A1" w:rsidRPr="004361A1" w:rsidRDefault="004361A1" w:rsidP="004361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4361A1" w:rsidRPr="004361A1" w:rsidRDefault="004361A1" w:rsidP="004361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 xml:space="preserve">Надежда Петровна   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заместитель главы администрации по социальной политике, председатель комиссии</w:t>
            </w:r>
          </w:p>
          <w:p w:rsidR="004361A1" w:rsidRPr="004361A1" w:rsidRDefault="004361A1" w:rsidP="00A07D27">
            <w:pPr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outlineLvl w:val="0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Кулакова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A07D27">
            <w:pPr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- руководитель управления образования и молодежной политики администрации городского округа город Воронеж, </w:t>
            </w:r>
            <w:bookmarkStart w:id="1" w:name="OLE_LINK1"/>
            <w:r w:rsidRPr="004361A1">
              <w:rPr>
                <w:sz w:val="28"/>
                <w:szCs w:val="28"/>
              </w:rPr>
              <w:t>заместитель председателя комиссии</w:t>
            </w:r>
            <w:bookmarkEnd w:id="1"/>
          </w:p>
          <w:p w:rsidR="004361A1" w:rsidRPr="004361A1" w:rsidRDefault="004361A1" w:rsidP="00A07D27">
            <w:pPr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Коновальская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Инга Валерьевна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A07D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- ведущий специалист по координации вопросов демографической и семейной политики отдела координации вопросов демографической и семейной политики управления образования и молодежной политики администрации городского округа город Воронеж, секретарь комиссии </w:t>
            </w:r>
          </w:p>
          <w:p w:rsidR="004361A1" w:rsidRPr="004361A1" w:rsidRDefault="004361A1" w:rsidP="00A07D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outlineLvl w:val="0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Алексий Кузьминов</w:t>
            </w: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A07D27">
            <w:pPr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- священник, настоятель </w:t>
            </w:r>
            <w:proofErr w:type="spellStart"/>
            <w:r w:rsidRPr="004361A1">
              <w:rPr>
                <w:sz w:val="28"/>
                <w:szCs w:val="28"/>
              </w:rPr>
              <w:t>Христо</w:t>
            </w:r>
            <w:proofErr w:type="spellEnd"/>
            <w:r w:rsidRPr="004361A1">
              <w:rPr>
                <w:sz w:val="28"/>
                <w:szCs w:val="28"/>
              </w:rPr>
              <w:t>-Рождественского храма города Воронежа, член комиссии (по согласованию)</w:t>
            </w:r>
          </w:p>
          <w:p w:rsidR="004361A1" w:rsidRPr="004361A1" w:rsidRDefault="004361A1" w:rsidP="00A07D27">
            <w:pPr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A07D2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Воронеж, член комиссии</w:t>
            </w:r>
          </w:p>
          <w:p w:rsidR="004361A1" w:rsidRPr="004361A1" w:rsidRDefault="004361A1" w:rsidP="00A07D2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Березкин</w:t>
            </w:r>
          </w:p>
          <w:p w:rsidR="004361A1" w:rsidRPr="004361A1" w:rsidRDefault="004361A1" w:rsidP="00A07D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директор государственного казенного учреждения Воронежской области Центр  занятости населения города Воронежа, член комиссии (по согласованию)</w:t>
            </w: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административными органами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структурами гражданского общества  администрации городского округа город  Воронеж, член комиссии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Дорошев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Артур Николаевич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МВД России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городу Воронежу, член комиссии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pStyle w:val="ConsPlusCel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61A1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4361A1" w:rsidRPr="004361A1" w:rsidRDefault="004361A1" w:rsidP="004361A1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outlineLvl w:val="0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Колчин</w:t>
            </w:r>
          </w:p>
          <w:p w:rsidR="004361A1" w:rsidRPr="004361A1" w:rsidRDefault="004361A1" w:rsidP="004361A1">
            <w:pPr>
              <w:spacing w:line="235" w:lineRule="auto"/>
              <w:outlineLvl w:val="0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Владимир Тихонович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директор муниципального казенного учреждения городского округа город Воронеж «Безопасный город», член комиссии</w:t>
            </w:r>
          </w:p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Марков</w:t>
            </w:r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tabs>
                <w:tab w:val="left" w:pos="330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председатель Общественного совета при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Управлении МВД России по городу Воронежу, член комиссии (по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согласованию)</w:t>
            </w:r>
          </w:p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proofErr w:type="spellStart"/>
            <w:r w:rsidRPr="004361A1">
              <w:rPr>
                <w:sz w:val="28"/>
                <w:szCs w:val="28"/>
              </w:rPr>
              <w:t>Трембачев</w:t>
            </w:r>
            <w:proofErr w:type="spellEnd"/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Никита Анатольевич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tabs>
                <w:tab w:val="left" w:pos="330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 xml:space="preserve">заместитель старшины Воронежского </w:t>
            </w:r>
            <w:proofErr w:type="spellStart"/>
            <w:r w:rsidRPr="004361A1">
              <w:rPr>
                <w:sz w:val="28"/>
                <w:szCs w:val="28"/>
              </w:rPr>
              <w:t>отдельского</w:t>
            </w:r>
            <w:proofErr w:type="spellEnd"/>
            <w:r w:rsidRPr="004361A1">
              <w:rPr>
                <w:sz w:val="28"/>
                <w:szCs w:val="28"/>
              </w:rPr>
              <w:t xml:space="preserve"> казачьего общества Войскового казачьего общества «Центральное казачье войско» по военно-патриотической работе в сфере профилактики преступлений и правонарушений, член комиссии (по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согласованию)</w:t>
            </w:r>
          </w:p>
          <w:p w:rsidR="004361A1" w:rsidRPr="004361A1" w:rsidRDefault="004361A1" w:rsidP="004361A1">
            <w:pPr>
              <w:tabs>
                <w:tab w:val="left" w:pos="330"/>
              </w:tabs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Харитонов </w:t>
            </w:r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proofErr w:type="spellStart"/>
            <w:r w:rsidRPr="004361A1">
              <w:rPr>
                <w:sz w:val="28"/>
                <w:szCs w:val="28"/>
              </w:rPr>
              <w:t>Хомук</w:t>
            </w:r>
            <w:proofErr w:type="spellEnd"/>
            <w:r w:rsidRPr="004361A1">
              <w:rPr>
                <w:sz w:val="28"/>
                <w:szCs w:val="28"/>
              </w:rPr>
              <w:t xml:space="preserve"> </w:t>
            </w:r>
          </w:p>
          <w:p w:rsidR="004361A1" w:rsidRPr="004361A1" w:rsidRDefault="004361A1" w:rsidP="004361A1">
            <w:pPr>
              <w:spacing w:line="235" w:lineRule="auto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Сергей  </w:t>
            </w:r>
            <w:proofErr w:type="spellStart"/>
            <w:r w:rsidRPr="004361A1"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  <w:tr w:rsidR="004361A1" w:rsidRPr="004361A1" w:rsidTr="004361A1">
        <w:trPr>
          <w:trHeight w:val="2112"/>
        </w:trPr>
        <w:tc>
          <w:tcPr>
            <w:tcW w:w="3969" w:type="dxa"/>
            <w:shd w:val="clear" w:color="auto" w:fill="auto"/>
          </w:tcPr>
          <w:p w:rsidR="004361A1" w:rsidRPr="004361A1" w:rsidRDefault="004361A1" w:rsidP="004361A1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Хоронжук </w:t>
            </w:r>
          </w:p>
          <w:p w:rsidR="004361A1" w:rsidRPr="004361A1" w:rsidRDefault="004361A1" w:rsidP="004361A1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Оксана Владимировна</w:t>
            </w: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заместитель руководителя управления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–  начальник отдела координации вопросов демографической и семейной политики управления образования и молодежной политики администрации городского округа город Воронеж, член комиссии</w:t>
            </w:r>
          </w:p>
          <w:p w:rsidR="004361A1" w:rsidRPr="004361A1" w:rsidRDefault="004361A1" w:rsidP="00A07D27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rPr>
          <w:trHeight w:val="1373"/>
        </w:trPr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rPr>
                <w:sz w:val="28"/>
                <w:szCs w:val="28"/>
              </w:rPr>
            </w:pP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Чеботарев</w:t>
            </w: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Никита Михайлович</w:t>
            </w: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A07D27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 руководитель управления информации администрации городского округа город Воронеж, член комиссии</w:t>
            </w:r>
          </w:p>
          <w:p w:rsidR="004361A1" w:rsidRPr="004361A1" w:rsidRDefault="004361A1" w:rsidP="00A07D27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4361A1" w:rsidRPr="004361A1" w:rsidTr="004361A1">
        <w:tc>
          <w:tcPr>
            <w:tcW w:w="3969" w:type="dxa"/>
            <w:shd w:val="clear" w:color="auto" w:fill="auto"/>
          </w:tcPr>
          <w:p w:rsidR="004361A1" w:rsidRPr="004361A1" w:rsidRDefault="004361A1" w:rsidP="00A07D27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 xml:space="preserve">Щербакова </w:t>
            </w:r>
          </w:p>
          <w:p w:rsidR="004361A1" w:rsidRPr="004361A1" w:rsidRDefault="004361A1" w:rsidP="00A07D27">
            <w:pPr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5387" w:type="dxa"/>
            <w:shd w:val="clear" w:color="auto" w:fill="auto"/>
          </w:tcPr>
          <w:p w:rsidR="004361A1" w:rsidRPr="004361A1" w:rsidRDefault="004361A1" w:rsidP="004361A1">
            <w:pPr>
              <w:jc w:val="both"/>
              <w:rPr>
                <w:sz w:val="28"/>
                <w:szCs w:val="28"/>
              </w:rPr>
            </w:pPr>
            <w:r w:rsidRPr="004361A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заместитель руководителя управления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– начальник отдела правовой работы в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>сфере экономики, финансов и</w:t>
            </w:r>
            <w:r>
              <w:rPr>
                <w:sz w:val="28"/>
                <w:szCs w:val="28"/>
              </w:rPr>
              <w:t> </w:t>
            </w:r>
            <w:r w:rsidRPr="004361A1">
              <w:rPr>
                <w:sz w:val="28"/>
                <w:szCs w:val="28"/>
              </w:rPr>
              <w:t xml:space="preserve">социальной политики правового управления администрации городского округа город Воронеж, член комиссии </w:t>
            </w:r>
          </w:p>
        </w:tc>
      </w:tr>
    </w:tbl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</w:p>
    <w:p w:rsidR="004361A1" w:rsidRDefault="004361A1" w:rsidP="004361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Л.А. Кулакова</w:t>
      </w:r>
    </w:p>
    <w:p w:rsidR="004361A1" w:rsidRDefault="004361A1" w:rsidP="004361A1"/>
    <w:p w:rsidR="00E842D4" w:rsidRPr="004361A1" w:rsidRDefault="00E842D4">
      <w:pPr>
        <w:rPr>
          <w:sz w:val="28"/>
          <w:szCs w:val="28"/>
        </w:rPr>
      </w:pPr>
    </w:p>
    <w:sectPr w:rsidR="00E842D4" w:rsidRPr="004361A1" w:rsidSect="004361A1">
      <w:headerReference w:type="default" r:id="rId7"/>
      <w:headerReference w:type="firs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D7" w:rsidRDefault="006F2DD7" w:rsidP="004361A1">
      <w:r>
        <w:separator/>
      </w:r>
    </w:p>
  </w:endnote>
  <w:endnote w:type="continuationSeparator" w:id="0">
    <w:p w:rsidR="006F2DD7" w:rsidRDefault="006F2DD7" w:rsidP="0043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D7" w:rsidRDefault="006F2DD7" w:rsidP="004361A1">
      <w:r>
        <w:separator/>
      </w:r>
    </w:p>
  </w:footnote>
  <w:footnote w:type="continuationSeparator" w:id="0">
    <w:p w:rsidR="006F2DD7" w:rsidRDefault="006F2DD7" w:rsidP="0043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479502"/>
      <w:docPartObj>
        <w:docPartGallery w:val="Page Numbers (Top of Page)"/>
        <w:docPartUnique/>
      </w:docPartObj>
    </w:sdtPr>
    <w:sdtEndPr/>
    <w:sdtContent>
      <w:p w:rsidR="004361A1" w:rsidRDefault="004361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3D">
          <w:rPr>
            <w:noProof/>
          </w:rPr>
          <w:t>2</w:t>
        </w:r>
        <w:r>
          <w:fldChar w:fldCharType="end"/>
        </w:r>
      </w:p>
    </w:sdtContent>
  </w:sdt>
  <w:p w:rsidR="004361A1" w:rsidRDefault="00436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A1" w:rsidRDefault="004361A1">
    <w:pPr>
      <w:pStyle w:val="a3"/>
      <w:jc w:val="center"/>
    </w:pPr>
  </w:p>
  <w:p w:rsidR="0024787C" w:rsidRDefault="005578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A1"/>
    <w:rsid w:val="00090200"/>
    <w:rsid w:val="004361A1"/>
    <w:rsid w:val="0055783D"/>
    <w:rsid w:val="006F2DD7"/>
    <w:rsid w:val="009D5DE5"/>
    <w:rsid w:val="00E842D4"/>
    <w:rsid w:val="00EA3E02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1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361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1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361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2018-12-25T14:26:00Z</dcterms:created>
  <dcterms:modified xsi:type="dcterms:W3CDTF">2018-12-25T14:26:00Z</dcterms:modified>
</cp:coreProperties>
</file>