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A306C">
        <w:rPr>
          <w:rFonts w:ascii="Times New Roman" w:hAnsi="Times New Roman" w:cs="Times New Roman"/>
          <w:sz w:val="28"/>
          <w:szCs w:val="28"/>
        </w:rPr>
        <w:t xml:space="preserve">26.08.2019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</w:t>
      </w:r>
      <w:r w:rsidR="009A306C">
        <w:rPr>
          <w:rFonts w:ascii="Times New Roman" w:hAnsi="Times New Roman" w:cs="Times New Roman"/>
          <w:sz w:val="28"/>
          <w:szCs w:val="28"/>
        </w:rPr>
        <w:t xml:space="preserve"> 100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C3F47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2DC2"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вид использования </w:t>
      </w:r>
      <w:r w:rsidR="00F4146E">
        <w:rPr>
          <w:rFonts w:ascii="Times New Roman" w:hAnsi="Times New Roman" w:cs="Times New Roman"/>
          <w:b/>
          <w:caps/>
          <w:sz w:val="28"/>
          <w:szCs w:val="28"/>
        </w:rPr>
        <w:t xml:space="preserve">ФОРМИРУЕМОГО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F4146E">
        <w:rPr>
          <w:rFonts w:ascii="Times New Roman" w:hAnsi="Times New Roman" w:cs="Times New Roman"/>
          <w:b/>
          <w:caps/>
          <w:sz w:val="28"/>
          <w:szCs w:val="28"/>
        </w:rPr>
        <w:t>, РАСПОЛОЖЕННОГО В СЕВЕРНОЙ ЧАСТИ КАДАСТРОВОГО КВАРТАЛА 36:34:0105005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6C3CFC">
        <w:rPr>
          <w:rFonts w:ascii="Times New Roman" w:eastAsia="Calibri" w:hAnsi="Times New Roman" w:cs="Times New Roman"/>
          <w:sz w:val="28"/>
          <w:szCs w:val="28"/>
        </w:rPr>
        <w:t>18 сентября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C3CFC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F4146E" w:rsidRPr="00F4146E">
        <w:rPr>
          <w:rFonts w:ascii="Times New Roman" w:hAnsi="Times New Roman" w:cs="Times New Roman"/>
          <w:bCs/>
          <w:sz w:val="28"/>
          <w:szCs w:val="28"/>
        </w:rPr>
        <w:t xml:space="preserve">департаменту имущественных </w:t>
      </w:r>
      <w:r w:rsidR="006C3CFC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F4146E" w:rsidRPr="00F4146E">
        <w:rPr>
          <w:rFonts w:ascii="Times New Roman" w:hAnsi="Times New Roman" w:cs="Times New Roman"/>
          <w:bCs/>
          <w:sz w:val="28"/>
          <w:szCs w:val="28"/>
        </w:rPr>
        <w:t>и земельных отношений Воронежской области разрешения на условно разрешенный вид использования «культовые сооружения» формируемого земельного участка площадью 8148 кв. м, расположенного в северной части када</w:t>
      </w:r>
      <w:r w:rsidR="008F361C">
        <w:rPr>
          <w:rFonts w:ascii="Times New Roman" w:hAnsi="Times New Roman" w:cs="Times New Roman"/>
          <w:bCs/>
          <w:sz w:val="28"/>
          <w:szCs w:val="28"/>
        </w:rPr>
        <w:t>стрового квартала 36:34:0105005</w:t>
      </w:r>
      <w:r w:rsidR="00F4146E" w:rsidRPr="00F4146E">
        <w:rPr>
          <w:rFonts w:ascii="Times New Roman" w:hAnsi="Times New Roman" w:cs="Times New Roman"/>
          <w:bCs/>
          <w:sz w:val="28"/>
          <w:szCs w:val="28"/>
        </w:rPr>
        <w:t xml:space="preserve"> в те</w:t>
      </w:r>
      <w:r w:rsidR="00F4146E">
        <w:rPr>
          <w:rFonts w:ascii="Times New Roman" w:hAnsi="Times New Roman" w:cs="Times New Roman"/>
          <w:bCs/>
          <w:sz w:val="28"/>
          <w:szCs w:val="28"/>
        </w:rPr>
        <w:t>рриториальной зоне с индексом</w:t>
      </w:r>
      <w:proofErr w:type="gramStart"/>
      <w:r w:rsidR="00F4146E">
        <w:rPr>
          <w:rFonts w:ascii="Times New Roman" w:hAnsi="Times New Roman" w:cs="Times New Roman"/>
          <w:bCs/>
          <w:sz w:val="28"/>
          <w:szCs w:val="28"/>
        </w:rPr>
        <w:t xml:space="preserve"> Ж</w:t>
      </w:r>
      <w:proofErr w:type="gramEnd"/>
      <w:r w:rsidR="00F4146E">
        <w:rPr>
          <w:rFonts w:ascii="Times New Roman" w:hAnsi="Times New Roman" w:cs="Times New Roman"/>
          <w:bCs/>
          <w:sz w:val="28"/>
          <w:szCs w:val="28"/>
        </w:rPr>
        <w:t> </w:t>
      </w:r>
      <w:r w:rsidR="00F4146E" w:rsidRPr="00F4146E">
        <w:rPr>
          <w:rFonts w:ascii="Times New Roman" w:hAnsi="Times New Roman" w:cs="Times New Roman"/>
          <w:bCs/>
          <w:sz w:val="28"/>
          <w:szCs w:val="28"/>
        </w:rPr>
        <w:t>10 «Зона развития многоэтажной жилой застройки».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6C3CFC">
        <w:rPr>
          <w:rFonts w:ascii="Times New Roman" w:hAnsi="Times New Roman" w:cs="Times New Roman"/>
          <w:sz w:val="28"/>
          <w:szCs w:val="28"/>
        </w:rPr>
        <w:t>30 августа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3CFC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6C3CFC">
        <w:rPr>
          <w:rFonts w:ascii="Times New Roman" w:hAnsi="Times New Roman" w:cs="Times New Roman"/>
          <w:sz w:val="28"/>
          <w:szCs w:val="28"/>
        </w:rPr>
        <w:t xml:space="preserve">18 сентября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6C3CFC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6C3CFC">
        <w:rPr>
          <w:rFonts w:eastAsiaTheme="minorHAnsi"/>
          <w:b w:val="0"/>
          <w:bCs w:val="0"/>
        </w:rPr>
        <w:t xml:space="preserve">18 сентября       </w:t>
      </w:r>
      <w:r w:rsidR="00175FE1" w:rsidRPr="00515D23">
        <w:rPr>
          <w:rFonts w:eastAsiaTheme="minorHAnsi"/>
          <w:b w:val="0"/>
          <w:bCs w:val="0"/>
        </w:rPr>
        <w:t>20</w:t>
      </w:r>
      <w:r w:rsidR="006C3CFC">
        <w:rPr>
          <w:rFonts w:eastAsiaTheme="minorHAnsi"/>
          <w:b w:val="0"/>
          <w:bCs w:val="0"/>
        </w:rPr>
        <w:t>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6C3CFC">
        <w:rPr>
          <w:rFonts w:eastAsiaTheme="minorHAnsi"/>
          <w:b w:val="0"/>
          <w:bCs w:val="0"/>
        </w:rPr>
        <w:t>12</w:t>
      </w:r>
      <w:r w:rsidR="000C6CA4" w:rsidRPr="00515D23">
        <w:rPr>
          <w:rFonts w:eastAsiaTheme="minorHAnsi"/>
          <w:b w:val="0"/>
          <w:bCs w:val="0"/>
        </w:rPr>
        <w:t>.</w:t>
      </w:r>
      <w:r w:rsidR="006C3CFC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186780" w:rsidRPr="00186780" w:rsidTr="00186780">
        <w:tc>
          <w:tcPr>
            <w:tcW w:w="2965" w:type="pct"/>
          </w:tcPr>
          <w:p w:rsidR="00186780" w:rsidRPr="00186780" w:rsidRDefault="00186780" w:rsidP="0018678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78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186780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186780" w:rsidRPr="00186780" w:rsidRDefault="00186780" w:rsidP="00186780">
            <w:pPr>
              <w:rPr>
                <w:rFonts w:ascii="Times New Roman" w:hAnsi="Times New Roman"/>
                <w:sz w:val="28"/>
                <w:szCs w:val="28"/>
              </w:rPr>
            </w:pPr>
            <w:r w:rsidRPr="00186780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186780" w:rsidRPr="00186780" w:rsidRDefault="00186780" w:rsidP="00186780">
            <w:pPr>
              <w:rPr>
                <w:rFonts w:ascii="Times New Roman" w:hAnsi="Times New Roman"/>
                <w:sz w:val="28"/>
                <w:szCs w:val="28"/>
              </w:rPr>
            </w:pPr>
            <w:r w:rsidRPr="00186780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186780" w:rsidRPr="00186780" w:rsidRDefault="00186780" w:rsidP="0018678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86780" w:rsidRPr="00186780" w:rsidRDefault="00186780" w:rsidP="001867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186780" w:rsidRPr="00186780" w:rsidRDefault="00186780" w:rsidP="0018678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6780" w:rsidRPr="00186780" w:rsidRDefault="00186780" w:rsidP="0018678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6780">
              <w:rPr>
                <w:rFonts w:ascii="Times New Roman" w:hAnsi="Times New Roman"/>
                <w:sz w:val="28"/>
                <w:szCs w:val="28"/>
              </w:rPr>
              <w:t xml:space="preserve">    Г.Ю. Чурсанов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EC" w:rsidRDefault="006D79EC" w:rsidP="00515D23">
      <w:pPr>
        <w:spacing w:after="0" w:line="240" w:lineRule="auto"/>
      </w:pPr>
      <w:r>
        <w:separator/>
      </w:r>
    </w:p>
  </w:endnote>
  <w:endnote w:type="continuationSeparator" w:id="0">
    <w:p w:rsidR="006D79EC" w:rsidRDefault="006D79E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EC" w:rsidRDefault="006D79EC" w:rsidP="00515D23">
      <w:pPr>
        <w:spacing w:after="0" w:line="240" w:lineRule="auto"/>
      </w:pPr>
      <w:r>
        <w:separator/>
      </w:r>
    </w:p>
  </w:footnote>
  <w:footnote w:type="continuationSeparator" w:id="0">
    <w:p w:rsidR="006D79EC" w:rsidRDefault="006D79E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0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75FE1"/>
    <w:rsid w:val="00186780"/>
    <w:rsid w:val="00246EDC"/>
    <w:rsid w:val="0025012E"/>
    <w:rsid w:val="003049F6"/>
    <w:rsid w:val="00334466"/>
    <w:rsid w:val="003A519A"/>
    <w:rsid w:val="003C2225"/>
    <w:rsid w:val="00435FF7"/>
    <w:rsid w:val="004A349A"/>
    <w:rsid w:val="004C2964"/>
    <w:rsid w:val="00515D23"/>
    <w:rsid w:val="00553EE8"/>
    <w:rsid w:val="005A60C2"/>
    <w:rsid w:val="005B0395"/>
    <w:rsid w:val="005C35B0"/>
    <w:rsid w:val="005C62E4"/>
    <w:rsid w:val="00605750"/>
    <w:rsid w:val="0067664E"/>
    <w:rsid w:val="0069682A"/>
    <w:rsid w:val="006C3CFC"/>
    <w:rsid w:val="006D79EC"/>
    <w:rsid w:val="00704213"/>
    <w:rsid w:val="00792DC2"/>
    <w:rsid w:val="007D02C5"/>
    <w:rsid w:val="008A391B"/>
    <w:rsid w:val="008F361C"/>
    <w:rsid w:val="009546AE"/>
    <w:rsid w:val="00974125"/>
    <w:rsid w:val="009A306C"/>
    <w:rsid w:val="00A14EC0"/>
    <w:rsid w:val="00A82412"/>
    <w:rsid w:val="00B60935"/>
    <w:rsid w:val="00C771DE"/>
    <w:rsid w:val="00C95B80"/>
    <w:rsid w:val="00C97FE2"/>
    <w:rsid w:val="00CA1FF7"/>
    <w:rsid w:val="00CC2073"/>
    <w:rsid w:val="00CC3F47"/>
    <w:rsid w:val="00CC4E86"/>
    <w:rsid w:val="00DB7DDE"/>
    <w:rsid w:val="00E50FFE"/>
    <w:rsid w:val="00F00B36"/>
    <w:rsid w:val="00F10035"/>
    <w:rsid w:val="00F22907"/>
    <w:rsid w:val="00F4146E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2019-08-02T11:42:00Z</cp:lastPrinted>
  <dcterms:created xsi:type="dcterms:W3CDTF">2019-08-27T11:20:00Z</dcterms:created>
  <dcterms:modified xsi:type="dcterms:W3CDTF">2019-08-27T11:20:00Z</dcterms:modified>
</cp:coreProperties>
</file>