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389"/>
        <w:gridCol w:w="992"/>
        <w:gridCol w:w="850"/>
        <w:gridCol w:w="993"/>
        <w:gridCol w:w="850"/>
        <w:gridCol w:w="851"/>
        <w:gridCol w:w="992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307D55" w:rsidRPr="00F80DF9" w:rsidTr="001A563D">
        <w:trPr>
          <w:trHeight w:val="32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F80DF9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Ед. </w:t>
            </w: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измере</w:t>
            </w:r>
            <w:proofErr w:type="spellEnd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2013</w:t>
            </w:r>
          </w:p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gram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(отчетный</w:t>
            </w:r>
            <w:proofErr w:type="gram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год)</w:t>
            </w:r>
          </w:p>
        </w:tc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80DF9" w:rsidTr="00B16FA7">
        <w:trPr>
          <w:trHeight w:val="143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307D55" w:rsidRPr="00F80DF9" w:rsidTr="00BC1139">
        <w:trPr>
          <w:trHeight w:val="449"/>
        </w:trPr>
        <w:tc>
          <w:tcPr>
            <w:tcW w:w="15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1A563D" w:rsidRPr="00F80DF9" w:rsidTr="00B16FA7">
        <w:trPr>
          <w:trHeight w:val="18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307D55" w:rsidRPr="00D656C9" w:rsidRDefault="00307D55" w:rsidP="00D656C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770303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717825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1730208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6B5BC7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1542426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1304284,8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B1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6FA7">
              <w:rPr>
                <w:rFonts w:ascii="Times New Roman" w:eastAsia="Calibri" w:hAnsi="Times New Roman" w:cs="Times New Roman"/>
                <w:sz w:val="18"/>
                <w:szCs w:val="18"/>
              </w:rPr>
              <w:t>208658,6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057491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07D55" w:rsidRDefault="00940385" w:rsidP="006B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936447</w:t>
            </w:r>
          </w:p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7D55" w:rsidRDefault="0094038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941247</w:t>
            </w:r>
          </w:p>
          <w:p w:rsidR="00307D55" w:rsidRPr="00E47746" w:rsidRDefault="00307D55" w:rsidP="00E477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7D55" w:rsidRDefault="0094038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875659</w:t>
            </w:r>
          </w:p>
          <w:p w:rsidR="00307D55" w:rsidRPr="00D656C9" w:rsidRDefault="00307D55" w:rsidP="00E477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7D55" w:rsidRDefault="00940385" w:rsidP="006B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875659</w:t>
            </w:r>
          </w:p>
          <w:p w:rsidR="00307D55" w:rsidRPr="00E47746" w:rsidRDefault="00307D55" w:rsidP="00E477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7D55" w:rsidRDefault="00940385" w:rsidP="006B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875659</w:t>
            </w:r>
          </w:p>
          <w:p w:rsidR="00307D55" w:rsidRPr="00D656C9" w:rsidRDefault="00307D55" w:rsidP="008D3C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E6761" w:rsidRDefault="00FE6761" w:rsidP="00FE6761">
      <w:pPr>
        <w:rPr>
          <w:rFonts w:ascii="Calibri" w:eastAsia="Calibri" w:hAnsi="Calibri" w:cs="Times New Roman"/>
        </w:rPr>
      </w:pPr>
    </w:p>
    <w:p w:rsidR="003E4343" w:rsidRPr="0026008A" w:rsidRDefault="003E4343" w:rsidP="00FE6761">
      <w:pPr>
        <w:rPr>
          <w:rFonts w:ascii="Calibri" w:eastAsia="Calibri" w:hAnsi="Calibri" w:cs="Times New Roman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42"/>
        <w:gridCol w:w="1002"/>
        <w:gridCol w:w="18"/>
        <w:gridCol w:w="827"/>
        <w:gridCol w:w="1017"/>
        <w:gridCol w:w="851"/>
        <w:gridCol w:w="6"/>
        <w:gridCol w:w="845"/>
        <w:gridCol w:w="6"/>
        <w:gridCol w:w="987"/>
        <w:gridCol w:w="12"/>
        <w:gridCol w:w="981"/>
        <w:gridCol w:w="990"/>
        <w:gridCol w:w="25"/>
        <w:gridCol w:w="6"/>
        <w:gridCol w:w="821"/>
        <w:gridCol w:w="25"/>
        <w:gridCol w:w="9"/>
        <w:gridCol w:w="815"/>
        <w:gridCol w:w="28"/>
        <w:gridCol w:w="12"/>
        <w:gridCol w:w="808"/>
        <w:gridCol w:w="31"/>
        <w:gridCol w:w="12"/>
        <w:gridCol w:w="808"/>
        <w:gridCol w:w="31"/>
        <w:gridCol w:w="12"/>
        <w:gridCol w:w="805"/>
        <w:gridCol w:w="34"/>
        <w:gridCol w:w="15"/>
        <w:gridCol w:w="805"/>
      </w:tblGrid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C1139" w:rsidRPr="00FE6761" w:rsidRDefault="009037E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BC1139"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&lt;**&gt;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60D7" w:rsidRPr="00FE6761" w:rsidRDefault="001D60D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FE6761" w:rsidRDefault="00BC1139" w:rsidP="0026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rPr>
          <w:trHeight w:val="86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8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/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  <w:p w:rsidR="00BC1139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&lt;*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&gt;</w:t>
            </w:r>
          </w:p>
          <w:p w:rsidR="001A563D" w:rsidRPr="00FE6761" w:rsidRDefault="001A563D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D656C9" w:rsidRDefault="00BC1139" w:rsidP="002F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&lt;*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&gt;</w:t>
            </w: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D656C9" w:rsidRDefault="00BC1139" w:rsidP="004C2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9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964F4B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AE66B7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A563D" w:rsidRPr="00FE6761" w:rsidTr="00B16FA7">
        <w:trPr>
          <w:trHeight w:val="3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33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изготовленных технических планов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ъектов инженерной инфраструктуры</w:t>
            </w:r>
            <w:r w:rsidR="00B633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3321"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&lt;*</w:t>
            </w:r>
            <w:r w:rsidR="00B63321">
              <w:rPr>
                <w:rFonts w:ascii="Times New Roman" w:eastAsia="Calibri" w:hAnsi="Times New Roman" w:cs="Times New Roman"/>
                <w:sz w:val="18"/>
                <w:szCs w:val="18"/>
              </w:rPr>
              <w:t>**</w:t>
            </w:r>
            <w:r w:rsidR="00B63321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="00B63321"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D656C9" w:rsidRDefault="00813A25" w:rsidP="004C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813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1F12EB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  <w:r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&lt;*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**</w:t>
            </w:r>
            <w:r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F9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</w:p>
          <w:p w:rsidR="00BC1139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9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  <w:p w:rsidR="00BC1139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A563D" w:rsidRPr="00FE6761" w:rsidTr="00B16FA7">
        <w:trPr>
          <w:trHeight w:val="44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3B205B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2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44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49"/>
        </w:trPr>
        <w:tc>
          <w:tcPr>
            <w:tcW w:w="5000" w:type="pct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0D7" w:rsidRDefault="001D60D7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16FA7" w:rsidRPr="00D656C9" w:rsidTr="001D60D7">
        <w:trPr>
          <w:trHeight w:val="299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C1139" w:rsidRPr="00FE6761" w:rsidRDefault="00BC1139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2B48A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Поступление денежных средств за использование земельных участков, государственная собственность на которые не разграничена и  которые  расположенных </w:t>
            </w: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  <w:proofErr w:type="gramEnd"/>
          </w:p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</w:t>
            </w:r>
            <w:proofErr w:type="gram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городского округа город</w:t>
            </w:r>
          </w:p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</w:p>
          <w:p w:rsidR="001D60D7" w:rsidRPr="00172111" w:rsidRDefault="001D60D7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63D" w:rsidRPr="00FE6761" w:rsidTr="00B16FA7">
        <w:trPr>
          <w:trHeight w:val="308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B205B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3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41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75EDD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3B205B" w:rsidRDefault="00BC1139" w:rsidP="00B16FA7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Воронеж в результате </w:t>
            </w:r>
            <w:proofErr w:type="spell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претензионно</w:t>
            </w:r>
            <w:proofErr w:type="spell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-исковой работы&lt;****</w:t>
            </w:r>
            <w:r w:rsidR="00B63321">
              <w:rPr>
                <w:rFonts w:ascii="Times New Roman" w:eastAsia="Calibri" w:hAnsi="Times New Roman" w:cs="Times New Roman"/>
                <w:sz w:val="20"/>
                <w:szCs w:val="19"/>
              </w:rPr>
              <w:t>*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&gt;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FE6761" w:rsidRPr="00D656C9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&lt;*&gt;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FE6761" w:rsidRPr="00D656C9" w:rsidRDefault="00FE6761" w:rsidP="00D656C9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&lt;**&gt;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D656C9">
        <w:rPr>
          <w:rFonts w:ascii="Times New Roman" w:eastAsia="Calibri" w:hAnsi="Times New Roman" w:cs="Times New Roman"/>
          <w:sz w:val="16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D656C9">
        <w:rPr>
          <w:rFonts w:ascii="Calibri" w:eastAsia="Calibri" w:hAnsi="Calibri" w:cs="Times New Roman"/>
          <w:sz w:val="16"/>
          <w:szCs w:val="2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(Решение Воронежской городской Думы </w:t>
      </w:r>
      <w:r w:rsidR="00717125">
        <w:rPr>
          <w:rFonts w:ascii="Times New Roman" w:eastAsia="Calibri" w:hAnsi="Times New Roman" w:cs="Times New Roman"/>
          <w:sz w:val="16"/>
          <w:szCs w:val="28"/>
        </w:rPr>
        <w:t xml:space="preserve">от 08.06.2016 </w:t>
      </w:r>
      <w:r w:rsidRPr="00D656C9">
        <w:rPr>
          <w:rFonts w:ascii="Times New Roman" w:eastAsia="Calibri" w:hAnsi="Times New Roman" w:cs="Times New Roman"/>
          <w:sz w:val="16"/>
          <w:szCs w:val="28"/>
        </w:rPr>
        <w:t>№ 243-</w:t>
      </w:r>
      <w:r w:rsidRPr="00D656C9">
        <w:rPr>
          <w:rFonts w:ascii="Times New Roman" w:eastAsia="Calibri" w:hAnsi="Times New Roman" w:cs="Times New Roman"/>
          <w:sz w:val="16"/>
          <w:szCs w:val="28"/>
          <w:lang w:val="en-US"/>
        </w:rPr>
        <w:t>IV</w:t>
      </w:r>
      <w:r w:rsidRPr="00D656C9">
        <w:rPr>
          <w:rFonts w:ascii="Times New Roman" w:eastAsia="Calibri" w:hAnsi="Times New Roman" w:cs="Times New Roman"/>
          <w:sz w:val="16"/>
          <w:szCs w:val="20"/>
        </w:rPr>
        <w:t>) действие подпрограммы 1</w:t>
      </w:r>
      <w:proofErr w:type="gramEnd"/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  прекращено досрочн</w:t>
      </w:r>
      <w:bookmarkStart w:id="0" w:name="_GoBack"/>
      <w:bookmarkEnd w:id="0"/>
      <w:r w:rsidRPr="00D656C9">
        <w:rPr>
          <w:rFonts w:ascii="Times New Roman" w:eastAsia="Calibri" w:hAnsi="Times New Roman" w:cs="Times New Roman"/>
          <w:sz w:val="16"/>
          <w:szCs w:val="20"/>
        </w:rPr>
        <w:t>о.</w:t>
      </w:r>
    </w:p>
    <w:p w:rsidR="001F12EB" w:rsidRDefault="00DF4D9E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D656C9">
        <w:rPr>
          <w:rFonts w:ascii="Times New Roman" w:eastAsia="Calibri" w:hAnsi="Times New Roman" w:cs="Times New Roman"/>
          <w:sz w:val="16"/>
          <w:szCs w:val="18"/>
        </w:rPr>
        <w:t>&lt;***&gt;</w:t>
      </w:r>
      <w:r w:rsidR="001F12E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Показатель (индикатор)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не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оценивается </w:t>
      </w:r>
      <w:r w:rsidR="00663A48">
        <w:rPr>
          <w:rFonts w:ascii="Times New Roman" w:eastAsia="Calibri" w:hAnsi="Times New Roman" w:cs="Times New Roman"/>
          <w:sz w:val="16"/>
          <w:szCs w:val="18"/>
        </w:rPr>
        <w:t>с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 2019 года </w:t>
      </w:r>
      <w:r w:rsidR="00940385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в </w:t>
      </w:r>
      <w:r w:rsidR="009E2269">
        <w:rPr>
          <w:rFonts w:ascii="Times New Roman" w:eastAsia="Calibri" w:hAnsi="Times New Roman" w:cs="Times New Roman"/>
          <w:sz w:val="16"/>
          <w:szCs w:val="18"/>
        </w:rPr>
        <w:t xml:space="preserve">связи с </w:t>
      </w:r>
      <w:r w:rsidR="00D04E23">
        <w:rPr>
          <w:rFonts w:ascii="Times New Roman" w:eastAsia="Calibri" w:hAnsi="Times New Roman" w:cs="Times New Roman"/>
          <w:sz w:val="16"/>
          <w:szCs w:val="18"/>
        </w:rPr>
        <w:t xml:space="preserve">недостаточным количеством информации для </w:t>
      </w:r>
      <w:r w:rsidR="00FD7DE0">
        <w:rPr>
          <w:rFonts w:ascii="Times New Roman" w:eastAsia="Calibri" w:hAnsi="Times New Roman" w:cs="Times New Roman"/>
          <w:sz w:val="16"/>
          <w:szCs w:val="18"/>
        </w:rPr>
        <w:t>расчета</w:t>
      </w:r>
      <w:r w:rsidR="009E2269">
        <w:rPr>
          <w:rFonts w:ascii="Times New Roman" w:eastAsia="Calibri" w:hAnsi="Times New Roman" w:cs="Times New Roman"/>
          <w:sz w:val="16"/>
          <w:szCs w:val="18"/>
        </w:rPr>
        <w:t>.</w:t>
      </w:r>
    </w:p>
    <w:p w:rsidR="00B63321" w:rsidRPr="00D656C9" w:rsidRDefault="00B6332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1F12EB">
        <w:rPr>
          <w:rFonts w:ascii="Times New Roman" w:eastAsia="Calibri" w:hAnsi="Times New Roman" w:cs="Times New Roman"/>
          <w:sz w:val="18"/>
          <w:szCs w:val="18"/>
        </w:rPr>
        <w:t>&lt;*</w:t>
      </w:r>
      <w:r>
        <w:rPr>
          <w:rFonts w:ascii="Times New Roman" w:eastAsia="Calibri" w:hAnsi="Times New Roman" w:cs="Times New Roman"/>
          <w:sz w:val="18"/>
          <w:szCs w:val="18"/>
        </w:rPr>
        <w:t>**</w:t>
      </w:r>
      <w:r>
        <w:rPr>
          <w:rFonts w:ascii="Times New Roman" w:eastAsia="Calibri" w:hAnsi="Times New Roman" w:cs="Times New Roman"/>
          <w:sz w:val="18"/>
          <w:szCs w:val="18"/>
        </w:rPr>
        <w:t>*</w:t>
      </w:r>
      <w:r w:rsidRPr="001F12EB">
        <w:rPr>
          <w:rFonts w:ascii="Times New Roman" w:eastAsia="Calibri" w:hAnsi="Times New Roman" w:cs="Times New Roman"/>
          <w:sz w:val="18"/>
          <w:szCs w:val="18"/>
        </w:rPr>
        <w:t>&gt;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3B205B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D656C9">
        <w:rPr>
          <w:rFonts w:ascii="Times New Roman" w:eastAsia="Calibri" w:hAnsi="Times New Roman" w:cs="Times New Roman"/>
          <w:sz w:val="16"/>
          <w:szCs w:val="18"/>
        </w:rPr>
        <w:t>&lt;***</w:t>
      </w:r>
      <w:r w:rsidR="00231442">
        <w:rPr>
          <w:rFonts w:ascii="Times New Roman" w:eastAsia="Calibri" w:hAnsi="Times New Roman" w:cs="Times New Roman"/>
          <w:sz w:val="16"/>
          <w:szCs w:val="18"/>
        </w:rPr>
        <w:t>*</w:t>
      </w:r>
      <w:r w:rsidR="00B63321">
        <w:rPr>
          <w:rFonts w:ascii="Times New Roman" w:eastAsia="Calibri" w:hAnsi="Times New Roman" w:cs="Times New Roman"/>
          <w:sz w:val="16"/>
          <w:szCs w:val="18"/>
        </w:rPr>
        <w:t>*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&gt;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в результате </w:t>
      </w:r>
      <w:proofErr w:type="spellStart"/>
      <w:r w:rsidRPr="00D656C9">
        <w:rPr>
          <w:rFonts w:ascii="Times New Roman" w:eastAsia="Calibri" w:hAnsi="Times New Roman" w:cs="Times New Roman"/>
          <w:sz w:val="16"/>
          <w:szCs w:val="18"/>
        </w:rPr>
        <w:t>претензионно</w:t>
      </w:r>
      <w:proofErr w:type="spellEnd"/>
      <w:r w:rsidRPr="00D656C9">
        <w:rPr>
          <w:rFonts w:ascii="Times New Roman" w:eastAsia="Calibri" w:hAnsi="Times New Roman" w:cs="Times New Roman"/>
          <w:sz w:val="16"/>
          <w:szCs w:val="18"/>
        </w:rPr>
        <w:t>-исковой деятельности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F29F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F29FE">
        <w:rPr>
          <w:rFonts w:ascii="Times New Roman" w:eastAsia="Calibri" w:hAnsi="Times New Roman" w:cs="Times New Roman"/>
          <w:sz w:val="28"/>
          <w:szCs w:val="28"/>
        </w:rPr>
        <w:t>С.А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29FE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2600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5" w:orient="landscape"/>
      <w:pgMar w:top="1418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E1" w:rsidRDefault="009037E1" w:rsidP="00FE6761">
      <w:pPr>
        <w:spacing w:after="0" w:line="240" w:lineRule="auto"/>
      </w:pPr>
      <w:r>
        <w:separator/>
      </w:r>
    </w:p>
  </w:endnote>
  <w:endnote w:type="continuationSeparator" w:id="0">
    <w:p w:rsidR="009037E1" w:rsidRDefault="009037E1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E1" w:rsidRDefault="009037E1" w:rsidP="00FE6761">
      <w:pPr>
        <w:spacing w:after="0" w:line="240" w:lineRule="auto"/>
      </w:pPr>
      <w:r>
        <w:separator/>
      </w:r>
    </w:p>
  </w:footnote>
  <w:footnote w:type="continuationSeparator" w:id="0">
    <w:p w:rsidR="009037E1" w:rsidRDefault="009037E1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1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68" w:rsidRPr="00197AEF" w:rsidRDefault="009037E1" w:rsidP="008B27B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75B82"/>
    <w:rsid w:val="000927CC"/>
    <w:rsid w:val="00106AA2"/>
    <w:rsid w:val="00126FF4"/>
    <w:rsid w:val="00136460"/>
    <w:rsid w:val="00141CB9"/>
    <w:rsid w:val="00171171"/>
    <w:rsid w:val="00172111"/>
    <w:rsid w:val="00172E13"/>
    <w:rsid w:val="00180DEB"/>
    <w:rsid w:val="001A4878"/>
    <w:rsid w:val="001A563D"/>
    <w:rsid w:val="001D5FE6"/>
    <w:rsid w:val="001D60D7"/>
    <w:rsid w:val="001F12EB"/>
    <w:rsid w:val="00231442"/>
    <w:rsid w:val="0026008A"/>
    <w:rsid w:val="00285AF0"/>
    <w:rsid w:val="002A3221"/>
    <w:rsid w:val="002B48AB"/>
    <w:rsid w:val="002D514C"/>
    <w:rsid w:val="002F0EFE"/>
    <w:rsid w:val="00300873"/>
    <w:rsid w:val="0030612E"/>
    <w:rsid w:val="00307824"/>
    <w:rsid w:val="00307D55"/>
    <w:rsid w:val="003501FE"/>
    <w:rsid w:val="00352092"/>
    <w:rsid w:val="00364AE6"/>
    <w:rsid w:val="00375EDD"/>
    <w:rsid w:val="003B205B"/>
    <w:rsid w:val="003E19FF"/>
    <w:rsid w:val="003E4343"/>
    <w:rsid w:val="003F5A89"/>
    <w:rsid w:val="00441FFF"/>
    <w:rsid w:val="00464709"/>
    <w:rsid w:val="00475128"/>
    <w:rsid w:val="0048206E"/>
    <w:rsid w:val="004C206C"/>
    <w:rsid w:val="005231D8"/>
    <w:rsid w:val="005837E8"/>
    <w:rsid w:val="005F2E1E"/>
    <w:rsid w:val="005F62D2"/>
    <w:rsid w:val="006332EF"/>
    <w:rsid w:val="00663A48"/>
    <w:rsid w:val="006932E7"/>
    <w:rsid w:val="006954D9"/>
    <w:rsid w:val="006B5BC7"/>
    <w:rsid w:val="006D1EC4"/>
    <w:rsid w:val="00717125"/>
    <w:rsid w:val="007D7483"/>
    <w:rsid w:val="007F29FE"/>
    <w:rsid w:val="007F5ABB"/>
    <w:rsid w:val="00813712"/>
    <w:rsid w:val="00813A25"/>
    <w:rsid w:val="00833B14"/>
    <w:rsid w:val="00835C92"/>
    <w:rsid w:val="00852671"/>
    <w:rsid w:val="008919B9"/>
    <w:rsid w:val="008A55A9"/>
    <w:rsid w:val="008C6731"/>
    <w:rsid w:val="008D3CB6"/>
    <w:rsid w:val="009037E1"/>
    <w:rsid w:val="00940273"/>
    <w:rsid w:val="00940385"/>
    <w:rsid w:val="00952AEC"/>
    <w:rsid w:val="00964F4B"/>
    <w:rsid w:val="009A22F1"/>
    <w:rsid w:val="009C74E1"/>
    <w:rsid w:val="009E2269"/>
    <w:rsid w:val="00A047AA"/>
    <w:rsid w:val="00A17633"/>
    <w:rsid w:val="00A21B62"/>
    <w:rsid w:val="00A26CA8"/>
    <w:rsid w:val="00A31C97"/>
    <w:rsid w:val="00A41277"/>
    <w:rsid w:val="00AC76EE"/>
    <w:rsid w:val="00AE66B7"/>
    <w:rsid w:val="00B06C44"/>
    <w:rsid w:val="00B16FA7"/>
    <w:rsid w:val="00B336DC"/>
    <w:rsid w:val="00B4439A"/>
    <w:rsid w:val="00B63321"/>
    <w:rsid w:val="00B80B7A"/>
    <w:rsid w:val="00BC1139"/>
    <w:rsid w:val="00BD2AAC"/>
    <w:rsid w:val="00BD6CC3"/>
    <w:rsid w:val="00BE3CFC"/>
    <w:rsid w:val="00BF0025"/>
    <w:rsid w:val="00C857B7"/>
    <w:rsid w:val="00C8626B"/>
    <w:rsid w:val="00D04E23"/>
    <w:rsid w:val="00D656C9"/>
    <w:rsid w:val="00D729F8"/>
    <w:rsid w:val="00D90924"/>
    <w:rsid w:val="00DD29E3"/>
    <w:rsid w:val="00DF4D9E"/>
    <w:rsid w:val="00E47746"/>
    <w:rsid w:val="00E62719"/>
    <w:rsid w:val="00E62C62"/>
    <w:rsid w:val="00F0716F"/>
    <w:rsid w:val="00F10196"/>
    <w:rsid w:val="00F3181F"/>
    <w:rsid w:val="00F524F0"/>
    <w:rsid w:val="00F56E53"/>
    <w:rsid w:val="00F7353F"/>
    <w:rsid w:val="00F80DF9"/>
    <w:rsid w:val="00F93CDB"/>
    <w:rsid w:val="00F94E57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yperlink" Target="consultantplus://offline/ref=6CDEAB21D172C66C160A905ED82A46A05D7EEAE4F9AB78102011A753147CE00F58F68F948DF2F9B7I2tF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EAB21D172C66C160A905ED82A46A05D7EEAE4F9AB78102011A753147CE00F58F68F948DF2F9B7I2tF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A5A8-B869-4DDB-9E59-02B5A145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Анисимова Т.А.</cp:lastModifiedBy>
  <cp:revision>39</cp:revision>
  <cp:lastPrinted>2019-08-15T06:49:00Z</cp:lastPrinted>
  <dcterms:created xsi:type="dcterms:W3CDTF">2018-05-24T10:47:00Z</dcterms:created>
  <dcterms:modified xsi:type="dcterms:W3CDTF">2019-08-21T11:08:00Z</dcterms:modified>
</cp:coreProperties>
</file>