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AF" w:rsidRPr="004A033C" w:rsidRDefault="00EB28AF" w:rsidP="00EB28A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4A033C">
        <w:rPr>
          <w:rFonts w:ascii="Times New Roman" w:hAnsi="Times New Roman"/>
          <w:sz w:val="28"/>
          <w:szCs w:val="28"/>
        </w:rPr>
        <w:t>Приложение № 1</w:t>
      </w:r>
    </w:p>
    <w:p w:rsidR="00EB28AF" w:rsidRPr="004A033C" w:rsidRDefault="00EB28AF" w:rsidP="00EB28A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4A033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B28AF" w:rsidRPr="004A033C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>График работы администрации городского округа город Воронеж: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понедельник </w:t>
      </w:r>
      <w:r>
        <w:rPr>
          <w:rFonts w:ascii="Times New Roman" w:hAnsi="Times New Roman"/>
          <w:sz w:val="28"/>
          <w:szCs w:val="28"/>
        </w:rPr>
        <w:t>–</w:t>
      </w:r>
      <w:r w:rsidRPr="00AB4609">
        <w:rPr>
          <w:rFonts w:ascii="Times New Roman" w:hAnsi="Times New Roman"/>
          <w:sz w:val="28"/>
          <w:szCs w:val="28"/>
        </w:rPr>
        <w:t xml:space="preserve"> четверг</w:t>
      </w:r>
      <w:r>
        <w:rPr>
          <w:rFonts w:ascii="Times New Roman" w:hAnsi="Times New Roman"/>
          <w:sz w:val="28"/>
          <w:szCs w:val="28"/>
        </w:rPr>
        <w:t xml:space="preserve">: 09.00 – </w:t>
      </w:r>
      <w:r w:rsidRPr="00AB4609">
        <w:rPr>
          <w:rFonts w:ascii="Times New Roman" w:hAnsi="Times New Roman"/>
          <w:sz w:val="28"/>
          <w:szCs w:val="28"/>
        </w:rPr>
        <w:t>18.00;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пятница: 09.00 – </w:t>
      </w:r>
      <w:r w:rsidRPr="00AB4609">
        <w:rPr>
          <w:rFonts w:ascii="Times New Roman" w:hAnsi="Times New Roman"/>
          <w:sz w:val="28"/>
          <w:szCs w:val="28"/>
        </w:rPr>
        <w:t>16.45;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перерыв: 13.00 – </w:t>
      </w:r>
      <w:r w:rsidRPr="00AB4609">
        <w:rPr>
          <w:rFonts w:ascii="Times New Roman" w:hAnsi="Times New Roman"/>
          <w:sz w:val="28"/>
          <w:szCs w:val="28"/>
        </w:rPr>
        <w:t>13.45.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AB4609">
        <w:rPr>
          <w:rFonts w:ascii="Times New Roman" w:hAnsi="Times New Roman"/>
          <w:sz w:val="28"/>
          <w:szCs w:val="28"/>
        </w:rPr>
        <w:t>@cityhall.voronezh-city.ru.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2. Место </w:t>
      </w:r>
      <w:proofErr w:type="gramStart"/>
      <w:r w:rsidRPr="00AB4609">
        <w:rPr>
          <w:rFonts w:ascii="Times New Roman" w:hAnsi="Times New Roman"/>
          <w:sz w:val="28"/>
          <w:szCs w:val="28"/>
        </w:rPr>
        <w:t>нахождения управления главного архитектора администрации городского округа</w:t>
      </w:r>
      <w:proofErr w:type="gramEnd"/>
      <w:r w:rsidRPr="00AB4609">
        <w:rPr>
          <w:rFonts w:ascii="Times New Roman" w:hAnsi="Times New Roman"/>
          <w:sz w:val="28"/>
          <w:szCs w:val="28"/>
        </w:rPr>
        <w:t xml:space="preserve"> город Воронеж (далее </w:t>
      </w:r>
      <w:r>
        <w:rPr>
          <w:rFonts w:ascii="Times New Roman" w:hAnsi="Times New Roman"/>
          <w:sz w:val="28"/>
          <w:szCs w:val="28"/>
        </w:rPr>
        <w:t>–</w:t>
      </w:r>
      <w:r w:rsidRPr="00AB4609">
        <w:rPr>
          <w:rFonts w:ascii="Times New Roman" w:hAnsi="Times New Roman"/>
          <w:sz w:val="28"/>
          <w:szCs w:val="28"/>
        </w:rPr>
        <w:t xml:space="preserve"> управление): 394006, г. Воронеж, ул. </w:t>
      </w:r>
      <w:proofErr w:type="spellStart"/>
      <w:r w:rsidRPr="00AB4609"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Pr="00AB4609">
        <w:rPr>
          <w:rFonts w:ascii="Times New Roman" w:hAnsi="Times New Roman"/>
          <w:sz w:val="28"/>
          <w:szCs w:val="28"/>
        </w:rPr>
        <w:t>, 45.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>Управление осуществляет прием заявителей в соответствии со следующим графиком: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15.00 – </w:t>
      </w:r>
      <w:r w:rsidRPr="00AB4609">
        <w:rPr>
          <w:rFonts w:ascii="Times New Roman" w:hAnsi="Times New Roman"/>
          <w:sz w:val="28"/>
          <w:szCs w:val="28"/>
        </w:rPr>
        <w:t>17.30;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четверг: 15.00 – </w:t>
      </w:r>
      <w:r w:rsidRPr="00AB4609">
        <w:rPr>
          <w:rFonts w:ascii="Times New Roman" w:hAnsi="Times New Roman"/>
          <w:sz w:val="28"/>
          <w:szCs w:val="28"/>
        </w:rPr>
        <w:t>17.30.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Телефоны для справок: (473) 228-36-94, (473) 277-82-01,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B4609">
        <w:rPr>
          <w:rFonts w:ascii="Times New Roman" w:hAnsi="Times New Roman"/>
          <w:sz w:val="28"/>
          <w:szCs w:val="28"/>
        </w:rPr>
        <w:t>факс: (473) 277-93-84.</w:t>
      </w:r>
    </w:p>
    <w:p w:rsidR="00EB28AF" w:rsidRPr="00AB4609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>Официальный сайт управления в сети Интернет: uga.voronezh-city.ru. Адрес электронной почты: uga@cityhall.voronezh-city.ru.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 </w:t>
      </w:r>
      <w:r>
        <w:t xml:space="preserve">                      </w:t>
      </w:r>
      <w:r w:rsidRPr="00AB4609">
        <w:t xml:space="preserve">ул. Дружинников, д. 3б. 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lastRenderedPageBreak/>
        <w:t>Официальный сайт АУ «МФЦ» в сети Интернет: www.mydocuments36.ru.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Адрес электронной почты: mfc@govvrn.ru.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3.1. Место нахождения Центрального филиала АУ «МФЦ»: 394026, </w:t>
      </w:r>
      <w:r>
        <w:t xml:space="preserve">             </w:t>
      </w:r>
      <w:r w:rsidRPr="00AB4609">
        <w:t xml:space="preserve">г. Воронеж, ул. Дружинников, д. 3б. 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График работы Центрального филиала АУ «МФЦ»: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понедельник: 09.00 – 18.00, перерыв: 13.00 – 14.00;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вторник: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среда: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четверг: 09.00 – 17.30;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пятница: 09.00 – 20.00;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суббота: 09.00 – 18.00, перерыв: 13.00 – 14.00.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3.2. Место нахождения филиала АУ «МФЦ» в Железнодорожном районе г. Воронежа: 394063, г. Воронеж, Ленинский </w:t>
      </w:r>
      <w:proofErr w:type="spellStart"/>
      <w:r w:rsidRPr="00AB4609">
        <w:t>пр-кт</w:t>
      </w:r>
      <w:proofErr w:type="spellEnd"/>
      <w:r w:rsidRPr="00AB4609">
        <w:t xml:space="preserve">, д. 174п, </w:t>
      </w:r>
      <w:r>
        <w:t xml:space="preserve">                        </w:t>
      </w:r>
      <w:r w:rsidRPr="00AB4609">
        <w:t>ТРЦ «</w:t>
      </w:r>
      <w:proofErr w:type="spellStart"/>
      <w:r w:rsidRPr="00AB4609">
        <w:t>Максимир</w:t>
      </w:r>
      <w:proofErr w:type="spellEnd"/>
      <w:r w:rsidRPr="00AB4609">
        <w:t xml:space="preserve">», 1-й этаж. 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График работы филиала АУ «МФЦ» в Железнодорожном районе </w:t>
      </w:r>
      <w:r>
        <w:t xml:space="preserve">                  </w:t>
      </w:r>
      <w:r w:rsidRPr="00AB4609">
        <w:t>г. Воронежа: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понедельник: 09.00 – 18.00, перерыв: 13.00 – 14.00;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вторник: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среда: 09.00 – 17.30;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четверг: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пятница: 09.00 – 20.00;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суббота: 09.00 – 18.00, перерыв: 13.00 – 14.00.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3.3. Место нахождения филиала АУ «МФЦ» в Коминтерновском районе г. Воронежа: 394005, г. Воронеж, Московский </w:t>
      </w:r>
      <w:proofErr w:type="spellStart"/>
      <w:r w:rsidRPr="00AB4609">
        <w:t>пр-кт</w:t>
      </w:r>
      <w:proofErr w:type="spellEnd"/>
      <w:r w:rsidRPr="00AB4609">
        <w:t xml:space="preserve">, д. 129/1, </w:t>
      </w:r>
      <w:r>
        <w:t xml:space="preserve">                   </w:t>
      </w:r>
      <w:r w:rsidRPr="00AB4609">
        <w:t xml:space="preserve">ТРЦ «Московский проспект». 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lastRenderedPageBreak/>
        <w:t xml:space="preserve">График работы филиала АУ «МФЦ» в Коминтерновском районе </w:t>
      </w:r>
      <w:r>
        <w:t xml:space="preserve">                   </w:t>
      </w:r>
      <w:r w:rsidRPr="00AB4609">
        <w:t xml:space="preserve">г. Воронежа: 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понедельник: 09.00 – 18.00, перерыв: 13.00 – 14.00;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вторник: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среда: 09.00 – 17.30;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четверг: 09.00 – 20.00;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пятница: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суббота: 09.00 – 18.00, перерыв: 13.00 – 14.00.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3.4. Место нахождения филиала АУ «МФЦ» в Левобережном районе </w:t>
      </w:r>
      <w:r>
        <w:t xml:space="preserve">                    </w:t>
      </w:r>
      <w:r w:rsidRPr="00AB4609">
        <w:t>г. Воронежа: 394008, г. Воронеж, ул. Ростовская, д. 34.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График работы филиала АУ «МФЦ» в Левобережном районе </w:t>
      </w:r>
      <w:r>
        <w:t xml:space="preserve">                       </w:t>
      </w:r>
      <w:r w:rsidRPr="00AB4609">
        <w:t>г. Воронежа: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понедельник: 09.00 – 18.00, перерыв: 13.00 – 14.00;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вторник: 09.00 – 20.00;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среда: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четверг: 09.00 – 17.30;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пятница: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суббота: 09.00 – 18.00, перерыв: 13.00 – 14.00.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3.5. </w:t>
      </w:r>
      <w:proofErr w:type="gramStart"/>
      <w:r w:rsidRPr="00AB4609">
        <w:t xml:space="preserve">Место нахождения филиала АУ «МФЦ» в Ленинском районе </w:t>
      </w:r>
      <w:r>
        <w:t xml:space="preserve">                </w:t>
      </w:r>
      <w:r w:rsidRPr="00AB4609">
        <w:t xml:space="preserve">г. Воронежа: 394006, г. Воронеж, ул. 20-летия Октября, д. 123, ТЦ «Европа», 4-й этаж. </w:t>
      </w:r>
      <w:proofErr w:type="gramEnd"/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График работы филиала АУ «МФЦ» в Ленинском районе г. Воронежа: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понедельник: 10.00 – 19.00, перерыв: 14.00 – 15.00;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вторник: 10.00 – 19.00;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среда: 10.00 – 20.00;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четверг: 10.00 – 18.30;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пятница: 10.00 – 19.00;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lastRenderedPageBreak/>
        <w:t xml:space="preserve">суббота: 10.00 – 19.00, перерыв: 14.00 – 15.00. 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 xml:space="preserve">3.6. </w:t>
      </w:r>
      <w:proofErr w:type="gramStart"/>
      <w:r w:rsidRPr="00AB4609">
        <w:t xml:space="preserve">Место нахождения филиала АУ «МФЦ» в Советском районе </w:t>
      </w:r>
      <w:r>
        <w:t xml:space="preserve">                        </w:t>
      </w:r>
      <w:r w:rsidRPr="00AB4609">
        <w:t xml:space="preserve">г. Воронежа: 394051, г. Воронеж, ул. Домостроителей, д. 24, ТЦ «Лента», </w:t>
      </w:r>
      <w:r>
        <w:t xml:space="preserve">               </w:t>
      </w:r>
      <w:r w:rsidRPr="00AB4609">
        <w:t xml:space="preserve">3-й этаж. </w:t>
      </w:r>
      <w:proofErr w:type="gramEnd"/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Телефон для справок АУ «МФЦ»: (473) 226-99-99.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График работы филиала АУ «МФЦ» в Советском районе г. Воронежа: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понедельник: 09.00 – 18.00, перерыв: 13.00 – 14.00;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вторник: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среда: 09.00 – 17.30;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четверг: 09.00 – 20.00;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пятница: 09.00 – 18.00;</w:t>
      </w:r>
    </w:p>
    <w:p w:rsidR="00EB28AF" w:rsidRPr="00AB4609" w:rsidRDefault="00EB28AF" w:rsidP="00EB28AF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AB4609">
        <w:t>суббота: 09.00 – 18.00, перерыв: 13.00 – 14.00.</w:t>
      </w:r>
    </w:p>
    <w:p w:rsidR="00EB28AF" w:rsidRPr="00AB4609" w:rsidRDefault="00EB28AF" w:rsidP="00EB28AF">
      <w:pPr>
        <w:tabs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4. Место нахождения департамента </w:t>
      </w:r>
      <w:r>
        <w:rPr>
          <w:rFonts w:ascii="Times New Roman" w:hAnsi="Times New Roman"/>
          <w:sz w:val="28"/>
          <w:szCs w:val="28"/>
        </w:rPr>
        <w:t xml:space="preserve">цифрового развития </w:t>
      </w:r>
      <w:r w:rsidRPr="00AB4609">
        <w:rPr>
          <w:rFonts w:ascii="Times New Roman" w:hAnsi="Times New Roman"/>
          <w:sz w:val="28"/>
          <w:szCs w:val="28"/>
        </w:rPr>
        <w:t>Воронежской области (далее – департамент): 394018, г. Воронеж, пл. Ленина,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609">
        <w:rPr>
          <w:rFonts w:ascii="Times New Roman" w:hAnsi="Times New Roman"/>
          <w:sz w:val="28"/>
          <w:szCs w:val="28"/>
        </w:rPr>
        <w:t xml:space="preserve">1. </w:t>
      </w:r>
    </w:p>
    <w:p w:rsidR="00EB28AF" w:rsidRPr="00AB4609" w:rsidRDefault="00EB28AF" w:rsidP="00EB28AF">
      <w:pPr>
        <w:tabs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Телефон для справок: (473) 212-65-05. </w:t>
      </w:r>
    </w:p>
    <w:p w:rsidR="00EB28AF" w:rsidRPr="00AB4609" w:rsidRDefault="00EB28AF" w:rsidP="00EB28AF">
      <w:pPr>
        <w:tabs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График работы департамента: </w:t>
      </w:r>
    </w:p>
    <w:p w:rsidR="00EB28AF" w:rsidRPr="00AB4609" w:rsidRDefault="00EB28AF" w:rsidP="00EB28AF">
      <w:pPr>
        <w:tabs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понедельник – четверг: 09.00 – 18.00; </w:t>
      </w:r>
    </w:p>
    <w:p w:rsidR="00EB28AF" w:rsidRPr="00AB4609" w:rsidRDefault="00EB28AF" w:rsidP="00EB28AF">
      <w:pPr>
        <w:tabs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пятница: 09.00 – 16.45; </w:t>
      </w:r>
    </w:p>
    <w:p w:rsidR="00EB28AF" w:rsidRPr="00AB4609" w:rsidRDefault="00EB28AF" w:rsidP="00EB28AF">
      <w:pPr>
        <w:tabs>
          <w:tab w:val="left" w:pos="709"/>
        </w:tabs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609">
        <w:rPr>
          <w:rFonts w:ascii="Times New Roman" w:hAnsi="Times New Roman"/>
          <w:sz w:val="28"/>
          <w:szCs w:val="28"/>
        </w:rPr>
        <w:t xml:space="preserve">перерыв: 13.00 – 13.45. </w:t>
      </w:r>
    </w:p>
    <w:p w:rsidR="00EB28AF" w:rsidRPr="001B4099" w:rsidRDefault="00EB28AF" w:rsidP="00EB28A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B4099">
        <w:rPr>
          <w:rFonts w:ascii="Times New Roman" w:hAnsi="Times New Roman"/>
          <w:sz w:val="28"/>
          <w:szCs w:val="28"/>
        </w:rPr>
        <w:t xml:space="preserve">Адрес электронной почты департамента: </w:t>
      </w:r>
      <w:hyperlink r:id="rId7" w:history="1">
        <w:r w:rsidRPr="00E54ECC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digital@govvrn.ru.</w:t>
        </w:r>
      </w:hyperlink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 xml:space="preserve">5. Место нахождения Управления Федеральной антимонопольной службы по Воронежской области (далее </w:t>
      </w:r>
      <w:r w:rsidR="009378EB">
        <w:rPr>
          <w:rFonts w:ascii="Times New Roman" w:hAnsi="Times New Roman"/>
          <w:sz w:val="28"/>
          <w:szCs w:val="28"/>
        </w:rPr>
        <w:t>–</w:t>
      </w:r>
      <w:r w:rsidRPr="000D5A3A">
        <w:rPr>
          <w:rFonts w:ascii="Times New Roman" w:hAnsi="Times New Roman"/>
          <w:sz w:val="28"/>
          <w:szCs w:val="28"/>
        </w:rPr>
        <w:t xml:space="preserve"> Воронежское УФАС России): 3940</w:t>
      </w:r>
      <w:r>
        <w:rPr>
          <w:rFonts w:ascii="Times New Roman" w:hAnsi="Times New Roman"/>
          <w:sz w:val="28"/>
          <w:szCs w:val="28"/>
        </w:rPr>
        <w:t xml:space="preserve">36, г. Воронеж,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 w:rsidRPr="000D5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Революции</w:t>
      </w:r>
      <w:r w:rsidRPr="000D5A3A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21</w:t>
      </w:r>
      <w:r w:rsidRPr="000D5A3A">
        <w:rPr>
          <w:rFonts w:ascii="Times New Roman" w:hAnsi="Times New Roman"/>
          <w:sz w:val="28"/>
          <w:szCs w:val="28"/>
        </w:rPr>
        <w:t>.</w:t>
      </w:r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>Телефон/факс: (473) 255-92-44.</w:t>
      </w:r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 xml:space="preserve">График работы </w:t>
      </w:r>
      <w:proofErr w:type="gramStart"/>
      <w:r w:rsidRPr="000D5A3A">
        <w:rPr>
          <w:rFonts w:ascii="Times New Roman" w:hAnsi="Times New Roman"/>
          <w:sz w:val="28"/>
          <w:szCs w:val="28"/>
        </w:rPr>
        <w:t>Воронежского</w:t>
      </w:r>
      <w:proofErr w:type="gramEnd"/>
      <w:r w:rsidRPr="000D5A3A">
        <w:rPr>
          <w:rFonts w:ascii="Times New Roman" w:hAnsi="Times New Roman"/>
          <w:sz w:val="28"/>
          <w:szCs w:val="28"/>
        </w:rPr>
        <w:t xml:space="preserve"> УФАС России:</w:t>
      </w:r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 xml:space="preserve">понедельник </w:t>
      </w:r>
      <w:r>
        <w:rPr>
          <w:rFonts w:ascii="Times New Roman" w:hAnsi="Times New Roman"/>
          <w:sz w:val="28"/>
          <w:szCs w:val="28"/>
        </w:rPr>
        <w:t>–</w:t>
      </w:r>
      <w:r w:rsidRPr="000D5A3A">
        <w:rPr>
          <w:rFonts w:ascii="Times New Roman" w:hAnsi="Times New Roman"/>
          <w:sz w:val="28"/>
          <w:szCs w:val="28"/>
        </w:rPr>
        <w:t xml:space="preserve"> четверг: 08.30 </w:t>
      </w:r>
      <w:r w:rsidR="009378EB">
        <w:rPr>
          <w:rFonts w:ascii="Times New Roman" w:hAnsi="Times New Roman"/>
          <w:sz w:val="28"/>
          <w:szCs w:val="28"/>
        </w:rPr>
        <w:t>–</w:t>
      </w:r>
      <w:r w:rsidRPr="000D5A3A">
        <w:rPr>
          <w:rFonts w:ascii="Times New Roman" w:hAnsi="Times New Roman"/>
          <w:sz w:val="28"/>
          <w:szCs w:val="28"/>
        </w:rPr>
        <w:t xml:space="preserve"> 17.30;</w:t>
      </w:r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 xml:space="preserve">пятница: 08.30 </w:t>
      </w:r>
      <w:r w:rsidR="009378EB">
        <w:rPr>
          <w:rFonts w:ascii="Times New Roman" w:hAnsi="Times New Roman"/>
          <w:sz w:val="28"/>
          <w:szCs w:val="28"/>
        </w:rPr>
        <w:t>–</w:t>
      </w:r>
      <w:r w:rsidRPr="000D5A3A">
        <w:rPr>
          <w:rFonts w:ascii="Times New Roman" w:hAnsi="Times New Roman"/>
          <w:sz w:val="28"/>
          <w:szCs w:val="28"/>
        </w:rPr>
        <w:t xml:space="preserve"> 15.30;</w:t>
      </w:r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 xml:space="preserve">перерыв: 12.30 </w:t>
      </w:r>
      <w:r w:rsidR="009378EB">
        <w:rPr>
          <w:rFonts w:ascii="Times New Roman" w:hAnsi="Times New Roman"/>
          <w:sz w:val="28"/>
          <w:szCs w:val="28"/>
        </w:rPr>
        <w:t>–</w:t>
      </w:r>
      <w:bookmarkStart w:id="0" w:name="_GoBack"/>
      <w:bookmarkEnd w:id="0"/>
      <w:r w:rsidRPr="000D5A3A">
        <w:rPr>
          <w:rFonts w:ascii="Times New Roman" w:hAnsi="Times New Roman"/>
          <w:sz w:val="28"/>
          <w:szCs w:val="28"/>
        </w:rPr>
        <w:t xml:space="preserve"> 13.15.</w:t>
      </w:r>
    </w:p>
    <w:p w:rsidR="00EB28AF" w:rsidRPr="000D5A3A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proofErr w:type="gramStart"/>
      <w:r w:rsidRPr="000D5A3A">
        <w:rPr>
          <w:rFonts w:ascii="Times New Roman" w:hAnsi="Times New Roman"/>
          <w:sz w:val="28"/>
          <w:szCs w:val="28"/>
        </w:rPr>
        <w:t>Воронежского</w:t>
      </w:r>
      <w:proofErr w:type="gramEnd"/>
      <w:r w:rsidRPr="000D5A3A">
        <w:rPr>
          <w:rFonts w:ascii="Times New Roman" w:hAnsi="Times New Roman"/>
          <w:sz w:val="28"/>
          <w:szCs w:val="28"/>
        </w:rPr>
        <w:t xml:space="preserve"> УФАС России в сети Интернет: www.voronezh.fas.gov.ru.</w:t>
      </w:r>
    </w:p>
    <w:p w:rsidR="00EB28AF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A3A">
        <w:rPr>
          <w:rFonts w:ascii="Times New Roman" w:hAnsi="Times New Roman"/>
          <w:sz w:val="28"/>
          <w:szCs w:val="28"/>
        </w:rPr>
        <w:t xml:space="preserve">Адрес электронной почты </w:t>
      </w:r>
      <w:proofErr w:type="gramStart"/>
      <w:r w:rsidRPr="000D5A3A">
        <w:rPr>
          <w:rFonts w:ascii="Times New Roman" w:hAnsi="Times New Roman"/>
          <w:sz w:val="28"/>
          <w:szCs w:val="28"/>
        </w:rPr>
        <w:t>Воронежского</w:t>
      </w:r>
      <w:proofErr w:type="gramEnd"/>
      <w:r w:rsidRPr="000D5A3A">
        <w:rPr>
          <w:rFonts w:ascii="Times New Roman" w:hAnsi="Times New Roman"/>
          <w:sz w:val="28"/>
          <w:szCs w:val="28"/>
        </w:rPr>
        <w:t xml:space="preserve"> УФАС России: to36@fas.gov.ru.</w:t>
      </w:r>
    </w:p>
    <w:p w:rsidR="00EB28AF" w:rsidRDefault="00EB28AF" w:rsidP="00EB2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5"/>
        <w:gridCol w:w="3895"/>
      </w:tblGrid>
      <w:tr w:rsidR="00EB28AF" w:rsidRPr="00642B5E" w:rsidTr="00E733DA">
        <w:tc>
          <w:tcPr>
            <w:tcW w:w="2965" w:type="pct"/>
            <w:shd w:val="clear" w:color="auto" w:fill="auto"/>
          </w:tcPr>
          <w:p w:rsidR="00EB28AF" w:rsidRPr="00642B5E" w:rsidRDefault="00EB28AF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2B5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642B5E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EB28AF" w:rsidRPr="00642B5E" w:rsidRDefault="00EB28AF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B5E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EB28AF" w:rsidRPr="00642B5E" w:rsidRDefault="00EB28AF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B5E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</w:t>
            </w:r>
          </w:p>
          <w:p w:rsidR="00EB28AF" w:rsidRPr="00642B5E" w:rsidRDefault="00EB28AF" w:rsidP="00E733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28AF" w:rsidRPr="00642B5E" w:rsidRDefault="00EB28AF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  <w:shd w:val="clear" w:color="auto" w:fill="auto"/>
          </w:tcPr>
          <w:p w:rsidR="00EB28AF" w:rsidRPr="00642B5E" w:rsidRDefault="00EB28AF" w:rsidP="00E733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28AF" w:rsidRPr="00642B5E" w:rsidRDefault="00EB28AF" w:rsidP="00E733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2B5E">
              <w:rPr>
                <w:rFonts w:ascii="Times New Roman" w:hAnsi="Times New Roman"/>
                <w:sz w:val="28"/>
                <w:szCs w:val="28"/>
              </w:rPr>
              <w:t xml:space="preserve">  Г.Ю. Чурсанов</w:t>
            </w:r>
          </w:p>
        </w:tc>
      </w:tr>
    </w:tbl>
    <w:p w:rsidR="00D41C93" w:rsidRDefault="00D41C93"/>
    <w:sectPr w:rsidR="00D41C93" w:rsidSect="00EB28AF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9D" w:rsidRDefault="00C3139D" w:rsidP="00EB28AF">
      <w:pPr>
        <w:spacing w:after="0" w:line="240" w:lineRule="auto"/>
      </w:pPr>
      <w:r>
        <w:separator/>
      </w:r>
    </w:p>
  </w:endnote>
  <w:endnote w:type="continuationSeparator" w:id="0">
    <w:p w:rsidR="00C3139D" w:rsidRDefault="00C3139D" w:rsidP="00EB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9D" w:rsidRDefault="00C3139D" w:rsidP="00EB28AF">
      <w:pPr>
        <w:spacing w:after="0" w:line="240" w:lineRule="auto"/>
      </w:pPr>
      <w:r>
        <w:separator/>
      </w:r>
    </w:p>
  </w:footnote>
  <w:footnote w:type="continuationSeparator" w:id="0">
    <w:p w:rsidR="00C3139D" w:rsidRDefault="00C3139D" w:rsidP="00EB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012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28AF" w:rsidRPr="00EB28AF" w:rsidRDefault="00EB28AF">
        <w:pPr>
          <w:pStyle w:val="a4"/>
          <w:jc w:val="center"/>
          <w:rPr>
            <w:rFonts w:ascii="Times New Roman" w:hAnsi="Times New Roman"/>
          </w:rPr>
        </w:pPr>
        <w:r w:rsidRPr="00EB28AF">
          <w:rPr>
            <w:rFonts w:ascii="Times New Roman" w:hAnsi="Times New Roman"/>
          </w:rPr>
          <w:fldChar w:fldCharType="begin"/>
        </w:r>
        <w:r w:rsidRPr="00EB28AF">
          <w:rPr>
            <w:rFonts w:ascii="Times New Roman" w:hAnsi="Times New Roman"/>
          </w:rPr>
          <w:instrText>PAGE   \* MERGEFORMAT</w:instrText>
        </w:r>
        <w:r w:rsidRPr="00EB28AF">
          <w:rPr>
            <w:rFonts w:ascii="Times New Roman" w:hAnsi="Times New Roman"/>
          </w:rPr>
          <w:fldChar w:fldCharType="separate"/>
        </w:r>
        <w:r w:rsidR="009378EB">
          <w:rPr>
            <w:rFonts w:ascii="Times New Roman" w:hAnsi="Times New Roman"/>
            <w:noProof/>
          </w:rPr>
          <w:t>5</w:t>
        </w:r>
        <w:r w:rsidRPr="00EB28AF">
          <w:rPr>
            <w:rFonts w:ascii="Times New Roman" w:hAnsi="Times New Roman"/>
          </w:rPr>
          <w:fldChar w:fldCharType="end"/>
        </w:r>
      </w:p>
    </w:sdtContent>
  </w:sdt>
  <w:p w:rsidR="00EB28AF" w:rsidRDefault="00EB28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F"/>
    <w:rsid w:val="009378EB"/>
    <w:rsid w:val="00991E3F"/>
    <w:rsid w:val="00A00169"/>
    <w:rsid w:val="00C3139D"/>
    <w:rsid w:val="00D41C93"/>
    <w:rsid w:val="00EA230E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gital@govvrn.r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Пахмелкина М.В.</dc:creator>
  <cp:keywords/>
  <dc:description/>
  <cp:lastModifiedBy>Пахмелкина М.В.</cp:lastModifiedBy>
  <cp:revision>4</cp:revision>
  <cp:lastPrinted>2019-04-03T08:58:00Z</cp:lastPrinted>
  <dcterms:created xsi:type="dcterms:W3CDTF">2019-04-03T08:56:00Z</dcterms:created>
  <dcterms:modified xsi:type="dcterms:W3CDTF">2019-04-04T06:48:00Z</dcterms:modified>
</cp:coreProperties>
</file>