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D9D" w:rsidRPr="00436D9D" w:rsidRDefault="00436D9D" w:rsidP="00436D9D">
      <w:pPr>
        <w:suppressAutoHyphens/>
        <w:spacing w:after="0"/>
        <w:ind w:right="-6"/>
        <w:jc w:val="right"/>
        <w:outlineLvl w:val="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6D9D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УТВЕРЖДЕНЫ</w:t>
      </w:r>
    </w:p>
    <w:p w:rsidR="00436D9D" w:rsidRPr="00436D9D" w:rsidRDefault="00436D9D" w:rsidP="00436D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36D9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распоряжением администрации </w:t>
      </w:r>
    </w:p>
    <w:p w:rsidR="00436D9D" w:rsidRPr="00436D9D" w:rsidRDefault="00436D9D" w:rsidP="00436D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36D9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                                                    городского округа город Воронеж </w:t>
      </w:r>
    </w:p>
    <w:p w:rsidR="00436D9D" w:rsidRPr="00436D9D" w:rsidRDefault="00436D9D" w:rsidP="00436D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36D9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                                          от</w:t>
      </w:r>
      <w:r w:rsidR="00DE00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04.10.2019  </w:t>
      </w:r>
      <w:r w:rsidRPr="00436D9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№ </w:t>
      </w:r>
      <w:r w:rsidR="00DE006F">
        <w:rPr>
          <w:rFonts w:ascii="Times New Roman" w:eastAsia="Times New Roman" w:hAnsi="Times New Roman" w:cs="Times New Roman"/>
          <w:sz w:val="28"/>
          <w:szCs w:val="24"/>
          <w:lang w:eastAsia="ru-RU"/>
        </w:rPr>
        <w:t>798-р</w:t>
      </w:r>
      <w:bookmarkStart w:id="0" w:name="_GoBack"/>
      <w:bookmarkEnd w:id="0"/>
      <w:r w:rsidRPr="00436D9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436D9D" w:rsidRPr="00436D9D" w:rsidRDefault="00436D9D" w:rsidP="00436D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36D9D" w:rsidRPr="00436D9D" w:rsidRDefault="00436D9D" w:rsidP="00436D9D">
      <w:pPr>
        <w:autoSpaceDE w:val="0"/>
        <w:autoSpaceDN w:val="0"/>
        <w:adjustRightInd w:val="0"/>
        <w:spacing w:after="0" w:line="240" w:lineRule="auto"/>
        <w:ind w:right="-3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36D9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ИЗМЕНЕНИЯ </w:t>
      </w:r>
    </w:p>
    <w:p w:rsidR="00436D9D" w:rsidRPr="00436D9D" w:rsidRDefault="00436D9D" w:rsidP="00436D9D">
      <w:pPr>
        <w:autoSpaceDE w:val="0"/>
        <w:autoSpaceDN w:val="0"/>
        <w:adjustRightInd w:val="0"/>
        <w:spacing w:after="0" w:line="240" w:lineRule="auto"/>
        <w:ind w:right="-3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6D9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 ПЕРЕЧЕНЬ МЕРОПРИЯТИЙ</w:t>
      </w:r>
      <w:r w:rsidRPr="00436D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ГОРОДСКОГО ОКРУГА ГОРОД ВОРОНЕЖ</w:t>
      </w:r>
      <w:r w:rsidRPr="00436D9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ПО ПОВЫШЕНИЮ </w:t>
      </w:r>
      <w:r w:rsidRPr="00436D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ЗНАЧЕНИЙ ПОКАЗАТЕЛЕЙ ДОСТУПНОСТИ ДЛЯ ИНВАЛИДОВ ОБЪЕКТОВ И УСЛУГ В УСТАНОВЛЕННЫХ СФЕРАХ  ДЕЯТЕЛЬНОСТИ</w:t>
      </w:r>
    </w:p>
    <w:p w:rsidR="00436D9D" w:rsidRPr="00436D9D" w:rsidRDefault="00436D9D" w:rsidP="00436D9D">
      <w:pPr>
        <w:autoSpaceDE w:val="0"/>
        <w:autoSpaceDN w:val="0"/>
        <w:adjustRightInd w:val="0"/>
        <w:spacing w:after="0" w:line="240" w:lineRule="auto"/>
        <w:ind w:right="-31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6D9D" w:rsidRPr="00436D9D" w:rsidRDefault="00436D9D" w:rsidP="00436D9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36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3.2  раздела 3 «Мероприятия по поэтапному повышению значений показателей доступности предоставляемых инвалидам услуг с учетом имеющихся у них нарушенных  функций организма, а также по оказанию им помощи в преодолении барьеров, препятствующих пользованию объектами и услугами» главы </w:t>
      </w:r>
      <w:r w:rsidRPr="00436D9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436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«Перечень мероприятий, реализуемых для достижения значений показателей доступности для инвалидов объектов и услуг на территории  городского округа город Воронеж на 2016–2025 годы</w:t>
      </w:r>
      <w:proofErr w:type="gramEnd"/>
      <w:r w:rsidRPr="00436D9D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Перечня мероприятий  городского округа город Воронеж по повышению значений показателей доступности для инвалидов объектов и услуг в установленных сферах деятельности изложить в  следующей редакции:</w:t>
      </w:r>
    </w:p>
    <w:p w:rsidR="00436D9D" w:rsidRPr="00436D9D" w:rsidRDefault="00436D9D" w:rsidP="00436D9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2976"/>
        <w:gridCol w:w="1985"/>
        <w:gridCol w:w="1559"/>
        <w:gridCol w:w="4330"/>
      </w:tblGrid>
      <w:tr w:rsidR="00436D9D" w:rsidRPr="00436D9D" w:rsidTr="001B70D3">
        <w:tc>
          <w:tcPr>
            <w:tcW w:w="675" w:type="dxa"/>
          </w:tcPr>
          <w:p w:rsidR="00436D9D" w:rsidRPr="00436D9D" w:rsidRDefault="00436D9D" w:rsidP="00436D9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№</w:t>
            </w:r>
            <w:r w:rsidRPr="00436D9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</w:t>
            </w:r>
            <w:proofErr w:type="gramStart"/>
            <w:r w:rsidRPr="00436D9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36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3261" w:type="dxa"/>
          </w:tcPr>
          <w:p w:rsidR="00436D9D" w:rsidRPr="00436D9D" w:rsidRDefault="00436D9D" w:rsidP="00436D9D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6D9D" w:rsidRPr="00436D9D" w:rsidRDefault="00436D9D" w:rsidP="00436D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D9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6" w:type="dxa"/>
          </w:tcPr>
          <w:p w:rsidR="00436D9D" w:rsidRPr="00436D9D" w:rsidRDefault="00436D9D" w:rsidP="00436D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D9D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акт, иной документ, которым предусмотрено проведение мероприятия</w:t>
            </w:r>
          </w:p>
        </w:tc>
        <w:tc>
          <w:tcPr>
            <w:tcW w:w="1985" w:type="dxa"/>
          </w:tcPr>
          <w:p w:rsidR="00436D9D" w:rsidRPr="00436D9D" w:rsidRDefault="00436D9D" w:rsidP="00436D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D9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559" w:type="dxa"/>
          </w:tcPr>
          <w:p w:rsidR="00436D9D" w:rsidRPr="00436D9D" w:rsidRDefault="00436D9D" w:rsidP="00436D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D9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4330" w:type="dxa"/>
          </w:tcPr>
          <w:p w:rsidR="00436D9D" w:rsidRPr="00436D9D" w:rsidRDefault="00436D9D" w:rsidP="00436D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D9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Планируемые результаты влияния мероприятия на повышение значений показателей доступности для инвалидов объектов и услуг</w:t>
            </w:r>
          </w:p>
        </w:tc>
      </w:tr>
      <w:tr w:rsidR="00436D9D" w:rsidRPr="00436D9D" w:rsidTr="001B70D3">
        <w:tc>
          <w:tcPr>
            <w:tcW w:w="675" w:type="dxa"/>
          </w:tcPr>
          <w:p w:rsidR="00436D9D" w:rsidRPr="00436D9D" w:rsidRDefault="00436D9D" w:rsidP="00436D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D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436D9D" w:rsidRPr="00436D9D" w:rsidRDefault="00436D9D" w:rsidP="00436D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D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436D9D" w:rsidRPr="00436D9D" w:rsidRDefault="00436D9D" w:rsidP="00436D9D">
            <w:pPr>
              <w:autoSpaceDE w:val="0"/>
              <w:autoSpaceDN w:val="0"/>
              <w:adjustRightInd w:val="0"/>
              <w:ind w:firstLine="3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D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436D9D" w:rsidRPr="00436D9D" w:rsidRDefault="00436D9D" w:rsidP="00436D9D">
            <w:pPr>
              <w:autoSpaceDE w:val="0"/>
              <w:autoSpaceDN w:val="0"/>
              <w:adjustRightInd w:val="0"/>
              <w:ind w:firstLine="3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D9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436D9D" w:rsidRPr="00436D9D" w:rsidRDefault="00436D9D" w:rsidP="00436D9D">
            <w:pPr>
              <w:autoSpaceDE w:val="0"/>
              <w:autoSpaceDN w:val="0"/>
              <w:adjustRightInd w:val="0"/>
              <w:ind w:firstLine="3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D9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30" w:type="dxa"/>
          </w:tcPr>
          <w:p w:rsidR="00436D9D" w:rsidRPr="00436D9D" w:rsidRDefault="00436D9D" w:rsidP="00436D9D">
            <w:pPr>
              <w:autoSpaceDE w:val="0"/>
              <w:autoSpaceDN w:val="0"/>
              <w:adjustRightInd w:val="0"/>
              <w:ind w:firstLine="3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D9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36D9D" w:rsidRPr="00436D9D" w:rsidTr="001B70D3">
        <w:trPr>
          <w:trHeight w:val="748"/>
        </w:trPr>
        <w:tc>
          <w:tcPr>
            <w:tcW w:w="675" w:type="dxa"/>
          </w:tcPr>
          <w:p w:rsidR="00436D9D" w:rsidRPr="00436D9D" w:rsidRDefault="00436D9D" w:rsidP="00436D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D9D">
              <w:rPr>
                <w:rFonts w:ascii="Times New Roman" w:eastAsia="Times New Roman" w:hAnsi="Times New Roman" w:cs="Times New Roman"/>
                <w:sz w:val="24"/>
                <w:szCs w:val="24"/>
              </w:rPr>
              <w:t>«3.2</w:t>
            </w:r>
          </w:p>
        </w:tc>
        <w:tc>
          <w:tcPr>
            <w:tcW w:w="3261" w:type="dxa"/>
          </w:tcPr>
          <w:p w:rsidR="00436D9D" w:rsidRPr="00436D9D" w:rsidRDefault="00436D9D" w:rsidP="00436D9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D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сети </w:t>
            </w:r>
            <w:proofErr w:type="gramStart"/>
            <w:r w:rsidRPr="00436D9D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муниципальных</w:t>
            </w:r>
            <w:proofErr w:type="gramEnd"/>
          </w:p>
          <w:p w:rsidR="00436D9D" w:rsidRPr="00436D9D" w:rsidRDefault="00436D9D" w:rsidP="00436D9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36D9D" w:rsidRPr="00436D9D" w:rsidRDefault="00436D9D" w:rsidP="00436D9D">
            <w:pPr>
              <w:autoSpaceDE w:val="0"/>
              <w:autoSpaceDN w:val="0"/>
              <w:adjustRightInd w:val="0"/>
              <w:ind w:firstLine="35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D9D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закон</w:t>
            </w:r>
          </w:p>
          <w:p w:rsidR="00436D9D" w:rsidRPr="00436D9D" w:rsidRDefault="00436D9D" w:rsidP="00436D9D">
            <w:pPr>
              <w:autoSpaceDE w:val="0"/>
              <w:autoSpaceDN w:val="0"/>
              <w:adjustRightInd w:val="0"/>
              <w:ind w:firstLine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D9D">
              <w:rPr>
                <w:rFonts w:ascii="Times New Roman" w:eastAsia="Calibri" w:hAnsi="Times New Roman" w:cs="Times New Roman"/>
                <w:sz w:val="24"/>
                <w:szCs w:val="24"/>
              </w:rPr>
              <w:t>от 24.11.1995 № 181-</w:t>
            </w:r>
          </w:p>
        </w:tc>
        <w:tc>
          <w:tcPr>
            <w:tcW w:w="1985" w:type="dxa"/>
          </w:tcPr>
          <w:p w:rsidR="00436D9D" w:rsidRPr="00436D9D" w:rsidRDefault="00436D9D" w:rsidP="00436D9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D9D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 и</w:t>
            </w:r>
          </w:p>
        </w:tc>
        <w:tc>
          <w:tcPr>
            <w:tcW w:w="1559" w:type="dxa"/>
          </w:tcPr>
          <w:p w:rsidR="00436D9D" w:rsidRPr="00436D9D" w:rsidRDefault="00436D9D" w:rsidP="00436D9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D9D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  <w:r w:rsidRPr="00436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436D9D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  <w:p w:rsidR="00436D9D" w:rsidRPr="00436D9D" w:rsidRDefault="00436D9D" w:rsidP="00436D9D">
            <w:pPr>
              <w:autoSpaceDE w:val="0"/>
              <w:autoSpaceDN w:val="0"/>
              <w:adjustRightInd w:val="0"/>
              <w:ind w:firstLine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0" w:type="dxa"/>
          </w:tcPr>
          <w:p w:rsidR="00436D9D" w:rsidRPr="00436D9D" w:rsidRDefault="00436D9D" w:rsidP="00436D9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D9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мероприятия позволит обеспечить доступ инвалидов   всех</w:t>
            </w:r>
          </w:p>
          <w:p w:rsidR="00436D9D" w:rsidRPr="00436D9D" w:rsidRDefault="00436D9D" w:rsidP="00436D9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6D9D" w:rsidRPr="00436D9D" w:rsidTr="001B70D3">
        <w:trPr>
          <w:trHeight w:val="1550"/>
        </w:trPr>
        <w:tc>
          <w:tcPr>
            <w:tcW w:w="675" w:type="dxa"/>
          </w:tcPr>
          <w:p w:rsidR="00436D9D" w:rsidRPr="00436D9D" w:rsidRDefault="00436D9D" w:rsidP="00436D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D9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436D9D" w:rsidRPr="00436D9D" w:rsidRDefault="00436D9D" w:rsidP="00436D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36D9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36D9D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  <w:p w:rsidR="00436D9D" w:rsidRPr="00436D9D" w:rsidRDefault="00436D9D" w:rsidP="00436D9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36D9D" w:rsidRPr="00436D9D" w:rsidRDefault="00436D9D" w:rsidP="00436D9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6D9D" w:rsidRPr="00436D9D" w:rsidRDefault="00436D9D" w:rsidP="00436D9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D9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  <w:p w:rsidR="00436D9D" w:rsidRPr="00436D9D" w:rsidRDefault="00436D9D" w:rsidP="00436D9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6D9D" w:rsidRPr="00436D9D" w:rsidRDefault="00436D9D" w:rsidP="00436D9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6D9D" w:rsidRPr="00436D9D" w:rsidRDefault="00436D9D" w:rsidP="00436D9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D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2976" w:type="dxa"/>
          </w:tcPr>
          <w:p w:rsidR="00436D9D" w:rsidRPr="00436D9D" w:rsidRDefault="00436D9D" w:rsidP="00436D9D">
            <w:pPr>
              <w:autoSpaceDE w:val="0"/>
              <w:autoSpaceDN w:val="0"/>
              <w:adjustRightInd w:val="0"/>
              <w:ind w:firstLine="3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D9D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акт, иной документ, которым предусмотрено проведение мероприятия</w:t>
            </w:r>
          </w:p>
        </w:tc>
        <w:tc>
          <w:tcPr>
            <w:tcW w:w="1985" w:type="dxa"/>
          </w:tcPr>
          <w:p w:rsidR="00436D9D" w:rsidRPr="00436D9D" w:rsidRDefault="00436D9D" w:rsidP="00436D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D9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  <w:p w:rsidR="00436D9D" w:rsidRPr="00436D9D" w:rsidRDefault="00436D9D" w:rsidP="00436D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6D9D" w:rsidRPr="00436D9D" w:rsidRDefault="00436D9D" w:rsidP="00436D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D9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</w:t>
            </w:r>
          </w:p>
          <w:p w:rsidR="00436D9D" w:rsidRPr="00436D9D" w:rsidRDefault="00436D9D" w:rsidP="00436D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0" w:type="dxa"/>
          </w:tcPr>
          <w:p w:rsidR="00436D9D" w:rsidRPr="00436D9D" w:rsidRDefault="00436D9D" w:rsidP="00436D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D9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Планируемые результаты влияния мероприятия на повышение значений показателей доступности для инвалидов объектов и услуг</w:t>
            </w:r>
          </w:p>
        </w:tc>
      </w:tr>
      <w:tr w:rsidR="00436D9D" w:rsidRPr="00436D9D" w:rsidTr="001B70D3">
        <w:trPr>
          <w:trHeight w:val="410"/>
        </w:trPr>
        <w:tc>
          <w:tcPr>
            <w:tcW w:w="675" w:type="dxa"/>
          </w:tcPr>
          <w:p w:rsidR="00436D9D" w:rsidRPr="00436D9D" w:rsidRDefault="00436D9D" w:rsidP="00436D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D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436D9D" w:rsidRPr="00436D9D" w:rsidRDefault="00436D9D" w:rsidP="00436D9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D9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436D9D" w:rsidRPr="00436D9D" w:rsidRDefault="00436D9D" w:rsidP="00436D9D">
            <w:pPr>
              <w:autoSpaceDE w:val="0"/>
              <w:autoSpaceDN w:val="0"/>
              <w:adjustRightInd w:val="0"/>
              <w:ind w:firstLine="35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D9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436D9D" w:rsidRPr="00436D9D" w:rsidRDefault="00436D9D" w:rsidP="00436D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D9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436D9D" w:rsidRPr="00436D9D" w:rsidRDefault="00436D9D" w:rsidP="00436D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D9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30" w:type="dxa"/>
          </w:tcPr>
          <w:p w:rsidR="00436D9D" w:rsidRPr="00436D9D" w:rsidRDefault="00436D9D" w:rsidP="00436D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D9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36D9D" w:rsidRPr="00436D9D" w:rsidTr="001B70D3">
        <w:trPr>
          <w:trHeight w:val="5239"/>
        </w:trPr>
        <w:tc>
          <w:tcPr>
            <w:tcW w:w="675" w:type="dxa"/>
          </w:tcPr>
          <w:p w:rsidR="00436D9D" w:rsidRPr="00436D9D" w:rsidRDefault="00436D9D" w:rsidP="00436D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36D9D" w:rsidRPr="00436D9D" w:rsidRDefault="00436D9D" w:rsidP="00436D9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D9D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общеобразовательных учреждений и учреждений дополнительного образования, в которых созданы условия для инклюзивного образования детей-инвалидов</w:t>
            </w:r>
          </w:p>
        </w:tc>
        <w:tc>
          <w:tcPr>
            <w:tcW w:w="2976" w:type="dxa"/>
          </w:tcPr>
          <w:p w:rsidR="00436D9D" w:rsidRPr="00436D9D" w:rsidRDefault="00436D9D" w:rsidP="00436D9D">
            <w:pPr>
              <w:autoSpaceDE w:val="0"/>
              <w:autoSpaceDN w:val="0"/>
              <w:adjustRightInd w:val="0"/>
              <w:ind w:firstLine="35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D9D">
              <w:rPr>
                <w:rFonts w:ascii="Times New Roman" w:eastAsia="Calibri" w:hAnsi="Times New Roman" w:cs="Times New Roman"/>
                <w:sz w:val="24"/>
                <w:szCs w:val="24"/>
              </w:rPr>
              <w:t>ФЗ «О социальной защите инвалидов в Российской Федерации», Закон Воронежской области от 17.12.2012</w:t>
            </w:r>
          </w:p>
          <w:p w:rsidR="00436D9D" w:rsidRPr="00436D9D" w:rsidRDefault="00436D9D" w:rsidP="00436D9D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D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172-ОЗ «Об обеспечении </w:t>
            </w:r>
            <w:proofErr w:type="gramStart"/>
            <w:r w:rsidRPr="00436D9D">
              <w:rPr>
                <w:rFonts w:ascii="Times New Roman" w:eastAsia="Calibri" w:hAnsi="Times New Roman" w:cs="Times New Roman"/>
                <w:sz w:val="24"/>
                <w:szCs w:val="24"/>
              </w:rPr>
              <w:t>беспрепятственного</w:t>
            </w:r>
            <w:proofErr w:type="gramEnd"/>
          </w:p>
          <w:p w:rsidR="00436D9D" w:rsidRPr="00436D9D" w:rsidRDefault="00436D9D" w:rsidP="00436D9D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36D9D">
              <w:rPr>
                <w:rFonts w:ascii="Times New Roman" w:eastAsia="Calibri" w:hAnsi="Times New Roman" w:cs="Times New Roman"/>
                <w:sz w:val="24"/>
                <w:szCs w:val="24"/>
              </w:rPr>
              <w:t>доступа инвалидов к объектам социальной, инженерной и транспортной инфраструктур в Воронежской области»</w:t>
            </w:r>
            <w:proofErr w:type="gramEnd"/>
          </w:p>
        </w:tc>
        <w:tc>
          <w:tcPr>
            <w:tcW w:w="1985" w:type="dxa"/>
          </w:tcPr>
          <w:p w:rsidR="00436D9D" w:rsidRPr="00436D9D" w:rsidRDefault="00436D9D" w:rsidP="00436D9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D9D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молодежной политики администрации городского округа город Воронеж</w:t>
            </w:r>
          </w:p>
        </w:tc>
        <w:tc>
          <w:tcPr>
            <w:tcW w:w="1559" w:type="dxa"/>
          </w:tcPr>
          <w:p w:rsidR="00436D9D" w:rsidRPr="00436D9D" w:rsidRDefault="00436D9D" w:rsidP="00436D9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0" w:type="dxa"/>
          </w:tcPr>
          <w:p w:rsidR="00436D9D" w:rsidRPr="00436D9D" w:rsidRDefault="00436D9D" w:rsidP="00436D9D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36D9D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категорий к месту предоставления услуг общего и дополнительного образования, создать условия индивидуальной мобильности инвалидов и возможность для их самостоятельного передвижения по зданию, обеспечить  надлежащее размещение оборудования и носителей информации, необходимых для обеспечения беспрепятственного доступа инвалидов к объектам, либо определить порядок предоставления услуг инвалидам на объектах общего и дополнительного образования, которые невозможно полностью приспособить с учетом их нужд».</w:t>
            </w:r>
            <w:proofErr w:type="gramEnd"/>
          </w:p>
        </w:tc>
      </w:tr>
    </w:tbl>
    <w:p w:rsidR="00436D9D" w:rsidRPr="00436D9D" w:rsidRDefault="00436D9D" w:rsidP="00436D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6D9D" w:rsidRPr="00436D9D" w:rsidRDefault="00436D9D" w:rsidP="00436D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36D9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</w:t>
      </w:r>
      <w:r w:rsidRPr="00436D9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Руководитель управления  образования </w:t>
      </w:r>
    </w:p>
    <w:p w:rsidR="00436D9D" w:rsidRPr="00436D9D" w:rsidRDefault="00436D9D" w:rsidP="00436D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36D9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и   молодежной   политики                                                                                                                        Л.А. Кулакова </w:t>
      </w:r>
    </w:p>
    <w:p w:rsidR="00436D9D" w:rsidRPr="00DE006F" w:rsidRDefault="00436D9D" w:rsidP="00436D9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33A" w:rsidRDefault="00FD433A"/>
    <w:sectPr w:rsidR="00FD433A" w:rsidSect="00436D9D">
      <w:pgSz w:w="16838" w:h="11906" w:orient="landscape"/>
      <w:pgMar w:top="1843" w:right="851" w:bottom="851" w:left="85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743"/>
    <w:rsid w:val="00150743"/>
    <w:rsid w:val="00436D9D"/>
    <w:rsid w:val="00DE006F"/>
    <w:rsid w:val="00FD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2705</Characters>
  <Application>Microsoft Office Word</Application>
  <DocSecurity>0</DocSecurity>
  <Lines>22</Lines>
  <Paragraphs>6</Paragraphs>
  <ScaleCrop>false</ScaleCrop>
  <Company>Voronezh Cityhall</Company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М.Н.</dc:creator>
  <cp:keywords/>
  <dc:description/>
  <cp:lastModifiedBy>enshulgina</cp:lastModifiedBy>
  <cp:revision>2</cp:revision>
  <dcterms:created xsi:type="dcterms:W3CDTF">2019-10-04T12:04:00Z</dcterms:created>
  <dcterms:modified xsi:type="dcterms:W3CDTF">2019-10-04T12:04:00Z</dcterms:modified>
</cp:coreProperties>
</file>