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32468">
        <w:rPr>
          <w:rFonts w:ascii="Times New Roman" w:hAnsi="Times New Roman" w:cs="Times New Roman"/>
          <w:sz w:val="28"/>
          <w:szCs w:val="28"/>
        </w:rPr>
        <w:t xml:space="preserve">02.03.2020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32468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ТОНКИХ ЮРИЮ ВИКТОРОВИЧУ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303A77">
        <w:rPr>
          <w:rFonts w:ascii="Times New Roman" w:hAnsi="Times New Roman" w:cs="Times New Roman"/>
          <w:b/>
          <w:sz w:val="28"/>
          <w:szCs w:val="28"/>
        </w:rPr>
        <w:t>ИЛЬЮШИНА, 5/2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03A77">
        <w:rPr>
          <w:rFonts w:ascii="Times New Roman" w:hAnsi="Times New Roman" w:cs="Times New Roman"/>
          <w:b/>
          <w:sz w:val="28"/>
          <w:szCs w:val="28"/>
        </w:rPr>
        <w:t>0305008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303A77">
        <w:rPr>
          <w:rFonts w:ascii="Times New Roman" w:hAnsi="Times New Roman" w:cs="Times New Roman"/>
          <w:b/>
          <w:sz w:val="28"/>
          <w:szCs w:val="28"/>
        </w:rPr>
        <w:t>1753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C53D20">
        <w:rPr>
          <w:rFonts w:eastAsia="Calibri"/>
          <w:b w:val="0"/>
        </w:rPr>
        <w:t>24</w:t>
      </w:r>
      <w:r w:rsidR="006852AD">
        <w:rPr>
          <w:rFonts w:eastAsia="Calibri"/>
          <w:b w:val="0"/>
        </w:rPr>
        <w:t xml:space="preserve"> марта</w:t>
      </w:r>
      <w:r w:rsidRPr="00C771DE">
        <w:rPr>
          <w:rFonts w:eastAsia="Calibri"/>
          <w:b w:val="0"/>
        </w:rPr>
        <w:t xml:space="preserve"> 20</w:t>
      </w:r>
      <w:r w:rsidR="006852AD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>решения о предоставлении Тонких Юрию Викторовичу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Ильюшина, 5/2 (кадаст</w:t>
      </w:r>
      <w:r w:rsidR="00303A77">
        <w:rPr>
          <w:rFonts w:eastAsia="Calibri"/>
          <w:b w:val="0"/>
        </w:rPr>
        <w:t>ровый номер 36:34:0305008:1753)</w:t>
      </w:r>
      <w:r w:rsidR="00303A77" w:rsidRPr="00303A77">
        <w:rPr>
          <w:rFonts w:eastAsia="Calibri"/>
          <w:b w:val="0"/>
        </w:rPr>
        <w:t>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 xml:space="preserve">по рассматриваемому </w:t>
      </w:r>
      <w:r w:rsidR="00F92D14">
        <w:rPr>
          <w:rFonts w:eastAsiaTheme="minorHAnsi"/>
          <w:b w:val="0"/>
          <w:bCs w:val="0"/>
        </w:rPr>
        <w:t>проекту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C53D20">
        <w:rPr>
          <w:rFonts w:eastAsiaTheme="minorHAnsi"/>
          <w:b w:val="0"/>
          <w:bCs w:val="0"/>
        </w:rPr>
        <w:t>06 марта</w:t>
      </w:r>
      <w:r w:rsidR="006852AD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>20</w:t>
      </w:r>
      <w:r w:rsidR="00303A77">
        <w:rPr>
          <w:rFonts w:eastAsiaTheme="minorHAnsi"/>
          <w:b w:val="0"/>
          <w:bCs w:val="0"/>
        </w:rPr>
        <w:t>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53D20">
        <w:rPr>
          <w:rFonts w:eastAsiaTheme="minorHAnsi"/>
          <w:b w:val="0"/>
          <w:bCs w:val="0"/>
        </w:rPr>
        <w:t>24</w:t>
      </w:r>
      <w:r w:rsidR="006852AD">
        <w:rPr>
          <w:rFonts w:eastAsiaTheme="minorHAnsi"/>
          <w:b w:val="0"/>
          <w:bCs w:val="0"/>
        </w:rPr>
        <w:t xml:space="preserve"> марта </w:t>
      </w:r>
      <w:r w:rsidRPr="000C6CA4">
        <w:rPr>
          <w:rFonts w:eastAsiaTheme="minorHAnsi"/>
          <w:b w:val="0"/>
          <w:bCs w:val="0"/>
        </w:rPr>
        <w:t>20</w:t>
      </w:r>
      <w:r w:rsidR="00303A77"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97A95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53D20">
        <w:rPr>
          <w:rFonts w:eastAsiaTheme="minorHAnsi"/>
          <w:b w:val="0"/>
          <w:bCs w:val="0"/>
        </w:rPr>
        <w:t>24</w:t>
      </w:r>
      <w:r w:rsidR="006852AD">
        <w:rPr>
          <w:rFonts w:eastAsiaTheme="minorHAnsi"/>
          <w:b w:val="0"/>
          <w:bCs w:val="0"/>
        </w:rPr>
        <w:t xml:space="preserve"> марта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852AD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C53D20">
        <w:rPr>
          <w:rFonts w:eastAsiaTheme="minorHAnsi"/>
          <w:b w:val="0"/>
          <w:bCs w:val="0"/>
        </w:rPr>
        <w:t>3</w:t>
      </w:r>
      <w:r w:rsidR="006852AD">
        <w:rPr>
          <w:rFonts w:eastAsiaTheme="minorHAnsi"/>
          <w:b w:val="0"/>
          <w:bCs w:val="0"/>
        </w:rPr>
        <w:t>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83" w:rsidRDefault="00895B83" w:rsidP="00E72C62">
      <w:pPr>
        <w:spacing w:after="0" w:line="240" w:lineRule="auto"/>
      </w:pPr>
      <w:r>
        <w:separator/>
      </w:r>
    </w:p>
  </w:endnote>
  <w:endnote w:type="continuationSeparator" w:id="0">
    <w:p w:rsidR="00895B83" w:rsidRDefault="00895B8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83" w:rsidRDefault="00895B83" w:rsidP="00E72C62">
      <w:pPr>
        <w:spacing w:after="0" w:line="240" w:lineRule="auto"/>
      </w:pPr>
      <w:r>
        <w:separator/>
      </w:r>
    </w:p>
  </w:footnote>
  <w:footnote w:type="continuationSeparator" w:id="0">
    <w:p w:rsidR="00895B83" w:rsidRDefault="00895B8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32468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303A77"/>
    <w:rsid w:val="00377D06"/>
    <w:rsid w:val="0043504E"/>
    <w:rsid w:val="004A0832"/>
    <w:rsid w:val="00550871"/>
    <w:rsid w:val="005A60C2"/>
    <w:rsid w:val="005B0395"/>
    <w:rsid w:val="005C35B0"/>
    <w:rsid w:val="005C62E4"/>
    <w:rsid w:val="00605750"/>
    <w:rsid w:val="006852AD"/>
    <w:rsid w:val="006C628F"/>
    <w:rsid w:val="00732468"/>
    <w:rsid w:val="007D02C5"/>
    <w:rsid w:val="008048C1"/>
    <w:rsid w:val="00822477"/>
    <w:rsid w:val="00895B83"/>
    <w:rsid w:val="008A391B"/>
    <w:rsid w:val="00944071"/>
    <w:rsid w:val="009546AE"/>
    <w:rsid w:val="00A148A2"/>
    <w:rsid w:val="00A14EC0"/>
    <w:rsid w:val="00AD5A1C"/>
    <w:rsid w:val="00B274E5"/>
    <w:rsid w:val="00B34BE4"/>
    <w:rsid w:val="00C53D20"/>
    <w:rsid w:val="00C75B53"/>
    <w:rsid w:val="00C771DE"/>
    <w:rsid w:val="00CA76BB"/>
    <w:rsid w:val="00CD0740"/>
    <w:rsid w:val="00D94A2A"/>
    <w:rsid w:val="00DA1380"/>
    <w:rsid w:val="00DC1901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2020-02-27T12:05:00Z</cp:lastPrinted>
  <dcterms:created xsi:type="dcterms:W3CDTF">2020-03-03T12:17:00Z</dcterms:created>
  <dcterms:modified xsi:type="dcterms:W3CDTF">2020-03-03T12:17:00Z</dcterms:modified>
</cp:coreProperties>
</file>