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E0" w:rsidRDefault="005B0EE0" w:rsidP="00B64C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073" w:rsidRDefault="00367DF4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48.75pt;margin-top:-33.35pt;width:227.95pt;height:92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" strokecolor="white [3212]">
            <v:textbox>
              <w:txbxContent>
                <w:p w:rsidR="00AE50DF" w:rsidRDefault="00AE50DF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AE50DF" w:rsidRDefault="00AE50DF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AE50DF" w:rsidRDefault="00AE50DF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округа город Воронеж </w:t>
                  </w:r>
                </w:p>
                <w:p w:rsidR="00AE50DF" w:rsidRDefault="00AE50DF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367D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04.03.2020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№</w:t>
                  </w:r>
                  <w:r w:rsidR="00367D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146</w:t>
                  </w:r>
                  <w:bookmarkStart w:id="1" w:name="_GoBack"/>
                  <w:bookmarkEnd w:id="1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AE50DF" w:rsidRDefault="00AE50DF" w:rsidP="005B0EE0">
                  <w:pPr>
                    <w:jc w:val="center"/>
                  </w:pPr>
                </w:p>
              </w:txbxContent>
            </v:textbox>
          </v:shape>
        </w:pict>
      </w: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36924" w:rsidRDefault="00450104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104">
        <w:rPr>
          <w:rFonts w:ascii="Times New Roman" w:hAnsi="Times New Roman"/>
          <w:b/>
          <w:sz w:val="28"/>
          <w:szCs w:val="28"/>
        </w:rPr>
        <w:t>ИМУЩЕСТВА,</w:t>
      </w:r>
      <w:r w:rsidRPr="00450104">
        <w:t xml:space="preserve"> </w:t>
      </w:r>
      <w:r w:rsidRPr="00450104">
        <w:rPr>
          <w:rFonts w:ascii="Times New Roman" w:hAnsi="Times New Roman"/>
          <w:b/>
          <w:sz w:val="28"/>
          <w:szCs w:val="28"/>
        </w:rPr>
        <w:t>ИЗЫМАЕМОГО ИЗ ОПЕРАТИВНОГО УПРАВЛЕНИЯ 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450104">
        <w:rPr>
          <w:rFonts w:ascii="Times New Roman" w:hAnsi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450104">
        <w:rPr>
          <w:rFonts w:ascii="Times New Roman" w:hAnsi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450104">
        <w:rPr>
          <w:rFonts w:ascii="Times New Roman" w:hAnsi="Times New Roman"/>
          <w:b/>
          <w:sz w:val="28"/>
          <w:szCs w:val="28"/>
        </w:rPr>
        <w:t xml:space="preserve"> </w:t>
      </w:r>
      <w:r w:rsidR="002514F6" w:rsidRPr="0059396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2514F6" w:rsidRPr="00593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450104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 xml:space="preserve">ЕНТР </w:t>
      </w:r>
      <w:r w:rsidRPr="0045010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РГАНИЗАЦИИ </w:t>
      </w:r>
      <w:r w:rsidRPr="00450104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ОРОЖНОГО </w:t>
      </w:r>
      <w:r w:rsidRPr="00450104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ВИЖЕНИЯ»</w:t>
      </w:r>
      <w:r w:rsidRPr="00450104">
        <w:rPr>
          <w:rFonts w:ascii="Times New Roman" w:hAnsi="Times New Roman"/>
          <w:b/>
          <w:sz w:val="28"/>
          <w:szCs w:val="28"/>
        </w:rPr>
        <w:t xml:space="preserve"> И ПОДЛЕЖАЩЕГО ЗАКРЕПЛЕНИЮ НА ПРАВЕ ОПЕРАТИВНОГО УПРАВЛЕНИЯ</w:t>
      </w:r>
      <w:r w:rsidRPr="00450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104">
        <w:rPr>
          <w:rFonts w:ascii="Times New Roman" w:hAnsi="Times New Roman"/>
          <w:b/>
          <w:sz w:val="28"/>
          <w:szCs w:val="28"/>
        </w:rPr>
        <w:t>ЗА МУНИЦИПАЛЬНЫМ БЮДЖЕТНЫМ УЧРЕЖДЕНИЕМ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CBB" w:rsidRPr="0059396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35CBB" w:rsidRPr="00593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9D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86715">
        <w:rPr>
          <w:rFonts w:ascii="Times New Roman" w:hAnsi="Times New Roman" w:cs="Times New Roman"/>
          <w:b/>
          <w:bCs/>
          <w:sz w:val="28"/>
          <w:szCs w:val="28"/>
        </w:rPr>
        <w:t>ЕДИНЫЙ ОПЕРАТОР ГОРОДСКИХ ПАССАЖИРСКИХ ПЕРЕВОЗОК</w:t>
      </w:r>
      <w:r w:rsidR="008646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0104" w:rsidRDefault="00450104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339" w:rsidRDefault="00866339" w:rsidP="0082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1985"/>
      </w:tblGrid>
      <w:tr w:rsidR="005E3783" w:rsidRPr="005E3783" w:rsidTr="001F3A33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783" w:rsidRPr="005E3783" w:rsidTr="00AE50DF">
        <w:trPr>
          <w:trHeight w:val="10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3783" w:rsidRPr="005E3783" w:rsidRDefault="005E3783" w:rsidP="00814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помещение: г.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Пирогова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36:</w:t>
            </w:r>
            <w:r w:rsidR="00814027">
              <w:rPr>
                <w:rFonts w:ascii="Times New Roman" w:eastAsia="Times New Roman" w:hAnsi="Times New Roman" w:cs="Times New Roman"/>
                <w:sz w:val="24"/>
                <w:szCs w:val="24"/>
              </w:rPr>
              <w:t>34: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0507020</w:t>
            </w:r>
            <w:r w:rsidR="0081402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 313,2</w:t>
            </w:r>
            <w:r w:rsidR="004E6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м²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 год постройки 01.12.1982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100000000000015846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425 002,21</w:t>
            </w:r>
          </w:p>
        </w:tc>
      </w:tr>
      <w:tr w:rsidR="005E3783" w:rsidRPr="005E3783" w:rsidTr="00AE50DF">
        <w:trPr>
          <w:trHeight w:val="10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AE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Ваз 21041-30, легковой, VIN XWK210410B0086037, год выпуска 2011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204 835,00</w:t>
            </w:r>
          </w:p>
        </w:tc>
      </w:tr>
      <w:tr w:rsidR="005E3783" w:rsidRPr="005E3783" w:rsidTr="00AE50DF">
        <w:trPr>
          <w:trHeight w:val="9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AE50DF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="005E3783"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ГАЗ-3102, легковой, VIN X9631020061313390, год выпуска 2005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000000000000234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381 013,60</w:t>
            </w:r>
          </w:p>
        </w:tc>
      </w:tr>
      <w:tr w:rsidR="005E3783" w:rsidRPr="005E3783" w:rsidTr="00AE50DF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диспенсер LC-AEL-400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11 016,95</w:t>
            </w:r>
          </w:p>
        </w:tc>
      </w:tr>
      <w:tr w:rsidR="005E3783" w:rsidRPr="005E3783" w:rsidTr="00AE50DF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 узкий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3 580,00</w:t>
            </w:r>
          </w:p>
        </w:tc>
      </w:tr>
      <w:tr w:rsidR="005E3783" w:rsidRPr="005E3783" w:rsidTr="00AE50DF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Диван трехместный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8 750,00</w:t>
            </w:r>
          </w:p>
        </w:tc>
      </w:tr>
      <w:tr w:rsidR="005E3783" w:rsidRPr="005E3783" w:rsidTr="00AE50DF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сборе ASUS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13 701,35</w:t>
            </w:r>
          </w:p>
        </w:tc>
      </w:tr>
      <w:tr w:rsidR="005E3783" w:rsidRPr="005E3783" w:rsidTr="00AE50DF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сборе ASUS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14 959,33</w:t>
            </w:r>
          </w:p>
        </w:tc>
      </w:tr>
      <w:tr w:rsidR="005E3783" w:rsidRPr="005E3783" w:rsidTr="00AE50DF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PentiumDual-Core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13 001,74</w:t>
            </w:r>
          </w:p>
        </w:tc>
      </w:tr>
      <w:tr w:rsidR="005E3783" w:rsidRPr="005E3783" w:rsidTr="00AE50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PEN, AMD A6-342OM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100000000000030454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9 158,33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Кондиционер OMAKS OM12LGLX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29 300,00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Roda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29 300,00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кожа-люкс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8 881,36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кожа-люкс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10 248,00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синее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3 120,00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Крышка объединительная для стоек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3 383,00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МФУ лазерное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22 616,65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Принтер/копир/сканер/факс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8 115,25</w:t>
            </w:r>
          </w:p>
        </w:tc>
      </w:tr>
      <w:tr w:rsidR="00AE50DF" w:rsidRPr="005E3783" w:rsidTr="00AE50DF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к столу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19 070,00</w:t>
            </w:r>
          </w:p>
        </w:tc>
      </w:tr>
      <w:tr w:rsidR="005E3783" w:rsidRPr="005E3783" w:rsidTr="00AE50DF">
        <w:trPr>
          <w:trHeight w:val="3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Радиотелефон DECT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 3 трубки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4 392,67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Сейф мебельный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8 390,00</w:t>
            </w:r>
          </w:p>
        </w:tc>
      </w:tr>
      <w:tr w:rsidR="005E3783" w:rsidRPr="005E3783" w:rsidTr="00AE50DF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блок KX-TES824RU (3гор+8внут)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14 540,00</w:t>
            </w:r>
          </w:p>
        </w:tc>
      </w:tr>
      <w:tr w:rsidR="005E3783" w:rsidRPr="005E3783" w:rsidTr="00AE50DF">
        <w:trPr>
          <w:trHeight w:val="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CE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</w:t>
            </w:r>
            <w:r w:rsidR="00CE01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OMAKS OM09LGLX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26 050,00</w:t>
            </w:r>
          </w:p>
        </w:tc>
      </w:tr>
      <w:tr w:rsidR="005E3783" w:rsidRPr="005E3783" w:rsidTr="00AE50DF">
        <w:trPr>
          <w:trHeight w:val="1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3 800,00</w:t>
            </w:r>
          </w:p>
        </w:tc>
      </w:tr>
      <w:tr w:rsidR="005E3783" w:rsidRPr="005E3783" w:rsidTr="00AE50DF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16 150,00</w:t>
            </w:r>
          </w:p>
        </w:tc>
      </w:tr>
      <w:tr w:rsidR="005E3783" w:rsidRPr="005E3783" w:rsidTr="00AE50DF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3 432,20</w:t>
            </w:r>
          </w:p>
        </w:tc>
      </w:tr>
      <w:tr w:rsidR="005E3783" w:rsidRPr="005E3783" w:rsidTr="00AE50DF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3 432,21</w:t>
            </w:r>
          </w:p>
        </w:tc>
      </w:tr>
      <w:tr w:rsidR="005E3783" w:rsidRPr="005E3783" w:rsidTr="00AE50DF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5 210,00</w:t>
            </w:r>
          </w:p>
        </w:tc>
      </w:tr>
      <w:tr w:rsidR="005E3783" w:rsidRPr="005E3783" w:rsidTr="00AE50DF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AE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эрго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мичный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3 267,03</w:t>
            </w:r>
          </w:p>
        </w:tc>
      </w:tr>
      <w:tr w:rsidR="005E3783" w:rsidRPr="005E3783" w:rsidTr="00AE50DF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 ЖК 32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16 515,25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Телевизор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LE-32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13 990,00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системный КХ-Т7730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3 350,00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системный КХ-Т7730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3 350,00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под телевизор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5 120,00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3 510,00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Уничтожитель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5 410,17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Indesit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В160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15 249,00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6 720,00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4 566,66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4 566,67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5 279,66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5 305,00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5 305,00</w:t>
            </w:r>
          </w:p>
        </w:tc>
      </w:tr>
      <w:tr w:rsidR="005E3783" w:rsidRPr="005E3783" w:rsidTr="00AE50DF">
        <w:trPr>
          <w:trHeight w:val="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</w:tr>
      <w:tr w:rsidR="005E3783" w:rsidRPr="005E3783" w:rsidTr="00AE50D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Ip-камера уличная с радиомодемом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100000000000014473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31 949,15</w:t>
            </w:r>
          </w:p>
        </w:tc>
      </w:tr>
      <w:tr w:rsidR="005E3783" w:rsidRPr="005E3783" w:rsidTr="00AE50DF">
        <w:trPr>
          <w:trHeight w:val="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AE50DF" w:rsidRPr="005E3783" w:rsidTr="00AE50DF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терминал СМАРТ 2430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Водонагреватель проточный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100000000000014415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4 388,24</w:t>
            </w:r>
          </w:p>
        </w:tc>
      </w:tr>
      <w:tr w:rsidR="005E3783" w:rsidRPr="005E3783" w:rsidTr="00AE50DF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Водонагреватель аккумуляционный электрический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ThermexIBL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100000000000021592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5 372,88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Жесткий диск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Sata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100000000000021679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4 914,41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Жесткий диск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Sata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100000000000021680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4 914,40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Жесткий диск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Sata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100000000000021681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4 914,41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Жесткий диск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Sata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100000000000021682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4 914,40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Жесткий диск Sata-3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100000000000015881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7 626,27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Компактная камера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Nikon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S2900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100000000000015479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5 299,00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Кулер для воды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</w:t>
            </w:r>
            <w:proofErr w:type="gram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 110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100000000000014414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3 386,30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AE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 в сборе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169 190,90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для персонала и посетителей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BRABIX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100000000000021536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830,51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для персонала и посетителей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BRABIX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100000000000021535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830,51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для персонала и посетителей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BRABIX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100000000000021534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830,51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для персонала и посетителей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BRABIX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100000000000021533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830,51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для персонала и посетителей BRABIX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100000000000021525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830,51</w:t>
            </w:r>
          </w:p>
        </w:tc>
      </w:tr>
      <w:tr w:rsidR="005E3783" w:rsidRPr="005E3783" w:rsidTr="00AE50DF">
        <w:trPr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фотоаппарат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IXUS145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100000000000014416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3 490,00</w:t>
            </w:r>
          </w:p>
        </w:tc>
      </w:tr>
      <w:tr w:rsidR="005E3783" w:rsidRPr="005E3783" w:rsidTr="00AE50DF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фотоаппарат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IXUS145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100000000000014468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5 124,00</w:t>
            </w:r>
          </w:p>
        </w:tc>
      </w:tr>
      <w:tr w:rsidR="005E3783" w:rsidRPr="005E3783" w:rsidTr="00AE50DF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фотоаппарат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IXUS145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100000000000014470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4 040,00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металлический офисный Практик СВ-12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100000000000026830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8 092,50</w:t>
            </w:r>
          </w:p>
        </w:tc>
      </w:tr>
      <w:tr w:rsidR="005E3783" w:rsidRPr="005E3783" w:rsidTr="00AE50DF">
        <w:trPr>
          <w:trHeight w:val="3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(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) «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» ш700*г330*в1130мм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100000000000030488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2 009,17</w:t>
            </w:r>
          </w:p>
        </w:tc>
      </w:tr>
      <w:tr w:rsidR="005E3783" w:rsidRPr="005E3783" w:rsidTr="00AE50DF">
        <w:trPr>
          <w:trHeight w:val="3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металлический офисный Практик СВ-12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100000000000030466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8 483,33</w:t>
            </w:r>
          </w:p>
        </w:tc>
      </w:tr>
      <w:tr w:rsidR="005E3783" w:rsidRPr="005E3783" w:rsidTr="001F3A3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 узкий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3 415,25</w:t>
            </w:r>
          </w:p>
        </w:tc>
      </w:tr>
      <w:tr w:rsidR="005E3783" w:rsidRPr="005E3783" w:rsidTr="001F3A3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(для мониторов)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5E3783" w:rsidRPr="005E3783" w:rsidTr="001F3A3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Atom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8 045,49</w:t>
            </w:r>
          </w:p>
        </w:tc>
      </w:tr>
      <w:tr w:rsidR="005E3783" w:rsidRPr="005E3783" w:rsidTr="001F3A3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Лестница раздвижная 3*15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10 565,00</w:t>
            </w:r>
          </w:p>
        </w:tc>
      </w:tr>
      <w:tr w:rsidR="005E3783" w:rsidRPr="005E3783" w:rsidTr="001F3A3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3783" w:rsidRPr="005E3783" w:rsidTr="001F3A3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Планшет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DexpUrsus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TS180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4 236,44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лазерный НР</w:t>
            </w:r>
          </w:p>
          <w:p w:rsidR="00AE50DF" w:rsidRPr="005E3783" w:rsidRDefault="00AE50DF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2 966,30</w:t>
            </w:r>
          </w:p>
        </w:tc>
      </w:tr>
      <w:tr w:rsidR="00AE50DF" w:rsidRPr="005E3783" w:rsidTr="00AE50DF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Программно-аппаратный комплекс автоматической фиксации административных правонарушений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390 000,00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3 671,19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двухрамная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10 370,00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3 432,20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5 688,50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3 800,00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3 800,00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Фотоаппарат компактный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100000000000025407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7 501,69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3 299,00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5 894,00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C97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Адаптер </w:t>
            </w:r>
            <w:r w:rsidR="00C9705E"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оканальный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SpRecord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100000000000012643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4 790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Atom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7 797,40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Atom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8 677,25</w:t>
            </w:r>
          </w:p>
        </w:tc>
      </w:tr>
      <w:tr w:rsidR="005E3783" w:rsidRPr="005E3783" w:rsidTr="00AE50DF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PentiumDual-Core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18 859,27</w:t>
            </w:r>
          </w:p>
        </w:tc>
      </w:tr>
      <w:tr w:rsidR="005E3783" w:rsidRPr="005E3783" w:rsidTr="00AE50DF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PentiumDual-Core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11 624,97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2 434,58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3783" w:rsidRPr="005E3783" w:rsidTr="001F3A3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МФУ лазерное цветное М5521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100000000000030558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23 286,02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Накопитель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SeagateConstellation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8 607,50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лазерный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4 470,86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лазерный НР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4 219,93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цветной лазерный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8 124,38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Раскладушка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3 513,35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Atom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4 074,96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Сплит-система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BALLUOlympioBSW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-07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HN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внешний и внутренний блок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11 855,93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Сплит-система BALLU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Olympio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BSW-07 HN1/OL внешний и внутренний блок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13 127,12</w:t>
            </w:r>
          </w:p>
        </w:tc>
      </w:tr>
      <w:tr w:rsidR="005E3783" w:rsidRPr="005E3783" w:rsidTr="001F3A3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5 688,50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3 864,40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5 010,00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рабочий угловой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5 710,00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3 834,41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Default="005E3783" w:rsidP="00AE50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  <w:p w:rsidR="00AE50DF" w:rsidRPr="005E3783" w:rsidRDefault="00AE50DF" w:rsidP="00AE50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3 834,41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3 834,41</w:t>
            </w:r>
          </w:p>
        </w:tc>
      </w:tr>
      <w:tr w:rsidR="00AE50DF" w:rsidRPr="005E3783" w:rsidTr="00AE50DF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0DF" w:rsidRPr="005E3783" w:rsidRDefault="00AE50DF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3 834,40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3 355,94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Факс/копи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Panasonic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4 416,93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4 694,91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4 694,91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4 694,91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4 566,67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Ip-сервер на 24 камеры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370 000,00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Атомобильный</w:t>
            </w:r>
            <w:proofErr w:type="spellEnd"/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GALILEO</w:t>
            </w:r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Глонасс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10 169,49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Атомобильный</w:t>
            </w:r>
            <w:proofErr w:type="spellEnd"/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GALILEO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Глонасс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6 779,66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Атомобильный</w:t>
            </w:r>
            <w:proofErr w:type="spellEnd"/>
            <w:r w:rsidR="00CE0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GALILEO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Глонасс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5 847,46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Атомобильный</w:t>
            </w:r>
            <w:proofErr w:type="spellEnd"/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="00AE5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Гранит 2.07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7 500,00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43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Атомобильный</w:t>
            </w:r>
            <w:proofErr w:type="spellEnd"/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игнал 2551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100000000000025406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6 779,66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бесперебойного питания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APCSUA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бесперебойного питания APC SUA 10001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43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Вариант-Стандарт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(модуль памяти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Foxline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12 987,50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(для мониторов)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(для мониторов)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G620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12 763,94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PET Ciltion847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8 334,38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Кондиционер 42 QCR009/38QCE009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Carrier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24 808,00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Dantex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34 341,00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памяти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5 550,85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4 739,76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4 739,76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 ЖК24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Dell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Inspirion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3162-3065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11 863,56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Полка регулируемая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7 346,00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лазерный НР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3 041,32</w:t>
            </w:r>
          </w:p>
        </w:tc>
      </w:tr>
      <w:tr w:rsidR="005E3783" w:rsidRPr="005E3783" w:rsidTr="00AE50DF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НР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LaserJetPro</w:t>
            </w:r>
            <w:proofErr w:type="spellEnd"/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(картридж 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12 533,50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Сервер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18 911,26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 «Бюджет» 1360*600*740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100000000000025409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2 093,22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 ЖК42" LG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26 897,64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3 322,03</w:t>
            </w:r>
          </w:p>
        </w:tc>
      </w:tr>
      <w:tr w:rsidR="005E3783" w:rsidRPr="005E3783" w:rsidTr="00434780">
        <w:trPr>
          <w:trHeight w:val="1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3 355,94</w:t>
            </w:r>
          </w:p>
        </w:tc>
      </w:tr>
      <w:tr w:rsidR="00434780" w:rsidRPr="005E3783" w:rsidTr="00434780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80" w:rsidRPr="005E3783" w:rsidRDefault="00434780" w:rsidP="00B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780" w:rsidRPr="005E3783" w:rsidRDefault="00434780" w:rsidP="00B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4780" w:rsidRPr="005E3783" w:rsidRDefault="00434780" w:rsidP="00B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4780" w:rsidRPr="005E3783" w:rsidRDefault="00434780" w:rsidP="00B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783" w:rsidRPr="005E3783" w:rsidTr="00AE50DF">
        <w:trPr>
          <w:trHeight w:val="1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3 800,00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5 893,00</w:t>
            </w:r>
          </w:p>
        </w:tc>
      </w:tr>
      <w:tr w:rsidR="005E3783" w:rsidRPr="005E3783" w:rsidTr="00AE50DF">
        <w:trPr>
          <w:trHeight w:val="1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100000000000010594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5 893,00</w:t>
            </w:r>
          </w:p>
        </w:tc>
      </w:tr>
      <w:tr w:rsidR="005E3783" w:rsidRPr="005E3783" w:rsidTr="00AE50DF">
        <w:trPr>
          <w:trHeight w:val="1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Планшет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DexpUrsus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TS179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4 236,44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Планшет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DexpUrsus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TS180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100000000000015925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4 236,44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сборе ASUS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19 673,72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Atom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8 677,25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лазерный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М1536</w:t>
            </w: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dnfRU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100000000000008074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10 472</w:t>
            </w: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,73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83" w:rsidRPr="005E3783" w:rsidRDefault="005E3783" w:rsidP="004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4780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proofErr w:type="spellEnd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-камера уличная с </w:t>
            </w:r>
            <w:proofErr w:type="gramStart"/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ИК-подсветкой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100000000000010439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5E3783" w:rsidRPr="005E3783" w:rsidTr="00AE50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783" w:rsidRPr="005E3783" w:rsidRDefault="005E3783" w:rsidP="005E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5E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3783" w:rsidRPr="005E3783" w:rsidRDefault="005E3783" w:rsidP="00AE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3 884 988,09</w:t>
            </w:r>
          </w:p>
        </w:tc>
      </w:tr>
    </w:tbl>
    <w:p w:rsidR="005E3783" w:rsidRDefault="005E3783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783" w:rsidRDefault="005E3783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783" w:rsidRDefault="005E3783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93E" w:rsidRPr="00400073" w:rsidRDefault="00AC481F" w:rsidP="00C139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</w:t>
      </w:r>
      <w:r w:rsidRPr="004E5EA0">
        <w:rPr>
          <w:rFonts w:ascii="Times New Roman" w:eastAsia="Calibri" w:hAnsi="Times New Roman" w:cs="Times New Roman"/>
          <w:sz w:val="28"/>
          <w:szCs w:val="28"/>
        </w:rPr>
        <w:t>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E5EA0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E86715"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4E5E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="00E86715">
        <w:rPr>
          <w:rFonts w:ascii="Times New Roman" w:eastAsia="Calibri" w:hAnsi="Times New Roman" w:cs="Times New Roman"/>
          <w:sz w:val="28"/>
          <w:szCs w:val="28"/>
        </w:rPr>
        <w:t>С.Н. Латынин</w:t>
      </w:r>
    </w:p>
    <w:sectPr w:rsidR="0037193E" w:rsidRPr="00400073" w:rsidSect="00FB22A8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9A" w:rsidRDefault="00BC2D9A" w:rsidP="00FB22A8">
      <w:pPr>
        <w:spacing w:after="0" w:line="240" w:lineRule="auto"/>
      </w:pPr>
      <w:r>
        <w:separator/>
      </w:r>
    </w:p>
  </w:endnote>
  <w:endnote w:type="continuationSeparator" w:id="0">
    <w:p w:rsidR="00BC2D9A" w:rsidRDefault="00BC2D9A" w:rsidP="00FB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9A" w:rsidRDefault="00BC2D9A" w:rsidP="00FB22A8">
      <w:pPr>
        <w:spacing w:after="0" w:line="240" w:lineRule="auto"/>
      </w:pPr>
      <w:r>
        <w:separator/>
      </w:r>
    </w:p>
  </w:footnote>
  <w:footnote w:type="continuationSeparator" w:id="0">
    <w:p w:rsidR="00BC2D9A" w:rsidRDefault="00BC2D9A" w:rsidP="00FB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60799"/>
      <w:docPartObj>
        <w:docPartGallery w:val="Page Numbers (Top of Page)"/>
        <w:docPartUnique/>
      </w:docPartObj>
    </w:sdtPr>
    <w:sdtEndPr/>
    <w:sdtContent>
      <w:p w:rsidR="00AE50DF" w:rsidRDefault="00091B03">
        <w:pPr>
          <w:pStyle w:val="a9"/>
          <w:jc w:val="center"/>
        </w:pPr>
        <w:r>
          <w:fldChar w:fldCharType="begin"/>
        </w:r>
        <w:r w:rsidR="008812AA">
          <w:instrText>PAGE   \* MERGEFORMAT</w:instrText>
        </w:r>
        <w:r>
          <w:fldChar w:fldCharType="separate"/>
        </w:r>
        <w:r w:rsidR="00367D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50DF" w:rsidRDefault="00AE50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1C3"/>
    <w:multiLevelType w:val="hybridMultilevel"/>
    <w:tmpl w:val="CAFCD92C"/>
    <w:lvl w:ilvl="0" w:tplc="1A9E8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D7200"/>
    <w:multiLevelType w:val="hybridMultilevel"/>
    <w:tmpl w:val="2666964C"/>
    <w:lvl w:ilvl="0" w:tplc="72BC35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DB"/>
    <w:rsid w:val="00017FCF"/>
    <w:rsid w:val="00022658"/>
    <w:rsid w:val="00042429"/>
    <w:rsid w:val="00060D5B"/>
    <w:rsid w:val="00072FE2"/>
    <w:rsid w:val="00074DDC"/>
    <w:rsid w:val="0007764D"/>
    <w:rsid w:val="00091B03"/>
    <w:rsid w:val="000B1CFB"/>
    <w:rsid w:val="000E2B0E"/>
    <w:rsid w:val="000F4305"/>
    <w:rsid w:val="00106B0F"/>
    <w:rsid w:val="00167ECE"/>
    <w:rsid w:val="001A41A6"/>
    <w:rsid w:val="001A7AD6"/>
    <w:rsid w:val="001F3A33"/>
    <w:rsid w:val="00237098"/>
    <w:rsid w:val="002514F6"/>
    <w:rsid w:val="00260ECF"/>
    <w:rsid w:val="00283231"/>
    <w:rsid w:val="002C28F1"/>
    <w:rsid w:val="002C4DE0"/>
    <w:rsid w:val="002E56CE"/>
    <w:rsid w:val="00300604"/>
    <w:rsid w:val="003312DD"/>
    <w:rsid w:val="00345DCA"/>
    <w:rsid w:val="00353BDC"/>
    <w:rsid w:val="00367DF4"/>
    <w:rsid w:val="0037193E"/>
    <w:rsid w:val="0039271C"/>
    <w:rsid w:val="003B0B67"/>
    <w:rsid w:val="003D45A3"/>
    <w:rsid w:val="003E0D8C"/>
    <w:rsid w:val="003E7D38"/>
    <w:rsid w:val="003F30A0"/>
    <w:rsid w:val="00400073"/>
    <w:rsid w:val="00402ED6"/>
    <w:rsid w:val="00425513"/>
    <w:rsid w:val="00434780"/>
    <w:rsid w:val="00450104"/>
    <w:rsid w:val="00454B22"/>
    <w:rsid w:val="004620EA"/>
    <w:rsid w:val="00477675"/>
    <w:rsid w:val="004969D4"/>
    <w:rsid w:val="004D1447"/>
    <w:rsid w:val="004E5767"/>
    <w:rsid w:val="004E60F4"/>
    <w:rsid w:val="004F2DCE"/>
    <w:rsid w:val="0050129C"/>
    <w:rsid w:val="005157CA"/>
    <w:rsid w:val="005547A9"/>
    <w:rsid w:val="005A05F8"/>
    <w:rsid w:val="005B0EE0"/>
    <w:rsid w:val="005B27DC"/>
    <w:rsid w:val="005C4276"/>
    <w:rsid w:val="005E3783"/>
    <w:rsid w:val="005E4978"/>
    <w:rsid w:val="0062387E"/>
    <w:rsid w:val="0062686A"/>
    <w:rsid w:val="00647C17"/>
    <w:rsid w:val="00652379"/>
    <w:rsid w:val="00684240"/>
    <w:rsid w:val="006C51E4"/>
    <w:rsid w:val="006D76D2"/>
    <w:rsid w:val="006F0ABC"/>
    <w:rsid w:val="007B2A4B"/>
    <w:rsid w:val="0080478E"/>
    <w:rsid w:val="008047E1"/>
    <w:rsid w:val="00814027"/>
    <w:rsid w:val="008234DE"/>
    <w:rsid w:val="00823A0C"/>
    <w:rsid w:val="0082495A"/>
    <w:rsid w:val="00835CBB"/>
    <w:rsid w:val="0084048A"/>
    <w:rsid w:val="0086463B"/>
    <w:rsid w:val="00866339"/>
    <w:rsid w:val="008812AA"/>
    <w:rsid w:val="008852D6"/>
    <w:rsid w:val="008B3A69"/>
    <w:rsid w:val="008C3331"/>
    <w:rsid w:val="008C4283"/>
    <w:rsid w:val="00920B70"/>
    <w:rsid w:val="00943423"/>
    <w:rsid w:val="00956F1F"/>
    <w:rsid w:val="00996604"/>
    <w:rsid w:val="009A053A"/>
    <w:rsid w:val="009C1DA9"/>
    <w:rsid w:val="009C2789"/>
    <w:rsid w:val="009D4907"/>
    <w:rsid w:val="00A31B0A"/>
    <w:rsid w:val="00A36AD5"/>
    <w:rsid w:val="00A513CA"/>
    <w:rsid w:val="00A53D1B"/>
    <w:rsid w:val="00A53EFF"/>
    <w:rsid w:val="00A72D81"/>
    <w:rsid w:val="00A75E3B"/>
    <w:rsid w:val="00A964BE"/>
    <w:rsid w:val="00AB333D"/>
    <w:rsid w:val="00AC481F"/>
    <w:rsid w:val="00AE50DF"/>
    <w:rsid w:val="00B447D4"/>
    <w:rsid w:val="00B64CDB"/>
    <w:rsid w:val="00B770E1"/>
    <w:rsid w:val="00B91F5C"/>
    <w:rsid w:val="00BA59F3"/>
    <w:rsid w:val="00BC2D9A"/>
    <w:rsid w:val="00C104AC"/>
    <w:rsid w:val="00C139B6"/>
    <w:rsid w:val="00C2052E"/>
    <w:rsid w:val="00C320AF"/>
    <w:rsid w:val="00C36924"/>
    <w:rsid w:val="00C9705E"/>
    <w:rsid w:val="00CA4DAC"/>
    <w:rsid w:val="00CB1AA7"/>
    <w:rsid w:val="00CE01E0"/>
    <w:rsid w:val="00D000FE"/>
    <w:rsid w:val="00D225FB"/>
    <w:rsid w:val="00D52C49"/>
    <w:rsid w:val="00D550B9"/>
    <w:rsid w:val="00D710D3"/>
    <w:rsid w:val="00D7193E"/>
    <w:rsid w:val="00D9100F"/>
    <w:rsid w:val="00D96C2C"/>
    <w:rsid w:val="00DA66EF"/>
    <w:rsid w:val="00DC3BAC"/>
    <w:rsid w:val="00DE2427"/>
    <w:rsid w:val="00DF273A"/>
    <w:rsid w:val="00DF374C"/>
    <w:rsid w:val="00E04403"/>
    <w:rsid w:val="00E06A8D"/>
    <w:rsid w:val="00E14780"/>
    <w:rsid w:val="00E20754"/>
    <w:rsid w:val="00E45C90"/>
    <w:rsid w:val="00E6775C"/>
    <w:rsid w:val="00E86715"/>
    <w:rsid w:val="00EA4AAC"/>
    <w:rsid w:val="00EF30F3"/>
    <w:rsid w:val="00EF52F5"/>
    <w:rsid w:val="00F31ABD"/>
    <w:rsid w:val="00F60165"/>
    <w:rsid w:val="00F707AE"/>
    <w:rsid w:val="00F758FF"/>
    <w:rsid w:val="00F76B3E"/>
    <w:rsid w:val="00F77473"/>
    <w:rsid w:val="00F844C2"/>
    <w:rsid w:val="00FB22A8"/>
    <w:rsid w:val="00FD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31"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22A8"/>
  </w:style>
  <w:style w:type="paragraph" w:styleId="ab">
    <w:name w:val="footer"/>
    <w:basedOn w:val="a"/>
    <w:link w:val="ac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2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22A8"/>
  </w:style>
  <w:style w:type="paragraph" w:styleId="ab">
    <w:name w:val="footer"/>
    <w:basedOn w:val="a"/>
    <w:link w:val="ac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F29E-40BC-4122-A193-A78D1565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2019-10-02T04:31:00Z</cp:lastPrinted>
  <dcterms:created xsi:type="dcterms:W3CDTF">2020-03-04T13:30:00Z</dcterms:created>
  <dcterms:modified xsi:type="dcterms:W3CDTF">2020-03-04T13:30:00Z</dcterms:modified>
</cp:coreProperties>
</file>